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仿宋_GB2312" w:cs="Times New Roman"/>
          <w:bCs/>
          <w:sz w:val="32"/>
          <w:u w:val="single"/>
          <w:lang w:val="en-US" w:eastAsia="zh-CN"/>
        </w:rPr>
      </w:pPr>
      <w:r>
        <w:rPr>
          <w:rFonts w:hint="eastAsia" w:eastAsia="仿宋_GB2312" w:cs="Times New Roman"/>
          <w:bCs/>
          <w:sz w:val="32"/>
          <w:u w:val="single"/>
          <w:lang w:val="en-US" w:eastAsia="zh-CN"/>
        </w:rPr>
        <w:t>药理学复习资料</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一</w:t>
      </w:r>
      <w:r>
        <w:rPr>
          <w:rFonts w:hint="eastAsia" w:ascii="宋体" w:hAnsi="宋体" w:eastAsia="宋体" w:cs="宋体"/>
          <w:b w:val="0"/>
          <w:bCs w:val="0"/>
          <w:sz w:val="21"/>
          <w:szCs w:val="21"/>
        </w:rPr>
        <w:t>、单选题</w:t>
      </w:r>
      <w:r>
        <w:rPr>
          <w:rFonts w:hint="eastAsia" w:ascii="宋体" w:hAnsi="宋体" w:cs="宋体"/>
          <w:b w:val="0"/>
          <w:bCs w:val="0"/>
          <w:sz w:val="21"/>
          <w:szCs w:val="21"/>
          <w:lang w:val="en-US" w:eastAsia="zh-CN"/>
        </w:rPr>
        <w:t xml:space="preserve"> </w:t>
      </w:r>
      <w:r>
        <w:rPr>
          <w:rFonts w:hint="eastAsia" w:ascii="宋体" w:hAnsi="宋体" w:eastAsia="宋体" w:cs="宋体"/>
          <w:b w:val="0"/>
          <w:bCs w:val="0"/>
          <w:sz w:val="21"/>
          <w:szCs w:val="21"/>
        </w:rPr>
        <w:t>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1、不用的药物的效应千差万别，可药物的基本作用都是对机体原有功能水平的影响，主要是使机体组织器官：(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A、产生新的功能     B、兴奋    C、抑制      </w:t>
      </w:r>
    </w:p>
    <w:p>
      <w:pPr>
        <w:pStyle w:val="2"/>
        <w:keepNext w:val="0"/>
        <w:keepLines w:val="0"/>
        <w:pageBreakBefore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 xml:space="preserve">D、兴奋或抑制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E、既不兴奋也不抑制</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2药物的最大效应（效能）是指(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A、产生治疗作用与不良反应的比值</w:t>
      </w:r>
    </w:p>
    <w:p>
      <w:pPr>
        <w:pStyle w:val="2"/>
        <w:keepNext w:val="0"/>
        <w:keepLines w:val="0"/>
        <w:pageBreakBefore w:val="0"/>
        <w:kinsoku/>
        <w:wordWrap/>
        <w:overflowPunct/>
        <w:topLinePunct w:val="0"/>
        <w:autoSpaceDE/>
        <w:autoSpaceDN/>
        <w:bidi w:val="0"/>
        <w:adjustRightInd/>
        <w:snapToGrid/>
        <w:spacing w:line="240" w:lineRule="auto"/>
        <w:ind w:firstLine="102" w:firstLineChars="49"/>
        <w:textAlignment w:val="auto"/>
        <w:rPr>
          <w:rFonts w:hint="eastAsia" w:ascii="宋体" w:hAnsi="宋体" w:eastAsia="宋体" w:cs="宋体"/>
          <w:sz w:val="21"/>
          <w:szCs w:val="21"/>
        </w:rPr>
      </w:pPr>
      <w:r>
        <w:rPr>
          <w:rFonts w:hint="eastAsia" w:ascii="宋体" w:hAnsi="宋体" w:eastAsia="宋体" w:cs="宋体"/>
          <w:sz w:val="21"/>
          <w:szCs w:val="21"/>
        </w:rPr>
        <w:t xml:space="preserve"> B、药理效应的极限，若再增加药物剂量而其效应不再增强</w:t>
      </w:r>
    </w:p>
    <w:p>
      <w:pPr>
        <w:pStyle w:val="2"/>
        <w:keepNext w:val="0"/>
        <w:keepLines w:val="0"/>
        <w:pageBreakBefore w:val="0"/>
        <w:kinsoku/>
        <w:wordWrap/>
        <w:overflowPunct/>
        <w:topLinePunct w:val="0"/>
        <w:autoSpaceDE/>
        <w:autoSpaceDN/>
        <w:bidi w:val="0"/>
        <w:adjustRightInd/>
        <w:snapToGrid/>
        <w:spacing w:line="240" w:lineRule="auto"/>
        <w:ind w:firstLine="102" w:firstLineChars="49"/>
        <w:textAlignment w:val="auto"/>
        <w:rPr>
          <w:rFonts w:hint="eastAsia" w:ascii="宋体" w:hAnsi="宋体" w:eastAsia="宋体" w:cs="宋体"/>
          <w:sz w:val="21"/>
          <w:szCs w:val="21"/>
        </w:rPr>
      </w:pPr>
      <w:r>
        <w:rPr>
          <w:rFonts w:hint="eastAsia" w:ascii="宋体" w:hAnsi="宋体" w:eastAsia="宋体" w:cs="宋体"/>
          <w:sz w:val="21"/>
          <w:szCs w:val="21"/>
        </w:rPr>
        <w:t xml:space="preserve"> C、产生相同效应时需要的剂量的不同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D、引起毒性剂量的大小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E、以上都不是</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3、肝功能严重不良时，泼尼松作用将(      )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A、减弱     B、增强      C、不变     </w:t>
      </w:r>
    </w:p>
    <w:p>
      <w:pPr>
        <w:pStyle w:val="2"/>
        <w:keepNext w:val="0"/>
        <w:keepLines w:val="0"/>
        <w:pageBreakBefore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D、消失     E、以上都不是</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4、青光眼病人可以表现为眼压升高，能够治疗青光眼的药物是(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A、阿托品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color w:val="000000"/>
          <w:sz w:val="21"/>
          <w:szCs w:val="21"/>
          <w:shd w:val="clear" w:color="auto" w:fill="FFFFFF"/>
        </w:rPr>
        <w:t>东莨菪碱</w:t>
      </w:r>
      <w:r>
        <w:rPr>
          <w:rFonts w:hint="eastAsia" w:ascii="宋体" w:hAnsi="宋体" w:eastAsia="宋体" w:cs="宋体"/>
          <w:sz w:val="21"/>
          <w:szCs w:val="21"/>
        </w:rPr>
        <w:t xml:space="preserve">    C、毛果芸香碱    </w:t>
      </w:r>
    </w:p>
    <w:p>
      <w:pPr>
        <w:pStyle w:val="2"/>
        <w:keepNext w:val="0"/>
        <w:keepLines w:val="0"/>
        <w:pageBreakBefore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color w:val="000000"/>
          <w:sz w:val="21"/>
          <w:szCs w:val="21"/>
          <w:shd w:val="clear" w:color="auto" w:fill="FFFFFF"/>
        </w:rPr>
        <w:t>肾上腺素</w:t>
      </w:r>
      <w:r>
        <w:rPr>
          <w:rFonts w:hint="eastAsia" w:ascii="宋体" w:hAnsi="宋体" w:eastAsia="宋体" w:cs="宋体"/>
          <w:sz w:val="21"/>
          <w:szCs w:val="21"/>
        </w:rPr>
        <w:t xml:space="preserve">   E、</w:t>
      </w:r>
      <w:r>
        <w:rPr>
          <w:rFonts w:hint="eastAsia" w:ascii="宋体" w:hAnsi="宋体" w:eastAsia="宋体" w:cs="宋体"/>
          <w:color w:val="000000"/>
          <w:sz w:val="21"/>
          <w:szCs w:val="21"/>
          <w:shd w:val="clear" w:color="auto" w:fill="FFFFFF"/>
        </w:rPr>
        <w:t>苯肾上腺素</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5、阿托品对内脏平滑肌松弛作用最显著者为(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A、支气管平滑肌   B、胆道平滑肌  C、痉挛状态的胃肠道平滑肌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D、子宫平滑肌     E、胃幽门括约肌</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6、关于有机磷酸酯类中毒的特点，下述哪一项是错误的？(      )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A、形成磷酰化胆碱酯酶，使胆碱酯酶失活</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B、形成磷酰化胆碱酯酶，使胆碱酯酶活性过强</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C、严重中毒时可出现M、N样症状及中枢症状</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D、应当及时抢救，以免使磷酰化胆碱酯酶“老化”</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E、抢救时应当合用阿托品和碘解磷定</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7、治疗过敏性休克的首选药物是(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A、糖皮质激素    B、抗组胺药    C、去甲肾上腺素    </w:t>
      </w:r>
    </w:p>
    <w:p>
      <w:pPr>
        <w:pStyle w:val="2"/>
        <w:keepNext w:val="0"/>
        <w:keepLines w:val="0"/>
        <w:pageBreakBefore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 xml:space="preserve">D、肾上腺素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E、阿托品</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fr-FR"/>
        </w:rPr>
      </w:pPr>
      <w:r>
        <w:rPr>
          <w:rFonts w:hint="eastAsia" w:ascii="宋体" w:hAnsi="宋体" w:eastAsia="宋体" w:cs="宋体"/>
          <w:sz w:val="21"/>
          <w:szCs w:val="21"/>
        </w:rPr>
        <w:t>8、外周血管痉挛性疾病可用哪一药物治疗？(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fr-FR"/>
        </w:rPr>
      </w:pPr>
      <w:r>
        <w:rPr>
          <w:rFonts w:hint="eastAsia" w:ascii="宋体" w:hAnsi="宋体" w:eastAsia="宋体" w:cs="宋体"/>
          <w:sz w:val="21"/>
          <w:szCs w:val="21"/>
          <w:lang w:val="fr-FR"/>
        </w:rPr>
        <w:t xml:space="preserve">  A</w:t>
      </w:r>
      <w:r>
        <w:rPr>
          <w:rFonts w:hint="eastAsia" w:ascii="宋体" w:hAnsi="宋体" w:eastAsia="宋体" w:cs="宋体"/>
          <w:sz w:val="21"/>
          <w:szCs w:val="21"/>
        </w:rPr>
        <w:t>、</w:t>
      </w:r>
      <w:r>
        <w:rPr>
          <w:rFonts w:hint="eastAsia" w:ascii="宋体" w:hAnsi="宋体" w:eastAsia="宋体" w:cs="宋体"/>
          <w:sz w:val="21"/>
          <w:szCs w:val="21"/>
          <w:lang w:val="fr-FR"/>
        </w:rPr>
        <w:t>阿托品       B</w:t>
      </w:r>
      <w:r>
        <w:rPr>
          <w:rFonts w:hint="eastAsia" w:ascii="宋体" w:hAnsi="宋体" w:eastAsia="宋体" w:cs="宋体"/>
          <w:sz w:val="21"/>
          <w:szCs w:val="21"/>
        </w:rPr>
        <w:t>、</w:t>
      </w:r>
      <w:r>
        <w:rPr>
          <w:rFonts w:hint="eastAsia" w:ascii="宋体" w:hAnsi="宋体" w:eastAsia="宋体" w:cs="宋体"/>
          <w:color w:val="000000"/>
          <w:sz w:val="21"/>
          <w:szCs w:val="21"/>
          <w:shd w:val="clear" w:color="auto" w:fill="FFFFFF"/>
        </w:rPr>
        <w:t>山莨菪碱</w:t>
      </w:r>
      <w:r>
        <w:rPr>
          <w:rFonts w:hint="eastAsia" w:ascii="宋体" w:hAnsi="宋体" w:eastAsia="宋体" w:cs="宋体"/>
          <w:sz w:val="21"/>
          <w:szCs w:val="21"/>
          <w:lang w:val="fr-FR"/>
        </w:rPr>
        <w:t xml:space="preserve">      C</w:t>
      </w:r>
      <w:r>
        <w:rPr>
          <w:rFonts w:hint="eastAsia" w:ascii="宋体" w:hAnsi="宋体" w:eastAsia="宋体" w:cs="宋体"/>
          <w:sz w:val="21"/>
          <w:szCs w:val="21"/>
        </w:rPr>
        <w:t>、</w:t>
      </w:r>
      <w:r>
        <w:rPr>
          <w:rFonts w:hint="eastAsia" w:ascii="宋体" w:hAnsi="宋体" w:eastAsia="宋体" w:cs="宋体"/>
          <w:sz w:val="21"/>
          <w:szCs w:val="21"/>
          <w:lang w:val="fr-FR"/>
        </w:rPr>
        <w:t xml:space="preserve">肾上腺素    </w:t>
      </w:r>
    </w:p>
    <w:p>
      <w:pPr>
        <w:keepNext w:val="0"/>
        <w:keepLines w:val="0"/>
        <w:pageBreakBefore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lang w:val="fr-FR"/>
        </w:rPr>
      </w:pPr>
      <w:r>
        <w:rPr>
          <w:rFonts w:hint="eastAsia" w:ascii="宋体" w:hAnsi="宋体" w:eastAsia="宋体" w:cs="宋体"/>
          <w:sz w:val="21"/>
          <w:szCs w:val="21"/>
          <w:lang w:val="fr-FR"/>
        </w:rPr>
        <w:t>D</w:t>
      </w:r>
      <w:r>
        <w:rPr>
          <w:rFonts w:hint="eastAsia" w:ascii="宋体" w:hAnsi="宋体" w:eastAsia="宋体" w:cs="宋体"/>
          <w:sz w:val="21"/>
          <w:szCs w:val="21"/>
        </w:rPr>
        <w:t>、</w:t>
      </w:r>
      <w:r>
        <w:rPr>
          <w:rFonts w:hint="eastAsia" w:ascii="宋体" w:hAnsi="宋体" w:eastAsia="宋体" w:cs="宋体"/>
          <w:sz w:val="21"/>
          <w:szCs w:val="21"/>
          <w:lang w:val="fr-FR"/>
        </w:rPr>
        <w:t>酚妥拉明     E</w:t>
      </w:r>
      <w:r>
        <w:rPr>
          <w:rFonts w:hint="eastAsia" w:ascii="宋体" w:hAnsi="宋体" w:eastAsia="宋体" w:cs="宋体"/>
          <w:sz w:val="21"/>
          <w:szCs w:val="21"/>
        </w:rPr>
        <w:t>、普奈洛尔</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Cs/>
          <w:sz w:val="21"/>
          <w:szCs w:val="21"/>
        </w:rPr>
      </w:pPr>
      <w:r>
        <w:rPr>
          <w:rFonts w:hint="eastAsia" w:ascii="宋体" w:hAnsi="宋体" w:eastAsia="宋体" w:cs="宋体"/>
          <w:bCs/>
          <w:sz w:val="21"/>
          <w:szCs w:val="21"/>
          <w:lang w:val="fr-FR"/>
        </w:rPr>
        <w:t>9</w:t>
      </w:r>
      <w:r>
        <w:rPr>
          <w:rFonts w:hint="eastAsia" w:ascii="宋体" w:hAnsi="宋体" w:eastAsia="宋体" w:cs="宋体"/>
          <w:bCs/>
          <w:sz w:val="21"/>
          <w:szCs w:val="21"/>
        </w:rPr>
        <w:t>、一临产孕妇，突感头痛，恶心，相继发生抽搐，查血压为22.0/14.6kPa，下肢浮肿。对此病人最适用哪种抗惊厥药：</w:t>
      </w:r>
      <w:r>
        <w:rPr>
          <w:rFonts w:hint="eastAsia" w:ascii="宋体" w:hAnsi="宋体" w:eastAsia="宋体" w:cs="宋体"/>
          <w:sz w:val="21"/>
          <w:szCs w:val="21"/>
        </w:rPr>
        <w:t>(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keepNext w:val="0"/>
        <w:keepLines w:val="0"/>
        <w:pageBreakBefore w:val="0"/>
        <w:kinsoku/>
        <w:wordWrap/>
        <w:overflowPunct/>
        <w:topLinePunct w:val="0"/>
        <w:autoSpaceDE/>
        <w:autoSpaceDN/>
        <w:bidi w:val="0"/>
        <w:adjustRightInd/>
        <w:snapToGrid/>
        <w:spacing w:line="240" w:lineRule="auto"/>
        <w:ind w:firstLine="207" w:firstLineChars="99"/>
        <w:textAlignment w:val="auto"/>
        <w:rPr>
          <w:rFonts w:hint="eastAsia" w:ascii="宋体" w:hAnsi="宋体" w:eastAsia="宋体" w:cs="宋体"/>
          <w:sz w:val="21"/>
          <w:szCs w:val="21"/>
        </w:rPr>
      </w:pPr>
      <w:r>
        <w:rPr>
          <w:rFonts w:hint="eastAsia" w:ascii="宋体" w:hAnsi="宋体" w:eastAsia="宋体" w:cs="宋体"/>
          <w:sz w:val="21"/>
          <w:szCs w:val="21"/>
        </w:rPr>
        <w:t xml:space="preserve">A、地西泮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B、硫酸镁       C、苯巴比妥钠       </w:t>
      </w:r>
    </w:p>
    <w:p>
      <w:pPr>
        <w:keepNext w:val="0"/>
        <w:keepLines w:val="0"/>
        <w:pageBreakBefore w:val="0"/>
        <w:kinsoku/>
        <w:wordWrap/>
        <w:overflowPunct/>
        <w:topLinePunct w:val="0"/>
        <w:autoSpaceDE/>
        <w:autoSpaceDN/>
        <w:bidi w:val="0"/>
        <w:adjustRightInd/>
        <w:snapToGrid/>
        <w:spacing w:line="240" w:lineRule="auto"/>
        <w:ind w:firstLine="207" w:firstLineChars="99"/>
        <w:textAlignment w:val="auto"/>
        <w:rPr>
          <w:rFonts w:hint="eastAsia" w:ascii="宋体" w:hAnsi="宋体" w:eastAsia="宋体" w:cs="宋体"/>
          <w:sz w:val="21"/>
          <w:szCs w:val="21"/>
        </w:rPr>
      </w:pPr>
      <w:r>
        <w:rPr>
          <w:rFonts w:hint="eastAsia" w:ascii="宋体" w:hAnsi="宋体" w:eastAsia="宋体" w:cs="宋体"/>
          <w:sz w:val="21"/>
          <w:szCs w:val="21"/>
        </w:rPr>
        <w:t>D、水合氯醛     E、硫喷妥钠</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10、吗啡通过激动阿片受体，可以引起很多的药理作用，在使用的时候，要充分搞清它的药理作用，这样才能区分它的适应证和禁忌证，它不具有以下哪一项作用? (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A、镇痛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B、镇吐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C、镇咳     </w:t>
      </w:r>
    </w:p>
    <w:p>
      <w:pPr>
        <w:pStyle w:val="2"/>
        <w:keepNext w:val="0"/>
        <w:keepLines w:val="0"/>
        <w:pageBreakBefore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D、抑制呼吸     E、扩张血管</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11、强心苷的适应症不包括以下哪一项(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A、充血性心力衰竭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B、室性心动过速      </w:t>
      </w:r>
    </w:p>
    <w:p>
      <w:pPr>
        <w:pStyle w:val="2"/>
        <w:keepNext w:val="0"/>
        <w:keepLines w:val="0"/>
        <w:pageBreakBefore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C、阵发性室上性心动过速</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D、心房颤动             </w:t>
      </w:r>
    </w:p>
    <w:p>
      <w:pPr>
        <w:pStyle w:val="2"/>
        <w:keepNext w:val="0"/>
        <w:keepLines w:val="0"/>
        <w:pageBreakBefore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E、心房扑动</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12、去甲肾上腺素有强烈的缩血管升血压的作用，什么休克可以短期使用去甲肾上腺素(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A、感染性    B、心源性 　　C、神经性    </w:t>
      </w:r>
    </w:p>
    <w:p>
      <w:pPr>
        <w:pStyle w:val="2"/>
        <w:keepNext w:val="0"/>
        <w:keepLines w:val="0"/>
        <w:pageBreakBefore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D、过敏性    E、低血容量性</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13、大剂量阿托品治疗感染性休克的理论依据是(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2"/>
        <w:keepNext w:val="0"/>
        <w:keepLines w:val="0"/>
        <w:pageBreakBefore w:val="0"/>
        <w:kinsoku/>
        <w:wordWrap/>
        <w:overflowPunct/>
        <w:topLinePunct w:val="0"/>
        <w:autoSpaceDE/>
        <w:autoSpaceDN/>
        <w:bidi w:val="0"/>
        <w:adjustRightInd/>
        <w:snapToGrid/>
        <w:spacing w:line="240" w:lineRule="auto"/>
        <w:ind w:firstLine="102" w:firstLineChars="49"/>
        <w:textAlignment w:val="auto"/>
        <w:rPr>
          <w:rFonts w:hint="eastAsia" w:ascii="宋体" w:hAnsi="宋体" w:eastAsia="宋体" w:cs="宋体"/>
          <w:sz w:val="21"/>
          <w:szCs w:val="21"/>
        </w:rPr>
      </w:pPr>
      <w:r>
        <w:rPr>
          <w:rFonts w:hint="eastAsia" w:ascii="宋体" w:hAnsi="宋体" w:eastAsia="宋体" w:cs="宋体"/>
          <w:sz w:val="21"/>
          <w:szCs w:val="21"/>
        </w:rPr>
        <w:t xml:space="preserve"> A、收缩血管，升高血压</w:t>
      </w:r>
      <w:r>
        <w:rPr>
          <w:rFonts w:hint="eastAsia" w:ascii="宋体" w:hAnsi="宋体" w:eastAsia="宋体" w:cs="宋体"/>
          <w:sz w:val="21"/>
          <w:szCs w:val="21"/>
        </w:rPr>
        <w:tab/>
      </w:r>
      <w:r>
        <w:rPr>
          <w:rFonts w:hint="eastAsia" w:ascii="宋体" w:hAnsi="宋体" w:eastAsia="宋体" w:cs="宋体"/>
          <w:sz w:val="21"/>
          <w:szCs w:val="21"/>
        </w:rPr>
        <w:t xml:space="preserve">      B、扩张小血管，改善微循环</w:t>
      </w:r>
      <w:r>
        <w:rPr>
          <w:rFonts w:hint="eastAsia" w:ascii="宋体" w:hAnsi="宋体" w:eastAsia="宋体" w:cs="宋体"/>
          <w:sz w:val="21"/>
          <w:szCs w:val="21"/>
        </w:rPr>
        <w:tab/>
      </w:r>
    </w:p>
    <w:p>
      <w:pPr>
        <w:pStyle w:val="2"/>
        <w:keepNext w:val="0"/>
        <w:keepLines w:val="0"/>
        <w:pageBreakBefore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C、扩张支气管，解除呼吸困难</w:t>
      </w:r>
      <w:r>
        <w:rPr>
          <w:rFonts w:hint="eastAsia" w:ascii="宋体" w:hAnsi="宋体" w:eastAsia="宋体" w:cs="宋体"/>
          <w:sz w:val="21"/>
          <w:szCs w:val="21"/>
        </w:rPr>
        <w:tab/>
      </w:r>
      <w:r>
        <w:rPr>
          <w:rFonts w:hint="eastAsia" w:ascii="宋体" w:hAnsi="宋体" w:eastAsia="宋体" w:cs="宋体"/>
          <w:sz w:val="21"/>
          <w:szCs w:val="21"/>
        </w:rPr>
        <w:t>D、兴奋心脏，增加心输出量</w:t>
      </w:r>
      <w:r>
        <w:rPr>
          <w:rFonts w:hint="eastAsia" w:ascii="宋体" w:hAnsi="宋体" w:eastAsia="宋体" w:cs="宋体"/>
          <w:sz w:val="21"/>
          <w:szCs w:val="21"/>
        </w:rPr>
        <w:tab/>
      </w:r>
    </w:p>
    <w:p>
      <w:pPr>
        <w:pStyle w:val="2"/>
        <w:keepNext w:val="0"/>
        <w:keepLines w:val="0"/>
        <w:pageBreakBefore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E、兴奋大脑皮层，使病人苏醒</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14、强心苷中毒最常见的早期先兆是(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A、室性早博          B、胃肠道反应        C、头痛．头晕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D、心动过缓          E、视物模糊</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15、治疗三叉神经痛可选用(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A、苯巴比妥      B、苯妥英钠      C、地西泮      </w:t>
      </w:r>
    </w:p>
    <w:p>
      <w:pPr>
        <w:keepNext w:val="0"/>
        <w:keepLines w:val="0"/>
        <w:pageBreakBefore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 xml:space="preserve">D、乙琥胺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E、阿司匹林</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16、下列病原体中青霉素G治疗无效的是(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A、革兰阳性球菌      B、革兰阴性球菌    C、革兰阳性杆菌    </w:t>
      </w:r>
    </w:p>
    <w:p>
      <w:pPr>
        <w:pStyle w:val="2"/>
        <w:keepNext w:val="0"/>
        <w:keepLines w:val="0"/>
        <w:pageBreakBefore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D、革兰阴性杆菌      E、螺旋体</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17、下列降压药中属于ACEI的是(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A、卡托普利       B、利血平       C、哌唑嗪     </w:t>
      </w:r>
    </w:p>
    <w:p>
      <w:pPr>
        <w:pStyle w:val="2"/>
        <w:keepNext w:val="0"/>
        <w:keepLines w:val="0"/>
        <w:pageBreakBefore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 xml:space="preserve">D、硝苯地平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E、氨氯地平</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18、高血压合并窦性心动过速的患者宜选用(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A、哌唑嗪        B、普萘洛尔       C、可乐定      </w:t>
      </w:r>
    </w:p>
    <w:p>
      <w:pPr>
        <w:pStyle w:val="2"/>
        <w:keepNext w:val="0"/>
        <w:keepLines w:val="0"/>
        <w:pageBreakBefore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D、硝苯地平      E、卡托普利</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19、对水肿患者能利尿，而对尿崩症患者有抗利尿作用的药物是(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A、呋塞米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B、布美他尼    C、螺内酯     </w:t>
      </w:r>
    </w:p>
    <w:p>
      <w:pPr>
        <w:pStyle w:val="2"/>
        <w:keepNext w:val="0"/>
        <w:keepLines w:val="0"/>
        <w:pageBreakBefore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D、氨苯蝶啶    E、氢氯噻嗪</w:t>
      </w:r>
    </w:p>
    <w:p>
      <w:pPr>
        <w:pStyle w:val="2"/>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20、链霉素引起的急性中毒宜选(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2"/>
        <w:keepNext w:val="0"/>
        <w:keepLines w:val="0"/>
        <w:pageBreakBefore w:val="0"/>
        <w:kinsoku/>
        <w:wordWrap/>
        <w:overflowPunct/>
        <w:topLinePunct w:val="0"/>
        <w:autoSpaceDE/>
        <w:autoSpaceDN/>
        <w:bidi w:val="0"/>
        <w:adjustRightInd/>
        <w:snapToGrid/>
        <w:spacing w:line="240" w:lineRule="auto"/>
        <w:ind w:left="210" w:hanging="210" w:hangingChars="100"/>
        <w:textAlignment w:val="auto"/>
        <w:rPr>
          <w:rFonts w:hint="eastAsia" w:ascii="宋体" w:hAnsi="宋体" w:eastAsia="宋体" w:cs="宋体"/>
          <w:sz w:val="21"/>
          <w:szCs w:val="21"/>
        </w:rPr>
      </w:pPr>
      <w:r>
        <w:rPr>
          <w:rFonts w:hint="eastAsia" w:ascii="宋体" w:hAnsi="宋体" w:eastAsia="宋体" w:cs="宋体"/>
          <w:sz w:val="21"/>
          <w:szCs w:val="21"/>
        </w:rPr>
        <w:t xml:space="preserve">  A、去甲肾上腺素    B、异丙肾上腺素      C、氯化钙      </w:t>
      </w:r>
    </w:p>
    <w:p>
      <w:pPr>
        <w:pStyle w:val="2"/>
        <w:keepNext w:val="0"/>
        <w:keepLines w:val="0"/>
        <w:pageBreakBefore w:val="0"/>
        <w:kinsoku/>
        <w:wordWrap/>
        <w:overflowPunct/>
        <w:topLinePunct w:val="0"/>
        <w:autoSpaceDE/>
        <w:autoSpaceDN/>
        <w:bidi w:val="0"/>
        <w:adjustRightInd/>
        <w:snapToGrid/>
        <w:spacing w:line="240" w:lineRule="auto"/>
        <w:ind w:left="279" w:leftChars="133"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D、氢化可的松      E、苯海拉明</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val="en-US"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二</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判断题</w:t>
      </w:r>
      <w:r>
        <w:rPr>
          <w:rFonts w:hint="eastAsia" w:ascii="宋体" w:hAnsi="宋体" w:cs="宋体"/>
          <w:b w:val="0"/>
          <w:bCs w:val="0"/>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1、硝酸甘油片口服作用快，常用于各型心绞痛的首选药。(      )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2、当内因子缺乏引起恶性贫血时须注射硫酸亚铁。(      )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color w:val="000000"/>
          <w:sz w:val="21"/>
          <w:szCs w:val="21"/>
        </w:rPr>
        <w:t>增加左旋多巴抗帕金森病疗效，减少不良反应的药物是卡比多</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lang w:eastAsia="zh-CN"/>
        </w:rPr>
        <w:t>）</w:t>
      </w:r>
      <w:r>
        <w:rPr>
          <w:rFonts w:hint="eastAsia" w:ascii="宋体" w:hAnsi="宋体" w:eastAsia="宋体" w:cs="宋体"/>
          <w:sz w:val="21"/>
          <w:szCs w:val="21"/>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4、氨基糖苷类药不宜与呋塞米等药合用。(      )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5、呋塞米、氢氯噻嗪、氨苯蝶啶均是排钾利尿药。(      )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6、口服降糖药主要用于治疗Ⅰ型糖尿病。(      )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kern w:val="0"/>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kern w:val="0"/>
          <w:sz w:val="21"/>
          <w:szCs w:val="21"/>
          <w:lang w:eastAsia="zh-CN"/>
        </w:rPr>
      </w:pPr>
      <w:r>
        <w:rPr>
          <w:rFonts w:hint="eastAsia" w:ascii="宋体" w:hAnsi="宋体" w:eastAsia="宋体" w:cs="宋体"/>
          <w:b/>
          <w:kern w:val="0"/>
          <w:sz w:val="21"/>
          <w:szCs w:val="21"/>
        </w:rPr>
        <w:t>三、</w:t>
      </w:r>
      <w:r>
        <w:rPr>
          <w:rFonts w:hint="eastAsia" w:ascii="宋体" w:hAnsi="宋体" w:eastAsia="宋体" w:cs="宋体"/>
          <w:kern w:val="0"/>
          <w:sz w:val="21"/>
          <w:szCs w:val="21"/>
        </w:rPr>
        <w:t>填空题</w:t>
      </w:r>
      <w:r>
        <w:rPr>
          <w:rFonts w:hint="eastAsia" w:ascii="宋体" w:hAnsi="宋体" w:cs="宋体"/>
          <w:kern w:val="0"/>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1、药物的体内过程包括</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 xml:space="preserve"> 等四个环节。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zh-CN"/>
        </w:rPr>
        <w:t>氨基糖苷类药的主要不良反应有</w:t>
      </w:r>
      <w:r>
        <w:rPr>
          <w:rFonts w:hint="eastAsia" w:ascii="宋体" w:hAnsi="宋体" w:eastAsia="宋体" w:cs="宋体"/>
          <w:sz w:val="21"/>
          <w:szCs w:val="21"/>
          <w:u w:val="single"/>
          <w:lang w:val="zh-CN"/>
        </w:rPr>
        <w:t xml:space="preserve">          </w:t>
      </w:r>
      <w:r>
        <w:rPr>
          <w:rFonts w:hint="eastAsia" w:ascii="宋体" w:hAnsi="宋体" w:eastAsia="宋体" w:cs="宋体"/>
          <w:sz w:val="21"/>
          <w:szCs w:val="21"/>
          <w:lang w:val="zh-CN"/>
        </w:rPr>
        <w:t>、</w:t>
      </w:r>
      <w:r>
        <w:rPr>
          <w:rFonts w:hint="eastAsia" w:ascii="宋体" w:hAnsi="宋体" w:eastAsia="宋体" w:cs="宋体"/>
          <w:sz w:val="21"/>
          <w:szCs w:val="21"/>
          <w:u w:val="single"/>
          <w:lang w:val="zh-CN"/>
        </w:rPr>
        <w:t xml:space="preserve">  　　    </w:t>
      </w:r>
      <w:r>
        <w:rPr>
          <w:rFonts w:hint="eastAsia" w:ascii="宋体" w:hAnsi="宋体" w:eastAsia="宋体" w:cs="宋体"/>
          <w:sz w:val="21"/>
          <w:szCs w:val="21"/>
          <w:lang w:val="zh-CN"/>
        </w:rPr>
        <w:t>、</w:t>
      </w:r>
      <w:r>
        <w:rPr>
          <w:rFonts w:hint="eastAsia" w:ascii="宋体" w:hAnsi="宋体" w:eastAsia="宋体" w:cs="宋体"/>
          <w:sz w:val="21"/>
          <w:szCs w:val="21"/>
          <w:u w:val="single"/>
          <w:lang w:val="zh-CN"/>
        </w:rPr>
        <w:t xml:space="preserve">   　　   </w:t>
      </w:r>
      <w:r>
        <w:rPr>
          <w:rFonts w:hint="eastAsia" w:ascii="宋体" w:hAnsi="宋体" w:eastAsia="宋体" w:cs="宋体"/>
          <w:sz w:val="21"/>
          <w:szCs w:val="21"/>
          <w:lang w:val="zh-CN"/>
        </w:rPr>
        <w:t>和</w:t>
      </w:r>
      <w:r>
        <w:rPr>
          <w:rFonts w:hint="eastAsia" w:ascii="宋体" w:hAnsi="宋体" w:eastAsia="宋体" w:cs="宋体"/>
          <w:sz w:val="21"/>
          <w:szCs w:val="21"/>
          <w:u w:val="single"/>
          <w:lang w:val="zh-CN"/>
        </w:rPr>
        <w:t xml:space="preserve">  　　　</w:t>
      </w:r>
      <w:r>
        <w:rPr>
          <w:rFonts w:hint="eastAsia" w:ascii="宋体" w:hAnsi="宋体" w:eastAsia="宋体" w:cs="宋体"/>
          <w:sz w:val="21"/>
          <w:szCs w:val="21"/>
          <w:lang w:val="zh-CN"/>
        </w:rPr>
        <w:t>。</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zh-CN"/>
        </w:rPr>
        <w:t>硫酸镁口服有</w:t>
      </w:r>
      <w:r>
        <w:rPr>
          <w:rFonts w:hint="eastAsia" w:ascii="宋体" w:hAnsi="宋体" w:eastAsia="宋体" w:cs="宋体"/>
          <w:sz w:val="21"/>
          <w:szCs w:val="21"/>
          <w:u w:val="single"/>
          <w:lang w:val="zh-CN"/>
        </w:rPr>
        <w:t xml:space="preserve">            </w:t>
      </w:r>
      <w:r>
        <w:rPr>
          <w:rFonts w:hint="eastAsia" w:ascii="宋体" w:hAnsi="宋体" w:eastAsia="宋体" w:cs="宋体"/>
          <w:sz w:val="21"/>
          <w:szCs w:val="21"/>
          <w:lang w:val="zh-CN"/>
        </w:rPr>
        <w:t>、</w:t>
      </w:r>
      <w:r>
        <w:rPr>
          <w:rFonts w:hint="eastAsia" w:ascii="宋体" w:hAnsi="宋体" w:eastAsia="宋体" w:cs="宋体"/>
          <w:sz w:val="21"/>
          <w:szCs w:val="21"/>
          <w:u w:val="single"/>
          <w:lang w:val="zh-CN"/>
        </w:rPr>
        <w:t xml:space="preserve">        　</w:t>
      </w:r>
      <w:r>
        <w:rPr>
          <w:rFonts w:hint="eastAsia" w:ascii="宋体" w:hAnsi="宋体" w:eastAsia="宋体" w:cs="宋体"/>
          <w:sz w:val="21"/>
          <w:szCs w:val="21"/>
          <w:lang w:val="zh-CN"/>
        </w:rPr>
        <w:t>作用，注射给药有</w:t>
      </w:r>
      <w:r>
        <w:rPr>
          <w:rFonts w:hint="eastAsia" w:ascii="宋体" w:hAnsi="宋体" w:eastAsia="宋体" w:cs="宋体"/>
          <w:sz w:val="21"/>
          <w:szCs w:val="21"/>
          <w:u w:val="single"/>
          <w:lang w:val="zh-CN"/>
        </w:rPr>
        <w:t xml:space="preserve"> 　　　  </w:t>
      </w:r>
      <w:r>
        <w:rPr>
          <w:rFonts w:hint="eastAsia" w:ascii="宋体" w:hAnsi="宋体" w:eastAsia="宋体" w:cs="宋体"/>
          <w:sz w:val="21"/>
          <w:szCs w:val="21"/>
          <w:lang w:val="zh-CN"/>
        </w:rPr>
        <w:t>、</w:t>
      </w:r>
      <w:r>
        <w:rPr>
          <w:rFonts w:hint="eastAsia" w:ascii="宋体" w:hAnsi="宋体" w:eastAsia="宋体" w:cs="宋体"/>
          <w:sz w:val="21"/>
          <w:szCs w:val="21"/>
          <w:u w:val="single"/>
          <w:lang w:val="zh-CN"/>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lang w:val="zh-CN"/>
        </w:rPr>
        <w:t xml:space="preserve">　　 </w:t>
      </w:r>
      <w:r>
        <w:rPr>
          <w:rFonts w:hint="eastAsia" w:ascii="宋体" w:hAnsi="宋体" w:eastAsia="宋体" w:cs="宋体"/>
          <w:sz w:val="21"/>
          <w:szCs w:val="21"/>
          <w:lang w:val="zh-CN"/>
        </w:rPr>
        <w:t>作用。</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u w:val="single"/>
          <w:lang w:val="zh-CN"/>
        </w:rPr>
      </w:pPr>
      <w:r>
        <w:rPr>
          <w:rFonts w:hint="eastAsia" w:ascii="宋体" w:hAnsi="宋体" w:eastAsia="宋体" w:cs="宋体"/>
          <w:sz w:val="21"/>
          <w:szCs w:val="21"/>
        </w:rPr>
        <w:t>4、</w:t>
      </w:r>
      <w:r>
        <w:rPr>
          <w:rFonts w:hint="eastAsia" w:ascii="宋体" w:hAnsi="宋体" w:eastAsia="宋体" w:cs="宋体"/>
          <w:sz w:val="21"/>
          <w:szCs w:val="21"/>
          <w:lang w:val="zh-CN"/>
        </w:rPr>
        <w:t>糖皮质激素类药的四抗作用是指：</w:t>
      </w:r>
      <w:r>
        <w:rPr>
          <w:rFonts w:hint="eastAsia" w:ascii="宋体" w:hAnsi="宋体" w:eastAsia="宋体" w:cs="宋体"/>
          <w:sz w:val="21"/>
          <w:szCs w:val="21"/>
          <w:u w:val="single"/>
          <w:lang w:val="zh-CN"/>
        </w:rPr>
        <w:t xml:space="preserve">  　      </w:t>
      </w:r>
      <w:r>
        <w:rPr>
          <w:rFonts w:hint="eastAsia" w:ascii="宋体" w:hAnsi="宋体" w:eastAsia="宋体" w:cs="宋体"/>
          <w:sz w:val="21"/>
          <w:szCs w:val="21"/>
          <w:lang w:val="zh-CN"/>
        </w:rPr>
        <w:t>，</w:t>
      </w:r>
      <w:r>
        <w:rPr>
          <w:rFonts w:hint="eastAsia" w:ascii="宋体" w:hAnsi="宋体" w:eastAsia="宋体" w:cs="宋体"/>
          <w:sz w:val="21"/>
          <w:szCs w:val="21"/>
          <w:u w:val="single"/>
          <w:lang w:val="zh-CN"/>
        </w:rPr>
        <w:t xml:space="preserve"> 　  　 </w:t>
      </w:r>
      <w:r>
        <w:rPr>
          <w:rFonts w:hint="eastAsia" w:ascii="宋体" w:hAnsi="宋体" w:eastAsia="宋体" w:cs="宋体"/>
          <w:sz w:val="21"/>
          <w:szCs w:val="21"/>
          <w:lang w:val="zh-CN"/>
        </w:rPr>
        <w:t>，</w:t>
      </w:r>
      <w:r>
        <w:rPr>
          <w:rFonts w:hint="eastAsia" w:ascii="宋体" w:hAnsi="宋体" w:eastAsia="宋体" w:cs="宋体"/>
          <w:sz w:val="21"/>
          <w:szCs w:val="21"/>
          <w:u w:val="single"/>
          <w:lang w:val="zh-CN"/>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lang w:val="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和</w:t>
      </w:r>
      <w:r>
        <w:rPr>
          <w:rFonts w:hint="eastAsia" w:ascii="宋体" w:hAnsi="宋体" w:eastAsia="宋体" w:cs="宋体"/>
          <w:sz w:val="21"/>
          <w:szCs w:val="21"/>
          <w:u w:val="single"/>
          <w:lang w:val="zh-CN"/>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lang w:val="zh-CN"/>
        </w:rPr>
        <w:t xml:space="preserve">   </w:t>
      </w:r>
      <w:r>
        <w:rPr>
          <w:rFonts w:hint="eastAsia" w:ascii="宋体" w:hAnsi="宋体" w:eastAsia="宋体" w:cs="宋体"/>
          <w:sz w:val="21"/>
          <w:szCs w:val="21"/>
          <w:lang w:val="zh-CN"/>
        </w:rPr>
        <w:t>。</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b/>
          <w:kern w:val="0"/>
          <w:sz w:val="21"/>
          <w:szCs w:val="21"/>
        </w:rPr>
      </w:pP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b/>
          <w:kern w:val="0"/>
          <w:sz w:val="21"/>
          <w:szCs w:val="21"/>
        </w:rPr>
        <w:t>四、</w:t>
      </w:r>
      <w:r>
        <w:rPr>
          <w:rFonts w:hint="eastAsia" w:ascii="宋体" w:hAnsi="宋体" w:eastAsia="宋体" w:cs="宋体"/>
          <w:kern w:val="0"/>
          <w:sz w:val="21"/>
          <w:szCs w:val="21"/>
        </w:rPr>
        <w:t>名词解释</w:t>
      </w:r>
      <w:r>
        <w:rPr>
          <w:rFonts w:hint="eastAsia" w:ascii="宋体" w:hAnsi="宋体" w:cs="宋体"/>
          <w:kern w:val="0"/>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1、首过消除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2、抗生素</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3、毒性反应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五、简答题</w:t>
      </w:r>
      <w:r>
        <w:rPr>
          <w:rFonts w:hint="eastAsia" w:ascii="宋体" w:hAnsi="宋体" w:cs="宋体"/>
          <w:kern w:val="0"/>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1、阿托品、毛果芸香碱、去氧肾上腺素和毒扁豆碱等药物滴眼后对兔瞳孔大小的影响各是什么，并说明各自的机理？</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2、呋塞米利尿作用特点及主要不良反应。</w:t>
      </w:r>
    </w:p>
    <w:p>
      <w:pPr>
        <w:keepNext w:val="0"/>
        <w:keepLines w:val="0"/>
        <w:pageBreakBefore w:val="0"/>
        <w:numPr>
          <w:ilvl w:val="0"/>
          <w:numId w:val="1"/>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糖皮质激素的主要药理作用有哪些？</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六、论述题</w:t>
      </w:r>
      <w:r>
        <w:rPr>
          <w:rFonts w:hint="eastAsia" w:ascii="宋体" w:hAnsi="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.试述被动转运和主动转运的特点。 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 xml:space="preserve">.试述传出神经药物与神经递质间相互关系。 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w:t>
      </w:r>
    </w:p>
    <w:p>
      <w:pPr>
        <w:rPr>
          <w:rFonts w:hint="eastAsia" w:ascii="宋体" w:hAnsi="宋体" w:eastAsia="宋体" w:cs="宋体"/>
          <w:sz w:val="21"/>
          <w:szCs w:val="21"/>
        </w:rPr>
      </w:pPr>
      <w:r>
        <w:rPr>
          <w:rFonts w:hint="eastAsia" w:ascii="宋体" w:hAnsi="宋体" w:eastAsia="宋体" w:cs="宋体"/>
          <w:sz w:val="21"/>
          <w:szCs w:val="21"/>
        </w:rPr>
        <w:br w:type="page"/>
      </w:r>
    </w:p>
    <w:p>
      <w:pPr>
        <w:spacing w:line="240" w:lineRule="auto"/>
        <w:rPr>
          <w:rFonts w:hint="eastAsia" w:ascii="宋体" w:hAnsi="宋体" w:eastAsia="宋体" w:cs="宋体"/>
          <w:sz w:val="21"/>
          <w:szCs w:val="21"/>
        </w:rPr>
      </w:pPr>
      <w:r>
        <w:rPr>
          <w:rFonts w:hint="eastAsia" w:ascii="宋体" w:hAnsi="宋体" w:eastAsia="宋体" w:cs="宋体"/>
          <w:sz w:val="21"/>
          <w:szCs w:val="21"/>
        </w:rPr>
        <w:t>药理学</w:t>
      </w:r>
      <w:r>
        <w:rPr>
          <w:rFonts w:hint="eastAsia" w:ascii="宋体" w:hAnsi="宋体" w:cs="宋体"/>
          <w:sz w:val="21"/>
          <w:szCs w:val="21"/>
          <w:lang w:val="en-US" w:eastAsia="zh-CN"/>
        </w:rPr>
        <w:t>复习资料参考</w:t>
      </w:r>
      <w:r>
        <w:rPr>
          <w:rFonts w:hint="eastAsia" w:ascii="宋体" w:hAnsi="宋体" w:eastAsia="宋体" w:cs="宋体"/>
          <w:sz w:val="21"/>
          <w:szCs w:val="21"/>
        </w:rPr>
        <w:t>答案 </w:t>
      </w:r>
    </w:p>
    <w:p>
      <w:pPr>
        <w:widowControl/>
        <w:spacing w:line="240" w:lineRule="auto"/>
        <w:jc w:val="left"/>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一、选择题</w:t>
      </w:r>
    </w:p>
    <w:p>
      <w:pPr>
        <w:widowControl/>
        <w:spacing w:line="240" w:lineRule="auto"/>
        <w:jc w:val="left"/>
        <w:rPr>
          <w:rFonts w:hint="eastAsia" w:ascii="宋体" w:hAnsi="宋体" w:eastAsia="宋体" w:cs="宋体"/>
          <w:kern w:val="0"/>
          <w:sz w:val="21"/>
          <w:szCs w:val="21"/>
          <w:u w:val="single"/>
        </w:rPr>
      </w:pPr>
      <w:r>
        <w:rPr>
          <w:rFonts w:hint="eastAsia" w:ascii="宋体" w:hAnsi="宋体" w:eastAsia="宋体" w:cs="宋体"/>
          <w:kern w:val="0"/>
          <w:sz w:val="21"/>
          <w:szCs w:val="21"/>
        </w:rPr>
        <w:t>1 — 5：</w:t>
      </w:r>
      <w:r>
        <w:rPr>
          <w:rFonts w:hint="eastAsia" w:ascii="宋体" w:hAnsi="宋体" w:eastAsia="宋体" w:cs="宋体"/>
          <w:kern w:val="0"/>
          <w:sz w:val="21"/>
          <w:szCs w:val="21"/>
          <w:u w:val="single"/>
        </w:rPr>
        <w:t xml:space="preserve">        D</w:t>
      </w:r>
      <w:r>
        <w:rPr>
          <w:rFonts w:hint="eastAsia" w:ascii="宋体" w:hAnsi="宋体" w:cs="宋体"/>
          <w:kern w:val="0"/>
          <w:sz w:val="21"/>
          <w:szCs w:val="21"/>
          <w:u w:val="single"/>
          <w:lang w:eastAsia="zh-CN"/>
        </w:rPr>
        <w:t>？</w:t>
      </w:r>
      <w:r>
        <w:rPr>
          <w:rFonts w:hint="eastAsia" w:ascii="宋体" w:hAnsi="宋体" w:eastAsia="宋体" w:cs="宋体"/>
          <w:kern w:val="0"/>
          <w:sz w:val="21"/>
          <w:szCs w:val="21"/>
          <w:u w:val="single"/>
        </w:rPr>
        <w:t>AC</w:t>
      </w:r>
      <w:r>
        <w:rPr>
          <w:rFonts w:hint="eastAsia" w:ascii="宋体" w:hAnsi="宋体" w:eastAsia="宋体" w:cs="宋体"/>
          <w:kern w:val="0"/>
          <w:sz w:val="21"/>
          <w:szCs w:val="21"/>
          <w:u w:val="single"/>
          <w:lang w:val="en-US" w:eastAsia="zh-CN"/>
        </w:rPr>
        <w:t>A</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 6—10：</w:t>
      </w:r>
      <w:r>
        <w:rPr>
          <w:rFonts w:hint="eastAsia" w:ascii="宋体" w:hAnsi="宋体" w:eastAsia="宋体" w:cs="宋体"/>
          <w:kern w:val="0"/>
          <w:sz w:val="21"/>
          <w:szCs w:val="21"/>
          <w:u w:val="single"/>
        </w:rPr>
        <w:t xml:space="preserve">  </w:t>
      </w:r>
      <w:r>
        <w:rPr>
          <w:rFonts w:hint="eastAsia" w:ascii="宋体" w:hAnsi="宋体" w:cs="宋体"/>
          <w:kern w:val="0"/>
          <w:sz w:val="21"/>
          <w:szCs w:val="21"/>
          <w:u w:val="single"/>
          <w:lang w:eastAsia="zh-CN"/>
        </w:rPr>
        <w:t>？？</w:t>
      </w:r>
      <w:r>
        <w:rPr>
          <w:rFonts w:hint="eastAsia" w:ascii="宋体" w:hAnsi="宋体" w:eastAsia="宋体" w:cs="宋体"/>
          <w:kern w:val="0"/>
          <w:sz w:val="21"/>
          <w:szCs w:val="21"/>
          <w:u w:val="single"/>
        </w:rPr>
        <w:t>DB</w:t>
      </w:r>
      <w:r>
        <w:rPr>
          <w:rFonts w:hint="eastAsia" w:ascii="宋体" w:hAnsi="宋体" w:eastAsia="宋体" w:cs="宋体"/>
          <w:kern w:val="0"/>
          <w:sz w:val="21"/>
          <w:szCs w:val="21"/>
          <w:u w:val="single"/>
          <w:lang w:val="en-US" w:eastAsia="zh-CN"/>
        </w:rPr>
        <w:t>D</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11—15：</w:t>
      </w:r>
      <w:r>
        <w:rPr>
          <w:rFonts w:hint="eastAsia" w:ascii="宋体" w:hAnsi="宋体" w:eastAsia="宋体" w:cs="宋体"/>
          <w:kern w:val="0"/>
          <w:sz w:val="21"/>
          <w:szCs w:val="21"/>
          <w:u w:val="single"/>
        </w:rPr>
        <w:t xml:space="preserve">   BEB</w:t>
      </w:r>
      <w:r>
        <w:rPr>
          <w:rFonts w:hint="eastAsia" w:ascii="宋体" w:hAnsi="宋体" w:cs="宋体"/>
          <w:kern w:val="0"/>
          <w:sz w:val="21"/>
          <w:szCs w:val="21"/>
          <w:u w:val="single"/>
          <w:lang w:eastAsia="zh-CN"/>
        </w:rPr>
        <w:t>？？</w:t>
      </w:r>
      <w:r>
        <w:rPr>
          <w:rFonts w:hint="eastAsia" w:ascii="宋体" w:hAnsi="宋体" w:eastAsia="宋体" w:cs="宋体"/>
          <w:kern w:val="0"/>
          <w:sz w:val="21"/>
          <w:szCs w:val="21"/>
          <w:u w:val="single"/>
        </w:rPr>
        <w:t xml:space="preserve">          </w:t>
      </w:r>
    </w:p>
    <w:p>
      <w:pPr>
        <w:widowControl/>
        <w:spacing w:line="240" w:lineRule="auto"/>
        <w:jc w:val="left"/>
        <w:rPr>
          <w:rFonts w:hint="eastAsia" w:ascii="宋体" w:hAnsi="宋体" w:eastAsia="宋体" w:cs="宋体"/>
          <w:kern w:val="0"/>
          <w:sz w:val="21"/>
          <w:szCs w:val="21"/>
        </w:rPr>
      </w:pPr>
      <w:r>
        <w:rPr>
          <w:rFonts w:hint="eastAsia" w:ascii="宋体" w:hAnsi="宋体" w:eastAsia="宋体" w:cs="宋体"/>
          <w:kern w:val="0"/>
          <w:sz w:val="21"/>
          <w:szCs w:val="21"/>
        </w:rPr>
        <w:t>16—20：</w:t>
      </w:r>
      <w:r>
        <w:rPr>
          <w:rFonts w:hint="eastAsia" w:ascii="宋体" w:hAnsi="宋体" w:eastAsia="宋体" w:cs="宋体"/>
          <w:kern w:val="0"/>
          <w:sz w:val="21"/>
          <w:szCs w:val="21"/>
          <w:u w:val="single"/>
        </w:rPr>
        <w:t xml:space="preserve">     DAB</w:t>
      </w:r>
      <w:r>
        <w:rPr>
          <w:rFonts w:hint="eastAsia" w:ascii="宋体" w:hAnsi="宋体" w:cs="宋体"/>
          <w:kern w:val="0"/>
          <w:sz w:val="21"/>
          <w:szCs w:val="21"/>
          <w:u w:val="single"/>
          <w:lang w:eastAsia="zh-CN"/>
        </w:rPr>
        <w:t>？</w:t>
      </w:r>
      <w:r>
        <w:rPr>
          <w:rFonts w:hint="eastAsia" w:ascii="宋体" w:hAnsi="宋体" w:eastAsia="宋体" w:cs="宋体"/>
          <w:kern w:val="0"/>
          <w:sz w:val="21"/>
          <w:szCs w:val="21"/>
          <w:u w:val="single"/>
          <w:lang w:val="en-US" w:eastAsia="zh-CN"/>
        </w:rPr>
        <w:t>A</w:t>
      </w:r>
      <w:r>
        <w:rPr>
          <w:rFonts w:hint="eastAsia" w:ascii="宋体" w:hAnsi="宋体" w:eastAsia="宋体" w:cs="宋体"/>
          <w:kern w:val="0"/>
          <w:sz w:val="21"/>
          <w:szCs w:val="21"/>
          <w:u w:val="single"/>
        </w:rPr>
        <w:t xml:space="preserve">       </w:t>
      </w:r>
    </w:p>
    <w:p>
      <w:pPr>
        <w:spacing w:line="240" w:lineRule="auto"/>
        <w:rPr>
          <w:rFonts w:hint="eastAsia" w:ascii="宋体" w:hAnsi="宋体" w:eastAsia="宋体" w:cs="宋体"/>
          <w:b/>
          <w:sz w:val="21"/>
          <w:szCs w:val="21"/>
        </w:rPr>
      </w:pPr>
      <w:r>
        <w:rPr>
          <w:rFonts w:hint="eastAsia" w:ascii="宋体" w:hAnsi="宋体" w:eastAsia="宋体" w:cs="宋体"/>
          <w:b/>
          <w:sz w:val="21"/>
          <w:szCs w:val="21"/>
        </w:rPr>
        <w:t>二、</w:t>
      </w:r>
      <w:r>
        <w:rPr>
          <w:rFonts w:hint="eastAsia" w:ascii="宋体" w:hAnsi="宋体" w:eastAsia="宋体" w:cs="宋体"/>
          <w:kern w:val="0"/>
          <w:sz w:val="21"/>
          <w:szCs w:val="21"/>
        </w:rPr>
        <w:t>判断题</w:t>
      </w:r>
    </w:p>
    <w:p>
      <w:pPr>
        <w:widowControl/>
        <w:spacing w:line="240" w:lineRule="auto"/>
        <w:ind w:left="48"/>
        <w:jc w:val="left"/>
        <w:rPr>
          <w:rFonts w:hint="eastAsia" w:ascii="宋体" w:hAnsi="宋体" w:eastAsia="宋体" w:cs="宋体"/>
          <w:kern w:val="0"/>
          <w:sz w:val="21"/>
          <w:szCs w:val="21"/>
        </w:rPr>
      </w:pPr>
      <w:r>
        <w:rPr>
          <w:rFonts w:hint="eastAsia" w:ascii="宋体" w:hAnsi="宋体" w:eastAsia="宋体" w:cs="宋体"/>
          <w:kern w:val="0"/>
          <w:sz w:val="21"/>
          <w:szCs w:val="21"/>
        </w:rPr>
        <w:t>1</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  2</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  3</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  4</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  5</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  6</w:t>
      </w:r>
      <w:r>
        <w:rPr>
          <w:rFonts w:hint="eastAsia" w:ascii="宋体" w:hAnsi="宋体" w:eastAsia="宋体" w:cs="宋体"/>
          <w:kern w:val="0"/>
          <w:sz w:val="21"/>
          <w:szCs w:val="21"/>
          <w:u w:val="single"/>
        </w:rPr>
        <w:t xml:space="preserve"> </w:t>
      </w:r>
      <w:r>
        <w:rPr>
          <w:rFonts w:hint="eastAsia" w:ascii="宋体" w:hAnsi="宋体" w:cs="宋体"/>
          <w:kern w:val="0"/>
          <w:sz w:val="21"/>
          <w:szCs w:val="21"/>
          <w:u w:val="single"/>
          <w:lang w:val="en-US" w:eastAsia="zh-CN"/>
        </w:rPr>
        <w:t xml:space="preserve">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      </w:t>
      </w:r>
    </w:p>
    <w:p>
      <w:pPr>
        <w:spacing w:line="240" w:lineRule="auto"/>
        <w:rPr>
          <w:rFonts w:hint="eastAsia" w:ascii="宋体" w:hAnsi="宋体" w:eastAsia="宋体" w:cs="宋体"/>
          <w:b/>
          <w:sz w:val="21"/>
          <w:szCs w:val="21"/>
        </w:rPr>
      </w:pPr>
      <w:r>
        <w:rPr>
          <w:rFonts w:hint="eastAsia" w:ascii="宋体" w:hAnsi="宋体" w:eastAsia="宋体" w:cs="宋体"/>
          <w:b/>
          <w:sz w:val="21"/>
          <w:szCs w:val="21"/>
        </w:rPr>
        <w:t>三、</w:t>
      </w:r>
      <w:r>
        <w:rPr>
          <w:rFonts w:hint="eastAsia" w:ascii="宋体" w:hAnsi="宋体" w:eastAsia="宋体" w:cs="宋体"/>
          <w:kern w:val="0"/>
          <w:sz w:val="21"/>
          <w:szCs w:val="21"/>
        </w:rPr>
        <w:t>填空题</w:t>
      </w:r>
    </w:p>
    <w:p>
      <w:pPr>
        <w:widowControl/>
        <w:spacing w:line="240" w:lineRule="auto"/>
        <w:jc w:val="left"/>
        <w:rPr>
          <w:rFonts w:hint="eastAsia" w:ascii="宋体" w:hAnsi="宋体" w:eastAsia="宋体" w:cs="宋体"/>
          <w:kern w:val="0"/>
          <w:sz w:val="21"/>
          <w:szCs w:val="21"/>
          <w:u w:val="single"/>
        </w:rPr>
      </w:pPr>
      <w:r>
        <w:rPr>
          <w:rFonts w:hint="eastAsia" w:ascii="宋体" w:hAnsi="宋体" w:eastAsia="宋体" w:cs="宋体"/>
          <w:kern w:val="0"/>
          <w:sz w:val="21"/>
          <w:szCs w:val="21"/>
        </w:rPr>
        <w:t>(1)</w:t>
      </w:r>
      <w:r>
        <w:rPr>
          <w:rFonts w:hint="eastAsia" w:ascii="宋体" w:hAnsi="宋体" w:eastAsia="宋体" w:cs="宋体"/>
          <w:kern w:val="0"/>
          <w:sz w:val="21"/>
          <w:szCs w:val="21"/>
          <w:u w:val="single"/>
        </w:rPr>
        <w:t xml:space="preserve">      吸收         </w:t>
      </w:r>
      <w:r>
        <w:rPr>
          <w:rFonts w:hint="eastAsia" w:ascii="宋体" w:hAnsi="宋体" w:eastAsia="宋体" w:cs="宋体"/>
          <w:kern w:val="0"/>
          <w:sz w:val="21"/>
          <w:szCs w:val="21"/>
        </w:rPr>
        <w:t>(2)</w:t>
      </w:r>
      <w:r>
        <w:rPr>
          <w:rFonts w:hint="eastAsia" w:ascii="宋体" w:hAnsi="宋体" w:eastAsia="宋体" w:cs="宋体"/>
          <w:kern w:val="0"/>
          <w:sz w:val="21"/>
          <w:szCs w:val="21"/>
          <w:u w:val="single"/>
        </w:rPr>
        <w:t xml:space="preserve">      </w:t>
      </w:r>
      <w:r>
        <w:rPr>
          <w:rFonts w:hint="eastAsia" w:ascii="宋体" w:hAnsi="宋体" w:cs="宋体"/>
          <w:kern w:val="0"/>
          <w:sz w:val="21"/>
          <w:szCs w:val="21"/>
          <w:u w:val="single"/>
          <w:lang w:val="en-US" w:eastAsia="zh-CN"/>
        </w:rPr>
        <w:t xml:space="preserve">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(3)</w:t>
      </w:r>
      <w:r>
        <w:rPr>
          <w:rFonts w:hint="eastAsia" w:ascii="宋体" w:hAnsi="宋体" w:eastAsia="宋体" w:cs="宋体"/>
          <w:kern w:val="0"/>
          <w:sz w:val="21"/>
          <w:szCs w:val="21"/>
          <w:u w:val="single"/>
        </w:rPr>
        <w:t xml:space="preserve">     代谢        </w:t>
      </w:r>
      <w:r>
        <w:rPr>
          <w:rFonts w:hint="eastAsia" w:ascii="宋体" w:hAnsi="宋体" w:eastAsia="宋体" w:cs="宋体"/>
          <w:kern w:val="0"/>
          <w:sz w:val="21"/>
          <w:szCs w:val="21"/>
        </w:rPr>
        <w:t>(4)</w:t>
      </w:r>
      <w:r>
        <w:rPr>
          <w:rFonts w:hint="eastAsia" w:ascii="宋体" w:hAnsi="宋体" w:eastAsia="宋体" w:cs="宋体"/>
          <w:kern w:val="0"/>
          <w:sz w:val="21"/>
          <w:szCs w:val="21"/>
          <w:u w:val="single"/>
        </w:rPr>
        <w:t xml:space="preserve"> 排泄            </w:t>
      </w:r>
      <w:r>
        <w:rPr>
          <w:rFonts w:hint="eastAsia" w:ascii="宋体" w:hAnsi="宋体" w:eastAsia="宋体" w:cs="宋体"/>
          <w:kern w:val="0"/>
          <w:sz w:val="21"/>
          <w:szCs w:val="21"/>
        </w:rPr>
        <w:t>(5)</w:t>
      </w:r>
      <w:r>
        <w:rPr>
          <w:rFonts w:hint="eastAsia" w:ascii="宋体" w:hAnsi="宋体" w:eastAsia="宋体" w:cs="宋体"/>
          <w:kern w:val="0"/>
          <w:sz w:val="21"/>
          <w:szCs w:val="21"/>
          <w:u w:val="single"/>
        </w:rPr>
        <w:t xml:space="preserve">      肾毒性      </w:t>
      </w:r>
      <w:r>
        <w:rPr>
          <w:rFonts w:hint="eastAsia" w:ascii="宋体" w:hAnsi="宋体" w:eastAsia="宋体" w:cs="宋体"/>
          <w:kern w:val="0"/>
          <w:sz w:val="21"/>
          <w:szCs w:val="21"/>
        </w:rPr>
        <w:t>(6)</w:t>
      </w:r>
      <w:r>
        <w:rPr>
          <w:rFonts w:hint="eastAsia" w:ascii="宋体" w:hAnsi="宋体" w:eastAsia="宋体" w:cs="宋体"/>
          <w:kern w:val="0"/>
          <w:sz w:val="21"/>
          <w:szCs w:val="21"/>
          <w:u w:val="single"/>
        </w:rPr>
        <w:t xml:space="preserve">      耳毒性      </w:t>
      </w:r>
      <w:r>
        <w:rPr>
          <w:rFonts w:hint="eastAsia" w:ascii="宋体" w:hAnsi="宋体" w:eastAsia="宋体" w:cs="宋体"/>
          <w:kern w:val="0"/>
          <w:sz w:val="21"/>
          <w:szCs w:val="21"/>
        </w:rPr>
        <w:t>(7)</w:t>
      </w:r>
      <w:r>
        <w:rPr>
          <w:rFonts w:hint="eastAsia" w:ascii="宋体" w:hAnsi="宋体" w:eastAsia="宋体" w:cs="宋体"/>
          <w:kern w:val="0"/>
          <w:sz w:val="21"/>
          <w:szCs w:val="21"/>
          <w:u w:val="single"/>
        </w:rPr>
        <w:t xml:space="preserve">    </w:t>
      </w:r>
      <w:r>
        <w:rPr>
          <w:rFonts w:hint="eastAsia" w:ascii="宋体" w:hAnsi="宋体" w:cs="宋体"/>
          <w:kern w:val="0"/>
          <w:sz w:val="21"/>
          <w:szCs w:val="21"/>
          <w:u w:val="single"/>
          <w:lang w:val="en-US" w:eastAsia="zh-CN"/>
        </w:rPr>
        <w:t xml:space="preserve">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(8)</w:t>
      </w:r>
      <w:r>
        <w:rPr>
          <w:rFonts w:hint="eastAsia" w:ascii="宋体" w:hAnsi="宋体" w:eastAsia="宋体" w:cs="宋体"/>
          <w:kern w:val="0"/>
          <w:sz w:val="21"/>
          <w:szCs w:val="21"/>
          <w:u w:val="single"/>
        </w:rPr>
        <w:t xml:space="preserve">   过敏反应     </w:t>
      </w:r>
      <w:r>
        <w:rPr>
          <w:rFonts w:hint="eastAsia" w:ascii="宋体" w:hAnsi="宋体" w:eastAsia="宋体" w:cs="宋体"/>
          <w:kern w:val="0"/>
          <w:sz w:val="21"/>
          <w:szCs w:val="21"/>
        </w:rPr>
        <w:t>(9)</w:t>
      </w:r>
      <w:r>
        <w:rPr>
          <w:rFonts w:hint="eastAsia" w:ascii="宋体" w:hAnsi="宋体" w:eastAsia="宋体" w:cs="宋体"/>
          <w:kern w:val="0"/>
          <w:sz w:val="21"/>
          <w:szCs w:val="21"/>
          <w:u w:val="single"/>
        </w:rPr>
        <w:t xml:space="preserve">       导泻      </w:t>
      </w:r>
      <w:r>
        <w:rPr>
          <w:rFonts w:hint="eastAsia" w:ascii="宋体" w:hAnsi="宋体" w:eastAsia="宋体" w:cs="宋体"/>
          <w:kern w:val="0"/>
          <w:sz w:val="21"/>
          <w:szCs w:val="21"/>
        </w:rPr>
        <w:t>(10)</w:t>
      </w:r>
      <w:r>
        <w:rPr>
          <w:rFonts w:hint="eastAsia" w:ascii="宋体" w:hAnsi="宋体" w:eastAsia="宋体" w:cs="宋体"/>
          <w:kern w:val="0"/>
          <w:sz w:val="21"/>
          <w:szCs w:val="21"/>
          <w:u w:val="single"/>
        </w:rPr>
        <w:t xml:space="preserve">     利胆   </w:t>
      </w:r>
      <w:r>
        <w:rPr>
          <w:rFonts w:hint="eastAsia" w:ascii="宋体" w:hAnsi="宋体" w:eastAsia="宋体" w:cs="宋体"/>
          <w:kern w:val="0"/>
          <w:sz w:val="21"/>
          <w:szCs w:val="21"/>
        </w:rPr>
        <w:t>(11)</w:t>
      </w:r>
      <w:r>
        <w:rPr>
          <w:rFonts w:hint="eastAsia" w:ascii="宋体" w:hAnsi="宋体" w:eastAsia="宋体" w:cs="宋体"/>
          <w:kern w:val="0"/>
          <w:sz w:val="21"/>
          <w:szCs w:val="21"/>
          <w:u w:val="single"/>
        </w:rPr>
        <w:t xml:space="preserve">   抗惊厥     </w:t>
      </w:r>
      <w:r>
        <w:rPr>
          <w:rFonts w:hint="eastAsia" w:ascii="宋体" w:hAnsi="宋体" w:eastAsia="宋体" w:cs="宋体"/>
          <w:kern w:val="0"/>
          <w:sz w:val="21"/>
          <w:szCs w:val="21"/>
        </w:rPr>
        <w:t>(12)</w:t>
      </w:r>
      <w:r>
        <w:rPr>
          <w:rFonts w:hint="eastAsia" w:ascii="宋体" w:hAnsi="宋体" w:eastAsia="宋体" w:cs="宋体"/>
          <w:kern w:val="0"/>
          <w:sz w:val="21"/>
          <w:szCs w:val="21"/>
          <w:u w:val="single"/>
        </w:rPr>
        <w:t xml:space="preserve">  </w:t>
      </w:r>
      <w:r>
        <w:rPr>
          <w:rFonts w:hint="eastAsia" w:ascii="宋体" w:hAnsi="宋体" w:cs="宋体"/>
          <w:kern w:val="0"/>
          <w:sz w:val="21"/>
          <w:szCs w:val="21"/>
          <w:u w:val="single"/>
          <w:lang w:val="en-US" w:eastAsia="zh-CN"/>
        </w:rPr>
        <w:t xml:space="preserve">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(13)</w:t>
      </w:r>
      <w:r>
        <w:rPr>
          <w:rFonts w:hint="eastAsia" w:ascii="宋体" w:hAnsi="宋体" w:eastAsia="宋体" w:cs="宋体"/>
          <w:kern w:val="0"/>
          <w:sz w:val="21"/>
          <w:szCs w:val="21"/>
          <w:u w:val="single"/>
        </w:rPr>
        <w:t xml:space="preserve">      抗炎       </w:t>
      </w:r>
      <w:r>
        <w:rPr>
          <w:rFonts w:hint="eastAsia" w:ascii="宋体" w:hAnsi="宋体" w:eastAsia="宋体" w:cs="宋体"/>
          <w:kern w:val="0"/>
          <w:sz w:val="21"/>
          <w:szCs w:val="21"/>
        </w:rPr>
        <w:t>(14)</w:t>
      </w:r>
      <w:r>
        <w:rPr>
          <w:rFonts w:hint="eastAsia" w:ascii="宋体" w:hAnsi="宋体" w:eastAsia="宋体" w:cs="宋体"/>
          <w:kern w:val="0"/>
          <w:sz w:val="21"/>
          <w:szCs w:val="21"/>
          <w:u w:val="single"/>
        </w:rPr>
        <w:t xml:space="preserve">      抗毒              </w:t>
      </w:r>
      <w:r>
        <w:rPr>
          <w:rFonts w:hint="eastAsia" w:ascii="宋体" w:hAnsi="宋体" w:eastAsia="宋体" w:cs="宋体"/>
          <w:kern w:val="0"/>
          <w:sz w:val="21"/>
          <w:szCs w:val="21"/>
        </w:rPr>
        <w:t>(15)</w:t>
      </w:r>
      <w:r>
        <w:rPr>
          <w:rFonts w:hint="eastAsia" w:ascii="宋体" w:hAnsi="宋体" w:eastAsia="宋体" w:cs="宋体"/>
          <w:kern w:val="0"/>
          <w:sz w:val="21"/>
          <w:szCs w:val="21"/>
          <w:u w:val="single"/>
        </w:rPr>
        <w:t xml:space="preserve">       </w:t>
      </w:r>
      <w:r>
        <w:rPr>
          <w:rFonts w:hint="eastAsia" w:ascii="宋体" w:hAnsi="宋体" w:cs="宋体"/>
          <w:kern w:val="0"/>
          <w:sz w:val="21"/>
          <w:szCs w:val="21"/>
          <w:u w:val="single"/>
          <w:lang w:val="en-US" w:eastAsia="zh-CN"/>
        </w:rPr>
        <w:t xml:space="preserve"> </w:t>
      </w:r>
      <w:r>
        <w:rPr>
          <w:rFonts w:hint="eastAsia" w:ascii="宋体" w:hAnsi="宋体" w:eastAsia="宋体" w:cs="宋体"/>
          <w:kern w:val="0"/>
          <w:sz w:val="21"/>
          <w:szCs w:val="21"/>
          <w:u w:val="single"/>
        </w:rPr>
        <w:t xml:space="preserve">             </w:t>
      </w:r>
    </w:p>
    <w:p>
      <w:pPr>
        <w:spacing w:line="240" w:lineRule="auto"/>
        <w:rPr>
          <w:rFonts w:hint="eastAsia" w:ascii="宋体" w:hAnsi="宋体" w:eastAsia="宋体" w:cs="宋体"/>
          <w:b/>
          <w:sz w:val="21"/>
          <w:szCs w:val="21"/>
        </w:rPr>
      </w:pPr>
      <w:r>
        <w:rPr>
          <w:rFonts w:hint="eastAsia" w:ascii="宋体" w:hAnsi="宋体" w:eastAsia="宋体" w:cs="宋体"/>
          <w:b/>
          <w:kern w:val="0"/>
          <w:sz w:val="21"/>
          <w:szCs w:val="21"/>
        </w:rPr>
        <w:t>四、</w:t>
      </w:r>
      <w:r>
        <w:rPr>
          <w:rFonts w:hint="eastAsia" w:ascii="宋体" w:hAnsi="宋体" w:eastAsia="宋体" w:cs="宋体"/>
          <w:kern w:val="0"/>
          <w:sz w:val="21"/>
          <w:szCs w:val="21"/>
        </w:rPr>
        <w:t>名词解释</w:t>
      </w:r>
    </w:p>
    <w:p>
      <w:pPr>
        <w:widowControl/>
        <w:spacing w:line="240" w:lineRule="auto"/>
        <w:jc w:val="left"/>
        <w:rPr>
          <w:rFonts w:hint="eastAsia" w:ascii="宋体" w:hAnsi="宋体" w:eastAsia="宋体" w:cs="宋体"/>
          <w:b/>
          <w:kern w:val="0"/>
          <w:sz w:val="21"/>
          <w:szCs w:val="21"/>
        </w:rPr>
      </w:pPr>
      <w:r>
        <w:rPr>
          <w:rFonts w:hint="eastAsia" w:ascii="宋体" w:hAnsi="宋体" w:eastAsia="宋体" w:cs="宋体"/>
          <w:b/>
          <w:kern w:val="0"/>
          <w:sz w:val="21"/>
          <w:szCs w:val="21"/>
        </w:rPr>
        <w:t>1、首过消除：</w:t>
      </w:r>
    </w:p>
    <w:p>
      <w:pPr>
        <w:widowControl/>
        <w:spacing w:line="240" w:lineRule="auto"/>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 xml:space="preserve">  </w:t>
      </w:r>
      <w:r>
        <w:rPr>
          <w:rFonts w:hint="eastAsia" w:ascii="宋体" w:hAnsi="宋体" w:cs="宋体"/>
          <w:kern w:val="0"/>
          <w:sz w:val="21"/>
          <w:szCs w:val="21"/>
          <w:lang w:val="en-US" w:eastAsia="zh-CN"/>
        </w:rPr>
        <w:t xml:space="preserve"> </w:t>
      </w:r>
    </w:p>
    <w:p>
      <w:pPr>
        <w:widowControl/>
        <w:spacing w:line="240" w:lineRule="auto"/>
        <w:jc w:val="left"/>
        <w:rPr>
          <w:rFonts w:hint="eastAsia" w:ascii="宋体" w:hAnsi="宋体" w:eastAsia="宋体" w:cs="宋体"/>
          <w:b/>
          <w:kern w:val="0"/>
          <w:sz w:val="21"/>
          <w:szCs w:val="21"/>
        </w:rPr>
      </w:pPr>
      <w:r>
        <w:rPr>
          <w:rFonts w:hint="eastAsia" w:ascii="宋体" w:hAnsi="宋体" w:eastAsia="宋体" w:cs="宋体"/>
          <w:b/>
          <w:kern w:val="0"/>
          <w:sz w:val="21"/>
          <w:szCs w:val="21"/>
        </w:rPr>
        <w:t>2、抗生素：</w:t>
      </w:r>
    </w:p>
    <w:p>
      <w:pPr>
        <w:widowControl/>
        <w:spacing w:line="240" w:lineRule="auto"/>
        <w:jc w:val="left"/>
        <w:rPr>
          <w:rFonts w:hint="eastAsia" w:ascii="宋体" w:hAnsi="宋体" w:eastAsia="宋体" w:cs="宋体"/>
          <w:kern w:val="0"/>
          <w:sz w:val="21"/>
          <w:szCs w:val="21"/>
        </w:rPr>
      </w:pPr>
      <w:r>
        <w:rPr>
          <w:rFonts w:hint="eastAsia" w:ascii="宋体" w:hAnsi="宋体" w:eastAsia="宋体" w:cs="宋体"/>
          <w:sz w:val="21"/>
          <w:szCs w:val="21"/>
        </w:rPr>
        <w:t xml:space="preserve">    </w:t>
      </w:r>
      <w:r>
        <w:rPr>
          <w:rFonts w:hint="eastAsia" w:ascii="宋体" w:hAnsi="宋体" w:eastAsia="宋体" w:cs="宋体"/>
          <w:kern w:val="0"/>
          <w:sz w:val="21"/>
          <w:szCs w:val="21"/>
        </w:rPr>
        <w:t>是由</w:t>
      </w:r>
      <w:r>
        <w:rPr>
          <w:rFonts w:hint="eastAsia" w:ascii="宋体" w:hAnsi="宋体" w:eastAsia="宋体" w:cs="宋体"/>
          <w:kern w:val="0"/>
          <w:sz w:val="21"/>
          <w:szCs w:val="21"/>
        </w:rPr>
        <w:fldChar w:fldCharType="begin"/>
      </w:r>
      <w:r>
        <w:rPr>
          <w:rFonts w:hint="eastAsia" w:ascii="宋体" w:hAnsi="宋体" w:eastAsia="宋体" w:cs="宋体"/>
          <w:kern w:val="0"/>
          <w:sz w:val="21"/>
          <w:szCs w:val="21"/>
        </w:rPr>
        <w:instrText xml:space="preserve"> HYPERLINK "http://baike.baidu.com/view/3736.htm" \t "_blank" </w:instrText>
      </w:r>
      <w:r>
        <w:rPr>
          <w:rFonts w:hint="eastAsia" w:ascii="宋体" w:hAnsi="宋体" w:eastAsia="宋体" w:cs="宋体"/>
          <w:kern w:val="0"/>
          <w:sz w:val="21"/>
          <w:szCs w:val="21"/>
        </w:rPr>
        <w:fldChar w:fldCharType="separate"/>
      </w:r>
      <w:r>
        <w:rPr>
          <w:rFonts w:hint="eastAsia" w:ascii="宋体" w:hAnsi="宋体" w:eastAsia="宋体" w:cs="宋体"/>
          <w:kern w:val="0"/>
          <w:sz w:val="21"/>
          <w:szCs w:val="21"/>
        </w:rPr>
        <w:t>微生物</w:t>
      </w:r>
      <w:r>
        <w:rPr>
          <w:rFonts w:hint="eastAsia" w:ascii="宋体" w:hAnsi="宋体" w:eastAsia="宋体" w:cs="宋体"/>
          <w:kern w:val="0"/>
          <w:sz w:val="21"/>
          <w:szCs w:val="21"/>
        </w:rPr>
        <w:fldChar w:fldCharType="end"/>
      </w:r>
      <w:r>
        <w:rPr>
          <w:rFonts w:hint="eastAsia" w:ascii="宋体" w:hAnsi="宋体" w:eastAsia="宋体" w:cs="宋体"/>
          <w:kern w:val="0"/>
          <w:sz w:val="21"/>
          <w:szCs w:val="21"/>
        </w:rPr>
        <w:t>在生活过程中所产生的具有抗病原体活性的一类</w:t>
      </w:r>
      <w:r>
        <w:rPr>
          <w:rFonts w:hint="eastAsia" w:ascii="宋体" w:hAnsi="宋体" w:eastAsia="宋体" w:cs="宋体"/>
          <w:kern w:val="0"/>
          <w:sz w:val="21"/>
          <w:szCs w:val="21"/>
        </w:rPr>
        <w:fldChar w:fldCharType="begin"/>
      </w:r>
      <w:r>
        <w:rPr>
          <w:rFonts w:hint="eastAsia" w:ascii="宋体" w:hAnsi="宋体" w:eastAsia="宋体" w:cs="宋体"/>
          <w:kern w:val="0"/>
          <w:sz w:val="21"/>
          <w:szCs w:val="21"/>
        </w:rPr>
        <w:instrText xml:space="preserve"> HYPERLINK "http://baike.baidu.com/view/297805.htm" \t "_blank" </w:instrText>
      </w:r>
      <w:r>
        <w:rPr>
          <w:rFonts w:hint="eastAsia" w:ascii="宋体" w:hAnsi="宋体" w:eastAsia="宋体" w:cs="宋体"/>
          <w:kern w:val="0"/>
          <w:sz w:val="21"/>
          <w:szCs w:val="21"/>
        </w:rPr>
        <w:fldChar w:fldCharType="separate"/>
      </w:r>
      <w:r>
        <w:rPr>
          <w:rFonts w:hint="eastAsia" w:ascii="宋体" w:hAnsi="宋体" w:eastAsia="宋体" w:cs="宋体"/>
          <w:kern w:val="0"/>
          <w:sz w:val="21"/>
          <w:szCs w:val="21"/>
        </w:rPr>
        <w:t>次级代谢产物</w:t>
      </w:r>
      <w:r>
        <w:rPr>
          <w:rFonts w:hint="eastAsia" w:ascii="宋体" w:hAnsi="宋体" w:eastAsia="宋体" w:cs="宋体"/>
          <w:kern w:val="0"/>
          <w:sz w:val="21"/>
          <w:szCs w:val="21"/>
        </w:rPr>
        <w:fldChar w:fldCharType="end"/>
      </w:r>
      <w:r>
        <w:rPr>
          <w:rFonts w:hint="eastAsia" w:ascii="宋体" w:hAnsi="宋体" w:eastAsia="宋体" w:cs="宋体"/>
          <w:kern w:val="0"/>
          <w:sz w:val="21"/>
          <w:szCs w:val="21"/>
        </w:rPr>
        <w:t>。</w:t>
      </w:r>
    </w:p>
    <w:p>
      <w:pPr>
        <w:widowControl/>
        <w:spacing w:line="240" w:lineRule="auto"/>
        <w:jc w:val="left"/>
        <w:rPr>
          <w:rFonts w:hint="eastAsia" w:ascii="宋体" w:hAnsi="宋体" w:eastAsia="宋体" w:cs="宋体"/>
          <w:b/>
          <w:kern w:val="0"/>
          <w:sz w:val="21"/>
          <w:szCs w:val="21"/>
        </w:rPr>
      </w:pPr>
      <w:r>
        <w:rPr>
          <w:rFonts w:hint="eastAsia" w:ascii="宋体" w:hAnsi="宋体" w:eastAsia="宋体" w:cs="宋体"/>
          <w:b/>
          <w:kern w:val="0"/>
          <w:sz w:val="21"/>
          <w:szCs w:val="21"/>
        </w:rPr>
        <w:t>3、毒性反应：</w:t>
      </w:r>
    </w:p>
    <w:p>
      <w:pPr>
        <w:widowControl/>
        <w:spacing w:line="240" w:lineRule="auto"/>
        <w:jc w:val="left"/>
        <w:rPr>
          <w:rFonts w:hint="eastAsia" w:ascii="宋体" w:hAnsi="宋体" w:eastAsia="宋体" w:cs="宋体"/>
          <w:kern w:val="0"/>
          <w:sz w:val="21"/>
          <w:szCs w:val="21"/>
        </w:rPr>
      </w:pPr>
      <w:r>
        <w:rPr>
          <w:rFonts w:hint="eastAsia" w:ascii="宋体" w:hAnsi="宋体" w:eastAsia="宋体" w:cs="宋体"/>
          <w:kern w:val="0"/>
          <w:sz w:val="21"/>
          <w:szCs w:val="21"/>
        </w:rPr>
        <w:t xml:space="preserve">    是指在剂量过大或药物在体内蓄积过多时发生的危害反应。</w:t>
      </w:r>
    </w:p>
    <w:p>
      <w:pPr>
        <w:widowControl/>
        <w:spacing w:line="240" w:lineRule="auto"/>
        <w:jc w:val="left"/>
        <w:rPr>
          <w:rFonts w:hint="eastAsia" w:ascii="宋体" w:hAnsi="宋体" w:eastAsia="宋体" w:cs="宋体"/>
          <w:b/>
          <w:kern w:val="0"/>
          <w:sz w:val="21"/>
          <w:szCs w:val="21"/>
        </w:rPr>
      </w:pPr>
      <w:r>
        <w:rPr>
          <w:rFonts w:hint="eastAsia" w:ascii="宋体" w:hAnsi="宋体" w:eastAsia="宋体" w:cs="宋体"/>
          <w:b/>
          <w:kern w:val="0"/>
          <w:sz w:val="21"/>
          <w:szCs w:val="21"/>
        </w:rPr>
        <w:t>4、抗药性：</w:t>
      </w:r>
    </w:p>
    <w:p>
      <w:pPr>
        <w:widowControl/>
        <w:spacing w:line="240" w:lineRule="auto"/>
        <w:jc w:val="left"/>
        <w:rPr>
          <w:rFonts w:hint="eastAsia" w:ascii="宋体" w:hAnsi="宋体" w:eastAsia="宋体" w:cs="宋体"/>
          <w:kern w:val="0"/>
          <w:sz w:val="21"/>
          <w:szCs w:val="21"/>
        </w:rPr>
      </w:pPr>
      <w:r>
        <w:rPr>
          <w:rFonts w:hint="eastAsia" w:ascii="宋体" w:hAnsi="宋体" w:eastAsia="宋体" w:cs="宋体"/>
          <w:kern w:val="0"/>
          <w:sz w:val="21"/>
          <w:szCs w:val="21"/>
        </w:rPr>
        <w:t xml:space="preserve">    是病原体产生对药物不敏感的现象。也叫耐药性。</w:t>
      </w:r>
    </w:p>
    <w:p>
      <w:pPr>
        <w:spacing w:line="240" w:lineRule="auto"/>
        <w:rPr>
          <w:rFonts w:hint="eastAsia" w:ascii="宋体" w:hAnsi="宋体" w:eastAsia="宋体" w:cs="宋体"/>
          <w:b/>
          <w:sz w:val="21"/>
          <w:szCs w:val="21"/>
        </w:rPr>
      </w:pPr>
      <w:r>
        <w:rPr>
          <w:rFonts w:hint="eastAsia" w:ascii="宋体" w:hAnsi="宋体" w:eastAsia="宋体" w:cs="宋体"/>
          <w:kern w:val="0"/>
          <w:sz w:val="21"/>
          <w:szCs w:val="21"/>
        </w:rPr>
        <w:t>五、简答题</w:t>
      </w:r>
    </w:p>
    <w:p>
      <w:pPr>
        <w:spacing w:line="240" w:lineRule="auto"/>
        <w:rPr>
          <w:rFonts w:hint="eastAsia" w:ascii="宋体" w:hAnsi="宋体" w:eastAsia="宋体" w:cs="宋体"/>
          <w:b/>
          <w:kern w:val="0"/>
          <w:sz w:val="21"/>
          <w:szCs w:val="21"/>
        </w:rPr>
      </w:pPr>
      <w:r>
        <w:rPr>
          <w:rFonts w:hint="eastAsia" w:ascii="宋体" w:hAnsi="宋体" w:eastAsia="宋体" w:cs="宋体"/>
          <w:sz w:val="21"/>
          <w:szCs w:val="21"/>
        </w:rPr>
        <w:t xml:space="preserve">  </w:t>
      </w:r>
      <w:r>
        <w:rPr>
          <w:rFonts w:hint="eastAsia" w:ascii="宋体" w:hAnsi="宋体" w:eastAsia="宋体" w:cs="宋体"/>
          <w:b/>
          <w:kern w:val="0"/>
          <w:sz w:val="21"/>
          <w:szCs w:val="21"/>
        </w:rPr>
        <w:t>1、阿托品、毛果芸香碱、去氧肾上腺素和毒扁豆碱等药物滴眼后对兔瞳孔大小的影响各是什么，并说明各自的机理？</w:t>
      </w:r>
    </w:p>
    <w:p>
      <w:pPr>
        <w:spacing w:line="240" w:lineRule="auto"/>
        <w:rPr>
          <w:rFonts w:hint="eastAsia" w:ascii="宋体" w:hAnsi="宋体" w:eastAsia="宋体" w:cs="宋体"/>
          <w:sz w:val="21"/>
          <w:szCs w:val="21"/>
          <w:lang w:val="zh-CN"/>
        </w:rPr>
      </w:pPr>
      <w:r>
        <w:rPr>
          <w:rFonts w:hint="eastAsia" w:ascii="宋体" w:hAnsi="宋体" w:eastAsia="宋体" w:cs="宋体"/>
          <w:sz w:val="21"/>
          <w:szCs w:val="21"/>
          <w:lang w:val="zh-CN"/>
        </w:rPr>
        <w:t>答：阿托品：扩瞳 阻断瞳孔括约肌M受体</w:t>
      </w:r>
    </w:p>
    <w:p>
      <w:pPr>
        <w:spacing w:line="240" w:lineRule="auto"/>
        <w:ind w:firstLine="298" w:firstLineChars="142"/>
        <w:rPr>
          <w:rFonts w:hint="eastAsia" w:ascii="宋体" w:hAnsi="宋体" w:eastAsia="宋体" w:cs="宋体"/>
          <w:sz w:val="21"/>
          <w:szCs w:val="21"/>
          <w:lang w:val="zh-CN"/>
        </w:rPr>
      </w:pPr>
      <w:r>
        <w:rPr>
          <w:rFonts w:hint="eastAsia" w:ascii="宋体" w:hAnsi="宋体" w:eastAsia="宋体" w:cs="宋体"/>
          <w:sz w:val="21"/>
          <w:szCs w:val="21"/>
          <w:lang w:val="zh-CN"/>
        </w:rPr>
        <w:t>毛果芸香碱：缩瞳 激动瞳也括约肌M受体</w:t>
      </w:r>
    </w:p>
    <w:p>
      <w:pPr>
        <w:spacing w:line="240" w:lineRule="auto"/>
        <w:ind w:firstLine="298" w:firstLineChars="142"/>
        <w:rPr>
          <w:rFonts w:hint="eastAsia" w:ascii="宋体" w:hAnsi="宋体" w:eastAsia="宋体" w:cs="宋体"/>
          <w:sz w:val="21"/>
          <w:szCs w:val="21"/>
          <w:lang w:val="zh-CN"/>
        </w:rPr>
      </w:pPr>
      <w:r>
        <w:rPr>
          <w:rFonts w:hint="eastAsia" w:ascii="宋体" w:hAnsi="宋体" w:eastAsia="宋体" w:cs="宋体"/>
          <w:sz w:val="21"/>
          <w:szCs w:val="21"/>
          <w:lang w:val="zh-CN"/>
        </w:rPr>
        <w:t>去氧肾上腺素：扩瞳 激动瞳孔开大肌α体</w:t>
      </w:r>
    </w:p>
    <w:p>
      <w:pPr>
        <w:spacing w:line="240" w:lineRule="auto"/>
        <w:ind w:firstLine="298" w:firstLineChars="142"/>
        <w:rPr>
          <w:rFonts w:hint="eastAsia" w:ascii="宋体" w:hAnsi="宋体" w:eastAsia="宋体" w:cs="宋体"/>
          <w:sz w:val="21"/>
          <w:szCs w:val="21"/>
          <w:lang w:val="zh-CN"/>
        </w:rPr>
      </w:pPr>
      <w:r>
        <w:rPr>
          <w:rFonts w:hint="eastAsia" w:ascii="宋体" w:hAnsi="宋体" w:eastAsia="宋体" w:cs="宋体"/>
          <w:sz w:val="21"/>
          <w:szCs w:val="21"/>
          <w:lang w:val="zh-CN"/>
        </w:rPr>
        <w:t>毒扁豆碱：缩瞳 可逆性抑制AchE活性，使Ach在突触间隙增多。激动瞳孔括约肌M受体，产生拟胆碱作用，</w:t>
      </w:r>
    </w:p>
    <w:p>
      <w:pPr>
        <w:spacing w:line="240" w:lineRule="auto"/>
        <w:rPr>
          <w:rFonts w:hint="eastAsia" w:ascii="宋体" w:hAnsi="宋体" w:eastAsia="宋体" w:cs="宋体"/>
          <w:b/>
          <w:kern w:val="0"/>
          <w:sz w:val="21"/>
          <w:szCs w:val="21"/>
        </w:rPr>
      </w:pPr>
    </w:p>
    <w:p>
      <w:pPr>
        <w:spacing w:line="240" w:lineRule="auto"/>
        <w:rPr>
          <w:rFonts w:hint="eastAsia" w:ascii="宋体" w:hAnsi="宋体" w:eastAsia="宋体" w:cs="宋体"/>
          <w:b/>
          <w:kern w:val="0"/>
          <w:sz w:val="21"/>
          <w:szCs w:val="21"/>
        </w:rPr>
      </w:pPr>
      <w:r>
        <w:rPr>
          <w:rFonts w:hint="eastAsia" w:ascii="宋体" w:hAnsi="宋体" w:eastAsia="宋体" w:cs="宋体"/>
          <w:b/>
          <w:kern w:val="0"/>
          <w:sz w:val="21"/>
          <w:szCs w:val="21"/>
        </w:rPr>
        <w:t>2、呋塞米利尿作用特点及主要不良反应。</w:t>
      </w:r>
    </w:p>
    <w:p>
      <w:pPr>
        <w:spacing w:line="240" w:lineRule="auto"/>
        <w:rPr>
          <w:rFonts w:hint="eastAsia" w:ascii="宋体" w:hAnsi="宋体" w:cs="宋体"/>
          <w:sz w:val="21"/>
          <w:szCs w:val="21"/>
          <w:lang w:val="en-US" w:eastAsia="zh-CN"/>
        </w:rPr>
      </w:pPr>
      <w:r>
        <w:rPr>
          <w:rFonts w:hint="eastAsia" w:ascii="宋体" w:hAnsi="宋体" w:eastAsia="宋体" w:cs="宋体"/>
          <w:sz w:val="21"/>
          <w:szCs w:val="21"/>
          <w:lang w:val="zh-CN"/>
        </w:rPr>
        <w:t>答：</w:t>
      </w:r>
      <w:r>
        <w:rPr>
          <w:rFonts w:hint="eastAsia" w:ascii="宋体" w:hAnsi="宋体" w:cs="宋体"/>
          <w:sz w:val="21"/>
          <w:szCs w:val="21"/>
          <w:lang w:val="en-US" w:eastAsia="zh-CN"/>
        </w:rPr>
        <w:t xml:space="preserve"> </w:t>
      </w:r>
    </w:p>
    <w:p>
      <w:pPr>
        <w:spacing w:line="240" w:lineRule="auto"/>
        <w:rPr>
          <w:rFonts w:hint="eastAsia" w:ascii="宋体" w:hAnsi="宋体" w:cs="宋体"/>
          <w:sz w:val="21"/>
          <w:szCs w:val="21"/>
          <w:lang w:val="en-US" w:eastAsia="zh-CN"/>
        </w:rPr>
      </w:pPr>
    </w:p>
    <w:p>
      <w:pPr>
        <w:spacing w:line="240" w:lineRule="auto"/>
        <w:rPr>
          <w:rFonts w:hint="eastAsia" w:ascii="宋体" w:hAnsi="宋体" w:eastAsia="宋体" w:cs="宋体"/>
          <w:sz w:val="21"/>
          <w:szCs w:val="21"/>
          <w:lang w:val="zh-CN"/>
        </w:rPr>
      </w:pPr>
      <w:r>
        <w:rPr>
          <w:rFonts w:hint="eastAsia" w:ascii="宋体" w:hAnsi="宋体" w:eastAsia="宋体" w:cs="宋体"/>
          <w:b/>
          <w:kern w:val="0"/>
          <w:sz w:val="21"/>
          <w:szCs w:val="21"/>
        </w:rPr>
        <w:t>3、糖皮质激素的主要药理作用有哪些？</w:t>
      </w:r>
    </w:p>
    <w:p>
      <w:pPr>
        <w:spacing w:line="240" w:lineRule="auto"/>
        <w:rPr>
          <w:rFonts w:hint="eastAsia" w:ascii="宋体" w:hAnsi="宋体" w:eastAsia="宋体" w:cs="宋体"/>
          <w:sz w:val="21"/>
          <w:szCs w:val="21"/>
        </w:rPr>
      </w:pPr>
      <w:r>
        <w:rPr>
          <w:rFonts w:hint="eastAsia" w:ascii="宋体" w:hAnsi="宋体" w:eastAsia="宋体" w:cs="宋体"/>
          <w:sz w:val="21"/>
          <w:szCs w:val="21"/>
          <w:lang w:val="zh-CN"/>
        </w:rPr>
        <w:t>答：</w:t>
      </w:r>
      <w:r>
        <w:rPr>
          <w:rFonts w:hint="eastAsia" w:ascii="宋体" w:hAnsi="宋体" w:eastAsia="宋体" w:cs="宋体"/>
          <w:sz w:val="21"/>
          <w:szCs w:val="21"/>
        </w:rPr>
        <w:t>1）抗炎作用：对抗各种炎症引起的早期渗出性炎症，抑制炎症后期毛细血管和纤维母细胞增生，延缓肉芽组织增生，防止粘连和瘢痕形成。</w:t>
      </w:r>
    </w:p>
    <w:p>
      <w:pPr>
        <w:spacing w:line="240" w:lineRule="auto"/>
        <w:ind w:firstLine="411" w:firstLineChars="196"/>
        <w:rPr>
          <w:rFonts w:hint="eastAsia" w:ascii="宋体" w:hAnsi="宋体" w:eastAsia="宋体" w:cs="宋体"/>
          <w:sz w:val="21"/>
          <w:szCs w:val="21"/>
        </w:rPr>
      </w:pPr>
      <w:r>
        <w:rPr>
          <w:rFonts w:hint="eastAsia" w:ascii="宋体" w:hAnsi="宋体" w:eastAsia="宋体" w:cs="宋体"/>
          <w:sz w:val="21"/>
          <w:szCs w:val="21"/>
        </w:rPr>
        <w:t>2）免疫抑制作用</w:t>
      </w:r>
    </w:p>
    <w:p>
      <w:pPr>
        <w:spacing w:line="240" w:lineRule="auto"/>
        <w:ind w:firstLine="411" w:firstLineChars="196"/>
        <w:rPr>
          <w:rFonts w:hint="eastAsia" w:ascii="宋体" w:hAnsi="宋体" w:eastAsia="宋体" w:cs="宋体"/>
          <w:sz w:val="21"/>
          <w:szCs w:val="21"/>
        </w:rPr>
      </w:pPr>
      <w:r>
        <w:rPr>
          <w:rFonts w:hint="eastAsia" w:ascii="宋体" w:hAnsi="宋体" w:eastAsia="宋体" w:cs="宋体"/>
          <w:sz w:val="21"/>
          <w:szCs w:val="21"/>
        </w:rPr>
        <w:t>3）抗毒作用：提高机体对内毒素的耐受能力。</w:t>
      </w:r>
    </w:p>
    <w:p>
      <w:pPr>
        <w:spacing w:line="240" w:lineRule="auto"/>
        <w:ind w:firstLine="411" w:firstLineChars="196"/>
        <w:rPr>
          <w:rFonts w:hint="eastAsia" w:ascii="宋体" w:hAnsi="宋体" w:eastAsia="宋体" w:cs="宋体"/>
          <w:sz w:val="21"/>
          <w:szCs w:val="21"/>
        </w:rPr>
      </w:pPr>
      <w:r>
        <w:rPr>
          <w:rFonts w:hint="eastAsia" w:ascii="宋体" w:hAnsi="宋体" w:eastAsia="宋体" w:cs="宋体"/>
          <w:sz w:val="21"/>
          <w:szCs w:val="21"/>
        </w:rPr>
        <w:t>4）抗休克作用</w:t>
      </w:r>
    </w:p>
    <w:p>
      <w:pPr>
        <w:spacing w:line="240" w:lineRule="auto"/>
        <w:ind w:firstLine="411" w:firstLineChars="196"/>
        <w:rPr>
          <w:rFonts w:hint="eastAsia" w:ascii="宋体" w:hAnsi="宋体" w:eastAsia="宋体" w:cs="宋体"/>
          <w:sz w:val="21"/>
          <w:szCs w:val="21"/>
          <w:lang w:val="zh-CN"/>
        </w:rPr>
      </w:pPr>
      <w:r>
        <w:rPr>
          <w:rFonts w:hint="eastAsia" w:ascii="宋体" w:hAnsi="宋体" w:eastAsia="宋体" w:cs="宋体"/>
          <w:sz w:val="21"/>
          <w:szCs w:val="21"/>
        </w:rPr>
        <w:t>5）刺激骨髓造血机能</w:t>
      </w: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b/>
          <w:bCs/>
          <w:sz w:val="21"/>
          <w:szCs w:val="21"/>
        </w:rPr>
      </w:pPr>
      <w:r>
        <w:rPr>
          <w:rFonts w:hint="eastAsia" w:ascii="宋体" w:hAnsi="宋体" w:cs="宋体"/>
          <w:b/>
          <w:bCs/>
          <w:sz w:val="21"/>
          <w:szCs w:val="21"/>
          <w:lang w:val="en-US" w:eastAsia="zh-CN"/>
        </w:rPr>
        <w:t>六</w:t>
      </w:r>
      <w:r>
        <w:rPr>
          <w:rFonts w:hint="eastAsia" w:ascii="宋体" w:hAnsi="宋体" w:eastAsia="宋体" w:cs="宋体"/>
          <w:b/>
          <w:bCs/>
          <w:sz w:val="21"/>
          <w:szCs w:val="21"/>
          <w:lang w:val="en-US" w:eastAsia="zh-CN"/>
        </w:rPr>
        <w:t>、</w:t>
      </w:r>
      <w:r>
        <w:rPr>
          <w:rFonts w:hint="eastAsia" w:ascii="宋体" w:hAnsi="宋体" w:cs="宋体"/>
          <w:b/>
          <w:bCs/>
          <w:sz w:val="21"/>
          <w:szCs w:val="21"/>
          <w:lang w:val="en-US" w:eastAsia="zh-CN"/>
        </w:rPr>
        <w:t>论述</w:t>
      </w:r>
      <w:r>
        <w:rPr>
          <w:rFonts w:hint="eastAsia" w:ascii="宋体" w:hAnsi="宋体" w:eastAsia="宋体" w:cs="宋体"/>
          <w:b/>
          <w:bCs/>
          <w:sz w:val="21"/>
          <w:szCs w:val="21"/>
          <w:lang w:val="en-US" w:eastAsia="zh-CN"/>
        </w:rPr>
        <w:t>题</w:t>
      </w:r>
      <w:r>
        <w:rPr>
          <w:rFonts w:hint="eastAsia" w:ascii="宋体" w:hAnsi="宋体" w:eastAsia="宋体" w:cs="宋体"/>
          <w:b/>
          <w:bCs/>
          <w:sz w:val="21"/>
          <w:szCs w:val="21"/>
        </w:rPr>
        <w:t> </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、 试述被动转运和主动转运的特点。 </w:t>
      </w:r>
      <w:bookmarkStart w:id="0" w:name="_GoBack"/>
      <w:bookmarkEnd w:id="0"/>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答：被动转运特点是：  （1） 顺浓度（梯度）进行，达膜两侧平衡为止； （2） 不耗能  （3） 不需载体，无竞争性抑制  （4） 分子小，高脂溶性，极性小，非解离型易被转运  主动转运特点：（1）逆浓度进行 （2）消耗能量  （3）需要载体，有竞争性抑制 （4）   </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 xml:space="preserve">、试述传出神经药物与神经递质间相互关系。  </w:t>
      </w:r>
    </w:p>
    <w:p>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答：传出神经物质主要通过与受体结合或影响递质合成、贮存、释放及代谢等过程而发挥拟似或拮抗递质的作用。   </w:t>
      </w:r>
    </w:p>
    <w:sectPr>
      <w:footerReference r:id="rId3" w:type="default"/>
      <w:footerReference r:id="rId4" w:type="even"/>
      <w:pgSz w:w="11906" w:h="16838"/>
      <w:pgMar w:top="1803" w:right="1440" w:bottom="1803"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B80DEB"/>
    <w:multiLevelType w:val="singleLevel"/>
    <w:tmpl w:val="8FB80DEB"/>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8947C6"/>
    <w:rsid w:val="00746501"/>
    <w:rsid w:val="05EA033C"/>
    <w:rsid w:val="08420DB4"/>
    <w:rsid w:val="1AEB2A4C"/>
    <w:rsid w:val="1E52535D"/>
    <w:rsid w:val="27BE30D3"/>
    <w:rsid w:val="302C1E2D"/>
    <w:rsid w:val="31EE72D6"/>
    <w:rsid w:val="34D90769"/>
    <w:rsid w:val="35BE2E36"/>
    <w:rsid w:val="399F61B9"/>
    <w:rsid w:val="438D5CD0"/>
    <w:rsid w:val="47A30A46"/>
    <w:rsid w:val="4BE53D99"/>
    <w:rsid w:val="4C126EA7"/>
    <w:rsid w:val="4C751B85"/>
    <w:rsid w:val="510B6152"/>
    <w:rsid w:val="56AF28A5"/>
    <w:rsid w:val="5959212C"/>
    <w:rsid w:val="5D801B3C"/>
    <w:rsid w:val="6C8947C6"/>
    <w:rsid w:val="73C103A6"/>
    <w:rsid w:val="778120AB"/>
    <w:rsid w:val="7D5126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uiPriority w:val="0"/>
    <w:rPr>
      <w:rFonts w:ascii="宋体" w:hAnsi="Courier New"/>
      <w:szCs w:val="20"/>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uiPriority w:val="0"/>
  </w:style>
  <w:style w:type="character" w:customStyle="1" w:styleId="8">
    <w:name w:val="apple-converted-space"/>
    <w:basedOn w:val="6"/>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2019-11-25T05:20:00Z</dcterms:created>
  <dc:creator>玉环育华教育</dc:creator>
  <cp:lastModifiedBy>台州育华学校李才聪</cp:lastModifiedBy>
  <dcterms:modified xsi:type="dcterms:W3CDTF">2021-11-08T07:26:07Z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B3F225D588364907AABCA6B60D646498</vt:lpwstr>
  </property>
</Properties>
</file>