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eastAsia="宋体" w:cs="宋体"/>
          <w:b/>
          <w:bCs/>
          <w:kern w:val="0"/>
          <w:lang w:val="en-US" w:eastAsia="zh-CN"/>
        </w:rPr>
      </w:pPr>
      <w:r>
        <w:rPr>
          <w:rFonts w:hint="eastAsia" w:cs="宋体"/>
          <w:b/>
          <w:bCs/>
          <w:kern w:val="0"/>
          <w:lang w:val="en-US" w:eastAsia="zh-CN"/>
        </w:rPr>
        <w:t>工程合同管理</w:t>
      </w:r>
    </w:p>
    <w:p>
      <w:pPr>
        <w:spacing w:line="360" w:lineRule="auto"/>
        <w:rPr>
          <w:rFonts w:hint="eastAsia" w:cs="宋体"/>
          <w:b/>
          <w:bCs/>
          <w:kern w:val="0"/>
        </w:rPr>
      </w:pPr>
      <w:r>
        <w:rPr>
          <w:rFonts w:cs="宋体"/>
          <w:b/>
          <w:bCs/>
          <w:kern w:val="0"/>
        </w:rPr>
        <w:t>一、单项选择题</w:t>
      </w:r>
    </w:p>
    <w:p>
      <w:pPr>
        <w:spacing w:line="360" w:lineRule="auto"/>
        <w:rPr>
          <w:rFonts w:hint="eastAsia" w:cs="宋体"/>
          <w:bCs/>
          <w:kern w:val="0"/>
        </w:rPr>
      </w:pPr>
      <w:r>
        <w:rPr>
          <w:rFonts w:hint="eastAsia" w:cs="宋体"/>
          <w:bCs/>
          <w:kern w:val="0"/>
        </w:rPr>
        <w:t>1. 某建设工程委托监理合同履行中，委托人提供了一辆汽车供监理人在施工现场使用。监理工作完成后，该汽车（　 ）。</w:t>
      </w:r>
    </w:p>
    <w:p>
      <w:pPr>
        <w:spacing w:line="360" w:lineRule="auto"/>
        <w:rPr>
          <w:rFonts w:hint="eastAsia" w:cs="宋体"/>
          <w:bCs/>
          <w:kern w:val="0"/>
        </w:rPr>
      </w:pPr>
      <w:r>
        <w:rPr>
          <w:rFonts w:hint="eastAsia" w:cs="宋体"/>
          <w:bCs/>
          <w:kern w:val="0"/>
        </w:rPr>
        <w:t>　　A.不用归还委托人</w:t>
      </w:r>
    </w:p>
    <w:p>
      <w:pPr>
        <w:spacing w:line="360" w:lineRule="auto"/>
        <w:rPr>
          <w:rFonts w:hint="eastAsia" w:cs="宋体"/>
          <w:bCs/>
          <w:kern w:val="0"/>
        </w:rPr>
      </w:pPr>
      <w:r>
        <w:rPr>
          <w:rFonts w:hint="eastAsia" w:cs="宋体"/>
          <w:bCs/>
          <w:kern w:val="0"/>
        </w:rPr>
        <w:t>　　B.归还委托人即可</w:t>
      </w:r>
    </w:p>
    <w:p>
      <w:pPr>
        <w:spacing w:line="360" w:lineRule="auto"/>
        <w:rPr>
          <w:rFonts w:hint="eastAsia" w:cs="宋体"/>
          <w:bCs/>
          <w:kern w:val="0"/>
        </w:rPr>
      </w:pPr>
      <w:r>
        <w:rPr>
          <w:rFonts w:hint="eastAsia" w:cs="宋体"/>
          <w:bCs/>
          <w:kern w:val="0"/>
        </w:rPr>
        <w:t>　　C.归还委托人，并应支付折旧费</w:t>
      </w:r>
    </w:p>
    <w:p>
      <w:pPr>
        <w:spacing w:line="360" w:lineRule="auto"/>
        <w:ind w:firstLine="420" w:firstLineChars="200"/>
        <w:rPr>
          <w:rFonts w:hint="eastAsia" w:cs="宋体"/>
          <w:bCs/>
          <w:kern w:val="0"/>
        </w:rPr>
      </w:pPr>
      <w:r>
        <w:rPr>
          <w:rFonts w:hint="eastAsia" w:cs="宋体"/>
          <w:bCs/>
          <w:kern w:val="0"/>
        </w:rPr>
        <w:t>D.归还委托人，并应支付租赁费</w:t>
      </w:r>
    </w:p>
    <w:p>
      <w:pPr>
        <w:spacing w:line="360" w:lineRule="auto"/>
        <w:rPr>
          <w:rFonts w:hint="eastAsia" w:cs="宋体"/>
          <w:bCs/>
          <w:kern w:val="0"/>
        </w:rPr>
      </w:pPr>
      <w:r>
        <w:rPr>
          <w:rFonts w:hint="eastAsia" w:cs="宋体"/>
          <w:bCs/>
          <w:kern w:val="0"/>
        </w:rPr>
        <w:t>2. 甲、乙双方签订的合同中，约定的违约金是5万元，合同履行过程中由于甲的违约造成乙损失1万元，由于乙的违约造成甲损失3万元，那么，损失的承担应为（　 ）。</w:t>
      </w:r>
    </w:p>
    <w:p>
      <w:pPr>
        <w:spacing w:line="360" w:lineRule="auto"/>
        <w:rPr>
          <w:rFonts w:hint="eastAsia" w:cs="宋体"/>
          <w:bCs/>
          <w:kern w:val="0"/>
        </w:rPr>
      </w:pPr>
      <w:r>
        <w:rPr>
          <w:rFonts w:hint="eastAsia" w:cs="宋体"/>
          <w:bCs/>
          <w:kern w:val="0"/>
        </w:rPr>
        <w:t>　　A.各自承担自己的损失</w:t>
      </w:r>
    </w:p>
    <w:p>
      <w:pPr>
        <w:spacing w:line="360" w:lineRule="auto"/>
        <w:rPr>
          <w:rFonts w:hint="eastAsia" w:cs="宋体"/>
          <w:bCs/>
          <w:kern w:val="0"/>
        </w:rPr>
      </w:pPr>
      <w:r>
        <w:rPr>
          <w:rFonts w:hint="eastAsia" w:cs="宋体"/>
          <w:bCs/>
          <w:kern w:val="0"/>
        </w:rPr>
        <w:t>　　B.乙赔偿甲3万元损失</w:t>
      </w:r>
    </w:p>
    <w:p>
      <w:pPr>
        <w:spacing w:line="360" w:lineRule="auto"/>
        <w:rPr>
          <w:rFonts w:hint="eastAsia" w:cs="宋体"/>
          <w:bCs/>
          <w:kern w:val="0"/>
        </w:rPr>
      </w:pPr>
      <w:r>
        <w:rPr>
          <w:rFonts w:hint="eastAsia" w:cs="宋体"/>
          <w:bCs/>
          <w:kern w:val="0"/>
        </w:rPr>
        <w:t>　　C.乙赔偿甲5万元损失</w:t>
      </w:r>
    </w:p>
    <w:p>
      <w:pPr>
        <w:spacing w:line="360" w:lineRule="auto"/>
        <w:ind w:firstLine="420" w:firstLineChars="200"/>
        <w:rPr>
          <w:rFonts w:hint="eastAsia" w:cs="宋体"/>
          <w:bCs/>
          <w:kern w:val="0"/>
        </w:rPr>
      </w:pPr>
      <w:r>
        <w:rPr>
          <w:rFonts w:hint="eastAsia" w:cs="宋体"/>
          <w:bCs/>
          <w:kern w:val="0"/>
        </w:rPr>
        <w:t>D.乙赔偿甲2万元损失</w:t>
      </w:r>
    </w:p>
    <w:p>
      <w:pPr>
        <w:spacing w:line="360" w:lineRule="auto"/>
        <w:rPr>
          <w:rFonts w:hint="eastAsia" w:cs="宋体"/>
          <w:bCs/>
          <w:kern w:val="0"/>
        </w:rPr>
      </w:pPr>
      <w:r>
        <w:rPr>
          <w:rFonts w:hint="eastAsia" w:cs="宋体"/>
          <w:bCs/>
          <w:kern w:val="0"/>
        </w:rPr>
        <w:t>3. 施工合同履行中，某隐蔽工程经监理工程师检验后进行了隐蔽。之后监理工程师又要求对已隐蔽的工程重新进行检验。检验结果表明该隐蔽工程的施工质量合格，则（　 ）。</w:t>
      </w:r>
    </w:p>
    <w:p>
      <w:pPr>
        <w:spacing w:line="360" w:lineRule="auto"/>
        <w:rPr>
          <w:rFonts w:hint="eastAsia" w:cs="宋体"/>
          <w:bCs/>
          <w:kern w:val="0"/>
        </w:rPr>
      </w:pPr>
      <w:r>
        <w:rPr>
          <w:rFonts w:hint="eastAsia" w:cs="宋体"/>
          <w:bCs/>
          <w:kern w:val="0"/>
        </w:rPr>
        <w:t>　　A.发包人承担全部费用，工期相应顺延</w:t>
      </w:r>
    </w:p>
    <w:p>
      <w:pPr>
        <w:spacing w:line="360" w:lineRule="auto"/>
        <w:rPr>
          <w:rFonts w:hint="eastAsia" w:cs="宋体"/>
          <w:bCs/>
          <w:kern w:val="0"/>
        </w:rPr>
      </w:pPr>
      <w:r>
        <w:rPr>
          <w:rFonts w:hint="eastAsia" w:cs="宋体"/>
          <w:bCs/>
          <w:kern w:val="0"/>
        </w:rPr>
        <w:t>　　B.发包人承担全部费用，工期不予顺延</w:t>
      </w:r>
    </w:p>
    <w:p>
      <w:pPr>
        <w:spacing w:line="360" w:lineRule="auto"/>
        <w:rPr>
          <w:rFonts w:hint="eastAsia" w:cs="宋体"/>
          <w:bCs/>
          <w:kern w:val="0"/>
        </w:rPr>
      </w:pPr>
      <w:r>
        <w:rPr>
          <w:rFonts w:hint="eastAsia" w:cs="宋体"/>
          <w:bCs/>
          <w:kern w:val="0"/>
        </w:rPr>
        <w:t>　　C.承包人承担全部费用，工期不予顺延</w:t>
      </w:r>
    </w:p>
    <w:p>
      <w:pPr>
        <w:spacing w:line="360" w:lineRule="auto"/>
        <w:ind w:firstLine="420" w:firstLineChars="200"/>
        <w:rPr>
          <w:rFonts w:hint="eastAsia" w:cs="宋体"/>
          <w:bCs/>
          <w:kern w:val="0"/>
        </w:rPr>
      </w:pPr>
      <w:r>
        <w:rPr>
          <w:rFonts w:hint="eastAsia" w:cs="宋体"/>
          <w:bCs/>
          <w:kern w:val="0"/>
        </w:rPr>
        <w:t>D.承包人承担全部费用，工期相应顺延</w:t>
      </w:r>
    </w:p>
    <w:p>
      <w:pPr>
        <w:spacing w:line="360" w:lineRule="auto"/>
        <w:rPr>
          <w:rFonts w:hint="eastAsia" w:cs="宋体"/>
          <w:bCs/>
          <w:kern w:val="0"/>
        </w:rPr>
      </w:pPr>
      <w:r>
        <w:rPr>
          <w:rFonts w:hint="eastAsia" w:cs="宋体"/>
          <w:bCs/>
          <w:kern w:val="0"/>
        </w:rPr>
        <w:t>4. 当事人一方不履行合同义务或履行合同义务不符合约定的，在履行义务或采取适当补救措施后，对方还有其他损失的，（　 ）。</w:t>
      </w:r>
    </w:p>
    <w:p>
      <w:pPr>
        <w:spacing w:line="360" w:lineRule="auto"/>
        <w:rPr>
          <w:rFonts w:hint="eastAsia" w:cs="宋体"/>
          <w:bCs/>
          <w:kern w:val="0"/>
        </w:rPr>
      </w:pPr>
      <w:r>
        <w:rPr>
          <w:rFonts w:hint="eastAsia" w:cs="宋体"/>
          <w:bCs/>
          <w:kern w:val="0"/>
        </w:rPr>
        <w:t>　　A.不需承担赔偿责任</w:t>
      </w:r>
    </w:p>
    <w:p>
      <w:pPr>
        <w:spacing w:line="360" w:lineRule="auto"/>
        <w:rPr>
          <w:rFonts w:hint="eastAsia" w:cs="宋体"/>
          <w:bCs/>
          <w:kern w:val="0"/>
        </w:rPr>
      </w:pPr>
      <w:r>
        <w:rPr>
          <w:rFonts w:hint="eastAsia" w:cs="宋体"/>
          <w:bCs/>
          <w:kern w:val="0"/>
        </w:rPr>
        <w:t>　　B.应承担赔偿责任</w:t>
      </w:r>
    </w:p>
    <w:p>
      <w:pPr>
        <w:spacing w:line="360" w:lineRule="auto"/>
        <w:rPr>
          <w:rFonts w:hint="eastAsia" w:cs="宋体"/>
          <w:bCs/>
          <w:kern w:val="0"/>
        </w:rPr>
      </w:pPr>
      <w:r>
        <w:rPr>
          <w:rFonts w:hint="eastAsia" w:cs="宋体"/>
          <w:bCs/>
          <w:kern w:val="0"/>
        </w:rPr>
        <w:t>　　C.双方共同承担</w:t>
      </w:r>
    </w:p>
    <w:p>
      <w:pPr>
        <w:spacing w:line="360" w:lineRule="auto"/>
        <w:ind w:firstLine="420" w:firstLineChars="200"/>
        <w:rPr>
          <w:rFonts w:hint="eastAsia" w:cs="宋体"/>
          <w:bCs/>
          <w:kern w:val="0"/>
        </w:rPr>
      </w:pPr>
      <w:r>
        <w:rPr>
          <w:rFonts w:hint="eastAsia" w:cs="宋体"/>
          <w:bCs/>
          <w:kern w:val="0"/>
        </w:rPr>
        <w:t>D.由仲裁机构仲裁解决承担责任问题</w:t>
      </w:r>
    </w:p>
    <w:p>
      <w:pPr>
        <w:spacing w:line="360" w:lineRule="auto"/>
        <w:rPr>
          <w:rFonts w:hint="eastAsia" w:cs="宋体"/>
          <w:bCs/>
          <w:kern w:val="0"/>
        </w:rPr>
      </w:pPr>
      <w:r>
        <w:rPr>
          <w:rFonts w:hint="eastAsia" w:cs="宋体"/>
          <w:bCs/>
          <w:kern w:val="0"/>
        </w:rPr>
        <w:t>5. 发包人供应的材料设备运抵现场经过清点后，应当由（ 　）保管。</w:t>
      </w:r>
    </w:p>
    <w:p>
      <w:pPr>
        <w:spacing w:line="360" w:lineRule="auto"/>
        <w:rPr>
          <w:rFonts w:hint="eastAsia" w:cs="宋体"/>
          <w:bCs/>
          <w:kern w:val="0"/>
        </w:rPr>
      </w:pPr>
      <w:r>
        <w:rPr>
          <w:rFonts w:hint="eastAsia" w:cs="宋体"/>
          <w:bCs/>
          <w:kern w:val="0"/>
        </w:rPr>
        <w:t>　　A.发包人</w:t>
      </w:r>
      <w:r>
        <w:rPr>
          <w:rFonts w:hint="eastAsia" w:cs="宋体"/>
          <w:bCs/>
          <w:kern w:val="0"/>
          <w:lang w:val="en-US" w:eastAsia="zh-CN"/>
        </w:rPr>
        <w:t xml:space="preserve">   </w:t>
      </w:r>
      <w:r>
        <w:rPr>
          <w:rFonts w:hint="eastAsia" w:cs="宋体"/>
          <w:bCs/>
          <w:kern w:val="0"/>
        </w:rPr>
        <w:t>　　B.承包人</w:t>
      </w:r>
    </w:p>
    <w:p>
      <w:pPr>
        <w:spacing w:line="360" w:lineRule="auto"/>
        <w:rPr>
          <w:rFonts w:hint="eastAsia" w:cs="宋体"/>
          <w:bCs/>
          <w:kern w:val="0"/>
        </w:rPr>
      </w:pPr>
      <w:r>
        <w:rPr>
          <w:rFonts w:hint="eastAsia" w:cs="宋体"/>
          <w:bCs/>
          <w:kern w:val="0"/>
        </w:rPr>
        <w:t>　　C.工程师</w:t>
      </w:r>
      <w:r>
        <w:rPr>
          <w:rFonts w:hint="eastAsia" w:cs="宋体"/>
          <w:bCs/>
          <w:kern w:val="0"/>
          <w:lang w:val="en-US" w:eastAsia="zh-CN"/>
        </w:rPr>
        <w:t xml:space="preserve">       </w:t>
      </w:r>
      <w:r>
        <w:rPr>
          <w:rFonts w:hint="eastAsia" w:cs="宋体"/>
          <w:bCs/>
          <w:kern w:val="0"/>
        </w:rPr>
        <w:t>D.发包人与承包人共同</w:t>
      </w:r>
    </w:p>
    <w:p>
      <w:pPr>
        <w:spacing w:line="360" w:lineRule="auto"/>
        <w:rPr>
          <w:rFonts w:hint="eastAsia" w:cs="宋体"/>
          <w:bCs/>
          <w:kern w:val="0"/>
        </w:rPr>
      </w:pPr>
      <w:r>
        <w:rPr>
          <w:rFonts w:hint="eastAsia" w:cs="宋体"/>
          <w:bCs/>
          <w:kern w:val="0"/>
        </w:rPr>
        <w:t>6. 在合同履行阶段应当相互协作，如发生不可抗力时，应当相互告知，并尽量减少损失。这体现了合同的（　 ）原则。</w:t>
      </w:r>
    </w:p>
    <w:p>
      <w:pPr>
        <w:spacing w:line="360" w:lineRule="auto"/>
        <w:rPr>
          <w:rFonts w:hint="eastAsia" w:cs="宋体"/>
          <w:bCs/>
          <w:kern w:val="0"/>
        </w:rPr>
      </w:pPr>
      <w:r>
        <w:rPr>
          <w:rFonts w:hint="eastAsia" w:cs="宋体"/>
          <w:bCs/>
          <w:kern w:val="0"/>
        </w:rPr>
        <w:t>　　A.公平竞争</w:t>
      </w:r>
      <w:r>
        <w:rPr>
          <w:rFonts w:hint="eastAsia" w:cs="宋体"/>
          <w:bCs/>
          <w:kern w:val="0"/>
          <w:lang w:val="en-US" w:eastAsia="zh-CN"/>
        </w:rPr>
        <w:t xml:space="preserve">    </w:t>
      </w:r>
      <w:r>
        <w:rPr>
          <w:rFonts w:hint="eastAsia" w:cs="宋体"/>
          <w:bCs/>
          <w:kern w:val="0"/>
        </w:rPr>
        <w:t>　　B.平等合作</w:t>
      </w:r>
    </w:p>
    <w:p>
      <w:pPr>
        <w:spacing w:line="360" w:lineRule="auto"/>
        <w:rPr>
          <w:rFonts w:hint="eastAsia" w:cs="宋体"/>
          <w:bCs/>
          <w:kern w:val="0"/>
        </w:rPr>
      </w:pPr>
      <w:r>
        <w:rPr>
          <w:rFonts w:hint="eastAsia" w:cs="宋体"/>
          <w:bCs/>
          <w:kern w:val="0"/>
        </w:rPr>
        <w:t>　　C.诺守合同</w:t>
      </w:r>
      <w:r>
        <w:rPr>
          <w:rFonts w:hint="eastAsia" w:cs="宋体"/>
          <w:bCs/>
          <w:kern w:val="0"/>
          <w:lang w:val="en-US" w:eastAsia="zh-CN"/>
        </w:rPr>
        <w:t xml:space="preserve">        </w:t>
      </w:r>
      <w:r>
        <w:rPr>
          <w:rFonts w:hint="eastAsia" w:cs="宋体"/>
          <w:bCs/>
          <w:kern w:val="0"/>
        </w:rPr>
        <w:t>D.诚实信用</w:t>
      </w:r>
    </w:p>
    <w:p>
      <w:pPr>
        <w:spacing w:line="360" w:lineRule="auto"/>
        <w:rPr>
          <w:rFonts w:hint="eastAsia" w:cs="宋体"/>
          <w:bCs/>
          <w:kern w:val="0"/>
        </w:rPr>
      </w:pPr>
      <w:r>
        <w:rPr>
          <w:rFonts w:hint="eastAsia" w:cs="宋体"/>
          <w:bCs/>
          <w:kern w:val="0"/>
        </w:rPr>
        <w:t>7. 合同发生纠纷时，通过经济合同管理机关的主持，自愿达成协议，以求解决经济合同纠纷的方法是（　 ）。</w:t>
      </w:r>
    </w:p>
    <w:p>
      <w:pPr>
        <w:spacing w:line="360" w:lineRule="auto"/>
        <w:rPr>
          <w:rFonts w:hint="eastAsia" w:cs="宋体"/>
          <w:bCs/>
          <w:kern w:val="0"/>
        </w:rPr>
      </w:pPr>
      <w:r>
        <w:rPr>
          <w:rFonts w:hint="eastAsia" w:cs="宋体"/>
          <w:bCs/>
          <w:kern w:val="0"/>
        </w:rPr>
        <w:t>　　A.和解</w:t>
      </w:r>
      <w:r>
        <w:rPr>
          <w:rFonts w:hint="eastAsia" w:cs="宋体"/>
          <w:bCs/>
          <w:kern w:val="0"/>
          <w:lang w:val="en-US" w:eastAsia="zh-CN"/>
        </w:rPr>
        <w:t xml:space="preserve"> </w:t>
      </w:r>
      <w:r>
        <w:rPr>
          <w:rFonts w:hint="eastAsia" w:cs="宋体"/>
          <w:bCs/>
          <w:kern w:val="0"/>
        </w:rPr>
        <w:t>　　B.调解</w:t>
      </w:r>
      <w:r>
        <w:rPr>
          <w:rFonts w:hint="eastAsia" w:cs="宋体"/>
          <w:bCs/>
          <w:kern w:val="0"/>
          <w:lang w:val="en-US" w:eastAsia="zh-CN"/>
        </w:rPr>
        <w:t xml:space="preserve">   </w:t>
      </w:r>
      <w:r>
        <w:rPr>
          <w:rFonts w:hint="eastAsia" w:cs="宋体"/>
          <w:bCs/>
          <w:kern w:val="0"/>
        </w:rPr>
        <w:t>　　C.仲裁</w:t>
      </w:r>
      <w:r>
        <w:rPr>
          <w:rFonts w:hint="eastAsia" w:cs="宋体"/>
          <w:bCs/>
          <w:kern w:val="0"/>
          <w:lang w:val="en-US" w:eastAsia="zh-CN"/>
        </w:rPr>
        <w:t xml:space="preserve">       </w:t>
      </w:r>
      <w:r>
        <w:rPr>
          <w:rFonts w:hint="eastAsia" w:cs="宋体"/>
          <w:bCs/>
          <w:kern w:val="0"/>
        </w:rPr>
        <w:t>D.协议</w:t>
      </w:r>
    </w:p>
    <w:p>
      <w:pPr>
        <w:spacing w:line="360" w:lineRule="auto"/>
        <w:rPr>
          <w:rFonts w:hint="eastAsia" w:cs="宋体"/>
          <w:bCs/>
          <w:kern w:val="0"/>
        </w:rPr>
      </w:pPr>
      <w:r>
        <w:rPr>
          <w:rFonts w:hint="eastAsia" w:cs="宋体"/>
          <w:bCs/>
          <w:kern w:val="0"/>
        </w:rPr>
        <w:t>8. 已竣工工程交付使用之前应由（ 　）负责成品保护工作。</w:t>
      </w:r>
    </w:p>
    <w:p>
      <w:pPr>
        <w:spacing w:line="360" w:lineRule="auto"/>
        <w:rPr>
          <w:rFonts w:hint="eastAsia" w:cs="宋体"/>
          <w:bCs/>
          <w:kern w:val="0"/>
        </w:rPr>
      </w:pPr>
      <w:r>
        <w:rPr>
          <w:rFonts w:hint="eastAsia" w:cs="宋体"/>
          <w:bCs/>
          <w:kern w:val="0"/>
        </w:rPr>
        <w:t>　　A.发包人</w:t>
      </w:r>
      <w:r>
        <w:rPr>
          <w:rFonts w:hint="eastAsia" w:cs="宋体"/>
          <w:bCs/>
          <w:kern w:val="0"/>
          <w:lang w:val="en-US" w:eastAsia="zh-CN"/>
        </w:rPr>
        <w:t xml:space="preserve">  </w:t>
      </w:r>
      <w:r>
        <w:rPr>
          <w:rFonts w:hint="eastAsia" w:cs="宋体"/>
          <w:bCs/>
          <w:kern w:val="0"/>
        </w:rPr>
        <w:t>　　</w:t>
      </w:r>
      <w:r>
        <w:rPr>
          <w:rFonts w:hint="eastAsia" w:cs="宋体"/>
          <w:bCs/>
          <w:kern w:val="0"/>
          <w:lang w:val="en-US" w:eastAsia="zh-CN"/>
        </w:rPr>
        <w:t xml:space="preserve">   </w:t>
      </w:r>
      <w:r>
        <w:rPr>
          <w:rFonts w:hint="eastAsia" w:cs="宋体"/>
          <w:bCs/>
          <w:kern w:val="0"/>
        </w:rPr>
        <w:t>B.承包人</w:t>
      </w:r>
    </w:p>
    <w:p>
      <w:pPr>
        <w:spacing w:line="360" w:lineRule="auto"/>
        <w:rPr>
          <w:rFonts w:hint="eastAsia" w:cs="宋体"/>
          <w:bCs/>
          <w:kern w:val="0"/>
        </w:rPr>
      </w:pPr>
      <w:r>
        <w:rPr>
          <w:rFonts w:hint="eastAsia" w:cs="宋体"/>
          <w:bCs/>
          <w:kern w:val="0"/>
        </w:rPr>
        <w:t>　　C.监理人</w:t>
      </w:r>
      <w:r>
        <w:rPr>
          <w:rFonts w:hint="eastAsia" w:cs="宋体"/>
          <w:bCs/>
          <w:kern w:val="0"/>
          <w:lang w:val="en-US" w:eastAsia="zh-CN"/>
        </w:rPr>
        <w:t xml:space="preserve">         </w:t>
      </w:r>
      <w:r>
        <w:rPr>
          <w:rFonts w:hint="eastAsia" w:cs="宋体"/>
          <w:bCs/>
          <w:kern w:val="0"/>
        </w:rPr>
        <w:t>D.工程师</w:t>
      </w:r>
    </w:p>
    <w:p>
      <w:pPr>
        <w:spacing w:line="360" w:lineRule="auto"/>
        <w:rPr>
          <w:rFonts w:hint="eastAsia" w:cs="宋体"/>
          <w:bCs/>
          <w:kern w:val="0"/>
        </w:rPr>
      </w:pPr>
      <w:r>
        <w:rPr>
          <w:rFonts w:hint="eastAsia" w:cs="宋体"/>
          <w:bCs/>
          <w:kern w:val="0"/>
        </w:rPr>
        <w:t>9. 施工合同示范文本规定，因发包人的原因影响了承包人不能按照协议书预定的日期开工时，发包人应当（ 　）。</w:t>
      </w:r>
    </w:p>
    <w:p>
      <w:pPr>
        <w:spacing w:line="360" w:lineRule="auto"/>
        <w:rPr>
          <w:rFonts w:hint="eastAsia" w:cs="宋体"/>
          <w:bCs/>
          <w:kern w:val="0"/>
        </w:rPr>
      </w:pPr>
      <w:r>
        <w:rPr>
          <w:rFonts w:hint="eastAsia" w:cs="宋体"/>
          <w:bCs/>
          <w:kern w:val="0"/>
        </w:rPr>
        <w:t>　　A.赔偿承包人因此造成的损失，相应顺延工期</w:t>
      </w:r>
    </w:p>
    <w:p>
      <w:pPr>
        <w:spacing w:line="360" w:lineRule="auto"/>
        <w:rPr>
          <w:rFonts w:hint="eastAsia" w:cs="宋体"/>
          <w:bCs/>
          <w:kern w:val="0"/>
        </w:rPr>
      </w:pPr>
      <w:r>
        <w:rPr>
          <w:rFonts w:hint="eastAsia" w:cs="宋体"/>
          <w:bCs/>
          <w:kern w:val="0"/>
        </w:rPr>
        <w:t>　　B.只相应顺延工期</w:t>
      </w:r>
    </w:p>
    <w:p>
      <w:pPr>
        <w:spacing w:line="360" w:lineRule="auto"/>
        <w:rPr>
          <w:rFonts w:hint="eastAsia" w:cs="宋体"/>
          <w:bCs/>
          <w:kern w:val="0"/>
        </w:rPr>
      </w:pPr>
      <w:r>
        <w:rPr>
          <w:rFonts w:hint="eastAsia" w:cs="宋体"/>
          <w:bCs/>
          <w:kern w:val="0"/>
        </w:rPr>
        <w:t>　　C.只赔偿承包人因此造成的损失</w:t>
      </w:r>
    </w:p>
    <w:p>
      <w:pPr>
        <w:spacing w:line="360" w:lineRule="auto"/>
        <w:ind w:firstLine="420" w:firstLineChars="200"/>
        <w:rPr>
          <w:rFonts w:hint="eastAsia" w:cs="宋体"/>
          <w:bCs/>
          <w:kern w:val="0"/>
        </w:rPr>
      </w:pPr>
      <w:r>
        <w:rPr>
          <w:rFonts w:hint="eastAsia" w:cs="宋体"/>
          <w:bCs/>
          <w:kern w:val="0"/>
        </w:rPr>
        <w:t>D.赔偿承包人因此造成的损失或相应顺延工期</w:t>
      </w:r>
    </w:p>
    <w:p>
      <w:pPr>
        <w:spacing w:line="360" w:lineRule="auto"/>
        <w:rPr>
          <w:rFonts w:hint="eastAsia" w:cs="宋体"/>
          <w:bCs/>
          <w:kern w:val="0"/>
        </w:rPr>
      </w:pPr>
      <w:r>
        <w:rPr>
          <w:rFonts w:hint="eastAsia" w:cs="宋体"/>
          <w:bCs/>
          <w:kern w:val="0"/>
        </w:rPr>
        <w:t>10. 关于工程量计量，正确的处理方法是（ 　）。</w:t>
      </w:r>
    </w:p>
    <w:p>
      <w:pPr>
        <w:spacing w:line="360" w:lineRule="auto"/>
        <w:rPr>
          <w:rFonts w:hint="eastAsia" w:cs="宋体"/>
          <w:bCs/>
          <w:kern w:val="0"/>
        </w:rPr>
      </w:pPr>
      <w:r>
        <w:rPr>
          <w:rFonts w:hint="eastAsia" w:cs="宋体"/>
          <w:bCs/>
          <w:kern w:val="0"/>
        </w:rPr>
        <w:t>　　A.工程师接到承包人的报告后，应按工程量清单的量作为计量的工程量</w:t>
      </w:r>
    </w:p>
    <w:p>
      <w:pPr>
        <w:spacing w:line="360" w:lineRule="auto"/>
        <w:rPr>
          <w:rFonts w:hint="eastAsia" w:cs="宋体"/>
          <w:bCs/>
          <w:kern w:val="0"/>
        </w:rPr>
      </w:pPr>
      <w:r>
        <w:rPr>
          <w:rFonts w:hint="eastAsia" w:cs="宋体"/>
          <w:bCs/>
          <w:kern w:val="0"/>
        </w:rPr>
        <w:t>　　B.工程师接到承包人的报告后，应通知承包人共同计量</w:t>
      </w:r>
    </w:p>
    <w:p>
      <w:pPr>
        <w:spacing w:line="360" w:lineRule="auto"/>
        <w:rPr>
          <w:rFonts w:hint="eastAsia" w:cs="宋体"/>
          <w:bCs/>
          <w:kern w:val="0"/>
        </w:rPr>
      </w:pPr>
      <w:r>
        <w:rPr>
          <w:rFonts w:hint="eastAsia" w:cs="宋体"/>
          <w:bCs/>
          <w:kern w:val="0"/>
        </w:rPr>
        <w:t>　　C.若工程师未通知承包人参加的单方计量的结果也有效</w:t>
      </w:r>
    </w:p>
    <w:p>
      <w:pPr>
        <w:spacing w:line="360" w:lineRule="auto"/>
        <w:ind w:firstLine="420" w:firstLineChars="200"/>
        <w:rPr>
          <w:rFonts w:hint="eastAsia" w:cs="宋体"/>
          <w:bCs/>
          <w:kern w:val="0"/>
        </w:rPr>
      </w:pPr>
      <w:r>
        <w:rPr>
          <w:rFonts w:hint="eastAsia" w:cs="宋体"/>
          <w:bCs/>
          <w:kern w:val="0"/>
        </w:rPr>
        <w:t>D.承包人实际完成的所有工程量均应在计量的范围内</w:t>
      </w:r>
    </w:p>
    <w:p>
      <w:pPr>
        <w:spacing w:line="360" w:lineRule="auto"/>
        <w:rPr>
          <w:rFonts w:hint="eastAsia" w:cs="宋体"/>
          <w:b/>
          <w:bCs/>
          <w:kern w:val="0"/>
        </w:rPr>
      </w:pPr>
      <w:r>
        <w:rPr>
          <w:rFonts w:hint="eastAsia" w:cs="宋体"/>
          <w:b/>
          <w:bCs/>
          <w:kern w:val="0"/>
        </w:rPr>
        <w:t>二、简答题</w:t>
      </w:r>
    </w:p>
    <w:p>
      <w:pPr>
        <w:spacing w:line="360" w:lineRule="auto"/>
      </w:pPr>
      <w:r>
        <w:rPr>
          <w:rFonts w:hint="eastAsia"/>
        </w:rPr>
        <w:t>1. 合同履行阶段是合同管理的重点阶段，包括履行过程和履行后的合同管理工作，该阶段的合同管理的主要内容有哪些？</w:t>
      </w:r>
    </w:p>
    <w:p>
      <w:pPr>
        <w:spacing w:line="360" w:lineRule="auto"/>
      </w:pPr>
      <w:r>
        <w:rPr>
          <w:rFonts w:hint="eastAsia"/>
        </w:rPr>
        <w:t>2. 担保的特征有哪些？</w:t>
      </w:r>
    </w:p>
    <w:p>
      <w:pPr>
        <w:spacing w:line="360" w:lineRule="auto"/>
        <w:rPr>
          <w:rFonts w:hint="eastAsia"/>
        </w:rPr>
      </w:pPr>
      <w:r>
        <w:rPr>
          <w:rFonts w:hint="eastAsia"/>
        </w:rPr>
        <w:t>3. 合同的主要条款一般包括哪些内容？</w:t>
      </w:r>
    </w:p>
    <w:p>
      <w:pPr>
        <w:spacing w:line="360" w:lineRule="auto"/>
        <w:rPr>
          <w:rFonts w:hint="eastAsia"/>
        </w:rPr>
      </w:pPr>
      <w:r>
        <w:rPr>
          <w:rFonts w:hint="eastAsia"/>
        </w:rPr>
        <w:t>4. 勘察投标书的评审主要包括哪些方面？</w:t>
      </w:r>
    </w:p>
    <w:p>
      <w:pPr>
        <w:spacing w:line="360" w:lineRule="auto"/>
      </w:pPr>
      <w:r>
        <w:rPr>
          <w:rFonts w:hint="eastAsia"/>
        </w:rPr>
        <w:t>5. 发包人和承包人签订的勘察设计合同在工程建设中可以发挥哪几个方面的作用？</w:t>
      </w:r>
    </w:p>
    <w:p>
      <w:pPr>
        <w:spacing w:line="360" w:lineRule="auto"/>
      </w:pPr>
      <w:r>
        <w:rPr>
          <w:rFonts w:hint="eastAsia"/>
        </w:rPr>
        <w:t>6. 施工合同中，发包人提供材料、设备的责任有哪些？</w:t>
      </w:r>
    </w:p>
    <w:p>
      <w:pPr>
        <w:spacing w:line="360" w:lineRule="auto"/>
      </w:pPr>
      <w:r>
        <w:rPr>
          <w:rFonts w:hint="eastAsia"/>
        </w:rPr>
        <w:t>7. 工程具备哪些条件，承包人可以申请竣工验收？</w:t>
      </w:r>
    </w:p>
    <w:p>
      <w:pPr>
        <w:spacing w:line="360" w:lineRule="auto"/>
      </w:pPr>
      <w:r>
        <w:rPr>
          <w:rFonts w:hint="eastAsia"/>
        </w:rPr>
        <w:t>8.  FIDIC合同下，指定分包商与一般分包商有什么区别？</w:t>
      </w:r>
    </w:p>
    <w:p>
      <w:pPr>
        <w:spacing w:line="360" w:lineRule="auto"/>
        <w:rPr>
          <w:rFonts w:hint="default" w:eastAsia="宋体"/>
          <w:b/>
          <w:bCs/>
          <w:sz w:val="44"/>
          <w:szCs w:val="52"/>
          <w:lang w:val="en-US" w:eastAsia="zh-CN"/>
        </w:rPr>
      </w:pPr>
      <w:r>
        <w:rPr>
          <w:rFonts w:hint="eastAsia"/>
          <w:b/>
          <w:bCs/>
          <w:sz w:val="44"/>
          <w:szCs w:val="52"/>
          <w:lang w:val="en-US" w:eastAsia="zh-CN"/>
        </w:rPr>
        <w:t>参考答案</w:t>
      </w:r>
    </w:p>
    <w:p>
      <w:pPr>
        <w:rPr>
          <w:rFonts w:hint="eastAsia" w:cs="宋体"/>
          <w:b/>
          <w:bCs/>
          <w:kern w:val="0"/>
        </w:rPr>
      </w:pPr>
      <w:r>
        <w:rPr>
          <w:rFonts w:cs="宋体"/>
          <w:b/>
          <w:bCs/>
          <w:kern w:val="0"/>
        </w:rPr>
        <w:t>一、单项选择题</w:t>
      </w:r>
    </w:p>
    <w:p>
      <w:pPr>
        <w:pStyle w:val="2"/>
        <w:shd w:val="clear" w:color="auto" w:fill="FFFFFF"/>
        <w:adjustRightInd w:val="0"/>
        <w:spacing w:before="0" w:beforeAutospacing="0" w:after="0" w:afterAutospacing="0"/>
        <w:rPr>
          <w:rFonts w:hint="eastAsia" w:ascii="ˎ̥" w:hAnsi="ˎ̥"/>
          <w:color w:val="333333"/>
          <w:sz w:val="21"/>
          <w:szCs w:val="21"/>
        </w:rPr>
      </w:pPr>
      <w:r>
        <w:rPr>
          <w:rFonts w:ascii="ˎ̥" w:hAnsi="ˎ̥"/>
          <w:color w:val="333333"/>
          <w:sz w:val="21"/>
          <w:szCs w:val="21"/>
        </w:rPr>
        <w:t>1、B</w:t>
      </w:r>
      <w:r>
        <w:rPr>
          <w:rFonts w:hint="eastAsia" w:ascii="ˎ̥" w:hAnsi="ˎ̥"/>
          <w:color w:val="333333"/>
          <w:sz w:val="21"/>
          <w:szCs w:val="21"/>
        </w:rPr>
        <w:t xml:space="preserve">  2</w:t>
      </w:r>
      <w:r>
        <w:rPr>
          <w:rFonts w:ascii="ˎ̥" w:hAnsi="ˎ̥"/>
          <w:color w:val="333333"/>
          <w:sz w:val="21"/>
          <w:szCs w:val="21"/>
        </w:rPr>
        <w:t>、</w:t>
      </w:r>
      <w:r>
        <w:rPr>
          <w:rFonts w:hint="eastAsia" w:ascii="ˎ̥" w:hAnsi="ˎ̥"/>
          <w:color w:val="333333"/>
          <w:sz w:val="21"/>
          <w:szCs w:val="21"/>
        </w:rPr>
        <w:t xml:space="preserve">D </w:t>
      </w:r>
      <w:r>
        <w:rPr>
          <w:rFonts w:hint="eastAsia" w:ascii="ˎ̥" w:hAnsi="ˎ̥"/>
          <w:color w:val="333333"/>
          <w:sz w:val="21"/>
          <w:szCs w:val="21"/>
          <w:lang w:val="en-US" w:eastAsia="zh-CN"/>
        </w:rPr>
        <w:t xml:space="preserve">  </w:t>
      </w:r>
      <w:r>
        <w:rPr>
          <w:rFonts w:hint="eastAsia" w:ascii="ˎ̥" w:hAnsi="ˎ̥"/>
          <w:color w:val="333333"/>
          <w:sz w:val="21"/>
          <w:szCs w:val="21"/>
        </w:rPr>
        <w:t>3</w:t>
      </w:r>
      <w:r>
        <w:rPr>
          <w:rFonts w:ascii="ˎ̥" w:hAnsi="ˎ̥"/>
          <w:color w:val="333333"/>
          <w:sz w:val="21"/>
          <w:szCs w:val="21"/>
        </w:rPr>
        <w:t>、</w:t>
      </w:r>
      <w:r>
        <w:rPr>
          <w:rFonts w:hint="eastAsia" w:ascii="ˎ̥" w:hAnsi="ˎ̥"/>
          <w:color w:val="333333"/>
          <w:sz w:val="21"/>
          <w:szCs w:val="21"/>
        </w:rPr>
        <w:t xml:space="preserve"> </w:t>
      </w:r>
      <w:r>
        <w:rPr>
          <w:rFonts w:hint="eastAsia" w:ascii="ˎ̥" w:hAnsi="ˎ̥"/>
          <w:color w:val="333333"/>
          <w:sz w:val="21"/>
          <w:szCs w:val="21"/>
          <w:lang w:val="en-US" w:eastAsia="zh-CN"/>
        </w:rPr>
        <w:t xml:space="preserve">  </w:t>
      </w:r>
      <w:r>
        <w:rPr>
          <w:rFonts w:hint="eastAsia" w:ascii="ˎ̥" w:hAnsi="ˎ̥"/>
          <w:color w:val="333333"/>
          <w:sz w:val="21"/>
          <w:szCs w:val="21"/>
        </w:rPr>
        <w:t>4</w:t>
      </w:r>
      <w:r>
        <w:rPr>
          <w:rFonts w:ascii="ˎ̥" w:hAnsi="ˎ̥"/>
          <w:color w:val="333333"/>
          <w:sz w:val="21"/>
          <w:szCs w:val="21"/>
        </w:rPr>
        <w:t>、</w:t>
      </w:r>
      <w:r>
        <w:rPr>
          <w:rFonts w:hint="eastAsia" w:ascii="ˎ̥" w:hAnsi="ˎ̥"/>
          <w:color w:val="333333"/>
          <w:sz w:val="21"/>
          <w:szCs w:val="21"/>
        </w:rPr>
        <w:t>B</w:t>
      </w:r>
      <w:r>
        <w:rPr>
          <w:rFonts w:hint="eastAsia" w:ascii="ˎ̥" w:hAnsi="ˎ̥"/>
          <w:color w:val="333333"/>
          <w:sz w:val="21"/>
          <w:szCs w:val="21"/>
          <w:lang w:val="en-US" w:eastAsia="zh-CN"/>
        </w:rPr>
        <w:t xml:space="preserve">  </w:t>
      </w:r>
      <w:r>
        <w:rPr>
          <w:rFonts w:hint="eastAsia" w:ascii="ˎ̥" w:hAnsi="ˎ̥"/>
          <w:color w:val="333333"/>
          <w:sz w:val="21"/>
          <w:szCs w:val="21"/>
        </w:rPr>
        <w:t>5</w:t>
      </w:r>
      <w:r>
        <w:rPr>
          <w:rFonts w:ascii="ˎ̥" w:hAnsi="ˎ̥"/>
          <w:color w:val="333333"/>
          <w:sz w:val="21"/>
          <w:szCs w:val="21"/>
        </w:rPr>
        <w:t>、B</w:t>
      </w:r>
      <w:r>
        <w:rPr>
          <w:rFonts w:hint="eastAsia" w:ascii="ˎ̥" w:hAnsi="ˎ̥"/>
          <w:color w:val="333333"/>
          <w:sz w:val="21"/>
          <w:szCs w:val="21"/>
          <w:lang w:val="en-US" w:eastAsia="zh-CN"/>
        </w:rPr>
        <w:t xml:space="preserve">  </w:t>
      </w:r>
      <w:r>
        <w:rPr>
          <w:rFonts w:hint="eastAsia" w:ascii="ˎ̥" w:hAnsi="ˎ̥"/>
          <w:color w:val="333333"/>
          <w:sz w:val="21"/>
          <w:szCs w:val="21"/>
        </w:rPr>
        <w:t>6</w:t>
      </w:r>
      <w:r>
        <w:rPr>
          <w:rFonts w:ascii="ˎ̥" w:hAnsi="ˎ̥"/>
          <w:color w:val="333333"/>
          <w:sz w:val="21"/>
          <w:szCs w:val="21"/>
        </w:rPr>
        <w:t>、</w:t>
      </w:r>
      <w:r>
        <w:rPr>
          <w:rFonts w:hint="eastAsia" w:ascii="ˎ̥" w:hAnsi="ˎ̥"/>
          <w:color w:val="333333"/>
          <w:sz w:val="21"/>
          <w:szCs w:val="21"/>
          <w:lang w:val="en-US" w:eastAsia="zh-CN"/>
        </w:rPr>
        <w:t xml:space="preserve">   </w:t>
      </w:r>
      <w:r>
        <w:rPr>
          <w:rFonts w:hint="eastAsia" w:ascii="ˎ̥" w:hAnsi="ˎ̥"/>
          <w:color w:val="333333"/>
          <w:sz w:val="21"/>
          <w:szCs w:val="21"/>
        </w:rPr>
        <w:t>7</w:t>
      </w:r>
      <w:r>
        <w:rPr>
          <w:rFonts w:ascii="ˎ̥" w:hAnsi="ˎ̥"/>
          <w:color w:val="333333"/>
          <w:sz w:val="21"/>
          <w:szCs w:val="21"/>
        </w:rPr>
        <w:t>、B</w:t>
      </w:r>
      <w:r>
        <w:rPr>
          <w:rFonts w:hint="eastAsia" w:ascii="ˎ̥" w:hAnsi="ˎ̥"/>
          <w:color w:val="333333"/>
          <w:sz w:val="21"/>
          <w:szCs w:val="21"/>
          <w:lang w:val="en-US" w:eastAsia="zh-CN"/>
        </w:rPr>
        <w:t xml:space="preserve">   </w:t>
      </w:r>
      <w:r>
        <w:rPr>
          <w:rFonts w:hint="eastAsia" w:ascii="ˎ̥" w:hAnsi="ˎ̥"/>
          <w:color w:val="333333"/>
          <w:sz w:val="21"/>
          <w:szCs w:val="21"/>
        </w:rPr>
        <w:t>8</w:t>
      </w:r>
      <w:r>
        <w:rPr>
          <w:rFonts w:ascii="ˎ̥" w:hAnsi="ˎ̥"/>
          <w:color w:val="333333"/>
          <w:sz w:val="21"/>
          <w:szCs w:val="21"/>
        </w:rPr>
        <w:t>、B</w:t>
      </w:r>
      <w:r>
        <w:rPr>
          <w:rFonts w:hint="eastAsia" w:ascii="ˎ̥" w:hAnsi="ˎ̥"/>
          <w:color w:val="333333"/>
          <w:sz w:val="21"/>
          <w:szCs w:val="21"/>
          <w:lang w:val="en-US" w:eastAsia="zh-CN"/>
        </w:rPr>
        <w:t xml:space="preserve">    </w:t>
      </w:r>
      <w:r>
        <w:rPr>
          <w:rFonts w:hint="eastAsia" w:ascii="ˎ̥" w:hAnsi="ˎ̥"/>
          <w:color w:val="333333"/>
          <w:sz w:val="21"/>
          <w:szCs w:val="21"/>
        </w:rPr>
        <w:t>9</w:t>
      </w:r>
      <w:r>
        <w:rPr>
          <w:rFonts w:ascii="ˎ̥" w:hAnsi="ˎ̥"/>
          <w:color w:val="333333"/>
          <w:sz w:val="21"/>
          <w:szCs w:val="21"/>
        </w:rPr>
        <w:t>、</w:t>
      </w:r>
      <w:r>
        <w:rPr>
          <w:rFonts w:hint="eastAsia" w:ascii="ˎ̥" w:hAnsi="ˎ̥"/>
          <w:color w:val="333333"/>
          <w:sz w:val="21"/>
          <w:szCs w:val="21"/>
          <w:lang w:val="en-US" w:eastAsia="zh-CN"/>
        </w:rPr>
        <w:t xml:space="preserve">  </w:t>
      </w:r>
      <w:r>
        <w:rPr>
          <w:rFonts w:hint="eastAsia" w:ascii="ˎ̥" w:hAnsi="ˎ̥"/>
          <w:color w:val="333333"/>
          <w:sz w:val="21"/>
          <w:szCs w:val="21"/>
        </w:rPr>
        <w:t>10</w:t>
      </w:r>
      <w:r>
        <w:rPr>
          <w:rFonts w:ascii="ˎ̥" w:hAnsi="ˎ̥"/>
          <w:color w:val="333333"/>
          <w:sz w:val="21"/>
          <w:szCs w:val="21"/>
        </w:rPr>
        <w:t>、B</w:t>
      </w:r>
    </w:p>
    <w:p>
      <w:pPr>
        <w:jc w:val="center"/>
        <w:rPr>
          <w:rFonts w:hint="eastAsia" w:ascii="ˎ̥" w:hAnsi="ˎ̥" w:cs="宋体"/>
          <w:kern w:val="0"/>
          <w:szCs w:val="21"/>
        </w:rPr>
      </w:pPr>
    </w:p>
    <w:p>
      <w:pPr>
        <w:rPr>
          <w:rFonts w:hint="eastAsia"/>
        </w:rPr>
      </w:pPr>
      <w:r>
        <w:rPr>
          <w:rFonts w:hint="eastAsia" w:cs="宋体"/>
          <w:b/>
          <w:bCs/>
          <w:kern w:val="0"/>
        </w:rPr>
        <w:t>二、简答题</w:t>
      </w:r>
    </w:p>
    <w:p>
      <w:pPr>
        <w:rPr>
          <w:rFonts w:hint="eastAsia" w:cs="宋体"/>
          <w:b/>
          <w:bCs/>
          <w:kern w:val="0"/>
        </w:rPr>
      </w:pPr>
    </w:p>
    <w:p>
      <w:r>
        <w:rPr>
          <w:rFonts w:hint="eastAsia"/>
        </w:rPr>
        <w:t xml:space="preserve">1. </w:t>
      </w:r>
    </w:p>
    <w:p/>
    <w:p>
      <w:bookmarkStart w:id="0" w:name="_GoBack"/>
      <w:bookmarkEnd w:id="0"/>
    </w:p>
    <w:p>
      <w:pPr>
        <w:rPr>
          <w:rFonts w:ascii="Arial" w:hAnsi="Arial" w:cs="Arial"/>
          <w:color w:val="333333"/>
          <w:shd w:val="clear" w:color="auto" w:fill="FFFFFF"/>
        </w:rPr>
      </w:pPr>
      <w:r>
        <w:rPr>
          <w:rFonts w:hint="eastAsia"/>
        </w:rPr>
        <w:t xml:space="preserve">2. </w:t>
      </w:r>
    </w:p>
    <w:p>
      <w:pPr>
        <w:rPr>
          <w:rFonts w:ascii="Arial" w:hAnsi="Arial" w:cs="Arial"/>
          <w:color w:val="333333"/>
          <w:shd w:val="clear" w:color="auto" w:fill="FFFFFF"/>
        </w:rPr>
      </w:pPr>
      <w:r>
        <w:rPr>
          <w:rFonts w:hint="eastAsia" w:ascii="Arial" w:hAnsi="Arial" w:cs="Arial"/>
          <w:color w:val="333333"/>
          <w:shd w:val="clear" w:color="auto" w:fill="FFFFFF"/>
        </w:rPr>
        <w:t>1）</w:t>
      </w:r>
      <w:r>
        <w:rPr>
          <w:rFonts w:ascii="Arial" w:hAnsi="Arial" w:cs="Arial"/>
          <w:color w:val="333333"/>
          <w:shd w:val="clear" w:color="auto" w:fill="FFFFFF"/>
        </w:rPr>
        <w:t>担保具有从属性。</w:t>
      </w:r>
    </w:p>
    <w:p>
      <w:pPr>
        <w:rPr>
          <w:rFonts w:ascii="Arial" w:hAnsi="Arial" w:cs="Arial"/>
          <w:color w:val="333333"/>
          <w:shd w:val="clear" w:color="auto" w:fill="FFFFFF"/>
        </w:rPr>
      </w:pPr>
      <w:r>
        <w:rPr>
          <w:rFonts w:hint="eastAsia" w:ascii="Arial" w:hAnsi="Arial" w:cs="Arial"/>
          <w:color w:val="333333"/>
          <w:shd w:val="clear" w:color="auto" w:fill="FFFFFF"/>
        </w:rPr>
        <w:t>2）</w:t>
      </w:r>
      <w:r>
        <w:rPr>
          <w:rFonts w:ascii="Arial" w:hAnsi="Arial" w:cs="Arial"/>
          <w:color w:val="333333"/>
          <w:shd w:val="clear" w:color="auto" w:fill="FFFFFF"/>
        </w:rPr>
        <w:t>担保的补偿性</w:t>
      </w:r>
      <w:r>
        <w:rPr>
          <w:rFonts w:hint="eastAsia" w:ascii="Arial" w:hAnsi="Arial" w:cs="Arial"/>
          <w:color w:val="333333"/>
          <w:shd w:val="clear" w:color="auto" w:fill="FFFFFF"/>
        </w:rPr>
        <w:t>。</w:t>
      </w:r>
    </w:p>
    <w:p>
      <w:pPr>
        <w:rPr>
          <w:rFonts w:ascii="Arial" w:hAnsi="Arial" w:cs="Arial"/>
          <w:color w:val="333333"/>
          <w:shd w:val="clear" w:color="auto" w:fill="FFFFFF"/>
        </w:rPr>
      </w:pPr>
      <w:r>
        <w:rPr>
          <w:rFonts w:hint="eastAsia" w:ascii="Arial" w:hAnsi="Arial" w:cs="Arial"/>
          <w:color w:val="333333"/>
          <w:shd w:val="clear" w:color="auto" w:fill="FFFFFF"/>
        </w:rPr>
        <w:t>3）</w:t>
      </w:r>
      <w:r>
        <w:rPr>
          <w:rFonts w:ascii="Arial" w:hAnsi="Arial" w:cs="Arial"/>
          <w:color w:val="333333"/>
          <w:shd w:val="clear" w:color="auto" w:fill="FFFFFF"/>
        </w:rPr>
        <w:t>担保</w:t>
      </w:r>
      <w:r>
        <w:rPr>
          <w:rFonts w:hint="eastAsia" w:ascii="Arial" w:hAnsi="Arial" w:cs="Arial"/>
          <w:color w:val="333333"/>
          <w:shd w:val="clear" w:color="auto" w:fill="FFFFFF"/>
        </w:rPr>
        <w:t>的</w:t>
      </w:r>
      <w:r>
        <w:rPr>
          <w:rFonts w:ascii="Arial" w:hAnsi="Arial" w:cs="Arial"/>
          <w:color w:val="333333"/>
          <w:shd w:val="clear" w:color="auto" w:fill="FFFFFF"/>
        </w:rPr>
        <w:t>财产性。</w:t>
      </w:r>
    </w:p>
    <w:p>
      <w:pPr>
        <w:rPr>
          <w:rFonts w:ascii="Arial" w:hAnsi="Arial" w:cs="Arial"/>
          <w:color w:val="333333"/>
          <w:shd w:val="clear" w:color="auto" w:fill="FFFFFF"/>
        </w:rPr>
      </w:pPr>
      <w:r>
        <w:rPr>
          <w:rFonts w:hint="eastAsia" w:ascii="Arial" w:hAnsi="Arial" w:cs="Arial"/>
          <w:color w:val="333333"/>
          <w:shd w:val="clear" w:color="auto" w:fill="FFFFFF"/>
        </w:rPr>
        <w:t>4）担保的相对独立性。</w:t>
      </w:r>
    </w:p>
    <w:p/>
    <w:p/>
    <w:p>
      <w:r>
        <w:rPr>
          <w:rFonts w:hint="eastAsia"/>
        </w:rPr>
        <w:t xml:space="preserve">3. </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1</w:t>
      </w:r>
      <w:r>
        <w:rPr>
          <w:rFonts w:ascii="Arial" w:hAnsi="Arial" w:cs="Arial"/>
          <w:color w:val="333333"/>
          <w:szCs w:val="21"/>
          <w:shd w:val="clear" w:color="auto" w:fill="FFFFFF"/>
        </w:rPr>
        <w:t>）当事人的姓名或者名称和住所；</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2</w:t>
      </w:r>
      <w:r>
        <w:rPr>
          <w:rFonts w:ascii="Arial" w:hAnsi="Arial" w:cs="Arial"/>
          <w:color w:val="333333"/>
          <w:szCs w:val="21"/>
          <w:shd w:val="clear" w:color="auto" w:fill="FFFFFF"/>
        </w:rPr>
        <w:t>）标的；</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3</w:t>
      </w:r>
      <w:r>
        <w:rPr>
          <w:rFonts w:ascii="Arial" w:hAnsi="Arial" w:cs="Arial"/>
          <w:color w:val="333333"/>
          <w:szCs w:val="21"/>
          <w:shd w:val="clear" w:color="auto" w:fill="FFFFFF"/>
        </w:rPr>
        <w:t>）数量；</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4</w:t>
      </w:r>
      <w:r>
        <w:rPr>
          <w:rFonts w:ascii="Arial" w:hAnsi="Arial" w:cs="Arial"/>
          <w:color w:val="333333"/>
          <w:szCs w:val="21"/>
          <w:shd w:val="clear" w:color="auto" w:fill="FFFFFF"/>
        </w:rPr>
        <w:t>）质量；</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5</w:t>
      </w:r>
      <w:r>
        <w:rPr>
          <w:rFonts w:ascii="Arial" w:hAnsi="Arial" w:cs="Arial"/>
          <w:color w:val="333333"/>
          <w:szCs w:val="21"/>
          <w:shd w:val="clear" w:color="auto" w:fill="FFFFFF"/>
        </w:rPr>
        <w:t>）价款或者报酬；</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6</w:t>
      </w:r>
      <w:r>
        <w:rPr>
          <w:rFonts w:ascii="Arial" w:hAnsi="Arial" w:cs="Arial"/>
          <w:color w:val="333333"/>
          <w:szCs w:val="21"/>
          <w:shd w:val="clear" w:color="auto" w:fill="FFFFFF"/>
        </w:rPr>
        <w:t>）履行期限、地点和方式；</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7</w:t>
      </w:r>
      <w:r>
        <w:rPr>
          <w:rFonts w:ascii="Arial" w:hAnsi="Arial" w:cs="Arial"/>
          <w:color w:val="333333"/>
          <w:szCs w:val="21"/>
          <w:shd w:val="clear" w:color="auto" w:fill="FFFFFF"/>
        </w:rPr>
        <w:t>）违约责任；</w:t>
      </w:r>
    </w:p>
    <w:p>
      <w:pPr>
        <w:rPr>
          <w:rFonts w:ascii="Arial" w:hAnsi="Arial" w:cs="Arial"/>
          <w:color w:val="333333"/>
          <w:szCs w:val="21"/>
          <w:shd w:val="clear" w:color="auto" w:fill="FFFFFF"/>
        </w:rPr>
      </w:pPr>
      <w:r>
        <w:rPr>
          <w:rFonts w:ascii="Arial" w:hAnsi="Arial" w:cs="Arial"/>
          <w:color w:val="333333"/>
          <w:szCs w:val="21"/>
          <w:shd w:val="clear" w:color="auto" w:fill="FFFFFF"/>
        </w:rPr>
        <w:t>（</w:t>
      </w:r>
      <w:r>
        <w:rPr>
          <w:rFonts w:hint="eastAsia" w:ascii="Arial" w:hAnsi="Arial" w:cs="Arial"/>
          <w:color w:val="333333"/>
          <w:szCs w:val="21"/>
          <w:shd w:val="clear" w:color="auto" w:fill="FFFFFF"/>
        </w:rPr>
        <w:t>8</w:t>
      </w:r>
      <w:r>
        <w:rPr>
          <w:rFonts w:ascii="Arial" w:hAnsi="Arial" w:cs="Arial"/>
          <w:color w:val="333333"/>
          <w:szCs w:val="21"/>
          <w:shd w:val="clear" w:color="auto" w:fill="FFFFFF"/>
        </w:rPr>
        <w:t>）解决争议的方法。</w:t>
      </w:r>
    </w:p>
    <w:p>
      <w:r>
        <w:rPr>
          <w:rFonts w:hint="eastAsia"/>
        </w:rPr>
        <w:t>4.</w:t>
      </w:r>
    </w:p>
    <w:p>
      <w:r>
        <w:rPr>
          <w:rFonts w:hint="eastAsia"/>
        </w:rPr>
        <w:t>1）勘察方案是否合理；</w:t>
      </w:r>
    </w:p>
    <w:p>
      <w:r>
        <w:rPr>
          <w:rFonts w:hint="eastAsia"/>
        </w:rPr>
        <w:t>2）勘察技术水平是否先进；</w:t>
      </w:r>
    </w:p>
    <w:p>
      <w:r>
        <w:rPr>
          <w:rFonts w:hint="eastAsia"/>
        </w:rPr>
        <w:t>3）各种所需勘察数据能否准确可靠；</w:t>
      </w:r>
    </w:p>
    <w:p>
      <w:r>
        <w:rPr>
          <w:rFonts w:hint="eastAsia"/>
        </w:rPr>
        <w:t>4）报价是否合理等。</w:t>
      </w:r>
    </w:p>
    <w:p/>
    <w:p/>
    <w:p>
      <w:r>
        <w:rPr>
          <w:rFonts w:hint="eastAsia"/>
        </w:rPr>
        <w:t xml:space="preserve">5. </w:t>
      </w:r>
    </w:p>
    <w:p>
      <w:r>
        <w:rPr>
          <w:rFonts w:hint="eastAsia"/>
        </w:rPr>
        <w:t>1）有利于保证建设工程勘察设计任务按期、按质、按量地顺利完成；</w:t>
      </w:r>
    </w:p>
    <w:p>
      <w:r>
        <w:rPr>
          <w:rFonts w:hint="eastAsia"/>
        </w:rPr>
        <w:t>2）有利于委托方与承包方明确各自的权利、义务以及违约责任等内容，一旦发生纠纷，责任明确，避免不必要的争执；</w:t>
      </w:r>
    </w:p>
    <w:p>
      <w:r>
        <w:rPr>
          <w:rFonts w:hint="eastAsia"/>
        </w:rPr>
        <w:t>3）促使双方当事人加强管理与经济核算，提高管理水平；</w:t>
      </w:r>
    </w:p>
    <w:p>
      <w:r>
        <w:rPr>
          <w:rFonts w:hint="eastAsia"/>
        </w:rPr>
        <w:t>4）为双方的勘察设计管理工作提供法律依据。</w:t>
      </w:r>
    </w:p>
    <w:p/>
    <w:p/>
    <w:p>
      <w:r>
        <w:rPr>
          <w:rFonts w:hint="eastAsia"/>
        </w:rPr>
        <w:t xml:space="preserve">6. </w:t>
      </w:r>
    </w:p>
    <w:p/>
    <w:p/>
    <w:p>
      <w:r>
        <w:rPr>
          <w:rFonts w:hint="eastAsia"/>
        </w:rPr>
        <w:t xml:space="preserve">7. </w:t>
      </w:r>
    </w:p>
    <w:p>
      <w:r>
        <w:rPr>
          <w:rFonts w:hint="eastAsia"/>
        </w:rPr>
        <w:t>1）除发包人同意的甩项工作和缺陷修补工作外，合同范围内的全部工程以及有关工作，包括合同要求的试验、试运行以及检验均已完成，并符合合同要求。</w:t>
      </w:r>
    </w:p>
    <w:p>
      <w:r>
        <w:rPr>
          <w:rFonts w:hint="eastAsia"/>
        </w:rPr>
        <w:t>2）已按合同约定编制了甩项工作和缺陷修补工作清单以及相应的施工计划。</w:t>
      </w:r>
    </w:p>
    <w:p>
      <w:r>
        <w:rPr>
          <w:rFonts w:hint="eastAsia"/>
        </w:rPr>
        <w:t>3）已按合同约定的内容和份数备齐竣工资料。</w:t>
      </w:r>
    </w:p>
    <w:p/>
    <w:p/>
    <w:p>
      <w:r>
        <w:rPr>
          <w:rFonts w:hint="eastAsia"/>
        </w:rPr>
        <w:t xml:space="preserve">8. </w:t>
      </w:r>
    </w:p>
    <w:p>
      <w:r>
        <w:rPr>
          <w:rFonts w:hint="eastAsia"/>
        </w:rPr>
        <w:t>1）选择分包单位的工作内容不同；</w:t>
      </w:r>
    </w:p>
    <w:p>
      <w:r>
        <w:rPr>
          <w:rFonts w:hint="eastAsia"/>
        </w:rPr>
        <w:t>2）分包合同的工作内容不同；</w:t>
      </w:r>
    </w:p>
    <w:p>
      <w:r>
        <w:rPr>
          <w:rFonts w:hint="eastAsia"/>
        </w:rPr>
        <w:t>3）工程款的支付开支项目不同；</w:t>
      </w:r>
    </w:p>
    <w:p>
      <w:r>
        <w:rPr>
          <w:rFonts w:hint="eastAsia"/>
        </w:rPr>
        <w:t>4）雇主对分包商利益的保护不同；</w:t>
      </w:r>
    </w:p>
    <w:p>
      <w:r>
        <w:rPr>
          <w:rFonts w:hint="eastAsia"/>
        </w:rPr>
        <w:t>5）承包商对分包商违约行为承担责任的范围不同。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7A451157"/>
    <w:rsid w:val="7A451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2023-06-30T02:37:00Z</dcterms:created>
  <dc:creator>海之韵</dc:creator>
  <cp:lastModifiedBy>海之韵</cp:lastModifiedBy>
  <dcterms:modified xsi:type="dcterms:W3CDTF">2023-06-30T02:41:14Z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33D8B42744084D5CA9D9165F5B9A4C9C_11</vt:lpwstr>
  </property>
</Properties>
</file>