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871DC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工程数学复习资料</w:t>
      </w:r>
    </w:p>
    <w:p w14:paraId="0555138B"/>
    <w:p w14:paraId="65DFCF10">
      <w:pPr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一．填空题</w:t>
      </w:r>
      <w:bookmarkStart w:id="0" w:name="_GoBack"/>
      <w:bookmarkEnd w:id="0"/>
    </w:p>
    <w:p w14:paraId="3E78852C">
      <w:pPr>
        <w:rPr>
          <w:rFonts w:hint="eastAsia"/>
          <w:sz w:val="24"/>
          <w:u w:val="single"/>
        </w:rPr>
      </w:pPr>
      <w:r>
        <w:rPr>
          <w:rFonts w:hint="eastAsia" w:ascii="宋体" w:hAnsi="宋体"/>
          <w:szCs w:val="21"/>
        </w:rPr>
        <w:t>1.若</w:t>
      </w:r>
      <w:r>
        <w:rPr>
          <w:rFonts w:ascii="宋体" w:hAnsi="宋体"/>
          <w:position w:val="-50"/>
          <w:szCs w:val="21"/>
        </w:rPr>
        <w:object>
          <v:shape id="_x0000_i1025" o:spt="75" type="#_x0000_t75" style="height:56pt;width:90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/>
          <w:szCs w:val="21"/>
        </w:rPr>
        <w:t>，则</w:t>
      </w:r>
      <w:r>
        <w:rPr>
          <w:rFonts w:ascii="宋体" w:hAnsi="宋体"/>
          <w:position w:val="-10"/>
          <w:szCs w:val="21"/>
        </w:rPr>
        <w:object>
          <v:shape id="_x0000_i1026" o:spt="75" type="#_x0000_t75" style="height:13pt;width:22pt;" o:ole="t" filled="f" o:preferrelative="t" stroked="f" coordsize="21600,21600">
            <v:path/>
            <v:fill on="f" focussize="0,0"/>
            <v:stroke on="f"/>
            <v:imagedata r:id="rId7" o:title=""/>
            <o:lock v:ext="edit" grouping="f" rotation="f" text="f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>。</w:t>
      </w:r>
    </w:p>
    <w:p w14:paraId="16688936">
      <w:pPr>
        <w:spacing w:before="156" w:beforeLines="50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ascii="宋体" w:hAnsi="宋体"/>
          <w:position w:val="-6"/>
          <w:szCs w:val="21"/>
        </w:rPr>
        <w:object>
          <v:shape id="_x0000_i1027" o:spt="75" type="#_x0000_t75" style="height:11pt;width:10pt;" o:ole="t" filled="f" o:preferrelative="t" stroked="f" coordsize="21600,21600">
            <v:path/>
            <v:fill on="f" focussize="0,0"/>
            <v:stroke on="f"/>
            <v:imagedata r:id="rId9" o:title=""/>
            <o:lock v:ext="edit" grouping="f" rotation="f" text="f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rFonts w:hint="eastAsia" w:ascii="宋体" w:hAnsi="宋体"/>
          <w:szCs w:val="21"/>
        </w:rPr>
        <w:t>阶方阵</w:t>
      </w:r>
      <w:r>
        <w:rPr>
          <w:rFonts w:ascii="宋体" w:hAnsi="宋体"/>
          <w:position w:val="-4"/>
          <w:szCs w:val="21"/>
        </w:rPr>
        <w:object>
          <v:shape id="_x0000_i1028" o:spt="75" type="#_x0000_t75" style="height:13pt;width:12pt;" o:ole="t" filled="f" o:preferrelative="t" stroked="f" coordsize="21600,21600">
            <v:path/>
            <v:fill on="f" focussize="0,0"/>
            <v:stroke on="f"/>
            <v:imagedata r:id="rId11" o:title=""/>
            <o:lock v:ext="edit" grouping="f" rotation="f" text="f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rFonts w:hint="eastAsia" w:ascii="宋体" w:hAnsi="宋体"/>
          <w:szCs w:val="21"/>
        </w:rPr>
        <w:t>满足</w:t>
      </w:r>
      <w:r>
        <w:rPr>
          <w:rFonts w:ascii="宋体" w:hAnsi="宋体"/>
          <w:position w:val="-6"/>
          <w:szCs w:val="21"/>
        </w:rPr>
        <w:object>
          <v:shape id="_x0000_i1029" o:spt="75" type="#_x0000_t75" style="height:16pt;width:81pt;" o:ole="t" filled="f" o:preferrelative="t" stroked="f" coordsize="21600,21600">
            <v:path/>
            <v:fill on="f" focussize="0,0"/>
            <v:stroke on="f"/>
            <v:imagedata r:id="rId13" o:title=""/>
            <o:lock v:ext="edit" grouping="f" rotation="f" text="f" aspectratio="t"/>
            <w10:wrap type="none"/>
            <w10:anchorlock/>
          </v:shape>
          <o:OLEObject Type="Embed" ProgID="Equation.3" ShapeID="_x0000_i1029" DrawAspect="Content" ObjectID="_1468075729" r:id="rId12">
            <o:LockedField>false</o:LockedField>
          </o:OLEObject>
        </w:object>
      </w:r>
      <w:r>
        <w:rPr>
          <w:rFonts w:hint="eastAsia" w:ascii="宋体" w:hAnsi="宋体"/>
          <w:szCs w:val="21"/>
        </w:rPr>
        <w:t>，则</w:t>
      </w:r>
      <w:r>
        <w:rPr>
          <w:rFonts w:ascii="宋体" w:hAnsi="宋体"/>
          <w:position w:val="-4"/>
          <w:szCs w:val="21"/>
        </w:rPr>
        <w:object>
          <v:shape id="_x0000_i1030" o:spt="75" type="#_x0000_t75" style="height:15pt;width:31pt;" o:ole="t" filled="f" o:preferrelative="t" stroked="f" coordsize="21600,21600">
            <v:path/>
            <v:fill on="f" focussize="0,0"/>
            <v:stroke on="f"/>
            <v:imagedata r:id="rId15" o:title=""/>
            <o:lock v:ext="edit" grouping="f" rotation="f" text="f" aspectratio="t"/>
            <w10:wrap type="none"/>
            <w10:anchorlock/>
          </v:shape>
          <o:OLEObject Type="Embed" ProgID="Equation.3" ShapeID="_x0000_i1030" DrawAspect="Content" ObjectID="_1468075730" r:id="rId14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        </w:t>
      </w:r>
    </w:p>
    <w:p w14:paraId="77AAD37D">
      <w:pPr>
        <w:snapToGrid w:val="0"/>
        <w:rPr>
          <w:rFonts w:hint="eastAsia"/>
        </w:rPr>
      </w:pPr>
      <w:r>
        <w:rPr>
          <w:rFonts w:hint="eastAsia"/>
        </w:rPr>
        <w:t>3</w:t>
      </w:r>
      <w:r>
        <w:rPr>
          <w:rFonts w:hint="eastAsia" w:ascii="宋体" w:hAnsi="宋体"/>
          <w:szCs w:val="21"/>
        </w:rPr>
        <w:t>已知矩阵</w:t>
      </w:r>
      <w:r>
        <w:rPr>
          <w:rFonts w:hint="eastAsia" w:ascii="宋体" w:hAnsi="宋体"/>
          <w:position w:val="-50"/>
          <w:szCs w:val="21"/>
        </w:rPr>
        <w:object>
          <v:shape id="_x0000_i1032" o:spt="75" type="#_x0000_t75" style="height:54.3pt;width:79.55pt;" o:ole="t" fillcolor="#000011" filled="f" o:preferrelative="t" stroked="f" coordsize="21600,21600">
            <v:path/>
            <v:fill on="f" alignshape="1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2" DrawAspect="Content" ObjectID="_1468075731" r:id="rId16">
            <o:LockedField>false</o:LockedField>
          </o:OLEObject>
        </w:object>
      </w:r>
      <w:r>
        <w:rPr>
          <w:rFonts w:hint="eastAsia" w:ascii="宋体" w:hAnsi="宋体"/>
          <w:szCs w:val="21"/>
        </w:rPr>
        <w:t>，</w:t>
      </w:r>
      <w:r>
        <w:rPr>
          <w:rFonts w:ascii="宋体" w:hAnsi="宋体"/>
          <w:position w:val="-4"/>
          <w:szCs w:val="21"/>
        </w:rPr>
        <w:object>
          <v:shape id="_x0000_i1033" o:spt="75" type="#_x0000_t75" style="height:15pt;width:15pt;" o:ole="t" filled="f" o:preferrelative="t" stroked="f" coordsize="21600,21600">
            <v:path/>
            <v:fill on="f" alignshape="1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3" DrawAspect="Content" ObjectID="_1468075732" r:id="rId18">
            <o:LockedField>false</o:LockedField>
          </o:OLEObject>
        </w:object>
      </w:r>
      <w:r>
        <w:rPr>
          <w:rFonts w:hint="eastAsia" w:ascii="宋体" w:hAnsi="宋体"/>
          <w:szCs w:val="21"/>
        </w:rPr>
        <w:t>是</w:t>
      </w:r>
      <w:r>
        <w:rPr>
          <w:rFonts w:ascii="宋体" w:hAnsi="宋体"/>
          <w:position w:val="-4"/>
          <w:szCs w:val="21"/>
        </w:rPr>
        <w:object>
          <v:shape id="_x0000_i1034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34" DrawAspect="Content" ObjectID="_1468075733" r:id="rId20">
            <o:LockedField>false</o:LockedField>
          </o:OLEObject>
        </w:object>
      </w:r>
      <w:r>
        <w:rPr>
          <w:rFonts w:hint="eastAsia" w:ascii="宋体" w:hAnsi="宋体"/>
          <w:szCs w:val="21"/>
        </w:rPr>
        <w:t>的伴随矩阵，则</w:t>
      </w:r>
      <w:r>
        <w:rPr>
          <w:rFonts w:hint="eastAsia" w:ascii="宋体" w:hAnsi="宋体"/>
          <w:position w:val="-10"/>
          <w:szCs w:val="21"/>
        </w:rPr>
        <w:object>
          <v:shape id="_x0000_i1035" o:spt="75" type="#_x0000_t75" style="height:18pt;width:44pt;" o:ole="t" fillcolor="#000011" filled="f" o:preferrelative="t" stroked="f" coordsize="21600,21600">
            <v:path/>
            <v:fill on="f" alignshape="1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035" DrawAspect="Content" ObjectID="_1468075734" r:id="rId22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 w:val="24"/>
          <w:u w:val="single"/>
        </w:rPr>
        <w:t xml:space="preserve">  </w:t>
      </w:r>
    </w:p>
    <w:p w14:paraId="77BEA25C">
      <w:pPr>
        <w:spacing w:line="360" w:lineRule="auto"/>
        <w:rPr>
          <w:rFonts w:hint="eastAsia"/>
        </w:rPr>
      </w:pPr>
    </w:p>
    <w:p w14:paraId="52E75D18">
      <w:pPr>
        <w:snapToGrid w:val="0"/>
        <w:ind w:left="315" w:hanging="315" w:hangingChars="150"/>
      </w:pPr>
      <w:r>
        <w:rPr>
          <w:rFonts w:hint="eastAsia"/>
        </w:rPr>
        <w:t>4.若</w:t>
      </w:r>
      <w:r>
        <w:t>10</w:t>
      </w:r>
      <w:r>
        <w:rPr>
          <w:rFonts w:hint="eastAsia"/>
        </w:rPr>
        <w:t>各产品中有</w:t>
      </w:r>
      <w:r>
        <w:t>7</w:t>
      </w:r>
      <w:r>
        <w:rPr>
          <w:rFonts w:hint="eastAsia"/>
        </w:rPr>
        <w:t>个正品</w:t>
      </w:r>
      <w:r>
        <w:t>,3</w:t>
      </w:r>
      <w:r>
        <w:rPr>
          <w:rFonts w:hint="eastAsia"/>
        </w:rPr>
        <w:t>个次品</w:t>
      </w:r>
      <w:r>
        <w:t>.</w:t>
      </w:r>
      <w:r>
        <w:rPr>
          <w:rFonts w:hint="eastAsia"/>
        </w:rPr>
        <w:t>现在不放回地从中随机取出两个产品</w:t>
      </w:r>
      <w:r>
        <w:t>,</w:t>
      </w:r>
      <w:r>
        <w:rPr>
          <w:rFonts w:hint="eastAsia"/>
        </w:rPr>
        <w:t>则第一次取出的是正品的概率是</w:t>
      </w:r>
      <w:r>
        <w:rPr>
          <w:u w:val="single"/>
        </w:rPr>
        <w:t xml:space="preserve">            </w:t>
      </w:r>
      <w:r>
        <w:t xml:space="preserve">, </w:t>
      </w:r>
      <w:r>
        <w:rPr>
          <w:rFonts w:hint="eastAsia"/>
        </w:rPr>
        <w:t>第一次取出的是正品而第二次取出的是次品的概率是</w:t>
      </w:r>
      <w:r>
        <w:t xml:space="preserve"> </w:t>
      </w:r>
      <w:r>
        <w:rPr>
          <w:u w:val="single"/>
        </w:rPr>
        <w:t xml:space="preserve">             </w:t>
      </w:r>
      <w:r>
        <w:t>.</w:t>
      </w:r>
    </w:p>
    <w:p w14:paraId="0DC07F7D">
      <w:pPr>
        <w:snapToGrid w:val="0"/>
        <w:rPr>
          <w:rFonts w:hint="eastAsia"/>
          <w:szCs w:val="21"/>
          <w:u w:val="single"/>
        </w:rPr>
      </w:pPr>
      <w:r>
        <w:rPr>
          <w:rFonts w:hint="eastAsia"/>
        </w:rPr>
        <w:t>5.</w:t>
      </w:r>
      <w:r>
        <w:rPr>
          <w:rFonts w:hint="eastAsia" w:ascii="宋体" w:hAnsi="宋体"/>
          <w:szCs w:val="21"/>
        </w:rPr>
        <w:t>设随机变量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80975" cy="161925"/>
            <wp:effectExtent l="0" t="0" r="0" b="635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服从（-2，２）上的均匀分布，则随机变量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495300" cy="190500"/>
            <wp:effectExtent l="0" t="0" r="0" b="0"/>
            <wp:docPr id="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的概率密度函数为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533400" cy="219075"/>
            <wp:effectExtent l="0" t="0" r="0" b="6985"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  <w:vertAlign w:val="subscript"/>
        </w:rPr>
        <w:t xml:space="preserve">  </w:t>
      </w:r>
      <w:r>
        <w:rPr>
          <w:szCs w:val="21"/>
          <w:u w:val="single"/>
        </w:rPr>
        <w:t xml:space="preserve">   </w:t>
      </w:r>
      <w:r>
        <w:rPr>
          <w:rFonts w:hint="eastAsia"/>
          <w:szCs w:val="21"/>
          <w:u w:val="single"/>
          <w:lang w:val="en-US" w:eastAsia="zh-CN"/>
        </w:rPr>
        <w:t xml:space="preserve">    </w:t>
      </w:r>
      <w:r>
        <w:rPr>
          <w:szCs w:val="21"/>
          <w:u w:val="single"/>
        </w:rPr>
        <w:t xml:space="preserve">    </w:t>
      </w:r>
    </w:p>
    <w:p w14:paraId="57B57885">
      <w:pPr>
        <w:spacing w:line="360" w:lineRule="auto"/>
        <w:rPr>
          <w:rFonts w:hint="eastAsia"/>
        </w:rPr>
      </w:pPr>
    </w:p>
    <w:p w14:paraId="51E5961F">
      <w:pPr>
        <w:numPr>
          <w:ilvl w:val="0"/>
          <w:numId w:val="1"/>
        </w:num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选择题（每题4分共20分）</w:t>
      </w:r>
    </w:p>
    <w:p w14:paraId="114EC924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1.设向量组</w:t>
      </w:r>
      <w:r>
        <w:rPr>
          <w:rFonts w:hint="eastAsia" w:ascii="宋体" w:hAnsi="宋体" w:cs="宋体"/>
          <w:position w:val="-12"/>
          <w:szCs w:val="21"/>
        </w:rPr>
        <w:object>
          <v:shape id="_x0000_i1041" o:spt="75" type="#_x0000_t75" style="height:18pt;width:46pt;" o:ole="t" filled="f" o:preferrelative="t" stroked="f" coordsize="21600,21600">
            <v:path/>
            <v:fill on="f" alignshape="1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3" ShapeID="_x0000_i1041" DrawAspect="Content" ObjectID="_1468075735" r:id="rId2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线性无关，则下列向量组线性相关的是 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Cs w:val="21"/>
        </w:rPr>
        <w:t xml:space="preserve">). </w:t>
      </w:r>
    </w:p>
    <w:p w14:paraId="0989CF2B">
      <w:pPr>
        <w:ind w:firstLine="210" w:firstLineChars="1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(A) </w:t>
      </w:r>
      <w:r>
        <w:rPr>
          <w:rFonts w:hint="eastAsia" w:ascii="宋体" w:hAnsi="宋体" w:cs="宋体"/>
          <w:position w:val="-12"/>
          <w:szCs w:val="21"/>
        </w:rPr>
        <w:object>
          <v:shape id="_x0000_i1042" o:spt="75" type="#_x0000_t75" style="height:18pt;width:116pt;" o:ole="t" filled="f" o:preferrelative="t" stroked="f" coordsize="21600,21600">
            <v:path/>
            <v:fill on="f" alignshape="1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3" ShapeID="_x0000_i1042" DrawAspect="Content" ObjectID="_1468075736" r:id="rId2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　 (B) </w:t>
      </w:r>
      <w:r>
        <w:rPr>
          <w:rFonts w:hint="eastAsia" w:ascii="宋体" w:hAnsi="宋体" w:cs="宋体"/>
          <w:position w:val="-12"/>
          <w:szCs w:val="21"/>
        </w:rPr>
        <w:object>
          <v:shape id="_x0000_i1043" o:spt="75" type="#_x0000_t75" style="height:18pt;width:116pt;" o:ole="t" filled="f" o:preferrelative="t" stroked="f" coordsize="21600,21600">
            <v:path/>
            <v:fill on="f" alignshape="1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3" ShapeID="_x0000_i1043" DrawAspect="Content" ObjectID="_1468075737" r:id="rId31">
            <o:LockedField>false</o:LockedField>
          </o:OLEObject>
        </w:object>
      </w:r>
    </w:p>
    <w:p w14:paraId="306C894F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(C)</w:t>
      </w:r>
      <w:r>
        <w:rPr>
          <w:rFonts w:hint="eastAsia" w:ascii="宋体" w:hAnsi="宋体" w:cs="宋体"/>
          <w:position w:val="-12"/>
          <w:szCs w:val="21"/>
        </w:rPr>
        <w:object>
          <v:shape id="_x0000_i1044" o:spt="75" type="#_x0000_t75" style="height:18pt;width:134pt;" o:ole="t" filled="f" o:preferrelative="t" stroked="f" coordsize="21600,21600">
            <v:path/>
            <v:fill on="f" alignshape="1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3" ShapeID="_x0000_i1044" DrawAspect="Content" ObjectID="_1468075738" r:id="rId3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(D)</w:t>
      </w:r>
      <w:r>
        <w:rPr>
          <w:rFonts w:hint="eastAsia" w:ascii="宋体" w:hAnsi="宋体" w:cs="宋体"/>
          <w:position w:val="-12"/>
          <w:szCs w:val="21"/>
        </w:rPr>
        <w:object>
          <v:shape id="_x0000_i1045" o:spt="75" type="#_x0000_t75" style="height:18pt;width:135pt;" o:ole="t" filled="f" o:preferrelative="t" stroked="f" coordsize="21600,21600">
            <v:path/>
            <v:fill on="f" alignshape="1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3" ShapeID="_x0000_i1045" DrawAspect="Content" ObjectID="_1468075739" r:id="rId3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</w:t>
      </w:r>
    </w:p>
    <w:p w14:paraId="5656084F">
      <w:pPr>
        <w:tabs>
          <w:tab w:val="left" w:pos="3750"/>
          <w:tab w:val="left" w:pos="5760"/>
        </w:tabs>
        <w:adjustRightInd w:val="0"/>
        <w:snapToGrid w:val="0"/>
        <w:spacing w:line="50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 设</w:t>
      </w:r>
      <w:r>
        <w:rPr>
          <w:rFonts w:hint="eastAsia" w:ascii="宋体" w:hAnsi="宋体" w:cs="宋体"/>
          <w:i/>
          <w:iCs/>
          <w:szCs w:val="21"/>
        </w:rPr>
        <w:t>A</w:t>
      </w:r>
      <w:r>
        <w:rPr>
          <w:rFonts w:hint="eastAsia" w:ascii="宋体" w:hAnsi="宋体" w:cs="宋体"/>
          <w:szCs w:val="21"/>
        </w:rPr>
        <w:t>、</w:t>
      </w:r>
      <w:r>
        <w:rPr>
          <w:rFonts w:hint="eastAsia" w:ascii="宋体" w:hAnsi="宋体" w:cs="宋体"/>
          <w:i/>
          <w:iCs/>
          <w:szCs w:val="21"/>
        </w:rPr>
        <w:t>B</w:t>
      </w:r>
      <w:r>
        <w:rPr>
          <w:rFonts w:hint="eastAsia" w:ascii="宋体" w:hAnsi="宋体" w:cs="宋体"/>
          <w:szCs w:val="21"/>
        </w:rPr>
        <w:t>均为</w:t>
      </w:r>
      <w:r>
        <w:rPr>
          <w:rFonts w:hint="eastAsia" w:ascii="宋体" w:hAnsi="宋体" w:cs="宋体"/>
          <w:i/>
          <w:iCs/>
          <w:szCs w:val="21"/>
        </w:rPr>
        <w:t>n</w:t>
      </w:r>
      <w:r>
        <w:rPr>
          <w:rFonts w:hint="eastAsia" w:ascii="宋体" w:hAnsi="宋体" w:cs="宋体"/>
          <w:szCs w:val="21"/>
        </w:rPr>
        <w:t>阶矩阵，满足</w:t>
      </w:r>
      <w:r>
        <w:rPr>
          <w:rFonts w:hint="eastAsia" w:ascii="宋体" w:hAnsi="宋体" w:cs="宋体"/>
          <w:position w:val="-6"/>
          <w:szCs w:val="21"/>
        </w:rPr>
        <w:object>
          <v:shape id="_x0000_i1046" o:spt="75" type="#_x0000_t75" style="height:13.95pt;width:41pt;" o:ole="t" filled="f" stroked="f" coordsize="21600,21600">
            <v:path/>
            <v:fill on="f" alignshape="1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046" DrawAspect="Content" ObjectID="_1468075740" r:id="rId3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，则必有（ 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）.</w:t>
      </w:r>
    </w:p>
    <w:p w14:paraId="382101A1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4"/>
          <w:szCs w:val="21"/>
        </w:rPr>
        <w:object>
          <v:shape id="_x0000_i1047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047" DrawAspect="Content" ObjectID="_1468075741" r:id="rId3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14"/>
          <w:szCs w:val="21"/>
        </w:rPr>
        <w:object>
          <v:shape id="_x0000_i1048" o:spt="75" type="#_x0000_t75" style="height:20pt;width:57pt;" o:ole="t" filled="f" stroked="f" coordsize="21600,21600">
            <v:path/>
            <v:fill on="f" alignshape="1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048" DrawAspect="Content" ObjectID="_1468075742" r:id="rId4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 </w:t>
      </w:r>
      <w:r>
        <w:rPr>
          <w:rFonts w:hint="eastAsia" w:ascii="宋体" w:hAnsi="宋体" w:cs="宋体"/>
          <w:position w:val="-4"/>
          <w:szCs w:val="21"/>
        </w:rPr>
        <w:object>
          <v:shape id="_x0000_i1049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3" ShapeID="_x0000_i1049" DrawAspect="Content" ObjectID="_1468075743" r:id="rId4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10"/>
          <w:szCs w:val="21"/>
        </w:rPr>
        <w:object>
          <v:shape id="_x0000_i1050" o:spt="75" type="#_x0000_t75" style="height:17pt;width:65pt;" o:ole="t" filled="f" stroked="f" coordsize="21600,21600">
            <v:path/>
            <v:fill on="f" alignshape="1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3" ShapeID="_x0000_i1050" DrawAspect="Content" ObjectID="_1468075744" r:id="rId4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</w:t>
      </w:r>
      <w:r>
        <w:rPr>
          <w:rFonts w:hint="eastAsia" w:ascii="宋体" w:hAnsi="宋体" w:cs="宋体"/>
          <w:position w:val="-6"/>
          <w:szCs w:val="21"/>
        </w:rPr>
        <w:object>
          <v:shape id="_x0000_i1051" o:spt="75" type="#_x0000_t75" style="height:13.95pt;width:12pt;" o:ole="t" filled="f" o:preferrelative="t" stroked="f" coordsize="21600,21600">
            <v:path/>
            <v:fill on="f" alignshape="1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3" ShapeID="_x0000_i1051" DrawAspect="Content" ObjectID="_1468075745" r:id="rId4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6"/>
          <w:szCs w:val="21"/>
        </w:rPr>
        <w:object>
          <v:shape id="_x0000_i1052" o:spt="75" type="#_x0000_t75" style="height:13.95pt;width:33pt;" o:ole="t" filled="f" stroked="f" coordsize="21600,21600">
            <v:path/>
            <v:fill on="f" alignshape="1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3" ShapeID="_x0000_i1052" DrawAspect="Content" ObjectID="_1468075746" r:id="rId4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或</w:t>
      </w:r>
      <w:r>
        <w:rPr>
          <w:rFonts w:hint="eastAsia" w:ascii="宋体" w:hAnsi="宋体" w:cs="宋体"/>
          <w:position w:val="-6"/>
          <w:szCs w:val="21"/>
        </w:rPr>
        <w:object>
          <v:shape id="_x0000_i1053" o:spt="75" type="#_x0000_t75" style="height:13.95pt;width:33pt;" o:ole="t" filled="f" stroked="f" coordsize="21600,21600">
            <v:path/>
            <v:fill on="f" alignshape="1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3" ShapeID="_x0000_i1053" DrawAspect="Content" ObjectID="_1468075747" r:id="rId5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</w:t>
      </w:r>
      <w:r>
        <w:rPr>
          <w:rFonts w:hint="eastAsia" w:ascii="宋体" w:hAnsi="宋体" w:cs="宋体"/>
          <w:position w:val="-4"/>
          <w:szCs w:val="21"/>
        </w:rPr>
        <w:object>
          <v:shape id="_x0000_i1054" o:spt="75" type="#_x0000_t75" style="height:13pt;width:13pt;" o:ole="t" filled="f" o:preferrelative="t" stroked="f" coordsize="21600,21600">
            <v:path/>
            <v:fill on="f" alignshape="1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3" ShapeID="_x0000_i1054" DrawAspect="Content" ObjectID="_1468075748" r:id="rId5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14"/>
          <w:szCs w:val="21"/>
        </w:rPr>
        <w:object>
          <v:shape id="_x0000_i1055" o:spt="75" type="#_x0000_t75" style="height:20pt;width:34pt;" o:ole="t" filled="f" stroked="f" coordsize="21600,21600">
            <v:path/>
            <v:fill on="f" alignshape="1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3" ShapeID="_x0000_i1055" DrawAspect="Content" ObjectID="_1468075749" r:id="rId5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或</w:t>
      </w:r>
      <w:r>
        <w:rPr>
          <w:rFonts w:hint="eastAsia" w:ascii="宋体" w:hAnsi="宋体" w:cs="宋体"/>
          <w:position w:val="-14"/>
          <w:szCs w:val="21"/>
        </w:rPr>
        <w:object>
          <v:shape id="_x0000_i1056" o:spt="75" type="#_x0000_t75" style="height:20pt;width:34pt;" o:ole="t" filled="f" stroked="f" coordsize="21600,21600">
            <v:path/>
            <v:fill on="f" alignshape="1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3" ShapeID="_x0000_i1056" DrawAspect="Content" ObjectID="_1468075750" r:id="rId57">
            <o:LockedField>false</o:LockedField>
          </o:OLEObject>
        </w:object>
      </w:r>
    </w:p>
    <w:p w14:paraId="216F7A87">
      <w:pPr>
        <w:spacing w:line="340" w:lineRule="exact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szCs w:val="21"/>
        </w:rPr>
        <w:t>3.</w:t>
      </w:r>
      <w:r>
        <w:rPr>
          <w:rFonts w:hint="eastAsia" w:ascii="宋体" w:hAnsi="宋体" w:cs="宋体"/>
          <w:spacing w:val="-16"/>
          <w:szCs w:val="21"/>
        </w:rPr>
        <w:t>设</w:t>
      </w:r>
      <w:r>
        <w:rPr>
          <w:rFonts w:hint="eastAsia" w:ascii="宋体" w:hAnsi="宋体" w:cs="宋体"/>
          <w:spacing w:val="-16"/>
          <w:position w:val="-4"/>
          <w:szCs w:val="21"/>
        </w:rPr>
        <w:object>
          <v:shape id="_x0000_i1057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57" DrawAspect="Content" ObjectID="_1468075751" r:id="rId59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为</w:t>
      </w:r>
      <w:r>
        <w:rPr>
          <w:rFonts w:hint="eastAsia" w:ascii="宋体" w:hAnsi="宋体" w:cs="宋体"/>
          <w:spacing w:val="-16"/>
          <w:position w:val="-6"/>
          <w:szCs w:val="21"/>
        </w:rPr>
        <w:object>
          <v:shape id="_x0000_i1058" o:spt="75" type="#_x0000_t75" style="height:11pt;width:10pt;" o:ole="t" filled="f" o:preferrelative="t" stroked="f" coordsize="21600,21600">
            <v:path/>
            <v:fill on="f" alignshape="1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3" ShapeID="_x0000_i1058" DrawAspect="Content" ObjectID="_1468075752" r:id="rId61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个未知数</w:t>
      </w:r>
      <w:r>
        <w:rPr>
          <w:rFonts w:hint="eastAsia" w:ascii="宋体" w:hAnsi="宋体" w:cs="宋体"/>
          <w:spacing w:val="-16"/>
          <w:position w:val="-6"/>
          <w:szCs w:val="21"/>
        </w:rPr>
        <w:object>
          <v:shape id="_x0000_i1059" o:spt="75" type="#_x0000_t75" style="height:11pt;width:13pt;" o:ole="t" filled="f" o:preferrelative="t" stroked="f" coordsize="21600,21600">
            <v:path/>
            <v:fill on="f" alignshape="1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Equation.3" ShapeID="_x0000_i1059" DrawAspect="Content" ObjectID="_1468075753" r:id="rId63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个方程的线性方程组，</w:t>
      </w:r>
      <w:r>
        <w:rPr>
          <w:rFonts w:hint="eastAsia" w:ascii="宋体" w:hAnsi="宋体" w:cs="宋体"/>
          <w:spacing w:val="-16"/>
          <w:position w:val="-10"/>
          <w:szCs w:val="21"/>
        </w:rPr>
        <w:object>
          <v:shape id="_x0000_i1060" o:spt="75" type="#_x0000_t75" style="height:16pt;width:47pt;" o:ole="t" filled="f" o:preferrelative="t" stroked="f" coordsize="21600,21600">
            <v:path/>
            <v:fill on="f" alignshape="1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Equation.3" ShapeID="_x0000_i1060" DrawAspect="Content" ObjectID="_1468075754" r:id="rId65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 xml:space="preserve">下列命题中正确的是（   </w:t>
      </w:r>
      <w:r>
        <w:rPr>
          <w:rFonts w:hint="eastAsia" w:ascii="宋体" w:hAnsi="宋体" w:cs="宋体"/>
          <w:bCs/>
          <w:spacing w:val="-16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bCs/>
          <w:spacing w:val="-16"/>
          <w:szCs w:val="21"/>
        </w:rPr>
        <w:t xml:space="preserve">  ）.</w:t>
      </w:r>
    </w:p>
    <w:p w14:paraId="14DF5A5B">
      <w:pPr>
        <w:tabs>
          <w:tab w:val="left" w:pos="2310"/>
          <w:tab w:val="left" w:pos="4320"/>
          <w:tab w:val="left" w:pos="6090"/>
          <w:tab w:val="left" w:pos="6930"/>
          <w:tab w:val="left" w:pos="7560"/>
        </w:tabs>
        <w:snapToGrid w:val="0"/>
        <w:spacing w:line="34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4"/>
          <w:szCs w:val="21"/>
        </w:rPr>
        <w:object>
          <v:shape id="_x0000_i1061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061" DrawAspect="Content" ObjectID="_1468075755" r:id="rId6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062" o:spt="75" type="#_x0000_t75" style="height:11pt;width:31pt;" o:ole="t" filled="f" o:preferrelative="t" stroked="f" coordsize="21600,21600">
            <v:path/>
            <v:fill on="f" alignshape="1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3" ShapeID="_x0000_i1062" DrawAspect="Content" ObjectID="_1468075756" r:id="rId6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063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63" DrawAspect="Content" ObjectID="_1468075757" r:id="rId7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有唯一解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position w:val="-4"/>
          <w:szCs w:val="21"/>
        </w:rPr>
        <w:object>
          <v:shape id="_x0000_i1064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3" ShapeID="_x0000_i1064" DrawAspect="Content" ObjectID="_1468075758" r:id="rId7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065" o:spt="75" type="#_x0000_t75" style="height:11pt;width:28pt;" o:ole="t" filled="f" o:preferrelative="t" stroked="f" coordsize="21600,21600">
            <v:path/>
            <v:fill on="f" alignshape="1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3" ShapeID="_x0000_i1065" DrawAspect="Content" ObjectID="_1468075759" r:id="rId7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066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66" DrawAspect="Content" ObjectID="_1468075760" r:id="rId7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有唯一解</w:t>
      </w:r>
    </w:p>
    <w:p w14:paraId="266758AF">
      <w:pPr>
        <w:tabs>
          <w:tab w:val="left" w:pos="2310"/>
          <w:tab w:val="left" w:pos="4320"/>
          <w:tab w:val="left" w:pos="6090"/>
          <w:tab w:val="left" w:pos="6930"/>
          <w:tab w:val="left" w:pos="7560"/>
        </w:tabs>
        <w:snapToGrid w:val="0"/>
        <w:spacing w:line="34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6"/>
          <w:szCs w:val="21"/>
        </w:rPr>
        <w:object>
          <v:shape id="_x0000_i1067" o:spt="75" type="#_x0000_t75" style="height:13.95pt;width:12pt;" o:ole="t" filled="f" o:preferrelative="t" stroked="f" coordsize="21600,21600">
            <v:path/>
            <v:fill on="f" alignshape="1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Equation.3" ShapeID="_x0000_i1067" DrawAspect="Content" ObjectID="_1468075761" r:id="rId76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068" o:spt="75" type="#_x0000_t75" style="height:11pt;width:31pt;" o:ole="t" filled="f" o:preferrelative="t" stroked="f" coordsize="21600,21600">
            <v:path/>
            <v:fill on="f" alignshape="1" focussize="0,0"/>
            <v:stroke on="f"/>
            <v:imagedata r:id="rId79" o:title=""/>
            <o:lock v:ext="edit" aspectratio="t"/>
            <w10:wrap type="none"/>
            <w10:anchorlock/>
          </v:shape>
          <o:OLEObject Type="Embed" ProgID="Equation.3" ShapeID="_x0000_i1068" DrawAspect="Content" ObjectID="_1468075762" r:id="rId7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069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69" DrawAspect="Content" ObjectID="_1468075763" r:id="rId8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有解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position w:val="-4"/>
          <w:szCs w:val="21"/>
        </w:rPr>
        <w:object>
          <v:shape id="_x0000_i1070" o:spt="75" type="#_x0000_t75" style="height:13pt;width:13pt;" o:ole="t" filled="f" o:preferrelative="t" stroked="f" coordsize="21600,21600">
            <v:path/>
            <v:fill on="f" alignshape="1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3" ShapeID="_x0000_i1070" DrawAspect="Content" ObjectID="_1468075764" r:id="rId8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071" o:spt="75" type="#_x0000_t75" style="height:11pt;width:28pt;" o:ole="t" filled="f" o:preferrelative="t" stroked="f" coordsize="21600,21600">
            <v:path/>
            <v:fill on="f" alignshape="1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3" ShapeID="_x0000_i1071" DrawAspect="Content" ObjectID="_1468075765" r:id="rId8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072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72" DrawAspect="Content" ObjectID="_1468075766" r:id="rId8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有无穷多解</w:t>
      </w:r>
    </w:p>
    <w:p w14:paraId="598735B0">
      <w:pPr>
        <w:snapToGrid w:val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4. 设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428625" cy="161925"/>
            <wp:effectExtent l="0" t="0" r="9525" b="6350"/>
            <wp:docPr id="6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，则下面正确的等式是 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Cs w:val="21"/>
        </w:rPr>
        <w:t xml:space="preserve">  )。</w:t>
      </w:r>
    </w:p>
    <w:p w14:paraId="572FBBAB">
      <w:pPr>
        <w:snapToGrid w:val="0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（A）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114425" cy="238125"/>
            <wp:effectExtent l="0" t="0" r="9525" b="8255"/>
            <wp:docPr id="5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；              （B）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533525" cy="238125"/>
            <wp:effectExtent l="0" t="0" r="9525" b="8255"/>
            <wp:docPr id="1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；</w:t>
      </w:r>
    </w:p>
    <w:p w14:paraId="3125DACF">
      <w:pPr>
        <w:snapToGrid w:val="0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（C）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029335" cy="200025"/>
            <wp:effectExtent l="0" t="0" r="18415" b="7620"/>
            <wp:docPr id="7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2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；               （D）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029335" cy="238125"/>
            <wp:effectExtent l="0" t="0" r="18415" b="8255"/>
            <wp:docPr id="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D0FF">
      <w:pPr>
        <w:snapToGrid w:val="0"/>
      </w:pPr>
    </w:p>
    <w:p w14:paraId="5C649FCE">
      <w:pPr>
        <w:snapToGrid w:val="0"/>
        <w:ind w:left="630" w:hanging="630" w:hangingChars="300"/>
        <w:rPr>
          <w:rFonts w:hint="eastAsia" w:ascii="宋体" w:hAnsi="宋体"/>
          <w:szCs w:val="21"/>
        </w:rPr>
      </w:pPr>
      <w:r>
        <w:rPr>
          <w:rFonts w:hint="eastAsia"/>
        </w:rPr>
        <w:t>5.</w:t>
      </w:r>
      <w:r>
        <w:rPr>
          <w:rFonts w:hint="eastAsia" w:ascii="宋体" w:hAnsi="宋体"/>
          <w:szCs w:val="21"/>
        </w:rPr>
        <w:t>设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066800" cy="228600"/>
            <wp:effectExtent l="0" t="0" r="0" b="0"/>
            <wp:docPr id="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为总体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790575" cy="200025"/>
            <wp:effectExtent l="0" t="0" r="9525" b="7620"/>
            <wp:docPr id="1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的一个样本，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80975" cy="200025"/>
            <wp:effectExtent l="0" t="0" r="9525" b="7620"/>
            <wp:docPr id="11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为样本均值，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200025" cy="200025"/>
            <wp:effectExtent l="0" t="0" r="9525" b="7620"/>
            <wp:docPr id="12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D669E">
      <w:pPr>
        <w:snapToGrid w:val="0"/>
        <w:ind w:left="707" w:leftChars="301" w:hanging="75" w:hangingChars="36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为样本方差，则有</w:t>
      </w:r>
      <w:r>
        <w:rPr>
          <w:szCs w:val="21"/>
        </w:rPr>
        <w:t xml:space="preserve"> ( </w:t>
      </w:r>
      <w:r>
        <w:rPr>
          <w:rFonts w:hint="eastAsia"/>
          <w:szCs w:val="21"/>
          <w:lang w:val="en-US" w:eastAsia="zh-CN"/>
        </w:rPr>
        <w:t xml:space="preserve">  </w:t>
      </w:r>
      <w:r>
        <w:rPr>
          <w:szCs w:val="21"/>
        </w:rPr>
        <w:t xml:space="preserve">   )</w:t>
      </w:r>
      <w:r>
        <w:rPr>
          <w:rFonts w:hint="eastAsia"/>
          <w:szCs w:val="21"/>
        </w:rPr>
        <w:t>.</w:t>
      </w:r>
    </w:p>
    <w:p w14:paraId="31EBC7DB">
      <w:pPr>
        <w:snapToGrid w:val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（A）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790575" cy="228600"/>
            <wp:effectExtent l="0" t="0" r="9525" b="0"/>
            <wp:docPr id="13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；           （B）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885190" cy="228600"/>
            <wp:effectExtent l="0" t="0" r="10160" b="0"/>
            <wp:docPr id="1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9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；</w:t>
      </w:r>
    </w:p>
    <w:p w14:paraId="283F79A8">
      <w:pPr>
        <w:snapToGrid w:val="0"/>
        <w:rPr>
          <w:rFonts w:hint="eastAsia"/>
        </w:rPr>
      </w:pPr>
      <w:r>
        <w:rPr>
          <w:rFonts w:hint="eastAsia" w:ascii="宋体" w:hAnsi="宋体"/>
          <w:szCs w:val="21"/>
        </w:rPr>
        <w:t>（C）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981075" cy="228600"/>
            <wp:effectExtent l="0" t="0" r="9525" b="0"/>
            <wp:docPr id="1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0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；         （D）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934210" cy="428625"/>
            <wp:effectExtent l="0" t="0" r="8890" b="8255"/>
            <wp:docPr id="1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1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1AD72">
      <w:pPr>
        <w:rPr>
          <w:rFonts w:hint="eastAsia"/>
        </w:rPr>
      </w:pPr>
    </w:p>
    <w:p w14:paraId="4B3CC709">
      <w:p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三、 计算题</w:t>
      </w:r>
    </w:p>
    <w:p w14:paraId="3DCF2DA9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 计算行列式</w:t>
      </w:r>
      <w:r>
        <w:rPr>
          <w:rFonts w:hint="eastAsia" w:ascii="宋体" w:hAnsi="宋体" w:cs="宋体"/>
          <w:position w:val="-66"/>
          <w:szCs w:val="21"/>
        </w:rPr>
        <w:object>
          <v:shape id="_x0000_i1086" o:spt="75" type="#_x0000_t75" style="height:70.65pt;width:101.95pt;" o:ole="t" filled="f" o:preferrelative="t" stroked="f" coordsize="21600,21600">
            <v:path/>
            <v:fill on="f" alignshape="1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Equation.DSMT4" ShapeID="_x0000_i1086" DrawAspect="Content" ObjectID="_1468075767" r:id="rId99">
            <o:LockedField>false</o:LockedField>
          </o:OLEObject>
        </w:object>
      </w:r>
    </w:p>
    <w:p w14:paraId="325825DA">
      <w:pPr>
        <w:rPr>
          <w:rFonts w:hint="eastAsia" w:ascii="宋体" w:hAnsi="宋体" w:cs="宋体"/>
          <w:szCs w:val="21"/>
        </w:rPr>
      </w:pPr>
    </w:p>
    <w:p w14:paraId="3B732FBA">
      <w:pPr>
        <w:rPr>
          <w:rFonts w:hint="eastAsia" w:ascii="宋体" w:hAnsi="宋体" w:cs="宋体"/>
          <w:szCs w:val="21"/>
        </w:rPr>
      </w:pPr>
    </w:p>
    <w:p w14:paraId="174FEBD7">
      <w:pPr>
        <w:rPr>
          <w:rFonts w:hint="eastAsia" w:ascii="宋体" w:hAnsi="宋体" w:cs="宋体"/>
          <w:szCs w:val="21"/>
        </w:rPr>
      </w:pPr>
    </w:p>
    <w:p w14:paraId="538F8A99">
      <w:pPr>
        <w:rPr>
          <w:rFonts w:hint="eastAsia" w:ascii="宋体" w:hAnsi="宋体"/>
          <w:szCs w:val="21"/>
        </w:rPr>
      </w:pPr>
    </w:p>
    <w:p w14:paraId="17FA6BE8">
      <w:pPr>
        <w:rPr>
          <w:rFonts w:hint="eastAsia" w:ascii="宋体" w:hAnsi="宋体"/>
          <w:szCs w:val="21"/>
        </w:rPr>
      </w:pPr>
    </w:p>
    <w:p w14:paraId="20DD0CFD">
      <w:pPr>
        <w:numPr>
          <w:ilvl w:val="0"/>
          <w:numId w:val="2"/>
        </w:numPr>
        <w:rPr>
          <w:rFonts w:hint="eastAsia" w:ascii="宋体" w:hAnsi="宋体" w:cs="宋体"/>
          <w:spacing w:val="-20"/>
          <w:szCs w:val="21"/>
        </w:rPr>
      </w:pPr>
      <w:r>
        <w:rPr>
          <w:rFonts w:hint="eastAsia" w:ascii="宋体" w:hAnsi="宋体" w:cs="宋体"/>
          <w:spacing w:val="-20"/>
          <w:szCs w:val="21"/>
        </w:rPr>
        <w:t>求下列向量组的秩与它的一个极大线性无关组，并用极大无关组表示该组中的其余向量。</w:t>
      </w:r>
    </w:p>
    <w:p w14:paraId="64294F03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089" o:spt="75" type="#_x0000_t75" style="height:19pt;width:103pt;" o:ole="t" fillcolor="#000011" filled="f" o:preferrelative="t" stroked="f" coordsize="21600,21600">
            <v:path/>
            <v:fill on="f" alignshape="1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Equation.3" ShapeID="_x0000_i1089" DrawAspect="Content" ObjectID="_1468075768" r:id="rId101">
            <o:LockedField>false</o:LockedField>
          </o:OLEObject>
        </w:object>
      </w: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090" o:spt="75" type="#_x0000_t75" style="height:19pt;width:110pt;" o:ole="t" fillcolor="#000011" filled="f" o:preferrelative="t" stroked="f" coordsize="21600,21600">
            <v:path/>
            <v:fill on="f" alignshape="1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Equation.3" ShapeID="_x0000_i1090" DrawAspect="Content" ObjectID="_1468075769" r:id="rId103">
            <o:LockedField>false</o:LockedField>
          </o:OLEObject>
        </w:object>
      </w: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091" o:spt="75" type="#_x0000_t75" style="height:19pt;width:101pt;" o:ole="t" fillcolor="#000011" filled="f" o:preferrelative="t" stroked="f" coordsize="21600,21600">
            <v:path/>
            <v:fill on="f" alignshape="1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Equation.3" ShapeID="_x0000_i1091" DrawAspect="Content" ObjectID="_1468075770" r:id="rId105">
            <o:LockedField>false</o:LockedField>
          </o:OLEObject>
        </w:object>
      </w:r>
      <w:r>
        <w:rPr>
          <w:rFonts w:hint="eastAsia" w:ascii="宋体" w:hAnsi="宋体" w:cs="宋体"/>
          <w:spacing w:val="-24"/>
          <w:szCs w:val="21"/>
        </w:rPr>
        <w:t xml:space="preserve">   </w:t>
      </w: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092" o:spt="75" type="#_x0000_t75" style="height:19pt;width:100pt;" o:ole="t" fillcolor="#000011" filled="f" o:preferrelative="t" stroked="f" coordsize="21600,21600">
            <v:path/>
            <v:fill on="f" alignshape="1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Equation.3" ShapeID="_x0000_i1092" DrawAspect="Content" ObjectID="_1468075771" r:id="rId107">
            <o:LockedField>false</o:LockedField>
          </o:OLEObject>
        </w:object>
      </w:r>
    </w:p>
    <w:p w14:paraId="5A4F1A23">
      <w:pPr>
        <w:rPr>
          <w:rFonts w:hint="eastAsia" w:ascii="宋体" w:hAnsi="宋体" w:cs="宋体"/>
          <w:szCs w:val="21"/>
        </w:rPr>
      </w:pPr>
      <w:r>
        <w:rPr>
          <w:rFonts w:hint="eastAsia" w:hAnsi="宋体" w:cs="宋体"/>
        </w:rPr>
        <w:t>解：</w:t>
      </w:r>
    </w:p>
    <w:p w14:paraId="1401CF73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</w:t>
      </w:r>
    </w:p>
    <w:p w14:paraId="7E41A3B4">
      <w:pPr>
        <w:pStyle w:val="2"/>
        <w:adjustRightInd w:val="0"/>
        <w:snapToGrid w:val="0"/>
        <w:rPr>
          <w:rFonts w:hint="eastAsia" w:hAnsi="宋体" w:cs="宋体"/>
        </w:rPr>
      </w:pPr>
      <w:r>
        <w:rPr>
          <w:rFonts w:hint="eastAsia" w:hAnsi="宋体" w:cs="宋体"/>
        </w:rPr>
        <w:t>3.给定线性方程组</w:t>
      </w:r>
      <w:r>
        <w:rPr>
          <w:rFonts w:hint="eastAsia" w:hAnsi="宋体" w:cs="宋体"/>
          <w:position w:val="-60"/>
        </w:rPr>
        <w:object>
          <v:shape id="_x0000_i1101" o:spt="75" type="#_x0000_t75" style="height:67.15pt;width:126.7pt;" o:ole="t" filled="f" stroked="f" coordsize="21600,21600">
            <v:path/>
            <v:fill on="f" alignshape="1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Equation.3" ShapeID="_x0000_i1101" DrawAspect="Content" ObjectID="_1468075772" r:id="rId109">
            <o:LockedField>false</o:LockedField>
          </o:OLEObject>
        </w:object>
      </w:r>
    </w:p>
    <w:p w14:paraId="71CA03E3">
      <w:pPr>
        <w:pStyle w:val="2"/>
        <w:adjustRightInd w:val="0"/>
        <w:snapToGrid w:val="0"/>
        <w:rPr>
          <w:rFonts w:hint="eastAsia" w:hAnsi="宋体" w:cs="宋体"/>
          <w:spacing w:val="6"/>
        </w:rPr>
      </w:pPr>
      <w:r>
        <w:rPr>
          <w:rFonts w:hint="eastAsia" w:hAnsi="宋体" w:cs="宋体"/>
          <w:spacing w:val="6"/>
        </w:rPr>
        <w:t>求出该线性方程组的一个特解和其导出组的一个基础解系，表示出线性方程组的全部解。</w:t>
      </w:r>
    </w:p>
    <w:p w14:paraId="11619C7B">
      <w:pPr>
        <w:pStyle w:val="2"/>
        <w:adjustRightInd w:val="0"/>
        <w:snapToGrid w:val="0"/>
        <w:ind w:firstLine="420" w:firstLineChars="200"/>
        <w:rPr>
          <w:rFonts w:hint="eastAsia" w:hAnsi="宋体" w:cs="宋体"/>
        </w:rPr>
      </w:pPr>
    </w:p>
    <w:p w14:paraId="3ADBBB77">
      <w:pPr>
        <w:rPr>
          <w:rFonts w:hint="eastAsia" w:ascii="宋体" w:hAnsi="宋体" w:cs="宋体"/>
          <w:szCs w:val="21"/>
        </w:rPr>
      </w:pPr>
      <w:r>
        <w:rPr>
          <w:rFonts w:hint="eastAsia" w:hAnsi="宋体" w:cs="宋体"/>
        </w:rPr>
        <w:t>解：</w:t>
      </w:r>
    </w:p>
    <w:p w14:paraId="4D19B34A">
      <w:pPr>
        <w:rPr>
          <w:rFonts w:ascii="宋体" w:hAnsi="宋体"/>
          <w:bCs/>
          <w:szCs w:val="21"/>
        </w:rPr>
      </w:pPr>
    </w:p>
    <w:p w14:paraId="7000A750">
      <w:pPr>
        <w:numPr>
          <w:ilvl w:val="0"/>
          <w:numId w:val="3"/>
        </w:numPr>
        <w:snapToGrid w:val="0"/>
        <w:ind w:left="97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已知一批产品中96 %是合格品. 检查产品时，一合格品被误认为是次品的概率是0.02；一次品被误认为是合格品的概率是0.05．求在被检查后认为是合格品的产品确实是合格品的概率。</w:t>
      </w:r>
    </w:p>
    <w:p w14:paraId="13A5E17D">
      <w:pPr>
        <w:rPr>
          <w:rFonts w:hint="eastAsia" w:ascii="宋体" w:hAnsi="宋体" w:cs="宋体"/>
          <w:szCs w:val="21"/>
        </w:rPr>
      </w:pPr>
      <w:r>
        <w:rPr>
          <w:rFonts w:hint="eastAsia" w:hAnsi="宋体" w:cs="宋体"/>
        </w:rPr>
        <w:t>解：</w:t>
      </w:r>
    </w:p>
    <w:p w14:paraId="74F39166">
      <w:pPr>
        <w:snapToGrid w:val="0"/>
        <w:rPr>
          <w:rFonts w:hint="eastAsia" w:ascii="宋体" w:hAnsi="宋体" w:cs="宋体"/>
          <w:szCs w:val="21"/>
        </w:rPr>
      </w:pPr>
    </w:p>
    <w:p w14:paraId="167A965E">
      <w:pPr>
        <w:snapToGrid w:val="0"/>
        <w:rPr>
          <w:rFonts w:hint="eastAsia" w:ascii="宋体" w:hAnsi="宋体" w:cs="宋体"/>
          <w:szCs w:val="21"/>
        </w:rPr>
      </w:pPr>
    </w:p>
    <w:p w14:paraId="273E964B">
      <w:pPr>
        <w:snapToGrid w:val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5.某彩电公司每月生产20万台背投彩电，次品率为0.0005. 检验时每台次品未被查出的概率为0.01. 试用中心极限定理求检验后出厂的彩电中次品数超过3台的概率.</w:t>
      </w:r>
    </w:p>
    <w:p w14:paraId="6EE50986">
      <w:pPr>
        <w:snapToGrid w:val="0"/>
      </w:pPr>
      <w:r>
        <w:rPr>
          <w:rFonts w:hint="eastAsia"/>
        </w:rPr>
        <w:t>解：</w:t>
      </w:r>
    </w:p>
    <w:p w14:paraId="26A8FB13">
      <w:r>
        <w:t xml:space="preserve">    </w:t>
      </w:r>
    </w:p>
    <w:p w14:paraId="663F3962">
      <w:pPr>
        <w:rPr>
          <w:rFonts w:hint="eastAsia"/>
        </w:rPr>
      </w:pPr>
    </w:p>
    <w:p w14:paraId="60239EC4">
      <w:r>
        <w:rPr>
          <w:rFonts w:hint="eastAsia"/>
        </w:rPr>
        <w:t>注：可以不写出最后的概率。</w:t>
      </w:r>
    </w:p>
    <w:p w14:paraId="7E69F038">
      <w:pPr>
        <w:rPr>
          <w:rFonts w:hint="eastAsia" w:ascii="宋体" w:hAnsi="宋体"/>
          <w:b/>
          <w:szCs w:val="21"/>
        </w:rPr>
      </w:pPr>
      <w:r>
        <w:rPr>
          <w:rFonts w:hint="eastAsia"/>
        </w:rPr>
        <w:t>四．</w:t>
      </w:r>
      <w:r>
        <w:rPr>
          <w:rFonts w:hint="eastAsia" w:ascii="宋体" w:hAnsi="宋体"/>
          <w:b/>
          <w:bCs/>
          <w:szCs w:val="21"/>
        </w:rPr>
        <w:t xml:space="preserve">证明题 </w:t>
      </w:r>
    </w:p>
    <w:p w14:paraId="31985DF6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设</w:t>
      </w:r>
      <w:r>
        <w:rPr>
          <w:rFonts w:hint="eastAsia" w:ascii="宋体" w:hAnsi="宋体" w:cs="宋体"/>
          <w:position w:val="-4"/>
          <w:szCs w:val="21"/>
        </w:rPr>
        <w:object>
          <v:shape id="_x0000_i1121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112" o:title=""/>
            <o:lock v:ext="edit" aspectratio="t"/>
            <w10:wrap type="none"/>
            <w10:anchorlock/>
          </v:shape>
          <o:OLEObject Type="Embed" ProgID="Equation.3" ShapeID="_x0000_i1121" DrawAspect="Content" ObjectID="_1468075773" r:id="rId11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为正交阵，</w:t>
      </w:r>
      <w:r>
        <w:rPr>
          <w:rFonts w:hint="eastAsia" w:ascii="宋体" w:hAnsi="宋体" w:cs="宋体"/>
          <w:position w:val="-10"/>
          <w:szCs w:val="21"/>
        </w:rPr>
        <w:object>
          <v:shape id="_x0000_i1122" o:spt="75" type="#_x0000_t75" style="height:17pt;width:73pt;" o:ole="t" filled="f" o:preferrelative="t" stroked="f" coordsize="21600,21600">
            <v:path/>
            <v:fill on="f" alignshape="1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Equation.3" ShapeID="_x0000_i1122" DrawAspect="Content" ObjectID="_1468075774" r:id="rId11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是</w:t>
      </w:r>
      <w:r>
        <w:rPr>
          <w:rFonts w:hint="eastAsia" w:ascii="宋体" w:hAnsi="宋体" w:cs="宋体"/>
          <w:position w:val="-4"/>
          <w:szCs w:val="21"/>
        </w:rPr>
        <w:object>
          <v:shape id="_x0000_i1123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116" o:title=""/>
            <o:lock v:ext="edit" aspectratio="t"/>
            <w10:wrap type="none"/>
            <w10:anchorlock/>
          </v:shape>
          <o:OLEObject Type="Embed" ProgID="Equation.3" ShapeID="_x0000_i1123" DrawAspect="Content" ObjectID="_1468075775" r:id="rId11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的特征值，</w:t>
      </w:r>
      <w:r>
        <w:rPr>
          <w:rFonts w:hint="eastAsia" w:ascii="宋体" w:hAnsi="宋体" w:cs="宋体"/>
          <w:position w:val="-10"/>
          <w:szCs w:val="21"/>
        </w:rPr>
        <w:object>
          <v:shape id="_x0000_i1124" o:spt="75" type="#_x0000_t75" style="height:16pt;width:22pt;" o:ole="t" filled="f" o:preferrelative="t" stroked="f" coordsize="21600,21600">
            <v:path/>
            <v:fill on="f" alignshape="1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Equation.3" ShapeID="_x0000_i1124" DrawAspect="Content" ObjectID="_1468075776" r:id="rId11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是相应于</w:t>
      </w:r>
      <w:r>
        <w:rPr>
          <w:rFonts w:hint="eastAsia" w:ascii="宋体" w:hAnsi="宋体" w:cs="宋体"/>
          <w:position w:val="-10"/>
          <w:szCs w:val="21"/>
        </w:rPr>
        <w:object>
          <v:shape id="_x0000_i1125" o:spt="75" type="#_x0000_t75" style="height:17pt;width:73pt;" o:ole="t" filled="f" o:preferrelative="t" stroked="f" coordsize="21600,21600">
            <v:path/>
            <v:fill on="f" alignshape="1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Equation.3" ShapeID="_x0000_i1125" DrawAspect="Content" ObjectID="_1468075777" r:id="rId11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的特征向量，证明向量</w:t>
      </w:r>
      <w:r>
        <w:rPr>
          <w:rFonts w:hint="eastAsia" w:ascii="宋体" w:hAnsi="宋体" w:cs="宋体"/>
          <w:position w:val="-6"/>
          <w:szCs w:val="21"/>
        </w:rPr>
        <w:object>
          <v:shape id="_x0000_i1126" o:spt="75" type="#_x0000_t75" style="height:11pt;width:11pt;" o:ole="t" filled="f" o:preferrelative="t" stroked="f" coordsize="21600,21600">
            <v:path/>
            <v:fill on="f" alignshape="1" focussize="0,0"/>
            <v:stroke on="f"/>
            <v:imagedata r:id="rId122" o:title=""/>
            <o:lock v:ext="edit" aspectratio="t"/>
            <w10:wrap type="none"/>
            <w10:anchorlock/>
          </v:shape>
          <o:OLEObject Type="Embed" ProgID="Equation.3" ShapeID="_x0000_i1126" DrawAspect="Content" ObjectID="_1468075778" r:id="rId12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与向量</w:t>
      </w:r>
      <w:r>
        <w:rPr>
          <w:rFonts w:hint="eastAsia" w:ascii="宋体" w:hAnsi="宋体" w:cs="宋体"/>
          <w:position w:val="-10"/>
          <w:szCs w:val="21"/>
        </w:rPr>
        <w:object>
          <v:shape id="_x0000_i1127" o:spt="75" type="#_x0000_t75" style="height:16pt;width:10pt;" o:ole="t" filled="f" o:preferrelative="t" stroked="f" coordsize="21600,21600">
            <v:path/>
            <v:fill on="f" alignshape="1" focussize="0,0"/>
            <v:stroke on="f"/>
            <v:imagedata r:id="rId124" o:title=""/>
            <o:lock v:ext="edit" aspectratio="t"/>
            <w10:wrap type="none"/>
            <w10:anchorlock/>
          </v:shape>
          <o:OLEObject Type="Embed" ProgID="Equation.3" ShapeID="_x0000_i1127" DrawAspect="Content" ObjectID="_1468075779" r:id="rId12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正交.</w:t>
      </w:r>
    </w:p>
    <w:p w14:paraId="55761798">
      <w:pPr>
        <w:snapToGrid w:val="0"/>
        <w:ind w:left="120" w:firstLine="840"/>
      </w:pPr>
      <w:r>
        <w:rPr>
          <w:rFonts w:hint="eastAsia" w:ascii="宋体" w:hAnsi="宋体"/>
          <w:sz w:val="24"/>
        </w:rPr>
        <w:t xml:space="preserve">            </w:t>
      </w:r>
    </w:p>
    <w:p w14:paraId="5429F837">
      <w:pPr>
        <w:rPr>
          <w:rFonts w:hint="eastAsia" w:ascii="宋体" w:hAnsi="宋体" w:cs="宋体"/>
          <w:spacing w:val="-20"/>
          <w:szCs w:val="21"/>
        </w:rPr>
      </w:pPr>
      <w:r>
        <w:rPr>
          <w:rFonts w:hint="eastAsia" w:ascii="宋体" w:hAnsi="宋体" w:cs="宋体"/>
          <w:spacing w:val="-20"/>
          <w:szCs w:val="21"/>
        </w:rPr>
        <w:br w:type="page"/>
      </w:r>
    </w:p>
    <w:p w14:paraId="4AB98750">
      <w:pPr>
        <w:spacing w:line="360" w:lineRule="auto"/>
        <w:rPr>
          <w:rFonts w:hint="eastAsia" w:eastAsia="宋体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参考答案</w:t>
      </w:r>
    </w:p>
    <w:p w14:paraId="2ECFE5CD">
      <w:pPr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一．填空题</w:t>
      </w:r>
    </w:p>
    <w:p w14:paraId="2055C55F">
      <w:pPr>
        <w:rPr>
          <w:rFonts w:hint="eastAsia"/>
          <w:sz w:val="24"/>
          <w:u w:val="single"/>
        </w:rPr>
      </w:pPr>
      <w:r>
        <w:rPr>
          <w:rFonts w:hint="eastAsia" w:ascii="宋体" w:hAnsi="宋体"/>
          <w:szCs w:val="21"/>
        </w:rPr>
        <w:t>1.若</w:t>
      </w:r>
      <w:r>
        <w:rPr>
          <w:rFonts w:ascii="宋体" w:hAnsi="宋体"/>
          <w:position w:val="-50"/>
          <w:szCs w:val="21"/>
        </w:rPr>
        <w:object>
          <v:shape id="_x0000_i1137" o:spt="75" type="#_x0000_t75" style="height:56pt;width:90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137" DrawAspect="Content" ObjectID="_1468075780" r:id="rId125">
            <o:LockedField>false</o:LockedField>
          </o:OLEObject>
        </w:object>
      </w:r>
      <w:r>
        <w:rPr>
          <w:rFonts w:hint="eastAsia" w:ascii="宋体" w:hAnsi="宋体"/>
          <w:szCs w:val="21"/>
        </w:rPr>
        <w:t>，则</w:t>
      </w:r>
      <w:r>
        <w:rPr>
          <w:rFonts w:ascii="宋体" w:hAnsi="宋体"/>
          <w:position w:val="-10"/>
          <w:szCs w:val="21"/>
        </w:rPr>
        <w:object>
          <v:shape id="_x0000_i1138" o:spt="75" type="#_x0000_t75" style="height:13pt;width:22pt;" o:ole="t" filled="f" o:preferrelative="t" stroked="f" coordsize="21600,21600">
            <v:path/>
            <v:fill on="f" focussize="0,0"/>
            <v:stroke on="f"/>
            <v:imagedata r:id="rId7" o:title=""/>
            <o:lock v:ext="edit" grouping="f" rotation="f" text="f" aspectratio="t"/>
            <w10:wrap type="none"/>
            <w10:anchorlock/>
          </v:shape>
          <o:OLEObject Type="Embed" ProgID="Equation.3" ShapeID="_x0000_i1138" DrawAspect="Content" ObjectID="_1468075781" r:id="rId126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   5     </w:t>
      </w:r>
      <w:r>
        <w:rPr>
          <w:rFonts w:hint="eastAsia" w:ascii="宋体" w:hAnsi="宋体"/>
          <w:szCs w:val="21"/>
        </w:rPr>
        <w:t>。</w:t>
      </w:r>
    </w:p>
    <w:p w14:paraId="51E8AAB6">
      <w:pPr>
        <w:spacing w:before="156" w:beforeLines="50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ascii="宋体" w:hAnsi="宋体"/>
          <w:position w:val="-6"/>
          <w:szCs w:val="21"/>
        </w:rPr>
        <w:object>
          <v:shape id="_x0000_i1139" o:spt="75" type="#_x0000_t75" style="height:11pt;width:10pt;" o:ole="t" filled="f" o:preferrelative="t" stroked="f" coordsize="21600,21600">
            <v:path/>
            <v:fill on="f" focussize="0,0"/>
            <v:stroke on="f"/>
            <v:imagedata r:id="rId9" o:title=""/>
            <o:lock v:ext="edit" grouping="f" rotation="f" text="f" aspectratio="t"/>
            <w10:wrap type="none"/>
            <w10:anchorlock/>
          </v:shape>
          <o:OLEObject Type="Embed" ProgID="Equation.3" ShapeID="_x0000_i1139" DrawAspect="Content" ObjectID="_1468075782" r:id="rId127">
            <o:LockedField>false</o:LockedField>
          </o:OLEObject>
        </w:object>
      </w:r>
      <w:r>
        <w:rPr>
          <w:rFonts w:hint="eastAsia" w:ascii="宋体" w:hAnsi="宋体"/>
          <w:szCs w:val="21"/>
        </w:rPr>
        <w:t>阶方阵</w:t>
      </w:r>
      <w:r>
        <w:rPr>
          <w:rFonts w:ascii="宋体" w:hAnsi="宋体"/>
          <w:position w:val="-4"/>
          <w:szCs w:val="21"/>
        </w:rPr>
        <w:object>
          <v:shape id="_x0000_i1140" o:spt="75" type="#_x0000_t75" style="height:13pt;width:12pt;" o:ole="t" filled="f" o:preferrelative="t" stroked="f" coordsize="21600,21600">
            <v:path/>
            <v:fill on="f" focussize="0,0"/>
            <v:stroke on="f"/>
            <v:imagedata r:id="rId11" o:title=""/>
            <o:lock v:ext="edit" grouping="f" rotation="f" text="f" aspectratio="t"/>
            <w10:wrap type="none"/>
            <w10:anchorlock/>
          </v:shape>
          <o:OLEObject Type="Embed" ProgID="Equation.3" ShapeID="_x0000_i1140" DrawAspect="Content" ObjectID="_1468075783" r:id="rId128">
            <o:LockedField>false</o:LockedField>
          </o:OLEObject>
        </w:object>
      </w:r>
      <w:r>
        <w:rPr>
          <w:rFonts w:hint="eastAsia" w:ascii="宋体" w:hAnsi="宋体"/>
          <w:szCs w:val="21"/>
        </w:rPr>
        <w:t>满足</w:t>
      </w:r>
      <w:r>
        <w:rPr>
          <w:rFonts w:ascii="宋体" w:hAnsi="宋体"/>
          <w:position w:val="-6"/>
          <w:szCs w:val="21"/>
        </w:rPr>
        <w:object>
          <v:shape id="_x0000_i1141" o:spt="75" type="#_x0000_t75" style="height:16pt;width:81pt;" o:ole="t" filled="f" o:preferrelative="t" stroked="f" coordsize="21600,21600">
            <v:path/>
            <v:fill on="f" focussize="0,0"/>
            <v:stroke on="f"/>
            <v:imagedata r:id="rId13" o:title=""/>
            <o:lock v:ext="edit" grouping="f" rotation="f" text="f" aspectratio="t"/>
            <w10:wrap type="none"/>
            <w10:anchorlock/>
          </v:shape>
          <o:OLEObject Type="Embed" ProgID="Equation.3" ShapeID="_x0000_i1141" DrawAspect="Content" ObjectID="_1468075784" r:id="rId129">
            <o:LockedField>false</o:LockedField>
          </o:OLEObject>
        </w:object>
      </w:r>
      <w:r>
        <w:rPr>
          <w:rFonts w:hint="eastAsia" w:ascii="宋体" w:hAnsi="宋体"/>
          <w:szCs w:val="21"/>
        </w:rPr>
        <w:t>，则</w:t>
      </w:r>
      <w:r>
        <w:rPr>
          <w:rFonts w:ascii="宋体" w:hAnsi="宋体"/>
          <w:position w:val="-4"/>
          <w:szCs w:val="21"/>
        </w:rPr>
        <w:object>
          <v:shape id="_x0000_i1142" o:spt="75" type="#_x0000_t75" style="height:15pt;width:31pt;" o:ole="t" filled="f" o:preferrelative="t" stroked="f" coordsize="21600,21600">
            <v:path/>
            <v:fill on="f" focussize="0,0"/>
            <v:stroke on="f"/>
            <v:imagedata r:id="rId15" o:title=""/>
            <o:lock v:ext="edit" grouping="f" rotation="f" text="f" aspectratio="t"/>
            <w10:wrap type="none"/>
            <w10:anchorlock/>
          </v:shape>
          <o:OLEObject Type="Embed" ProgID="Equation.3" ShapeID="_x0000_i1142" DrawAspect="Content" ObjectID="_1468075785" r:id="rId130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  <w:u w:val="single"/>
          <w:lang w:eastAsia="zh-CN"/>
        </w:rPr>
        <w:t>。</w:t>
      </w:r>
      <w:r>
        <w:rPr>
          <w:rFonts w:hint="eastAsia" w:ascii="宋体" w:hAnsi="宋体"/>
          <w:szCs w:val="21"/>
          <w:u w:val="single"/>
        </w:rPr>
        <w:t xml:space="preserve"> </w:t>
      </w:r>
    </w:p>
    <w:p w14:paraId="4A016630">
      <w:pPr>
        <w:snapToGrid w:val="0"/>
        <w:rPr>
          <w:rFonts w:hint="eastAsia"/>
        </w:rPr>
      </w:pPr>
      <w:r>
        <w:rPr>
          <w:rFonts w:hint="eastAsia"/>
        </w:rPr>
        <w:t>3</w:t>
      </w:r>
      <w:r>
        <w:rPr>
          <w:rFonts w:hint="eastAsia" w:ascii="宋体" w:hAnsi="宋体"/>
          <w:szCs w:val="21"/>
        </w:rPr>
        <w:t>已知矩阵</w:t>
      </w:r>
      <w:r>
        <w:rPr>
          <w:rFonts w:hint="eastAsia" w:ascii="宋体" w:hAnsi="宋体"/>
          <w:position w:val="-50"/>
          <w:szCs w:val="21"/>
        </w:rPr>
        <w:object>
          <v:shape id="_x0000_i1144" o:spt="75" type="#_x0000_t75" style="height:54.3pt;width:79.55pt;" o:ole="t" fillcolor="#000011" filled="f" o:preferrelative="t" stroked="f" coordsize="21600,21600">
            <v:path/>
            <v:fill on="f" alignshape="1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144" DrawAspect="Content" ObjectID="_1468075786" r:id="rId131">
            <o:LockedField>false</o:LockedField>
          </o:OLEObject>
        </w:object>
      </w:r>
      <w:r>
        <w:rPr>
          <w:rFonts w:hint="eastAsia" w:ascii="宋体" w:hAnsi="宋体"/>
          <w:szCs w:val="21"/>
        </w:rPr>
        <w:t>，</w:t>
      </w:r>
      <w:r>
        <w:rPr>
          <w:rFonts w:ascii="宋体" w:hAnsi="宋体"/>
          <w:position w:val="-4"/>
          <w:szCs w:val="21"/>
        </w:rPr>
        <w:object>
          <v:shape id="_x0000_i1145" o:spt="75" type="#_x0000_t75" style="height:15pt;width:15pt;" o:ole="t" filled="f" o:preferrelative="t" stroked="f" coordsize="21600,21600">
            <v:path/>
            <v:fill on="f" alignshape="1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145" DrawAspect="Content" ObjectID="_1468075787" r:id="rId132">
            <o:LockedField>false</o:LockedField>
          </o:OLEObject>
        </w:object>
      </w:r>
      <w:r>
        <w:rPr>
          <w:rFonts w:hint="eastAsia" w:ascii="宋体" w:hAnsi="宋体"/>
          <w:szCs w:val="21"/>
        </w:rPr>
        <w:t>是</w:t>
      </w:r>
      <w:r>
        <w:rPr>
          <w:rFonts w:ascii="宋体" w:hAnsi="宋体"/>
          <w:position w:val="-4"/>
          <w:szCs w:val="21"/>
        </w:rPr>
        <w:object>
          <v:shape id="_x0000_i1146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146" DrawAspect="Content" ObjectID="_1468075788" r:id="rId133">
            <o:LockedField>false</o:LockedField>
          </o:OLEObject>
        </w:object>
      </w:r>
      <w:r>
        <w:rPr>
          <w:rFonts w:hint="eastAsia" w:ascii="宋体" w:hAnsi="宋体"/>
          <w:szCs w:val="21"/>
        </w:rPr>
        <w:t>的伴随矩阵，则</w:t>
      </w:r>
      <w:r>
        <w:rPr>
          <w:rFonts w:hint="eastAsia" w:ascii="宋体" w:hAnsi="宋体"/>
          <w:position w:val="-10"/>
          <w:szCs w:val="21"/>
        </w:rPr>
        <w:object>
          <v:shape id="_x0000_i1147" o:spt="75" type="#_x0000_t75" style="height:18pt;width:44pt;" o:ole="t" fillcolor="#000011" filled="f" o:preferrelative="t" stroked="f" coordsize="21600,21600">
            <v:path/>
            <v:fill on="f" alignshape="1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147" DrawAspect="Content" ObjectID="_1468075789" r:id="rId134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ascii="宋体" w:hAnsi="宋体"/>
          <w:position w:val="-50"/>
          <w:szCs w:val="21"/>
        </w:rPr>
        <w:object>
          <v:shape id="_x0000_i1148" o:spt="75" type="#_x0000_t75" style="height:55.35pt;width:82.9pt;" o:ole="t" filled="f" o:preferrelative="t" stroked="f" coordsize="21600,21600">
            <v:path/>
            <v:fill on="f" alignshape="1" focussize="0,0"/>
            <v:stroke on="f"/>
            <v:imagedata r:id="rId136" o:title=""/>
            <o:lock v:ext="edit" aspectratio="t"/>
            <w10:wrap type="none"/>
            <w10:anchorlock/>
          </v:shape>
          <o:OLEObject Type="Embed" ProgID="Equation.DSMT4" ShapeID="_x0000_i1148" DrawAspect="Content" ObjectID="_1468075790" r:id="rId135">
            <o:LockedField>false</o:LockedField>
          </o:OLEObject>
        </w:objec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 w:val="24"/>
          <w:u w:val="single"/>
        </w:rPr>
        <w:t xml:space="preserve">  </w:t>
      </w:r>
    </w:p>
    <w:p w14:paraId="0C820074">
      <w:pPr>
        <w:spacing w:line="360" w:lineRule="auto"/>
        <w:rPr>
          <w:rFonts w:hint="eastAsia"/>
        </w:rPr>
      </w:pPr>
    </w:p>
    <w:p w14:paraId="4C04A67B">
      <w:pPr>
        <w:snapToGrid w:val="0"/>
        <w:ind w:left="315" w:hanging="315" w:hangingChars="150"/>
      </w:pPr>
      <w:r>
        <w:rPr>
          <w:rFonts w:hint="eastAsia"/>
        </w:rPr>
        <w:t>4.若</w:t>
      </w:r>
      <w:r>
        <w:t>10</w:t>
      </w:r>
      <w:r>
        <w:rPr>
          <w:rFonts w:hint="eastAsia"/>
        </w:rPr>
        <w:t>各产品中有</w:t>
      </w:r>
      <w:r>
        <w:t>7</w:t>
      </w:r>
      <w:r>
        <w:rPr>
          <w:rFonts w:hint="eastAsia"/>
        </w:rPr>
        <w:t>个正品</w:t>
      </w:r>
      <w:r>
        <w:t>,3</w:t>
      </w:r>
      <w:r>
        <w:rPr>
          <w:rFonts w:hint="eastAsia"/>
        </w:rPr>
        <w:t>个次品</w:t>
      </w:r>
      <w:r>
        <w:t>.</w:t>
      </w:r>
      <w:r>
        <w:rPr>
          <w:rFonts w:hint="eastAsia"/>
        </w:rPr>
        <w:t>现在不放回地从中随机取出两个产品</w:t>
      </w:r>
      <w:r>
        <w:t>,</w:t>
      </w:r>
      <w:r>
        <w:rPr>
          <w:rFonts w:hint="eastAsia"/>
        </w:rPr>
        <w:t>则第一次取出的是正品的概率是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0.7</w:t>
      </w:r>
      <w:r>
        <w:rPr>
          <w:u w:val="single"/>
        </w:rPr>
        <w:t xml:space="preserve">        </w:t>
      </w:r>
      <w:r>
        <w:t xml:space="preserve">, </w:t>
      </w:r>
      <w:r>
        <w:rPr>
          <w:rFonts w:hint="eastAsia"/>
        </w:rPr>
        <w:t>第一次取出的是正品而第二次取出的是次品的概率是</w:t>
      </w:r>
      <w:r>
        <w:t xml:space="preserve">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7/30</w:t>
      </w:r>
      <w:r>
        <w:rPr>
          <w:u w:val="single"/>
        </w:rPr>
        <w:t xml:space="preserve">          </w:t>
      </w:r>
      <w:r>
        <w:t>.</w:t>
      </w:r>
    </w:p>
    <w:p w14:paraId="70E353C1">
      <w:pPr>
        <w:snapToGrid w:val="0"/>
        <w:rPr>
          <w:rFonts w:hint="eastAsia" w:eastAsia="宋体"/>
          <w:szCs w:val="21"/>
          <w:u w:val="single"/>
          <w:lang w:eastAsia="zh-CN"/>
        </w:rPr>
      </w:pPr>
      <w:r>
        <w:rPr>
          <w:rFonts w:hint="eastAsia"/>
        </w:rPr>
        <w:t>5.</w:t>
      </w:r>
      <w:r>
        <w:rPr>
          <w:rFonts w:hint="eastAsia" w:ascii="宋体" w:hAnsi="宋体"/>
          <w:szCs w:val="21"/>
        </w:rPr>
        <w:t>设随机变量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80975" cy="161925"/>
            <wp:effectExtent l="0" t="0" r="0" b="635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服从（-2，２）上的均匀分布，则随机变量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495300" cy="190500"/>
            <wp:effectExtent l="0" t="0" r="0" b="0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的概率密度函数为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533400" cy="219075"/>
            <wp:effectExtent l="0" t="0" r="0" b="6985"/>
            <wp:docPr id="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  <w:vertAlign w:val="subscript"/>
        </w:rPr>
        <w:t xml:space="preserve">  </w:t>
      </w:r>
      <w:r>
        <w:rPr>
          <w:szCs w:val="21"/>
          <w:u w:val="single"/>
        </w:rPr>
        <w:t xml:space="preserve">   </w:t>
      </w:r>
      <w:r>
        <w:rPr>
          <w:rFonts w:hint="eastAsia"/>
          <w:szCs w:val="21"/>
          <w:u w:val="single"/>
          <w:lang w:val="en-US" w:eastAsia="zh-CN"/>
        </w:rPr>
        <w:t xml:space="preserve">     </w:t>
      </w:r>
      <w:r>
        <w:rPr>
          <w:szCs w:val="21"/>
          <w:u w:val="single"/>
        </w:rPr>
        <w:t xml:space="preserve">    </w:t>
      </w:r>
      <w:r>
        <w:rPr>
          <w:rFonts w:hint="eastAsia"/>
          <w:szCs w:val="21"/>
          <w:u w:val="single"/>
          <w:lang w:eastAsia="zh-CN"/>
        </w:rPr>
        <w:t>。</w:t>
      </w:r>
    </w:p>
    <w:p w14:paraId="1EAB3B41">
      <w:p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DA5A61D">
      <w:pPr>
        <w:numPr>
          <w:ilvl w:val="0"/>
          <w:numId w:val="1"/>
        </w:num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选择题</w:t>
      </w:r>
    </w:p>
    <w:p w14:paraId="659E3104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1.设向量组</w:t>
      </w:r>
      <w:r>
        <w:rPr>
          <w:rFonts w:hint="eastAsia" w:ascii="宋体" w:hAnsi="宋体" w:cs="宋体"/>
          <w:position w:val="-12"/>
          <w:szCs w:val="21"/>
        </w:rPr>
        <w:object>
          <v:shape id="_x0000_i1149" o:spt="75" type="#_x0000_t75" style="height:18pt;width:46pt;" o:ole="t" filled="f" o:preferrelative="t" stroked="f" coordsize="21600,21600">
            <v:path/>
            <v:fill on="f" alignshape="1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3" ShapeID="_x0000_i1149" DrawAspect="Content" ObjectID="_1468075791" r:id="rId13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线性无关，则下列向量组线性相关的是 (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szCs w:val="21"/>
        </w:rPr>
        <w:t>A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szCs w:val="21"/>
        </w:rPr>
        <w:t xml:space="preserve">). </w:t>
      </w:r>
    </w:p>
    <w:p w14:paraId="167FA519">
      <w:pPr>
        <w:ind w:firstLine="210" w:firstLineChars="1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(A) </w:t>
      </w:r>
      <w:r>
        <w:rPr>
          <w:rFonts w:hint="eastAsia" w:ascii="宋体" w:hAnsi="宋体" w:cs="宋体"/>
          <w:position w:val="-12"/>
          <w:szCs w:val="21"/>
        </w:rPr>
        <w:object>
          <v:shape id="_x0000_i1150" o:spt="75" type="#_x0000_t75" style="height:18pt;width:116pt;" o:ole="t" filled="f" o:preferrelative="t" stroked="f" coordsize="21600,21600">
            <v:path/>
            <v:fill on="f" alignshape="1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3" ShapeID="_x0000_i1150" DrawAspect="Content" ObjectID="_1468075792" r:id="rId13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　 (B) </w:t>
      </w:r>
      <w:r>
        <w:rPr>
          <w:rFonts w:hint="eastAsia" w:ascii="宋体" w:hAnsi="宋体" w:cs="宋体"/>
          <w:position w:val="-12"/>
          <w:szCs w:val="21"/>
        </w:rPr>
        <w:object>
          <v:shape id="_x0000_i1151" o:spt="75" type="#_x0000_t75" style="height:18pt;width:116pt;" o:ole="t" filled="f" o:preferrelative="t" stroked="f" coordsize="21600,21600">
            <v:path/>
            <v:fill on="f" alignshape="1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3" ShapeID="_x0000_i1151" DrawAspect="Content" ObjectID="_1468075793" r:id="rId139">
            <o:LockedField>false</o:LockedField>
          </o:OLEObject>
        </w:object>
      </w:r>
    </w:p>
    <w:p w14:paraId="69C77AD9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(C)</w:t>
      </w:r>
      <w:r>
        <w:rPr>
          <w:rFonts w:hint="eastAsia" w:ascii="宋体" w:hAnsi="宋体" w:cs="宋体"/>
          <w:position w:val="-12"/>
          <w:szCs w:val="21"/>
        </w:rPr>
        <w:object>
          <v:shape id="_x0000_i1152" o:spt="75" type="#_x0000_t75" style="height:18pt;width:134pt;" o:ole="t" filled="f" o:preferrelative="t" stroked="f" coordsize="21600,21600">
            <v:path/>
            <v:fill on="f" alignshape="1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3" ShapeID="_x0000_i1152" DrawAspect="Content" ObjectID="_1468075794" r:id="rId14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(D)</w:t>
      </w:r>
      <w:r>
        <w:rPr>
          <w:rFonts w:hint="eastAsia" w:ascii="宋体" w:hAnsi="宋体" w:cs="宋体"/>
          <w:position w:val="-12"/>
          <w:szCs w:val="21"/>
        </w:rPr>
        <w:object>
          <v:shape id="_x0000_i1153" o:spt="75" type="#_x0000_t75" style="height:18pt;width:135pt;" o:ole="t" filled="f" o:preferrelative="t" stroked="f" coordsize="21600,21600">
            <v:path/>
            <v:fill on="f" alignshape="1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3" ShapeID="_x0000_i1153" DrawAspect="Content" ObjectID="_1468075795" r:id="rId14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</w:t>
      </w:r>
    </w:p>
    <w:p w14:paraId="4BFF3764">
      <w:pPr>
        <w:tabs>
          <w:tab w:val="left" w:pos="3750"/>
          <w:tab w:val="left" w:pos="5760"/>
        </w:tabs>
        <w:adjustRightInd w:val="0"/>
        <w:snapToGrid w:val="0"/>
        <w:spacing w:line="50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 设</w:t>
      </w:r>
      <w:r>
        <w:rPr>
          <w:rFonts w:hint="eastAsia" w:ascii="宋体" w:hAnsi="宋体" w:cs="宋体"/>
          <w:i/>
          <w:iCs/>
          <w:szCs w:val="21"/>
        </w:rPr>
        <w:t>A</w:t>
      </w:r>
      <w:r>
        <w:rPr>
          <w:rFonts w:hint="eastAsia" w:ascii="宋体" w:hAnsi="宋体" w:cs="宋体"/>
          <w:szCs w:val="21"/>
        </w:rPr>
        <w:t>、</w:t>
      </w:r>
      <w:r>
        <w:rPr>
          <w:rFonts w:hint="eastAsia" w:ascii="宋体" w:hAnsi="宋体" w:cs="宋体"/>
          <w:i/>
          <w:iCs/>
          <w:szCs w:val="21"/>
        </w:rPr>
        <w:t>B</w:t>
      </w:r>
      <w:r>
        <w:rPr>
          <w:rFonts w:hint="eastAsia" w:ascii="宋体" w:hAnsi="宋体" w:cs="宋体"/>
          <w:szCs w:val="21"/>
        </w:rPr>
        <w:t>均为</w:t>
      </w:r>
      <w:r>
        <w:rPr>
          <w:rFonts w:hint="eastAsia" w:ascii="宋体" w:hAnsi="宋体" w:cs="宋体"/>
          <w:i/>
          <w:iCs/>
          <w:szCs w:val="21"/>
        </w:rPr>
        <w:t>n</w:t>
      </w:r>
      <w:r>
        <w:rPr>
          <w:rFonts w:hint="eastAsia" w:ascii="宋体" w:hAnsi="宋体" w:cs="宋体"/>
          <w:szCs w:val="21"/>
        </w:rPr>
        <w:t>阶矩阵，满足</w:t>
      </w:r>
      <w:r>
        <w:rPr>
          <w:rFonts w:hint="eastAsia" w:ascii="宋体" w:hAnsi="宋体" w:cs="宋体"/>
          <w:position w:val="-6"/>
          <w:szCs w:val="21"/>
        </w:rPr>
        <w:object>
          <v:shape id="_x0000_i1154" o:spt="75" type="#_x0000_t75" style="height:13.95pt;width:41pt;" o:ole="t" filled="f" stroked="f" coordsize="21600,21600">
            <v:path/>
            <v:fill on="f" alignshape="1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154" DrawAspect="Content" ObjectID="_1468075796" r:id="rId142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，则必有（   D  ）.</w:t>
      </w:r>
    </w:p>
    <w:p w14:paraId="6CFCD24C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4"/>
          <w:szCs w:val="21"/>
        </w:rPr>
        <w:object>
          <v:shape id="_x0000_i1155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155" DrawAspect="Content" ObjectID="_1468075797" r:id="rId14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14"/>
          <w:szCs w:val="21"/>
        </w:rPr>
        <w:object>
          <v:shape id="_x0000_i1156" o:spt="75" type="#_x0000_t75" style="height:20pt;width:57pt;" o:ole="t" filled="f" stroked="f" coordsize="21600,21600">
            <v:path/>
            <v:fill on="f" alignshape="1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156" DrawAspect="Content" ObjectID="_1468075798" r:id="rId144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 </w:t>
      </w:r>
      <w:r>
        <w:rPr>
          <w:rFonts w:hint="eastAsia" w:ascii="宋体" w:hAnsi="宋体" w:cs="宋体"/>
          <w:position w:val="-4"/>
          <w:szCs w:val="21"/>
        </w:rPr>
        <w:object>
          <v:shape id="_x0000_i1157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3" ShapeID="_x0000_i1157" DrawAspect="Content" ObjectID="_1468075799" r:id="rId14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10"/>
          <w:szCs w:val="21"/>
        </w:rPr>
        <w:object>
          <v:shape id="_x0000_i1158" o:spt="75" type="#_x0000_t75" style="height:17pt;width:65pt;" o:ole="t" filled="f" stroked="f" coordsize="21600,21600">
            <v:path/>
            <v:fill on="f" alignshape="1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3" ShapeID="_x0000_i1158" DrawAspect="Content" ObjectID="_1468075800" r:id="rId146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</w:t>
      </w:r>
      <w:r>
        <w:rPr>
          <w:rFonts w:hint="eastAsia" w:ascii="宋体" w:hAnsi="宋体" w:cs="宋体"/>
          <w:position w:val="-6"/>
          <w:szCs w:val="21"/>
        </w:rPr>
        <w:object>
          <v:shape id="_x0000_i1159" o:spt="75" type="#_x0000_t75" style="height:13.95pt;width:12pt;" o:ole="t" filled="f" o:preferrelative="t" stroked="f" coordsize="21600,21600">
            <v:path/>
            <v:fill on="f" alignshape="1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3" ShapeID="_x0000_i1159" DrawAspect="Content" ObjectID="_1468075801" r:id="rId14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6"/>
          <w:szCs w:val="21"/>
        </w:rPr>
        <w:object>
          <v:shape id="_x0000_i1160" o:spt="75" type="#_x0000_t75" style="height:13.95pt;width:33pt;" o:ole="t" filled="f" stroked="f" coordsize="21600,21600">
            <v:path/>
            <v:fill on="f" alignshape="1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3" ShapeID="_x0000_i1160" DrawAspect="Content" ObjectID="_1468075802" r:id="rId14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或</w:t>
      </w:r>
      <w:r>
        <w:rPr>
          <w:rFonts w:hint="eastAsia" w:ascii="宋体" w:hAnsi="宋体" w:cs="宋体"/>
          <w:position w:val="-6"/>
          <w:szCs w:val="21"/>
        </w:rPr>
        <w:object>
          <v:shape id="_x0000_i1161" o:spt="75" type="#_x0000_t75" style="height:13.95pt;width:33pt;" o:ole="t" filled="f" stroked="f" coordsize="21600,21600">
            <v:path/>
            <v:fill on="f" alignshape="1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3" ShapeID="_x0000_i1161" DrawAspect="Content" ObjectID="_1468075803" r:id="rId14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</w:t>
      </w:r>
      <w:r>
        <w:rPr>
          <w:rFonts w:hint="eastAsia" w:ascii="宋体" w:hAnsi="宋体" w:cs="宋体"/>
          <w:position w:val="-4"/>
          <w:szCs w:val="21"/>
        </w:rPr>
        <w:object>
          <v:shape id="_x0000_i1162" o:spt="75" type="#_x0000_t75" style="height:13pt;width:13pt;" o:ole="t" filled="f" o:preferrelative="t" stroked="f" coordsize="21600,21600">
            <v:path/>
            <v:fill on="f" alignshape="1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3" ShapeID="_x0000_i1162" DrawAspect="Content" ObjectID="_1468075804" r:id="rId15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</w:t>
      </w:r>
      <w:r>
        <w:rPr>
          <w:rFonts w:hint="eastAsia" w:ascii="宋体" w:hAnsi="宋体" w:cs="宋体"/>
          <w:position w:val="-14"/>
          <w:szCs w:val="21"/>
        </w:rPr>
        <w:object>
          <v:shape id="_x0000_i1163" o:spt="75" type="#_x0000_t75" style="height:20pt;width:34pt;" o:ole="t" filled="f" stroked="f" coordsize="21600,21600">
            <v:path/>
            <v:fill on="f" alignshape="1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3" ShapeID="_x0000_i1163" DrawAspect="Content" ObjectID="_1468075805" r:id="rId15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或</w:t>
      </w:r>
      <w:r>
        <w:rPr>
          <w:rFonts w:hint="eastAsia" w:ascii="宋体" w:hAnsi="宋体" w:cs="宋体"/>
          <w:position w:val="-14"/>
          <w:szCs w:val="21"/>
        </w:rPr>
        <w:object>
          <v:shape id="_x0000_i1164" o:spt="75" type="#_x0000_t75" style="height:20pt;width:34pt;" o:ole="t" filled="f" stroked="f" coordsize="21600,21600">
            <v:path/>
            <v:fill on="f" alignshape="1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3" ShapeID="_x0000_i1164" DrawAspect="Content" ObjectID="_1468075806" r:id="rId152">
            <o:LockedField>false</o:LockedField>
          </o:OLEObject>
        </w:object>
      </w:r>
    </w:p>
    <w:p w14:paraId="7CB8ABF1">
      <w:pPr>
        <w:spacing w:line="340" w:lineRule="exact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szCs w:val="21"/>
        </w:rPr>
        <w:t>3.</w:t>
      </w:r>
      <w:r>
        <w:rPr>
          <w:rFonts w:hint="eastAsia" w:ascii="宋体" w:hAnsi="宋体" w:cs="宋体"/>
          <w:spacing w:val="-16"/>
          <w:szCs w:val="21"/>
        </w:rPr>
        <w:t>设</w:t>
      </w:r>
      <w:r>
        <w:rPr>
          <w:rFonts w:hint="eastAsia" w:ascii="宋体" w:hAnsi="宋体" w:cs="宋体"/>
          <w:spacing w:val="-16"/>
          <w:position w:val="-4"/>
          <w:szCs w:val="21"/>
        </w:rPr>
        <w:object>
          <v:shape id="_x0000_i1165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165" DrawAspect="Content" ObjectID="_1468075807" r:id="rId153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为</w:t>
      </w:r>
      <w:r>
        <w:rPr>
          <w:rFonts w:hint="eastAsia" w:ascii="宋体" w:hAnsi="宋体" w:cs="宋体"/>
          <w:spacing w:val="-16"/>
          <w:position w:val="-6"/>
          <w:szCs w:val="21"/>
        </w:rPr>
        <w:object>
          <v:shape id="_x0000_i1166" o:spt="75" type="#_x0000_t75" style="height:11pt;width:10pt;" o:ole="t" filled="f" o:preferrelative="t" stroked="f" coordsize="21600,21600">
            <v:path/>
            <v:fill on="f" alignshape="1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3" ShapeID="_x0000_i1166" DrawAspect="Content" ObjectID="_1468075808" r:id="rId154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个未知数</w:t>
      </w:r>
      <w:r>
        <w:rPr>
          <w:rFonts w:hint="eastAsia" w:ascii="宋体" w:hAnsi="宋体" w:cs="宋体"/>
          <w:spacing w:val="-16"/>
          <w:position w:val="-6"/>
          <w:szCs w:val="21"/>
        </w:rPr>
        <w:object>
          <v:shape id="_x0000_i1167" o:spt="75" type="#_x0000_t75" style="height:11pt;width:13pt;" o:ole="t" filled="f" o:preferrelative="t" stroked="f" coordsize="21600,21600">
            <v:path/>
            <v:fill on="f" alignshape="1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Equation.3" ShapeID="_x0000_i1167" DrawAspect="Content" ObjectID="_1468075809" r:id="rId155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个方程的线性方程组，</w:t>
      </w:r>
      <w:r>
        <w:rPr>
          <w:rFonts w:hint="eastAsia" w:ascii="宋体" w:hAnsi="宋体" w:cs="宋体"/>
          <w:spacing w:val="-16"/>
          <w:position w:val="-10"/>
          <w:szCs w:val="21"/>
        </w:rPr>
        <w:object>
          <v:shape id="_x0000_i1168" o:spt="75" type="#_x0000_t75" style="height:16pt;width:47pt;" o:ole="t" filled="f" o:preferrelative="t" stroked="f" coordsize="21600,21600">
            <v:path/>
            <v:fill on="f" alignshape="1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Equation.3" ShapeID="_x0000_i1168" DrawAspect="Content" ObjectID="_1468075810" r:id="rId156">
            <o:LockedField>false</o:LockedField>
          </o:OLEObject>
        </w:object>
      </w:r>
      <w:r>
        <w:rPr>
          <w:rFonts w:hint="eastAsia" w:ascii="宋体" w:hAnsi="宋体" w:cs="宋体"/>
          <w:bCs/>
          <w:spacing w:val="-16"/>
          <w:szCs w:val="21"/>
        </w:rPr>
        <w:t>下列命题中正确的是（    C   ）.</w:t>
      </w:r>
    </w:p>
    <w:p w14:paraId="28B6B226">
      <w:pPr>
        <w:tabs>
          <w:tab w:val="left" w:pos="2310"/>
          <w:tab w:val="left" w:pos="4320"/>
          <w:tab w:val="left" w:pos="6090"/>
          <w:tab w:val="left" w:pos="6930"/>
          <w:tab w:val="left" w:pos="7560"/>
        </w:tabs>
        <w:snapToGrid w:val="0"/>
        <w:spacing w:line="34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4"/>
          <w:szCs w:val="21"/>
        </w:rPr>
        <w:object>
          <v:shape id="_x0000_i1169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169" DrawAspect="Content" ObjectID="_1468075811" r:id="rId15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170" o:spt="75" type="#_x0000_t75" style="height:11pt;width:31pt;" o:ole="t" filled="f" o:preferrelative="t" stroked="f" coordsize="21600,21600">
            <v:path/>
            <v:fill on="f" alignshape="1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3" ShapeID="_x0000_i1170" DrawAspect="Content" ObjectID="_1468075812" r:id="rId15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171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171" DrawAspect="Content" ObjectID="_1468075813" r:id="rId15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有唯一解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position w:val="-4"/>
          <w:szCs w:val="21"/>
        </w:rPr>
        <w:object>
          <v:shape id="_x0000_i1172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3" ShapeID="_x0000_i1172" DrawAspect="Content" ObjectID="_1468075814" r:id="rId16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173" o:spt="75" type="#_x0000_t75" style="height:11pt;width:28pt;" o:ole="t" filled="f" o:preferrelative="t" stroked="f" coordsize="21600,21600">
            <v:path/>
            <v:fill on="f" alignshape="1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3" ShapeID="_x0000_i1173" DrawAspect="Content" ObjectID="_1468075815" r:id="rId16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174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174" DrawAspect="Content" ObjectID="_1468075816" r:id="rId162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有唯一解</w:t>
      </w:r>
    </w:p>
    <w:p w14:paraId="7544543B">
      <w:pPr>
        <w:tabs>
          <w:tab w:val="left" w:pos="2310"/>
          <w:tab w:val="left" w:pos="4320"/>
          <w:tab w:val="left" w:pos="6090"/>
          <w:tab w:val="left" w:pos="6930"/>
          <w:tab w:val="left" w:pos="7560"/>
        </w:tabs>
        <w:snapToGrid w:val="0"/>
        <w:spacing w:line="34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6"/>
          <w:szCs w:val="21"/>
        </w:rPr>
        <w:object>
          <v:shape id="_x0000_i1175" o:spt="75" type="#_x0000_t75" style="height:13.95pt;width:12pt;" o:ole="t" filled="f" o:preferrelative="t" stroked="f" coordsize="21600,21600">
            <v:path/>
            <v:fill on="f" alignshape="1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Equation.3" ShapeID="_x0000_i1175" DrawAspect="Content" ObjectID="_1468075817" r:id="rId16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176" o:spt="75" type="#_x0000_t75" style="height:11pt;width:31pt;" o:ole="t" filled="f" o:preferrelative="t" stroked="f" coordsize="21600,21600">
            <v:path/>
            <v:fill on="f" alignshape="1" focussize="0,0"/>
            <v:stroke on="f"/>
            <v:imagedata r:id="rId79" o:title=""/>
            <o:lock v:ext="edit" aspectratio="t"/>
            <w10:wrap type="none"/>
            <w10:anchorlock/>
          </v:shape>
          <o:OLEObject Type="Embed" ProgID="Equation.3" ShapeID="_x0000_i1176" DrawAspect="Content" ObjectID="_1468075818" r:id="rId164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177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177" DrawAspect="Content" ObjectID="_1468075819" r:id="rId16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有解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position w:val="-4"/>
          <w:szCs w:val="21"/>
        </w:rPr>
        <w:object>
          <v:shape id="_x0000_i1178" o:spt="75" type="#_x0000_t75" style="height:13pt;width:13pt;" o:ole="t" filled="f" o:preferrelative="t" stroked="f" coordsize="21600,21600">
            <v:path/>
            <v:fill on="f" alignshape="1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3" ShapeID="_x0000_i1178" DrawAspect="Content" ObjectID="_1468075820" r:id="rId166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.当</w:t>
      </w:r>
      <w:r>
        <w:rPr>
          <w:rFonts w:hint="eastAsia" w:ascii="宋体" w:hAnsi="宋体" w:cs="宋体"/>
          <w:position w:val="-6"/>
          <w:szCs w:val="21"/>
        </w:rPr>
        <w:object>
          <v:shape id="_x0000_i1179" o:spt="75" type="#_x0000_t75" style="height:11pt;width:28pt;" o:ole="t" filled="f" o:preferrelative="t" stroked="f" coordsize="21600,21600">
            <v:path/>
            <v:fill on="f" alignshape="1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3" ShapeID="_x0000_i1179" DrawAspect="Content" ObjectID="_1468075821" r:id="rId16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时，</w:t>
      </w:r>
      <w:r>
        <w:rPr>
          <w:rFonts w:hint="eastAsia" w:ascii="宋体" w:hAnsi="宋体" w:cs="宋体"/>
          <w:position w:val="-4"/>
          <w:szCs w:val="21"/>
        </w:rPr>
        <w:object>
          <v:shape id="_x0000_i1180" o:spt="75" type="#_x0000_t75" style="height:13pt;width:42pt;" o:ole="t" filled="f" o:preferrelative="t" stroked="f" coordsize="21600,21600">
            <v:path/>
            <v:fill on="f" alignshape="1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180" DrawAspect="Content" ObjectID="_1468075822" r:id="rId16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有无穷多解</w:t>
      </w:r>
    </w:p>
    <w:p w14:paraId="542DE5E4">
      <w:pPr>
        <w:snapToGrid w:val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4. 设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428625" cy="161925"/>
            <wp:effectExtent l="0" t="0" r="9525" b="6350"/>
            <wp:docPr id="3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，则下面正确的等式是 (</w:t>
      </w:r>
      <w:r>
        <w:rPr>
          <w:rFonts w:hint="eastAsia" w:ascii="宋体" w:hAnsi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szCs w:val="21"/>
        </w:rPr>
        <w:t xml:space="preserve">  )。</w:t>
      </w:r>
    </w:p>
    <w:p w14:paraId="0726BE61">
      <w:pPr>
        <w:snapToGrid w:val="0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（A）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114425" cy="238125"/>
            <wp:effectExtent l="0" t="0" r="9525" b="8255"/>
            <wp:docPr id="3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；              （B）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533525" cy="238125"/>
            <wp:effectExtent l="0" t="0" r="9525" b="8255"/>
            <wp:docPr id="3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；</w:t>
      </w:r>
    </w:p>
    <w:p w14:paraId="346A99C9">
      <w:pPr>
        <w:snapToGrid w:val="0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（C）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029335" cy="200025"/>
            <wp:effectExtent l="0" t="0" r="18415" b="7620"/>
            <wp:docPr id="3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2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t>；               （D）</w:t>
      </w:r>
      <w:r>
        <w:rPr>
          <w:rFonts w:hint="eastAsia" w:ascii="宋体" w:hAnsi="宋体" w:cs="宋体"/>
          <w:szCs w:val="21"/>
          <w:vertAlign w:val="subscript"/>
        </w:rPr>
        <w:drawing>
          <wp:inline distT="0" distB="0" distL="114300" distR="114300">
            <wp:extent cx="1029335" cy="238125"/>
            <wp:effectExtent l="0" t="0" r="18415" b="8255"/>
            <wp:docPr id="3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8388F">
      <w:pPr>
        <w:snapToGrid w:val="0"/>
      </w:pPr>
    </w:p>
    <w:p w14:paraId="1AE04995">
      <w:pPr>
        <w:snapToGrid w:val="0"/>
        <w:ind w:left="630" w:hanging="630" w:hangingChars="300"/>
        <w:rPr>
          <w:rFonts w:hint="eastAsia" w:ascii="宋体" w:hAnsi="宋体"/>
          <w:szCs w:val="21"/>
        </w:rPr>
      </w:pPr>
      <w:r>
        <w:rPr>
          <w:rFonts w:hint="eastAsia"/>
        </w:rPr>
        <w:t>5.</w:t>
      </w:r>
      <w:r>
        <w:rPr>
          <w:rFonts w:hint="eastAsia" w:ascii="宋体" w:hAnsi="宋体"/>
          <w:szCs w:val="21"/>
        </w:rPr>
        <w:t>设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066800" cy="228600"/>
            <wp:effectExtent l="0" t="0" r="0" b="0"/>
            <wp:docPr id="40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为总体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790575" cy="200025"/>
            <wp:effectExtent l="0" t="0" r="9525" b="7620"/>
            <wp:docPr id="41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的一个样本，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80975" cy="200025"/>
            <wp:effectExtent l="0" t="0" r="9525" b="7620"/>
            <wp:docPr id="42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为样本均值，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200025" cy="200025"/>
            <wp:effectExtent l="0" t="0" r="9525" b="7620"/>
            <wp:docPr id="4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A6D84">
      <w:pPr>
        <w:snapToGrid w:val="0"/>
        <w:ind w:left="707" w:leftChars="301" w:hanging="75" w:hangingChars="36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为样本方差，则有</w:t>
      </w:r>
      <w:r>
        <w:rPr>
          <w:szCs w:val="21"/>
        </w:rPr>
        <w:t xml:space="preserve"> ( </w:t>
      </w:r>
      <w:r>
        <w:rPr>
          <w:rFonts w:hint="eastAsia"/>
          <w:szCs w:val="21"/>
        </w:rPr>
        <w:t>C</w:t>
      </w:r>
      <w:r>
        <w:rPr>
          <w:szCs w:val="21"/>
        </w:rPr>
        <w:t xml:space="preserve">   )</w:t>
      </w:r>
      <w:r>
        <w:rPr>
          <w:rFonts w:hint="eastAsia"/>
          <w:szCs w:val="21"/>
        </w:rPr>
        <w:t>.</w:t>
      </w:r>
    </w:p>
    <w:p w14:paraId="2E35F336">
      <w:pPr>
        <w:snapToGrid w:val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（A）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790575" cy="228600"/>
            <wp:effectExtent l="0" t="0" r="9525" b="0"/>
            <wp:docPr id="4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；           （B）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885190" cy="228600"/>
            <wp:effectExtent l="0" t="0" r="10160" b="0"/>
            <wp:docPr id="45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9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；</w:t>
      </w:r>
    </w:p>
    <w:p w14:paraId="7EEFBF4F">
      <w:pPr>
        <w:snapToGrid w:val="0"/>
        <w:rPr>
          <w:rFonts w:hint="eastAsia"/>
        </w:rPr>
      </w:pPr>
      <w:r>
        <w:rPr>
          <w:rFonts w:hint="eastAsia" w:ascii="宋体" w:hAnsi="宋体"/>
          <w:szCs w:val="21"/>
        </w:rPr>
        <w:t>（C）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981075" cy="228600"/>
            <wp:effectExtent l="0" t="0" r="9525" b="0"/>
            <wp:docPr id="4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0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t>；         （D）</w:t>
      </w:r>
      <w:r>
        <w:rPr>
          <w:rFonts w:ascii="宋体" w:hAnsi="宋体"/>
          <w:szCs w:val="21"/>
          <w:vertAlign w:val="subscript"/>
        </w:rPr>
        <w:drawing>
          <wp:inline distT="0" distB="0" distL="114300" distR="114300">
            <wp:extent cx="1934210" cy="428625"/>
            <wp:effectExtent l="0" t="0" r="8890" b="8255"/>
            <wp:docPr id="4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1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C8937">
      <w:pPr>
        <w:rPr>
          <w:rFonts w:hint="eastAsia"/>
        </w:rPr>
      </w:pPr>
    </w:p>
    <w:p w14:paraId="18BD326E">
      <w:pPr>
        <w:numPr>
          <w:ilvl w:val="0"/>
          <w:numId w:val="4"/>
        </w:num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计算题</w:t>
      </w:r>
    </w:p>
    <w:p w14:paraId="1ED3B4F6">
      <w:pPr>
        <w:numPr>
          <w:numId w:val="0"/>
        </w:num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 计算行列式</w:t>
      </w:r>
      <w:r>
        <w:rPr>
          <w:rFonts w:hint="eastAsia" w:ascii="宋体" w:hAnsi="宋体" w:cs="宋体"/>
          <w:position w:val="-66"/>
          <w:szCs w:val="21"/>
        </w:rPr>
        <w:object>
          <v:shape id="_x0000_i1181" o:spt="75" type="#_x0000_t75" style="height:70.65pt;width:101.95pt;" o:ole="t" filled="f" o:preferrelative="t" stroked="f" coordsize="21600,21600">
            <v:path/>
            <v:fill on="f" alignshape="1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Equation.DSMT4" ShapeID="_x0000_i1181" DrawAspect="Content" ObjectID="_1468075823" r:id="rId169">
            <o:LockedField>false</o:LockedField>
          </o:OLEObject>
        </w:object>
      </w:r>
    </w:p>
    <w:p w14:paraId="58722D83">
      <w:pPr>
        <w:rPr>
          <w:rFonts w:hint="eastAsia" w:ascii="宋体" w:hAnsi="宋体" w:cs="宋体"/>
          <w:szCs w:val="21"/>
        </w:rPr>
      </w:pPr>
    </w:p>
    <w:p w14:paraId="3F9C5786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Cs/>
          <w:position w:val="-66"/>
          <w:szCs w:val="21"/>
        </w:rPr>
        <w:object>
          <v:shape id="_x0000_i1182" o:spt="75" type="#_x0000_t75" style="height:61.55pt;width:231.7pt;" o:ole="t" filled="f" o:preferrelative="t" stroked="f" coordsize="21600,21600">
            <v:path/>
            <v:fill on="f" alignshape="1" focussize="0,0"/>
            <v:stroke on="f"/>
            <v:imagedata r:id="rId171" o:title=""/>
            <o:lock v:ext="edit" aspectratio="t"/>
            <w10:wrap type="none"/>
            <w10:anchorlock/>
          </v:shape>
          <o:OLEObject Type="Embed" ProgID="Equation.3" ShapeID="_x0000_i1182" DrawAspect="Content" ObjectID="_1468075824" r:id="rId170">
            <o:LockedField>false</o:LockedField>
          </o:OLEObject>
        </w:object>
      </w:r>
      <w:r>
        <w:rPr>
          <w:rFonts w:hint="eastAsia" w:ascii="宋体" w:hAnsi="宋体" w:cs="宋体"/>
          <w:position w:val="-50"/>
          <w:szCs w:val="21"/>
        </w:rPr>
        <w:object>
          <v:shape id="_x0000_i1183" o:spt="75" type="#_x0000_t75" style="height:50.6pt;width:172.35pt;" o:ole="t" filled="f" o:preferrelative="t" stroked="f" coordsize="21600,21600">
            <v:path/>
            <v:fill on="f" alignshape="1" focussize="0,0"/>
            <v:stroke on="f"/>
            <v:imagedata r:id="rId173" o:title=""/>
            <o:lock v:ext="edit" aspectratio="t"/>
            <w10:wrap type="none"/>
            <w10:anchorlock/>
          </v:shape>
          <o:OLEObject Type="Embed" ProgID="Equation.DSMT4" ShapeID="_x0000_i1183" DrawAspect="Content" ObjectID="_1468075825" r:id="rId172">
            <o:LockedField>false</o:LockedField>
          </o:OLEObject>
        </w:object>
      </w:r>
    </w:p>
    <w:p w14:paraId="74468CFC">
      <w:pPr>
        <w:rPr>
          <w:rFonts w:hint="eastAsia" w:ascii="宋体" w:hAnsi="宋体"/>
          <w:szCs w:val="21"/>
        </w:rPr>
      </w:pPr>
    </w:p>
    <w:p w14:paraId="32E3731D">
      <w:pPr>
        <w:rPr>
          <w:rFonts w:hint="eastAsia" w:ascii="宋体" w:hAnsi="宋体"/>
          <w:szCs w:val="21"/>
        </w:rPr>
      </w:pPr>
    </w:p>
    <w:p w14:paraId="26F450BE">
      <w:pPr>
        <w:numPr>
          <w:ilvl w:val="0"/>
          <w:numId w:val="2"/>
        </w:numPr>
        <w:rPr>
          <w:rFonts w:hint="eastAsia" w:ascii="宋体" w:hAnsi="宋体" w:cs="宋体"/>
          <w:spacing w:val="-20"/>
          <w:szCs w:val="21"/>
        </w:rPr>
      </w:pPr>
      <w:r>
        <w:rPr>
          <w:rFonts w:hint="eastAsia" w:ascii="宋体" w:hAnsi="宋体" w:cs="宋体"/>
          <w:spacing w:val="-20"/>
          <w:szCs w:val="21"/>
        </w:rPr>
        <w:t>求下列向量组的秩与它的一个极大线性无关组，并用极大无关组表示该组中的其余向量。</w:t>
      </w:r>
    </w:p>
    <w:p w14:paraId="43E2D551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184" o:spt="75" type="#_x0000_t75" style="height:19pt;width:103pt;" o:ole="t" fillcolor="#000011" filled="f" o:preferrelative="t" stroked="f" coordsize="21600,21600">
            <v:path/>
            <v:fill on="f" alignshape="1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Equation.3" ShapeID="_x0000_i1184" DrawAspect="Content" ObjectID="_1468075826" r:id="rId174">
            <o:LockedField>false</o:LockedField>
          </o:OLEObject>
        </w:object>
      </w: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185" o:spt="75" type="#_x0000_t75" style="height:19pt;width:110pt;" o:ole="t" fillcolor="#000011" filled="f" o:preferrelative="t" stroked="f" coordsize="21600,21600">
            <v:path/>
            <v:fill on="f" alignshape="1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Equation.3" ShapeID="_x0000_i1185" DrawAspect="Content" ObjectID="_1468075827" r:id="rId175">
            <o:LockedField>false</o:LockedField>
          </o:OLEObject>
        </w:object>
      </w:r>
      <w:r>
        <w:rPr>
          <w:rFonts w:hint="eastAsia" w:ascii="宋体" w:hAnsi="宋体" w:cs="宋体"/>
          <w:spacing w:val="-24"/>
          <w:szCs w:val="21"/>
        </w:rPr>
        <w:t xml:space="preserve"> </w:t>
      </w: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186" o:spt="75" type="#_x0000_t75" style="height:19pt;width:101pt;" o:ole="t" fillcolor="#000011" filled="f" o:preferrelative="t" stroked="f" coordsize="21600,21600">
            <v:path/>
            <v:fill on="f" alignshape="1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Equation.3" ShapeID="_x0000_i1186" DrawAspect="Content" ObjectID="_1468075828" r:id="rId176">
            <o:LockedField>false</o:LockedField>
          </o:OLEObject>
        </w:object>
      </w:r>
      <w:r>
        <w:rPr>
          <w:rFonts w:hint="eastAsia" w:ascii="宋体" w:hAnsi="宋体" w:cs="宋体"/>
          <w:spacing w:val="-24"/>
          <w:szCs w:val="21"/>
        </w:rPr>
        <w:t xml:space="preserve">   </w:t>
      </w:r>
      <w:r>
        <w:rPr>
          <w:rFonts w:hint="eastAsia" w:ascii="宋体" w:hAnsi="宋体" w:cs="宋体"/>
          <w:spacing w:val="-24"/>
          <w:position w:val="-12"/>
          <w:szCs w:val="21"/>
        </w:rPr>
        <w:object>
          <v:shape id="_x0000_i1187" o:spt="75" type="#_x0000_t75" style="height:19pt;width:100pt;" o:ole="t" fillcolor="#000011" filled="f" o:preferrelative="t" stroked="f" coordsize="21600,21600">
            <v:path/>
            <v:fill on="f" alignshape="1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Equation.3" ShapeID="_x0000_i1187" DrawAspect="Content" ObjectID="_1468075829" r:id="rId177">
            <o:LockedField>false</o:LockedField>
          </o:OLEObject>
        </w:object>
      </w:r>
    </w:p>
    <w:p w14:paraId="45654FBA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解：记向量组</w:t>
      </w:r>
      <w:r>
        <w:rPr>
          <w:rFonts w:hint="eastAsia" w:ascii="宋体" w:hAnsi="宋体" w:cs="宋体"/>
          <w:position w:val="-12"/>
          <w:szCs w:val="21"/>
        </w:rPr>
        <w:object>
          <v:shape id="_x0000_i1188" o:spt="75" type="#_x0000_t75" style="height:18pt;width:65pt;" o:ole="t" filled="f" o:preferrelative="t" stroked="f" coordsize="21600,21600">
            <v:path/>
            <v:fill on="f" alignshape="1" focussize="0,0"/>
            <v:stroke on="f"/>
            <v:imagedata r:id="rId179" o:title=""/>
            <o:lock v:ext="edit" aspectratio="t"/>
            <w10:wrap type="none"/>
            <w10:anchorlock/>
          </v:shape>
          <o:OLEObject Type="Embed" ProgID="Equation.3" ShapeID="_x0000_i1188" DrawAspect="Content" ObjectID="_1468075830" r:id="rId17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对应矩阵为</w:t>
      </w:r>
      <w:r>
        <w:rPr>
          <w:rFonts w:hint="eastAsia" w:ascii="宋体" w:hAnsi="宋体" w:cs="宋体"/>
          <w:position w:val="-4"/>
          <w:szCs w:val="21"/>
        </w:rPr>
        <w:object>
          <v:shape id="_x0000_i1189" o:spt="75" type="#_x0000_t75" style="height:13pt;width:12pt;" o:ole="t" filled="f" stroked="f" coordsize="21600,21600">
            <v:path/>
            <v:fill on="f" alignshape="1" focussize="0,0"/>
            <v:stroke on="f"/>
            <v:imagedata r:id="rId181" o:title=""/>
            <o:lock v:ext="edit" aspectratio="t"/>
            <w10:wrap type="none"/>
            <w10:anchorlock/>
          </v:shape>
          <o:OLEObject Type="Embed" ProgID="Equation.DSMT4" ShapeID="_x0000_i1189" DrawAspect="Content" ObjectID="_1468075831" r:id="rId18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并化为行阶梯形矩阵为</w:t>
      </w:r>
    </w:p>
    <w:p w14:paraId="6BDBFB16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84"/>
          <w:szCs w:val="21"/>
        </w:rPr>
        <w:object>
          <v:shape id="_x0000_i1190" o:spt="75" type="#_x0000_t75" style="height:65.9pt;width:215.6pt;" o:ole="t" filled="f" o:preferrelative="t" stroked="f" coordsize="21600,21600">
            <v:path/>
            <v:fill on="f" alignshape="1" focussize="0,0"/>
            <v:stroke on="f"/>
            <v:imagedata r:id="rId183" o:title=""/>
            <o:lock v:ext="edit" aspectratio="t"/>
            <w10:wrap type="none"/>
            <w10:anchorlock/>
          </v:shape>
          <o:OLEObject Type="Embed" ProgID="Equation.3" ShapeID="_x0000_i1190" DrawAspect="Content" ObjectID="_1468075832" r:id="rId182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所以向量组</w:t>
      </w:r>
      <w:r>
        <w:rPr>
          <w:rFonts w:hint="eastAsia" w:ascii="宋体" w:hAnsi="宋体" w:cs="宋体"/>
          <w:position w:val="-12"/>
          <w:szCs w:val="21"/>
        </w:rPr>
        <w:object>
          <v:shape id="_x0000_i1191" o:spt="75" type="#_x0000_t75" style="height:18pt;width:66pt;" o:ole="t" filled="f" o:preferrelative="t" stroked="f" coordsize="21600,21600">
            <v:path/>
            <v:fill on="f" focussize="0,0"/>
            <v:stroke on="f"/>
            <v:imagedata r:id="rId185" o:title=""/>
            <o:lock v:ext="edit" aspectratio="t"/>
            <w10:wrap type="none"/>
            <w10:anchorlock/>
          </v:shape>
          <o:OLEObject Type="Embed" ProgID="Equation.3" ShapeID="_x0000_i1191" DrawAspect="Content" ObjectID="_1468075833" r:id="rId184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的秩为3      </w:t>
      </w:r>
    </w:p>
    <w:p w14:paraId="4517CEEC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且它的一个最大无关组为：</w:t>
      </w:r>
      <w:r>
        <w:rPr>
          <w:rFonts w:hint="eastAsia" w:ascii="宋体" w:hAnsi="宋体" w:cs="宋体"/>
          <w:position w:val="-12"/>
          <w:szCs w:val="21"/>
        </w:rPr>
        <w:object>
          <v:shape id="_x0000_i1192" o:spt="75" type="#_x0000_t75" style="height:18pt;width:46pt;" o:ole="t" filled="f" stroked="f" coordsize="21600,21600">
            <v:path/>
            <v:fill on="f" alignshape="1" focussize="0,0"/>
            <v:stroke on="f"/>
            <v:imagedata r:id="rId187" o:title=""/>
            <o:lock v:ext="edit" aspectratio="t"/>
            <w10:wrap type="none"/>
            <w10:anchorlock/>
          </v:shape>
          <o:OLEObject Type="Embed" ProgID="Equation.3" ShapeID="_x0000_i1192" DrawAspect="Content" ObjectID="_1468075834" r:id="rId186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或</w:t>
      </w:r>
      <w:r>
        <w:rPr>
          <w:rFonts w:hint="eastAsia" w:ascii="宋体" w:hAnsi="宋体" w:cs="宋体"/>
          <w:position w:val="-12"/>
          <w:szCs w:val="21"/>
        </w:rPr>
        <w:object>
          <v:shape id="_x0000_i1193" o:spt="75" type="#_x0000_t75" style="height:18pt;width:47pt;" o:ole="t" filled="f" stroked="f" coordsize="21600,21600">
            <v:path/>
            <v:fill on="f" alignshape="1" focussize="0,0"/>
            <v:stroke on="f"/>
            <v:imagedata r:id="rId189" o:title=""/>
            <o:lock v:ext="edit" aspectratio="t"/>
            <w10:wrap type="none"/>
            <w10:anchorlock/>
          </v:shape>
          <o:OLEObject Type="Embed" ProgID="Equation.3" ShapeID="_x0000_i1193" DrawAspect="Content" ObjectID="_1468075835" r:id="rId18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            </w:t>
      </w:r>
    </w:p>
    <w:p w14:paraId="59EE64FF">
      <w:pPr>
        <w:spacing w:line="360" w:lineRule="auto"/>
        <w:ind w:left="12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position w:val="-98"/>
          <w:szCs w:val="21"/>
        </w:rPr>
        <w:object>
          <v:shape id="_x0000_i1194" o:spt="75" type="#_x0000_t75" style="height:77.25pt;width:80.8pt;" o:ole="t" filled="f" o:preferrelative="t" stroked="f" coordsize="21600,21600">
            <v:path/>
            <v:fill on="f" alignshape="1" focussize="0,0"/>
            <v:stroke on="f"/>
            <v:imagedata r:id="rId191" o:title=""/>
            <o:lock v:ext="edit" aspectratio="t"/>
            <w10:wrap type="none"/>
            <w10:anchorlock/>
          </v:shape>
          <o:OLEObject Type="Embed" ProgID="Equation.DSMT4" ShapeID="_x0000_i1194" DrawAspect="Content" ObjectID="_1468075836" r:id="rId19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  </w:t>
      </w:r>
      <w:r>
        <w:rPr>
          <w:rFonts w:hint="eastAsia" w:ascii="宋体" w:hAnsi="宋体" w:cs="宋体"/>
          <w:position w:val="-24"/>
          <w:szCs w:val="21"/>
        </w:rPr>
        <w:object>
          <v:shape id="_x0000_i1195" o:spt="75" type="#_x0000_t75" style="height:28.2pt;width:99.8pt;" o:ole="t" filled="f" o:preferrelative="t" stroked="f" coordsize="21600,21600">
            <v:path/>
            <v:fill on="f" alignshape="1" focussize="0,0"/>
            <v:stroke on="f"/>
            <v:imagedata r:id="rId193" o:title=""/>
            <o:lock v:ext="edit" aspectratio="t"/>
            <w10:wrap type="none"/>
            <w10:anchorlock/>
          </v:shape>
          <o:OLEObject Type="Embed" ProgID="Equation.3" ShapeID="_x0000_i1195" DrawAspect="Content" ObjectID="_1468075837" r:id="rId192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                         </w:t>
      </w:r>
    </w:p>
    <w:p w14:paraId="073FD788">
      <w:pPr>
        <w:pStyle w:val="2"/>
        <w:adjustRightInd w:val="0"/>
        <w:snapToGrid w:val="0"/>
        <w:rPr>
          <w:rFonts w:hint="eastAsia" w:hAnsi="宋体" w:cs="宋体"/>
        </w:rPr>
      </w:pPr>
      <w:r>
        <w:rPr>
          <w:rFonts w:hint="eastAsia" w:hAnsi="宋体" w:cs="宋体"/>
        </w:rPr>
        <w:t>3.给定线性方程组</w:t>
      </w:r>
      <w:r>
        <w:rPr>
          <w:rFonts w:hint="eastAsia" w:hAnsi="宋体" w:cs="宋体"/>
          <w:position w:val="-60"/>
        </w:rPr>
        <w:object>
          <v:shape id="_x0000_i1196" o:spt="75" type="#_x0000_t75" style="height:67.15pt;width:126.7pt;" o:ole="t" filled="f" stroked="f" coordsize="21600,21600">
            <v:path/>
            <v:fill on="f" alignshape="1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Equation.3" ShapeID="_x0000_i1196" DrawAspect="Content" ObjectID="_1468075838" r:id="rId194">
            <o:LockedField>false</o:LockedField>
          </o:OLEObject>
        </w:object>
      </w:r>
    </w:p>
    <w:p w14:paraId="3BD7B8BF">
      <w:pPr>
        <w:pStyle w:val="2"/>
        <w:adjustRightInd w:val="0"/>
        <w:snapToGrid w:val="0"/>
        <w:rPr>
          <w:rFonts w:hint="eastAsia" w:hAnsi="宋体" w:cs="宋体"/>
          <w:spacing w:val="6"/>
        </w:rPr>
      </w:pPr>
      <w:r>
        <w:rPr>
          <w:rFonts w:hint="eastAsia" w:hAnsi="宋体" w:cs="宋体"/>
          <w:spacing w:val="6"/>
        </w:rPr>
        <w:t>求出该线性方程组的一个特解和其导出组的一个基础解系，表示出线性方程组的全部解。</w:t>
      </w:r>
    </w:p>
    <w:p w14:paraId="69E0BAC1">
      <w:pPr>
        <w:pStyle w:val="2"/>
        <w:adjustRightInd w:val="0"/>
        <w:snapToGrid w:val="0"/>
        <w:rPr>
          <w:rFonts w:hint="eastAsia" w:hAnsi="宋体" w:cs="宋体"/>
        </w:rPr>
      </w:pPr>
      <w:r>
        <w:rPr>
          <w:rFonts w:hint="eastAsia" w:hAnsi="宋体" w:cs="宋体"/>
        </w:rPr>
        <w:t>解：</w:t>
      </w:r>
      <w:r>
        <w:rPr>
          <w:rFonts w:hint="eastAsia" w:hAnsi="宋体" w:cs="宋体"/>
          <w:position w:val="-66"/>
        </w:rPr>
        <w:object>
          <v:shape id="_x0000_i1197" o:spt="75" type="#_x0000_t75" style="height:52.8pt;width:197.8pt;" o:ole="t" filled="f" o:preferrelative="t" stroked="f" coordsize="21600,21600">
            <v:path/>
            <v:fill on="f" alignshape="1" focussize="0,0"/>
            <v:stroke on="f"/>
            <v:imagedata r:id="rId196" o:title=""/>
            <o:lock v:ext="edit" aspectratio="t"/>
            <w10:wrap type="none"/>
            <w10:anchorlock/>
          </v:shape>
          <o:OLEObject Type="Embed" ProgID="Equation.3" ShapeID="_x0000_i1197" DrawAspect="Content" ObjectID="_1468075839" r:id="rId195">
            <o:LockedField>false</o:LockedField>
          </o:OLEObject>
        </w:object>
      </w:r>
      <w:r>
        <w:rPr>
          <w:rFonts w:hint="eastAsia" w:hAnsi="宋体" w:cs="宋体"/>
        </w:rPr>
        <w:t xml:space="preserve"> </w:t>
      </w:r>
      <w:r>
        <w:rPr>
          <w:rFonts w:hint="eastAsia" w:hAnsi="宋体" w:cs="宋体"/>
          <w:position w:val="-66"/>
        </w:rPr>
        <w:object>
          <v:shape id="_x0000_i1198" o:spt="75" type="#_x0000_t75" style="height:50.2pt;width:85.2pt;" o:ole="t" filled="f" o:preferrelative="t" stroked="f" coordsize="21600,21600">
            <v:path/>
            <v:fill on="f" alignshape="1" focussize="0,0"/>
            <v:stroke on="f"/>
            <v:imagedata r:id="rId198" o:title=""/>
            <o:lock v:ext="edit" aspectratio="t"/>
            <w10:wrap type="none"/>
            <w10:anchorlock/>
          </v:shape>
          <o:OLEObject Type="Embed" ProgID="Equation.3" ShapeID="_x0000_i1198" DrawAspect="Content" ObjectID="_1468075840" r:id="rId197">
            <o:LockedField>false</o:LockedField>
          </o:OLEObject>
        </w:object>
      </w:r>
      <w:r>
        <w:rPr>
          <w:rFonts w:hint="eastAsia" w:hAnsi="宋体" w:cs="宋体"/>
        </w:rPr>
        <w:t xml:space="preserve">         </w:t>
      </w:r>
    </w:p>
    <w:p w14:paraId="10DB8160">
      <w:pPr>
        <w:pStyle w:val="2"/>
        <w:adjustRightInd w:val="0"/>
        <w:snapToGrid w:val="0"/>
        <w:ind w:firstLine="514" w:firstLineChars="245"/>
        <w:rPr>
          <w:rFonts w:hint="eastAsia" w:hAnsi="宋体" w:cs="宋体"/>
        </w:rPr>
      </w:pPr>
      <w:r>
        <w:rPr>
          <w:rFonts w:hint="eastAsia" w:hAnsi="宋体" w:cs="宋体"/>
          <w:position w:val="-28"/>
        </w:rPr>
        <w:object>
          <v:shape id="_x0000_i1199" o:spt="75" type="#_x0000_t75" style="height:34pt;width:206pt;" o:ole="t" filled="f" stroked="f" coordsize="21600,21600">
            <v:path/>
            <v:fill on="f" alignshape="1" focussize="0,0"/>
            <v:stroke on="f"/>
            <v:imagedata r:id="rId200" o:title=""/>
            <o:lock v:ext="edit" aspectratio="t"/>
            <w10:wrap type="none"/>
            <w10:anchorlock/>
          </v:shape>
          <o:OLEObject Type="Embed" ProgID="Equation.3" ShapeID="_x0000_i1199" DrawAspect="Content" ObjectID="_1468075841" r:id="rId199">
            <o:LockedField>false</o:LockedField>
          </o:OLEObject>
        </w:object>
      </w:r>
      <w:r>
        <w:rPr>
          <w:rFonts w:hint="eastAsia" w:hAnsi="宋体" w:cs="宋体"/>
        </w:rPr>
        <w:t xml:space="preserve">                  </w:t>
      </w:r>
    </w:p>
    <w:p w14:paraId="2F5EAB93">
      <w:pPr>
        <w:pStyle w:val="2"/>
        <w:adjustRightInd w:val="0"/>
        <w:snapToGrid w:val="0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线性方程组的特解：</w:t>
      </w:r>
      <w:r>
        <w:rPr>
          <w:rFonts w:hint="eastAsia" w:hAnsi="宋体" w:cs="宋体"/>
          <w:position w:val="-10"/>
        </w:rPr>
        <w:object>
          <v:shape id="_x0000_i1200" o:spt="75" type="#_x0000_t75" style="height:18pt;width:78pt;" o:ole="t" filled="f" stroked="f" coordsize="21600,21600">
            <v:path/>
            <v:fill on="f" alignshape="1" focussize="0,0"/>
            <v:stroke on="f"/>
            <v:imagedata r:id="rId202" o:title=""/>
            <o:lock v:ext="edit" aspectratio="t"/>
            <w10:wrap type="none"/>
            <w10:anchorlock/>
          </v:shape>
          <o:OLEObject Type="Embed" ProgID="Equation.3" ShapeID="_x0000_i1200" DrawAspect="Content" ObjectID="_1468075842" r:id="rId201">
            <o:LockedField>false</o:LockedField>
          </o:OLEObject>
        </w:object>
      </w:r>
      <w:r>
        <w:rPr>
          <w:rFonts w:hint="eastAsia" w:hAnsi="宋体" w:cs="宋体"/>
        </w:rPr>
        <w:t>；</w:t>
      </w:r>
    </w:p>
    <w:p w14:paraId="17AF01C2">
      <w:pPr>
        <w:pStyle w:val="2"/>
        <w:adjustRightInd w:val="0"/>
        <w:snapToGrid w:val="0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导出组的基础解系：</w:t>
      </w:r>
      <w:r>
        <w:rPr>
          <w:rFonts w:hint="eastAsia" w:hAnsi="宋体" w:cs="宋体"/>
          <w:position w:val="-10"/>
        </w:rPr>
        <w:object>
          <v:shape id="_x0000_i1201" o:spt="75" type="#_x0000_t75" style="height:18pt;width:139.95pt;" o:ole="t" filled="f" stroked="f" coordsize="21600,21600">
            <v:path/>
            <v:fill on="f" alignshape="1" focussize="0,0"/>
            <v:stroke on="f"/>
            <v:imagedata r:id="rId204" o:title=""/>
            <o:lock v:ext="edit" aspectratio="t"/>
            <w10:wrap type="none"/>
            <w10:anchorlock/>
          </v:shape>
          <o:OLEObject Type="Embed" ProgID="Equation.3" ShapeID="_x0000_i1201" DrawAspect="Content" ObjectID="_1468075843" r:id="rId203">
            <o:LockedField>false</o:LockedField>
          </o:OLEObject>
        </w:object>
      </w:r>
    </w:p>
    <w:p w14:paraId="34EB507C">
      <w:pPr>
        <w:pStyle w:val="2"/>
        <w:adjustRightInd w:val="0"/>
        <w:snapToGrid w:val="0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全部解：</w:t>
      </w:r>
      <w:r>
        <w:rPr>
          <w:rFonts w:hint="eastAsia" w:hAnsi="宋体" w:cs="宋体"/>
          <w:position w:val="-10"/>
        </w:rPr>
        <w:object>
          <v:shape id="_x0000_i1202" o:spt="75" type="#_x0000_t75" style="height:16pt;width:173pt;" o:ole="t" filled="f" stroked="f" coordsize="21600,21600">
            <v:path/>
            <v:fill on="f" alignshape="1" focussize="0,0"/>
            <v:stroke on="f"/>
            <v:imagedata r:id="rId206" o:title=""/>
            <o:lock v:ext="edit" aspectratio="t"/>
            <w10:wrap type="none"/>
            <w10:anchorlock/>
          </v:shape>
          <o:OLEObject Type="Embed" ProgID="Equation.3" ShapeID="_x0000_i1202" DrawAspect="Content" ObjectID="_1468075844" r:id="rId205">
            <o:LockedField>false</o:LockedField>
          </o:OLEObject>
        </w:object>
      </w:r>
      <w:r>
        <w:rPr>
          <w:rFonts w:hint="eastAsia" w:hAnsi="宋体" w:cs="宋体"/>
        </w:rPr>
        <w:t xml:space="preserve">。                 </w:t>
      </w:r>
    </w:p>
    <w:p w14:paraId="5D9C5F01">
      <w:pPr>
        <w:rPr>
          <w:rFonts w:ascii="宋体" w:hAnsi="宋体"/>
          <w:bCs/>
          <w:szCs w:val="21"/>
        </w:rPr>
      </w:pPr>
    </w:p>
    <w:p w14:paraId="2103ADCD">
      <w:pPr>
        <w:numPr>
          <w:ilvl w:val="0"/>
          <w:numId w:val="3"/>
        </w:numPr>
        <w:snapToGrid w:val="0"/>
        <w:ind w:left="97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已知一批产品中96 %是合格品. 检查产品时，一合格品被误认为是次品的概率是0.02；一次品被误认为是合格品的概率是0.05．求在被检查后认为是合格品的产品确实是合格品的概率。</w:t>
      </w:r>
    </w:p>
    <w:p w14:paraId="02444201">
      <w:pPr>
        <w:snapToGrid w:val="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解：</w:t>
      </w:r>
    </w:p>
    <w:p w14:paraId="23166747">
      <w:pPr>
        <w:snapToGrid w:val="0"/>
        <w:rPr>
          <w:rFonts w:hint="eastAsia" w:ascii="宋体" w:hAnsi="宋体" w:cs="宋体"/>
          <w:szCs w:val="21"/>
        </w:rPr>
      </w:pPr>
    </w:p>
    <w:p w14:paraId="0C8A1965">
      <w:pPr>
        <w:snapToGrid w:val="0"/>
        <w:rPr>
          <w:rFonts w:hint="eastAsia" w:ascii="宋体" w:hAnsi="宋体" w:cs="宋体"/>
          <w:szCs w:val="21"/>
        </w:rPr>
      </w:pPr>
    </w:p>
    <w:p w14:paraId="2FEC8A91">
      <w:pPr>
        <w:snapToGrid w:val="0"/>
        <w:rPr>
          <w:rFonts w:hint="eastAsia" w:ascii="宋体" w:hAnsi="宋体" w:cs="宋体"/>
          <w:szCs w:val="21"/>
        </w:rPr>
      </w:pPr>
    </w:p>
    <w:p w14:paraId="071B69AF">
      <w:pPr>
        <w:snapToGrid w:val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5.某彩电公司每月生产20万台背投彩电，次品率为0.0005. 检验时每台次品未被查出的概率为0.01. 试用中心极限定理求检验后出厂的彩电中次品数超过3台的概率.</w:t>
      </w:r>
    </w:p>
    <w:p w14:paraId="77148A7F">
      <w:pPr>
        <w:snapToGrid w:val="0"/>
        <w:ind w:left="210"/>
      </w:pPr>
      <w:r>
        <w:rPr>
          <w:rFonts w:hint="eastAsia"/>
        </w:rPr>
        <w:t>解：设</w:t>
      </w:r>
      <w:r>
        <w:t xml:space="preserve"> </w:t>
      </w:r>
      <w:r>
        <w:rPr>
          <w:vertAlign w:val="subscript"/>
        </w:rPr>
        <w:drawing>
          <wp:inline distT="0" distB="0" distL="114300" distR="114300">
            <wp:extent cx="2905125" cy="485775"/>
            <wp:effectExtent l="0" t="0" r="0" b="8890"/>
            <wp:docPr id="52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88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vertAlign w:val="subscript"/>
        </w:rPr>
        <w:drawing>
          <wp:inline distT="0" distB="0" distL="114300" distR="114300">
            <wp:extent cx="866140" cy="200025"/>
            <wp:effectExtent l="0" t="0" r="0" b="7620"/>
            <wp:docPr id="53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89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14:paraId="1250CFDE">
      <w:pPr>
        <w:snapToGrid w:val="0"/>
        <w:ind w:left="210" w:firstLine="525"/>
      </w:pPr>
      <w:r>
        <w:rPr>
          <w:vertAlign w:val="subscript"/>
        </w:rPr>
        <w:drawing>
          <wp:inline distT="0" distB="0" distL="114300" distR="114300">
            <wp:extent cx="1038860" cy="238125"/>
            <wp:effectExtent l="0" t="0" r="8890" b="8255"/>
            <wp:docPr id="54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90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 </w:t>
      </w:r>
      <w:r>
        <w:rPr>
          <w:vertAlign w:val="subscript"/>
        </w:rPr>
        <w:drawing>
          <wp:inline distT="0" distB="0" distL="114300" distR="114300">
            <wp:extent cx="1828800" cy="238125"/>
            <wp:effectExtent l="0" t="0" r="0" b="8255"/>
            <wp:docPr id="55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91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</w:p>
    <w:p w14:paraId="5CB43DCE">
      <w:pPr>
        <w:snapToGrid w:val="0"/>
        <w:ind w:left="210" w:firstLine="525"/>
      </w:pPr>
      <w:r>
        <w:rPr>
          <w:rFonts w:hint="eastAsia"/>
        </w:rPr>
        <w:t>经检验后的次品数</w:t>
      </w:r>
      <w:r>
        <w:t xml:space="preserve"> </w:t>
      </w:r>
      <w:r>
        <w:rPr>
          <w:vertAlign w:val="subscript"/>
        </w:rPr>
        <w:drawing>
          <wp:inline distT="0" distB="0" distL="114300" distR="114300">
            <wp:extent cx="685800" cy="457200"/>
            <wp:effectExtent l="0" t="0" r="0" b="0"/>
            <wp:docPr id="56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92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vertAlign w:val="subscript"/>
        </w:rPr>
        <w:drawing>
          <wp:inline distT="0" distB="0" distL="114300" distR="114300">
            <wp:extent cx="571500" cy="200025"/>
            <wp:effectExtent l="0" t="0" r="0" b="7620"/>
            <wp:docPr id="57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93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vertAlign w:val="subscript"/>
        </w:rPr>
        <w:drawing>
          <wp:inline distT="0" distB="0" distL="114300" distR="114300">
            <wp:extent cx="1152525" cy="228600"/>
            <wp:effectExtent l="0" t="0" r="9525" b="0"/>
            <wp:docPr id="58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94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t xml:space="preserve">     </w:t>
      </w:r>
    </w:p>
    <w:p w14:paraId="04B68BAA">
      <w:pPr>
        <w:snapToGrid w:val="0"/>
        <w:ind w:left="210" w:firstLine="525"/>
      </w:pPr>
      <w:r>
        <w:rPr>
          <w:rFonts w:hint="eastAsia"/>
        </w:rPr>
        <w:t>由中心极限定理，近似地有</w:t>
      </w:r>
      <w:r>
        <w:t xml:space="preserve"> </w:t>
      </w:r>
      <w:r>
        <w:rPr>
          <w:vertAlign w:val="subscript"/>
        </w:rPr>
        <w:drawing>
          <wp:inline distT="0" distB="0" distL="114300" distR="114300">
            <wp:extent cx="1333500" cy="228600"/>
            <wp:effectExtent l="0" t="0" r="0" b="0"/>
            <wp:docPr id="59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95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C109">
      <w:r>
        <w:rPr>
          <w:vertAlign w:val="subscript"/>
        </w:rPr>
        <w:drawing>
          <wp:inline distT="0" distB="0" distL="114300" distR="114300">
            <wp:extent cx="4144645" cy="504825"/>
            <wp:effectExtent l="0" t="0" r="8255" b="8890"/>
            <wp:docPr id="60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96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414464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040F3393">
      <w:pPr>
        <w:rPr>
          <w:rFonts w:hint="eastAsia"/>
        </w:rPr>
      </w:pPr>
    </w:p>
    <w:p w14:paraId="2F502AC7">
      <w:pPr>
        <w:rPr>
          <w:rFonts w:hint="eastAsia"/>
          <w:b/>
          <w:bCs/>
        </w:rPr>
      </w:pPr>
    </w:p>
    <w:p w14:paraId="04B98055">
      <w:pPr>
        <w:rPr>
          <w:rFonts w:hint="eastAsia" w:ascii="宋体" w:hAnsi="宋体"/>
          <w:b/>
          <w:szCs w:val="21"/>
        </w:rPr>
      </w:pPr>
      <w:r>
        <w:rPr>
          <w:rFonts w:hint="eastAsia"/>
          <w:b/>
          <w:bCs/>
        </w:rPr>
        <w:t>四．</w:t>
      </w:r>
      <w:r>
        <w:rPr>
          <w:rFonts w:hint="eastAsia" w:ascii="宋体" w:hAnsi="宋体"/>
          <w:b/>
          <w:bCs/>
          <w:szCs w:val="21"/>
        </w:rPr>
        <w:t xml:space="preserve">证明题 </w:t>
      </w:r>
    </w:p>
    <w:p w14:paraId="109F26B2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设</w:t>
      </w:r>
      <w:r>
        <w:rPr>
          <w:rFonts w:hint="eastAsia" w:ascii="宋体" w:hAnsi="宋体" w:cs="宋体"/>
          <w:position w:val="-4"/>
          <w:szCs w:val="21"/>
        </w:rPr>
        <w:object>
          <v:shape id="_x0000_i1203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112" o:title=""/>
            <o:lock v:ext="edit" aspectratio="t"/>
            <w10:wrap type="none"/>
            <w10:anchorlock/>
          </v:shape>
          <o:OLEObject Type="Embed" ProgID="Equation.3" ShapeID="_x0000_i1203" DrawAspect="Content" ObjectID="_1468075845" r:id="rId216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为正交阵，</w:t>
      </w:r>
      <w:r>
        <w:rPr>
          <w:rFonts w:hint="eastAsia" w:ascii="宋体" w:hAnsi="宋体" w:cs="宋体"/>
          <w:position w:val="-10"/>
          <w:szCs w:val="21"/>
        </w:rPr>
        <w:object>
          <v:shape id="_x0000_i1204" o:spt="75" type="#_x0000_t75" style="height:17pt;width:73pt;" o:ole="t" filled="f" o:preferrelative="t" stroked="f" coordsize="21600,21600">
            <v:path/>
            <v:fill on="f" alignshape="1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Equation.3" ShapeID="_x0000_i1204" DrawAspect="Content" ObjectID="_1468075846" r:id="rId21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是</w:t>
      </w:r>
      <w:r>
        <w:rPr>
          <w:rFonts w:hint="eastAsia" w:ascii="宋体" w:hAnsi="宋体" w:cs="宋体"/>
          <w:position w:val="-4"/>
          <w:szCs w:val="21"/>
        </w:rPr>
        <w:object>
          <v:shape id="_x0000_i1205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116" o:title=""/>
            <o:lock v:ext="edit" aspectratio="t"/>
            <w10:wrap type="none"/>
            <w10:anchorlock/>
          </v:shape>
          <o:OLEObject Type="Embed" ProgID="Equation.3" ShapeID="_x0000_i1205" DrawAspect="Content" ObjectID="_1468075847" r:id="rId218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的特征值，</w:t>
      </w:r>
      <w:r>
        <w:rPr>
          <w:rFonts w:hint="eastAsia" w:ascii="宋体" w:hAnsi="宋体" w:cs="宋体"/>
          <w:position w:val="-10"/>
          <w:szCs w:val="21"/>
        </w:rPr>
        <w:object>
          <v:shape id="_x0000_i1206" o:spt="75" type="#_x0000_t75" style="height:16pt;width:22pt;" o:ole="t" filled="f" o:preferrelative="t" stroked="f" coordsize="21600,21600">
            <v:path/>
            <v:fill on="f" alignshape="1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Equation.3" ShapeID="_x0000_i1206" DrawAspect="Content" ObjectID="_1468075848" r:id="rId21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是相应于</w:t>
      </w:r>
      <w:r>
        <w:rPr>
          <w:rFonts w:hint="eastAsia" w:ascii="宋体" w:hAnsi="宋体" w:cs="宋体"/>
          <w:position w:val="-10"/>
          <w:szCs w:val="21"/>
        </w:rPr>
        <w:object>
          <v:shape id="_x0000_i1207" o:spt="75" type="#_x0000_t75" style="height:17pt;width:73pt;" o:ole="t" filled="f" o:preferrelative="t" stroked="f" coordsize="21600,21600">
            <v:path/>
            <v:fill on="f" alignshape="1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Equation.3" ShapeID="_x0000_i1207" DrawAspect="Content" ObjectID="_1468075849" r:id="rId220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的特征向量，证明向量</w:t>
      </w:r>
      <w:r>
        <w:rPr>
          <w:rFonts w:hint="eastAsia" w:ascii="宋体" w:hAnsi="宋体" w:cs="宋体"/>
          <w:position w:val="-6"/>
          <w:szCs w:val="21"/>
        </w:rPr>
        <w:object>
          <v:shape id="_x0000_i1208" o:spt="75" type="#_x0000_t75" style="height:11pt;width:11pt;" o:ole="t" filled="f" o:preferrelative="t" stroked="f" coordsize="21600,21600">
            <v:path/>
            <v:fill on="f" alignshape="1" focussize="0,0"/>
            <v:stroke on="f"/>
            <v:imagedata r:id="rId122" o:title=""/>
            <o:lock v:ext="edit" aspectratio="t"/>
            <w10:wrap type="none"/>
            <w10:anchorlock/>
          </v:shape>
          <o:OLEObject Type="Embed" ProgID="Equation.3" ShapeID="_x0000_i1208" DrawAspect="Content" ObjectID="_1468075850" r:id="rId22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与向量</w:t>
      </w:r>
      <w:r>
        <w:rPr>
          <w:rFonts w:hint="eastAsia" w:ascii="宋体" w:hAnsi="宋体" w:cs="宋体"/>
          <w:position w:val="-10"/>
          <w:szCs w:val="21"/>
        </w:rPr>
        <w:object>
          <v:shape id="_x0000_i1209" o:spt="75" type="#_x0000_t75" style="height:16pt;width:10pt;" o:ole="t" filled="f" o:preferrelative="t" stroked="f" coordsize="21600,21600">
            <v:path/>
            <v:fill on="f" alignshape="1" focussize="0,0"/>
            <v:stroke on="f"/>
            <v:imagedata r:id="rId124" o:title=""/>
            <o:lock v:ext="edit" aspectratio="t"/>
            <w10:wrap type="none"/>
            <w10:anchorlock/>
          </v:shape>
          <o:OLEObject Type="Embed" ProgID="Equation.3" ShapeID="_x0000_i1209" DrawAspect="Content" ObjectID="_1468075851" r:id="rId222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正交.</w:t>
      </w:r>
    </w:p>
    <w:p w14:paraId="7073A4F4">
      <w:pPr>
        <w:ind w:left="360" w:hanging="360" w:hangingChars="150"/>
        <w:rPr>
          <w:rFonts w:hint="eastAsia" w:ascii="宋体"/>
          <w:sz w:val="24"/>
        </w:rPr>
      </w:pPr>
      <w:r>
        <w:rPr>
          <w:rFonts w:ascii="宋体"/>
          <w:position w:val="-6"/>
          <w:sz w:val="24"/>
        </w:rPr>
        <w:object>
          <v:shape id="_x0000_i1210" o:spt="75" type="#_x0000_t75" style="height:13.95pt;width:40pt;" o:ole="t" filled="f" o:preferrelative="t" stroked="f" coordsize="21600,21600">
            <v:path/>
            <v:fill on="f" alignshape="1" focussize="0,0"/>
            <v:stroke on="f"/>
            <v:imagedata r:id="rId224" o:title=""/>
            <o:lock v:ext="edit" aspectratio="t"/>
            <w10:wrap type="none"/>
            <w10:anchorlock/>
          </v:shape>
          <o:OLEObject Type="Embed" ProgID="Equation.3" ShapeID="_x0000_i1210" DrawAspect="Content" ObjectID="_1468075852" r:id="rId223">
            <o:LockedField>false</o:LockedField>
          </o:OLEObject>
        </w:object>
      </w:r>
      <w:r>
        <w:rPr>
          <w:rFonts w:hint="eastAsia" w:ascii="宋体"/>
          <w:sz w:val="24"/>
        </w:rPr>
        <w:t>，</w:t>
      </w:r>
      <w:r>
        <w:rPr>
          <w:rFonts w:ascii="宋体"/>
          <w:position w:val="-10"/>
          <w:sz w:val="24"/>
        </w:rPr>
        <w:object>
          <v:shape id="_x0000_i1211" o:spt="75" type="#_x0000_t75" style="height:16pt;width:44pt;" o:ole="t" filled="f" o:preferrelative="t" stroked="f" coordsize="21600,21600">
            <v:path/>
            <v:fill on="f" alignshape="1" focussize="0,0"/>
            <v:stroke on="f"/>
            <v:imagedata r:id="rId226" o:title=""/>
            <o:lock v:ext="edit" aspectratio="t"/>
            <w10:wrap type="none"/>
            <w10:anchorlock/>
          </v:shape>
          <o:OLEObject Type="Embed" ProgID="Equation.3" ShapeID="_x0000_i1211" DrawAspect="Content" ObjectID="_1468075853" r:id="rId225">
            <o:LockedField>false</o:LockedField>
          </o:OLEObject>
        </w:object>
      </w:r>
      <w:r>
        <w:rPr>
          <w:rFonts w:hint="eastAsia" w:ascii="宋体"/>
          <w:sz w:val="24"/>
        </w:rPr>
        <w:t xml:space="preserve">                       </w:t>
      </w:r>
    </w:p>
    <w:p w14:paraId="14E3E9A1">
      <w:pPr>
        <w:ind w:left="360" w:hanging="360" w:hangingChars="15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    </w:t>
      </w:r>
      <w:r>
        <w:rPr>
          <w:rFonts w:ascii="宋体"/>
          <w:position w:val="-10"/>
          <w:sz w:val="24"/>
        </w:rPr>
        <w:object>
          <v:shape id="_x0000_i1212" o:spt="75" type="#_x0000_t75" style="height:18pt;width:193pt;" o:ole="t" filled="f" o:preferrelative="t" stroked="f" coordsize="21600,21600">
            <v:path/>
            <v:fill on="f" focussize="0,0"/>
            <v:stroke on="f"/>
            <v:imagedata r:id="rId228" o:title=""/>
            <o:lock v:ext="edit" aspectratio="t"/>
            <w10:wrap type="none"/>
            <w10:anchorlock/>
          </v:shape>
          <o:OLEObject Type="Embed" ProgID="Equation.3" ShapeID="_x0000_i1212" DrawAspect="Content" ObjectID="_1468075854" r:id="rId227">
            <o:LockedField>false</o:LockedField>
          </o:OLEObject>
        </w:object>
      </w:r>
      <w:r>
        <w:rPr>
          <w:rFonts w:hint="eastAsia" w:ascii="宋体"/>
          <w:sz w:val="24"/>
        </w:rPr>
        <w:t xml:space="preserve">       </w:t>
      </w:r>
    </w:p>
    <w:p w14:paraId="7A38DD6F">
      <w:pPr>
        <w:ind w:left="360" w:hanging="360" w:hangingChars="15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由于</w:t>
      </w:r>
      <w:r>
        <w:rPr>
          <w:rFonts w:ascii="宋体"/>
          <w:position w:val="-4"/>
          <w:sz w:val="24"/>
        </w:rPr>
        <w:object>
          <v:shape id="_x0000_i1213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230" o:title=""/>
            <o:lock v:ext="edit" aspectratio="t"/>
            <w10:wrap type="none"/>
            <w10:anchorlock/>
          </v:shape>
          <o:OLEObject Type="Embed" ProgID="Equation.3" ShapeID="_x0000_i1213" DrawAspect="Content" ObjectID="_1468075855" r:id="rId229">
            <o:LockedField>false</o:LockedField>
          </o:OLEObject>
        </w:object>
      </w:r>
      <w:r>
        <w:rPr>
          <w:rFonts w:hint="eastAsia" w:ascii="宋体"/>
          <w:sz w:val="24"/>
        </w:rPr>
        <w:t>为正交阵，</w:t>
      </w:r>
      <w:r>
        <w:rPr>
          <w:rFonts w:ascii="宋体"/>
          <w:position w:val="-4"/>
          <w:sz w:val="24"/>
        </w:rPr>
        <w:object>
          <v:shape id="_x0000_i1214" o:spt="75" type="#_x0000_t75" style="height:15pt;width:47pt;" o:ole="t" filled="f" o:preferrelative="t" stroked="f" coordsize="21600,21600">
            <v:path/>
            <v:fill on="f" alignshape="1" focussize="0,0"/>
            <v:stroke on="f"/>
            <v:imagedata r:id="rId232" o:title=""/>
            <o:lock v:ext="edit" aspectratio="t"/>
            <w10:wrap type="none"/>
            <w10:anchorlock/>
          </v:shape>
          <o:OLEObject Type="Embed" ProgID="Equation.3" ShapeID="_x0000_i1214" DrawAspect="Content" ObjectID="_1468075856" r:id="rId231">
            <o:LockedField>false</o:LockedField>
          </o:OLEObject>
        </w:object>
      </w:r>
      <w:r>
        <w:rPr>
          <w:rFonts w:hint="eastAsia" w:ascii="宋体"/>
          <w:sz w:val="24"/>
        </w:rPr>
        <w:t>，于是</w:t>
      </w:r>
      <w:r>
        <w:rPr>
          <w:rFonts w:ascii="宋体"/>
          <w:position w:val="-10"/>
          <w:sz w:val="24"/>
        </w:rPr>
        <w:object>
          <v:shape id="_x0000_i1215" o:spt="75" type="#_x0000_t75" style="height:18pt;width:114pt;" o:ole="t" filled="f" o:preferrelative="t" stroked="f" coordsize="21600,21600">
            <v:path/>
            <v:fill on="f" focussize="0,0"/>
            <v:stroke on="f"/>
            <v:imagedata r:id="rId234" o:title=""/>
            <o:lock v:ext="edit" aspectratio="t"/>
            <w10:wrap type="none"/>
            <w10:anchorlock/>
          </v:shape>
          <o:OLEObject Type="Embed" ProgID="Equation.3" ShapeID="_x0000_i1215" DrawAspect="Content" ObjectID="_1468075857" r:id="rId233">
            <o:LockedField>false</o:LockedField>
          </o:OLEObject>
        </w:object>
      </w:r>
      <w:r>
        <w:rPr>
          <w:rFonts w:hint="eastAsia" w:ascii="宋体"/>
          <w:sz w:val="24"/>
        </w:rPr>
        <w:t>，</w:t>
      </w:r>
    </w:p>
    <w:p w14:paraId="2F67A0F5">
      <w:pPr>
        <w:rPr>
          <w:rFonts w:hint="eastAsia" w:ascii="宋体"/>
          <w:sz w:val="24"/>
        </w:rPr>
      </w:pPr>
      <w:r>
        <w:rPr>
          <w:rFonts w:ascii="宋体"/>
          <w:position w:val="-10"/>
          <w:sz w:val="24"/>
        </w:rPr>
        <w:object>
          <v:shape id="_x0000_i1216" o:spt="75" type="#_x0000_t75" style="height:16pt;width:47.1pt;" o:ole="t" filled="f" o:preferrelative="t" stroked="f" coordsize="21600,21600">
            <v:path/>
            <v:fill on="f" focussize="0,0"/>
            <v:stroke on="f"/>
            <v:imagedata r:id="rId236" o:title=""/>
            <o:lock v:ext="edit" aspectratio="t"/>
            <w10:wrap type="none"/>
            <w10:anchorlock/>
          </v:shape>
          <o:OLEObject Type="Embed" ProgID="Equation.3" ShapeID="_x0000_i1216" DrawAspect="Content" ObjectID="_1468075858" r:id="rId235">
            <o:LockedField>false</o:LockedField>
          </o:OLEObject>
        </w:object>
      </w:r>
      <w:r>
        <w:rPr>
          <w:rFonts w:hint="eastAsia" w:ascii="宋体"/>
          <w:sz w:val="24"/>
        </w:rPr>
        <w:t>，</w:t>
      </w:r>
      <w:r>
        <w:rPr>
          <w:rFonts w:hint="eastAsia" w:ascii="宋体" w:hAnsi="宋体"/>
          <w:sz w:val="24"/>
        </w:rPr>
        <w:t>向量</w:t>
      </w:r>
      <w:r>
        <w:rPr>
          <w:rFonts w:ascii="宋体" w:hAnsi="宋体"/>
          <w:position w:val="-6"/>
          <w:sz w:val="24"/>
        </w:rPr>
        <w:object>
          <v:shape id="_x0000_i1217" o:spt="75" type="#_x0000_t75" style="height:11pt;width:11pt;" o:ole="t" filled="f" o:preferrelative="t" stroked="f" coordsize="21600,21600">
            <v:path/>
            <v:fill on="f" alignshape="1" focussize="0,0"/>
            <v:stroke on="f"/>
            <v:imagedata r:id="rId122" o:title=""/>
            <o:lock v:ext="edit" aspectratio="t"/>
            <w10:wrap type="none"/>
            <w10:anchorlock/>
          </v:shape>
          <o:OLEObject Type="Embed" ProgID="Equation.3" ShapeID="_x0000_i1217" DrawAspect="Content" ObjectID="_1468075859" r:id="rId237">
            <o:LockedField>false</o:LockedField>
          </o:OLEObject>
        </w:object>
      </w:r>
      <w:r>
        <w:rPr>
          <w:rFonts w:hint="eastAsia" w:ascii="宋体" w:hAnsi="宋体"/>
          <w:sz w:val="24"/>
        </w:rPr>
        <w:t>与向量</w:t>
      </w:r>
      <w:r>
        <w:rPr>
          <w:rFonts w:ascii="宋体" w:hAnsi="宋体"/>
          <w:position w:val="-10"/>
          <w:sz w:val="24"/>
        </w:rPr>
        <w:object>
          <v:shape id="_x0000_i1218" o:spt="75" type="#_x0000_t75" style="height:16pt;width:10pt;" o:ole="t" filled="f" o:preferrelative="t" stroked="f" coordsize="21600,21600">
            <v:path/>
            <v:fill on="f" alignshape="1" focussize="0,0"/>
            <v:stroke on="f"/>
            <v:imagedata r:id="rId124" o:title=""/>
            <o:lock v:ext="edit" aspectratio="t"/>
            <w10:wrap type="none"/>
            <w10:anchorlock/>
          </v:shape>
          <o:OLEObject Type="Embed" ProgID="Equation.3" ShapeID="_x0000_i1218" DrawAspect="Content" ObjectID="_1468075860" r:id="rId238">
            <o:LockedField>false</o:LockedField>
          </o:OLEObject>
        </w:object>
      </w:r>
      <w:r>
        <w:rPr>
          <w:rFonts w:hint="eastAsia" w:ascii="宋体" w:hAnsi="宋体"/>
          <w:sz w:val="24"/>
        </w:rPr>
        <w:t xml:space="preserve">正交。                 </w:t>
      </w:r>
    </w:p>
    <w:p w14:paraId="282CF68C">
      <w:pPr>
        <w:snapToGrid w:val="0"/>
        <w:ind w:left="120" w:firstLine="840"/>
      </w:pPr>
      <w:r>
        <w:t xml:space="preserve">            </w:t>
      </w:r>
    </w:p>
    <w:p w14:paraId="706ECFFE">
      <w:pPr>
        <w:numPr>
          <w:ilvl w:val="0"/>
          <w:numId w:val="0"/>
        </w:numPr>
        <w:rPr>
          <w:rFonts w:hint="eastAsia" w:ascii="宋体" w:hAnsi="宋体" w:cs="宋体"/>
          <w:spacing w:val="-20"/>
          <w:szCs w:val="21"/>
        </w:rPr>
      </w:pPr>
    </w:p>
    <w:p w14:paraId="608E7713">
      <w:pPr>
        <w:numPr>
          <w:numId w:val="0"/>
        </w:numPr>
        <w:rPr>
          <w:rFonts w:hint="eastAsia" w:ascii="宋体" w:hAnsi="宋体" w:cs="宋体"/>
          <w:spacing w:val="-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6C743F"/>
    <w:multiLevelType w:val="singleLevel"/>
    <w:tmpl w:val="9E6C743F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5E8206F"/>
    <w:multiLevelType w:val="singleLevel"/>
    <w:tmpl w:val="B5E8206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73BE447"/>
    <w:multiLevelType w:val="singleLevel"/>
    <w:tmpl w:val="273BE447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574AFC91"/>
    <w:multiLevelType w:val="singleLevel"/>
    <w:tmpl w:val="574AFC91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YmFlN2NmMDAyZjgwNGZmYmI0OTdkM2Y0OWI1MjAifQ=="/>
  </w:docVars>
  <w:rsids>
    <w:rsidRoot w:val="65CF06DE"/>
    <w:rsid w:val="65CF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3.bin"/><Relationship Id="rId98" Type="http://schemas.openxmlformats.org/officeDocument/2006/relationships/image" Target="media/image53.wmf"/><Relationship Id="rId97" Type="http://schemas.openxmlformats.org/officeDocument/2006/relationships/image" Target="media/image52.wmf"/><Relationship Id="rId96" Type="http://schemas.openxmlformats.org/officeDocument/2006/relationships/image" Target="media/image51.wmf"/><Relationship Id="rId95" Type="http://schemas.openxmlformats.org/officeDocument/2006/relationships/image" Target="media/image50.wmf"/><Relationship Id="rId94" Type="http://schemas.openxmlformats.org/officeDocument/2006/relationships/image" Target="media/image49.wmf"/><Relationship Id="rId93" Type="http://schemas.openxmlformats.org/officeDocument/2006/relationships/image" Target="media/image48.wmf"/><Relationship Id="rId92" Type="http://schemas.openxmlformats.org/officeDocument/2006/relationships/image" Target="media/image47.wmf"/><Relationship Id="rId91" Type="http://schemas.openxmlformats.org/officeDocument/2006/relationships/image" Target="media/image46.wmf"/><Relationship Id="rId90" Type="http://schemas.openxmlformats.org/officeDocument/2006/relationships/image" Target="media/image45.wmf"/><Relationship Id="rId9" Type="http://schemas.openxmlformats.org/officeDocument/2006/relationships/image" Target="media/image3.wmf"/><Relationship Id="rId89" Type="http://schemas.openxmlformats.org/officeDocument/2006/relationships/image" Target="media/image44.wmf"/><Relationship Id="rId88" Type="http://schemas.openxmlformats.org/officeDocument/2006/relationships/image" Target="media/image43.wmf"/><Relationship Id="rId87" Type="http://schemas.openxmlformats.org/officeDocument/2006/relationships/image" Target="media/image42.wmf"/><Relationship Id="rId86" Type="http://schemas.openxmlformats.org/officeDocument/2006/relationships/image" Target="media/image41.wmf"/><Relationship Id="rId85" Type="http://schemas.openxmlformats.org/officeDocument/2006/relationships/oleObject" Target="embeddings/oleObject42.bin"/><Relationship Id="rId84" Type="http://schemas.openxmlformats.org/officeDocument/2006/relationships/image" Target="media/image40.wmf"/><Relationship Id="rId83" Type="http://schemas.openxmlformats.org/officeDocument/2006/relationships/oleObject" Target="embeddings/oleObject41.bin"/><Relationship Id="rId82" Type="http://schemas.openxmlformats.org/officeDocument/2006/relationships/image" Target="media/image39.wmf"/><Relationship Id="rId81" Type="http://schemas.openxmlformats.org/officeDocument/2006/relationships/oleObject" Target="embeddings/oleObject40.bin"/><Relationship Id="rId80" Type="http://schemas.openxmlformats.org/officeDocument/2006/relationships/oleObject" Target="embeddings/oleObject39.bin"/><Relationship Id="rId8" Type="http://schemas.openxmlformats.org/officeDocument/2006/relationships/oleObject" Target="embeddings/oleObject3.bin"/><Relationship Id="rId79" Type="http://schemas.openxmlformats.org/officeDocument/2006/relationships/image" Target="media/image38.wmf"/><Relationship Id="rId78" Type="http://schemas.openxmlformats.org/officeDocument/2006/relationships/oleObject" Target="embeddings/oleObject38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7.bin"/><Relationship Id="rId75" Type="http://schemas.openxmlformats.org/officeDocument/2006/relationships/oleObject" Target="embeddings/oleObject36.bin"/><Relationship Id="rId74" Type="http://schemas.openxmlformats.org/officeDocument/2006/relationships/image" Target="media/image36.wmf"/><Relationship Id="rId73" Type="http://schemas.openxmlformats.org/officeDocument/2006/relationships/oleObject" Target="embeddings/oleObject35.bin"/><Relationship Id="rId72" Type="http://schemas.openxmlformats.org/officeDocument/2006/relationships/image" Target="media/image35.wmf"/><Relationship Id="rId71" Type="http://schemas.openxmlformats.org/officeDocument/2006/relationships/oleObject" Target="embeddings/oleObject34.bin"/><Relationship Id="rId70" Type="http://schemas.openxmlformats.org/officeDocument/2006/relationships/oleObject" Target="embeddings/oleObject33.bin"/><Relationship Id="rId7" Type="http://schemas.openxmlformats.org/officeDocument/2006/relationships/image" Target="media/image2.wmf"/><Relationship Id="rId69" Type="http://schemas.openxmlformats.org/officeDocument/2006/relationships/image" Target="media/image34.wmf"/><Relationship Id="rId68" Type="http://schemas.openxmlformats.org/officeDocument/2006/relationships/oleObject" Target="embeddings/oleObject32.bin"/><Relationship Id="rId67" Type="http://schemas.openxmlformats.org/officeDocument/2006/relationships/oleObject" Target="embeddings/oleObject31.bin"/><Relationship Id="rId66" Type="http://schemas.openxmlformats.org/officeDocument/2006/relationships/image" Target="media/image33.wmf"/><Relationship Id="rId65" Type="http://schemas.openxmlformats.org/officeDocument/2006/relationships/oleObject" Target="embeddings/oleObject30.bin"/><Relationship Id="rId64" Type="http://schemas.openxmlformats.org/officeDocument/2006/relationships/image" Target="media/image32.wmf"/><Relationship Id="rId63" Type="http://schemas.openxmlformats.org/officeDocument/2006/relationships/oleObject" Target="embeddings/oleObject29.bin"/><Relationship Id="rId62" Type="http://schemas.openxmlformats.org/officeDocument/2006/relationships/image" Target="media/image31.wmf"/><Relationship Id="rId61" Type="http://schemas.openxmlformats.org/officeDocument/2006/relationships/oleObject" Target="embeddings/oleObject28.bin"/><Relationship Id="rId60" Type="http://schemas.openxmlformats.org/officeDocument/2006/relationships/image" Target="media/image30.w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7.bin"/><Relationship Id="rId58" Type="http://schemas.openxmlformats.org/officeDocument/2006/relationships/image" Target="media/image29.wmf"/><Relationship Id="rId57" Type="http://schemas.openxmlformats.org/officeDocument/2006/relationships/oleObject" Target="embeddings/oleObject26.bin"/><Relationship Id="rId56" Type="http://schemas.openxmlformats.org/officeDocument/2006/relationships/image" Target="media/image28.wmf"/><Relationship Id="rId55" Type="http://schemas.openxmlformats.org/officeDocument/2006/relationships/oleObject" Target="embeddings/oleObject25.bin"/><Relationship Id="rId54" Type="http://schemas.openxmlformats.org/officeDocument/2006/relationships/image" Target="media/image27.wmf"/><Relationship Id="rId53" Type="http://schemas.openxmlformats.org/officeDocument/2006/relationships/oleObject" Target="embeddings/oleObject24.bin"/><Relationship Id="rId52" Type="http://schemas.openxmlformats.org/officeDocument/2006/relationships/image" Target="media/image26.wmf"/><Relationship Id="rId51" Type="http://schemas.openxmlformats.org/officeDocument/2006/relationships/oleObject" Target="embeddings/oleObject23.bin"/><Relationship Id="rId50" Type="http://schemas.openxmlformats.org/officeDocument/2006/relationships/image" Target="media/image25.wmf"/><Relationship Id="rId5" Type="http://schemas.openxmlformats.org/officeDocument/2006/relationships/image" Target="media/image1.wmf"/><Relationship Id="rId49" Type="http://schemas.openxmlformats.org/officeDocument/2006/relationships/oleObject" Target="embeddings/oleObject22.bin"/><Relationship Id="rId48" Type="http://schemas.openxmlformats.org/officeDocument/2006/relationships/image" Target="media/image24.wmf"/><Relationship Id="rId47" Type="http://schemas.openxmlformats.org/officeDocument/2006/relationships/oleObject" Target="embeddings/oleObject21.bin"/><Relationship Id="rId46" Type="http://schemas.openxmlformats.org/officeDocument/2006/relationships/image" Target="media/image23.wmf"/><Relationship Id="rId45" Type="http://schemas.openxmlformats.org/officeDocument/2006/relationships/oleObject" Target="embeddings/oleObject20.bin"/><Relationship Id="rId44" Type="http://schemas.openxmlformats.org/officeDocument/2006/relationships/image" Target="media/image22.wmf"/><Relationship Id="rId43" Type="http://schemas.openxmlformats.org/officeDocument/2006/relationships/oleObject" Target="embeddings/oleObject19.bin"/><Relationship Id="rId42" Type="http://schemas.openxmlformats.org/officeDocument/2006/relationships/image" Target="media/image21.wmf"/><Relationship Id="rId41" Type="http://schemas.openxmlformats.org/officeDocument/2006/relationships/oleObject" Target="embeddings/oleObject18.bin"/><Relationship Id="rId40" Type="http://schemas.openxmlformats.org/officeDocument/2006/relationships/image" Target="media/image20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17.bin"/><Relationship Id="rId38" Type="http://schemas.openxmlformats.org/officeDocument/2006/relationships/image" Target="media/image19.wmf"/><Relationship Id="rId37" Type="http://schemas.openxmlformats.org/officeDocument/2006/relationships/oleObject" Target="embeddings/oleObject16.bin"/><Relationship Id="rId36" Type="http://schemas.openxmlformats.org/officeDocument/2006/relationships/image" Target="media/image18.wmf"/><Relationship Id="rId35" Type="http://schemas.openxmlformats.org/officeDocument/2006/relationships/oleObject" Target="embeddings/oleObject15.bin"/><Relationship Id="rId34" Type="http://schemas.openxmlformats.org/officeDocument/2006/relationships/image" Target="media/image17.wmf"/><Relationship Id="rId33" Type="http://schemas.openxmlformats.org/officeDocument/2006/relationships/oleObject" Target="embeddings/oleObject14.bin"/><Relationship Id="rId32" Type="http://schemas.openxmlformats.org/officeDocument/2006/relationships/image" Target="media/image16.wmf"/><Relationship Id="rId31" Type="http://schemas.openxmlformats.org/officeDocument/2006/relationships/oleObject" Target="embeddings/oleObject13.bin"/><Relationship Id="rId30" Type="http://schemas.openxmlformats.org/officeDocument/2006/relationships/image" Target="media/image15.wmf"/><Relationship Id="rId3" Type="http://schemas.openxmlformats.org/officeDocument/2006/relationships/theme" Target="theme/theme1.xml"/><Relationship Id="rId29" Type="http://schemas.openxmlformats.org/officeDocument/2006/relationships/oleObject" Target="embeddings/oleObject12.bin"/><Relationship Id="rId28" Type="http://schemas.openxmlformats.org/officeDocument/2006/relationships/image" Target="media/image14.wmf"/><Relationship Id="rId27" Type="http://schemas.openxmlformats.org/officeDocument/2006/relationships/oleObject" Target="embeddings/oleObject11.bin"/><Relationship Id="rId26" Type="http://schemas.openxmlformats.org/officeDocument/2006/relationships/image" Target="media/image13.wmf"/><Relationship Id="rId25" Type="http://schemas.openxmlformats.org/officeDocument/2006/relationships/image" Target="media/image12.wmf"/><Relationship Id="rId240" Type="http://schemas.openxmlformats.org/officeDocument/2006/relationships/fontTable" Target="fontTable.xml"/><Relationship Id="rId24" Type="http://schemas.openxmlformats.org/officeDocument/2006/relationships/image" Target="media/image11.wmf"/><Relationship Id="rId239" Type="http://schemas.openxmlformats.org/officeDocument/2006/relationships/numbering" Target="numbering.xml"/><Relationship Id="rId238" Type="http://schemas.openxmlformats.org/officeDocument/2006/relationships/oleObject" Target="embeddings/oleObject136.bin"/><Relationship Id="rId237" Type="http://schemas.openxmlformats.org/officeDocument/2006/relationships/oleObject" Target="embeddings/oleObject135.bin"/><Relationship Id="rId236" Type="http://schemas.openxmlformats.org/officeDocument/2006/relationships/image" Target="media/image99.wmf"/><Relationship Id="rId235" Type="http://schemas.openxmlformats.org/officeDocument/2006/relationships/oleObject" Target="embeddings/oleObject134.bin"/><Relationship Id="rId234" Type="http://schemas.openxmlformats.org/officeDocument/2006/relationships/image" Target="media/image98.wmf"/><Relationship Id="rId233" Type="http://schemas.openxmlformats.org/officeDocument/2006/relationships/oleObject" Target="embeddings/oleObject133.bin"/><Relationship Id="rId232" Type="http://schemas.openxmlformats.org/officeDocument/2006/relationships/image" Target="media/image97.wmf"/><Relationship Id="rId231" Type="http://schemas.openxmlformats.org/officeDocument/2006/relationships/oleObject" Target="embeddings/oleObject132.bin"/><Relationship Id="rId230" Type="http://schemas.openxmlformats.org/officeDocument/2006/relationships/image" Target="media/image96.wmf"/><Relationship Id="rId23" Type="http://schemas.openxmlformats.org/officeDocument/2006/relationships/image" Target="media/image10.wmf"/><Relationship Id="rId229" Type="http://schemas.openxmlformats.org/officeDocument/2006/relationships/oleObject" Target="embeddings/oleObject131.bin"/><Relationship Id="rId228" Type="http://schemas.openxmlformats.org/officeDocument/2006/relationships/image" Target="media/image95.wmf"/><Relationship Id="rId227" Type="http://schemas.openxmlformats.org/officeDocument/2006/relationships/oleObject" Target="embeddings/oleObject130.bin"/><Relationship Id="rId226" Type="http://schemas.openxmlformats.org/officeDocument/2006/relationships/image" Target="media/image94.wmf"/><Relationship Id="rId225" Type="http://schemas.openxmlformats.org/officeDocument/2006/relationships/oleObject" Target="embeddings/oleObject129.bin"/><Relationship Id="rId224" Type="http://schemas.openxmlformats.org/officeDocument/2006/relationships/image" Target="media/image93.wmf"/><Relationship Id="rId223" Type="http://schemas.openxmlformats.org/officeDocument/2006/relationships/oleObject" Target="embeddings/oleObject128.bin"/><Relationship Id="rId222" Type="http://schemas.openxmlformats.org/officeDocument/2006/relationships/oleObject" Target="embeddings/oleObject127.bin"/><Relationship Id="rId221" Type="http://schemas.openxmlformats.org/officeDocument/2006/relationships/oleObject" Target="embeddings/oleObject126.bin"/><Relationship Id="rId220" Type="http://schemas.openxmlformats.org/officeDocument/2006/relationships/oleObject" Target="embeddings/oleObject125.bin"/><Relationship Id="rId22" Type="http://schemas.openxmlformats.org/officeDocument/2006/relationships/oleObject" Target="embeddings/oleObject10.bin"/><Relationship Id="rId219" Type="http://schemas.openxmlformats.org/officeDocument/2006/relationships/oleObject" Target="embeddings/oleObject124.bin"/><Relationship Id="rId218" Type="http://schemas.openxmlformats.org/officeDocument/2006/relationships/oleObject" Target="embeddings/oleObject123.bin"/><Relationship Id="rId217" Type="http://schemas.openxmlformats.org/officeDocument/2006/relationships/oleObject" Target="embeddings/oleObject122.bin"/><Relationship Id="rId216" Type="http://schemas.openxmlformats.org/officeDocument/2006/relationships/oleObject" Target="embeddings/oleObject121.bin"/><Relationship Id="rId215" Type="http://schemas.openxmlformats.org/officeDocument/2006/relationships/image" Target="media/image92.wmf"/><Relationship Id="rId214" Type="http://schemas.openxmlformats.org/officeDocument/2006/relationships/image" Target="media/image91.wmf"/><Relationship Id="rId213" Type="http://schemas.openxmlformats.org/officeDocument/2006/relationships/image" Target="media/image90.wmf"/><Relationship Id="rId212" Type="http://schemas.openxmlformats.org/officeDocument/2006/relationships/image" Target="media/image89.wmf"/><Relationship Id="rId211" Type="http://schemas.openxmlformats.org/officeDocument/2006/relationships/image" Target="media/image88.wmf"/><Relationship Id="rId210" Type="http://schemas.openxmlformats.org/officeDocument/2006/relationships/image" Target="media/image87.wmf"/><Relationship Id="rId21" Type="http://schemas.openxmlformats.org/officeDocument/2006/relationships/image" Target="media/image9.wmf"/><Relationship Id="rId209" Type="http://schemas.openxmlformats.org/officeDocument/2006/relationships/image" Target="media/image86.wmf"/><Relationship Id="rId208" Type="http://schemas.openxmlformats.org/officeDocument/2006/relationships/image" Target="media/image85.wmf"/><Relationship Id="rId207" Type="http://schemas.openxmlformats.org/officeDocument/2006/relationships/image" Target="media/image84.wmf"/><Relationship Id="rId206" Type="http://schemas.openxmlformats.org/officeDocument/2006/relationships/image" Target="media/image83.wmf"/><Relationship Id="rId205" Type="http://schemas.openxmlformats.org/officeDocument/2006/relationships/oleObject" Target="embeddings/oleObject120.bin"/><Relationship Id="rId204" Type="http://schemas.openxmlformats.org/officeDocument/2006/relationships/image" Target="media/image82.wmf"/><Relationship Id="rId203" Type="http://schemas.openxmlformats.org/officeDocument/2006/relationships/oleObject" Target="embeddings/oleObject119.bin"/><Relationship Id="rId202" Type="http://schemas.openxmlformats.org/officeDocument/2006/relationships/image" Target="media/image81.wmf"/><Relationship Id="rId201" Type="http://schemas.openxmlformats.org/officeDocument/2006/relationships/oleObject" Target="embeddings/oleObject118.bin"/><Relationship Id="rId200" Type="http://schemas.openxmlformats.org/officeDocument/2006/relationships/image" Target="media/image80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9" Type="http://schemas.openxmlformats.org/officeDocument/2006/relationships/oleObject" Target="embeddings/oleObject117.bin"/><Relationship Id="rId198" Type="http://schemas.openxmlformats.org/officeDocument/2006/relationships/image" Target="media/image79.wmf"/><Relationship Id="rId197" Type="http://schemas.openxmlformats.org/officeDocument/2006/relationships/oleObject" Target="embeddings/oleObject116.bin"/><Relationship Id="rId196" Type="http://schemas.openxmlformats.org/officeDocument/2006/relationships/image" Target="media/image78.wmf"/><Relationship Id="rId195" Type="http://schemas.openxmlformats.org/officeDocument/2006/relationships/oleObject" Target="embeddings/oleObject115.bin"/><Relationship Id="rId194" Type="http://schemas.openxmlformats.org/officeDocument/2006/relationships/oleObject" Target="embeddings/oleObject114.bin"/><Relationship Id="rId193" Type="http://schemas.openxmlformats.org/officeDocument/2006/relationships/image" Target="media/image77.wmf"/><Relationship Id="rId192" Type="http://schemas.openxmlformats.org/officeDocument/2006/relationships/oleObject" Target="embeddings/oleObject113.bin"/><Relationship Id="rId191" Type="http://schemas.openxmlformats.org/officeDocument/2006/relationships/image" Target="media/image76.wmf"/><Relationship Id="rId190" Type="http://schemas.openxmlformats.org/officeDocument/2006/relationships/oleObject" Target="embeddings/oleObject112.bin"/><Relationship Id="rId19" Type="http://schemas.openxmlformats.org/officeDocument/2006/relationships/image" Target="media/image8.wmf"/><Relationship Id="rId189" Type="http://schemas.openxmlformats.org/officeDocument/2006/relationships/image" Target="media/image75.wmf"/><Relationship Id="rId188" Type="http://schemas.openxmlformats.org/officeDocument/2006/relationships/oleObject" Target="embeddings/oleObject111.bin"/><Relationship Id="rId187" Type="http://schemas.openxmlformats.org/officeDocument/2006/relationships/image" Target="media/image74.wmf"/><Relationship Id="rId186" Type="http://schemas.openxmlformats.org/officeDocument/2006/relationships/oleObject" Target="embeddings/oleObject110.bin"/><Relationship Id="rId185" Type="http://schemas.openxmlformats.org/officeDocument/2006/relationships/image" Target="media/image73.wmf"/><Relationship Id="rId184" Type="http://schemas.openxmlformats.org/officeDocument/2006/relationships/oleObject" Target="embeddings/oleObject109.bin"/><Relationship Id="rId183" Type="http://schemas.openxmlformats.org/officeDocument/2006/relationships/image" Target="media/image72.wmf"/><Relationship Id="rId182" Type="http://schemas.openxmlformats.org/officeDocument/2006/relationships/oleObject" Target="embeddings/oleObject108.bin"/><Relationship Id="rId181" Type="http://schemas.openxmlformats.org/officeDocument/2006/relationships/image" Target="media/image71.wmf"/><Relationship Id="rId180" Type="http://schemas.openxmlformats.org/officeDocument/2006/relationships/oleObject" Target="embeddings/oleObject107.bin"/><Relationship Id="rId18" Type="http://schemas.openxmlformats.org/officeDocument/2006/relationships/oleObject" Target="embeddings/oleObject8.bin"/><Relationship Id="rId179" Type="http://schemas.openxmlformats.org/officeDocument/2006/relationships/image" Target="media/image70.wmf"/><Relationship Id="rId178" Type="http://schemas.openxmlformats.org/officeDocument/2006/relationships/oleObject" Target="embeddings/oleObject106.bin"/><Relationship Id="rId177" Type="http://schemas.openxmlformats.org/officeDocument/2006/relationships/oleObject" Target="embeddings/oleObject105.bin"/><Relationship Id="rId176" Type="http://schemas.openxmlformats.org/officeDocument/2006/relationships/oleObject" Target="embeddings/oleObject104.bin"/><Relationship Id="rId175" Type="http://schemas.openxmlformats.org/officeDocument/2006/relationships/oleObject" Target="embeddings/oleObject103.bin"/><Relationship Id="rId174" Type="http://schemas.openxmlformats.org/officeDocument/2006/relationships/oleObject" Target="embeddings/oleObject102.bin"/><Relationship Id="rId173" Type="http://schemas.openxmlformats.org/officeDocument/2006/relationships/image" Target="media/image69.wmf"/><Relationship Id="rId172" Type="http://schemas.openxmlformats.org/officeDocument/2006/relationships/oleObject" Target="embeddings/oleObject101.bin"/><Relationship Id="rId171" Type="http://schemas.openxmlformats.org/officeDocument/2006/relationships/image" Target="media/image68.wmf"/><Relationship Id="rId170" Type="http://schemas.openxmlformats.org/officeDocument/2006/relationships/oleObject" Target="embeddings/oleObject100.bin"/><Relationship Id="rId17" Type="http://schemas.openxmlformats.org/officeDocument/2006/relationships/image" Target="media/image7.wmf"/><Relationship Id="rId169" Type="http://schemas.openxmlformats.org/officeDocument/2006/relationships/oleObject" Target="embeddings/oleObject99.bin"/><Relationship Id="rId168" Type="http://schemas.openxmlformats.org/officeDocument/2006/relationships/oleObject" Target="embeddings/oleObject98.bin"/><Relationship Id="rId167" Type="http://schemas.openxmlformats.org/officeDocument/2006/relationships/oleObject" Target="embeddings/oleObject97.bin"/><Relationship Id="rId166" Type="http://schemas.openxmlformats.org/officeDocument/2006/relationships/oleObject" Target="embeddings/oleObject96.bin"/><Relationship Id="rId165" Type="http://schemas.openxmlformats.org/officeDocument/2006/relationships/oleObject" Target="embeddings/oleObject95.bin"/><Relationship Id="rId164" Type="http://schemas.openxmlformats.org/officeDocument/2006/relationships/oleObject" Target="embeddings/oleObject94.bin"/><Relationship Id="rId163" Type="http://schemas.openxmlformats.org/officeDocument/2006/relationships/oleObject" Target="embeddings/oleObject93.bin"/><Relationship Id="rId162" Type="http://schemas.openxmlformats.org/officeDocument/2006/relationships/oleObject" Target="embeddings/oleObject92.bin"/><Relationship Id="rId161" Type="http://schemas.openxmlformats.org/officeDocument/2006/relationships/oleObject" Target="embeddings/oleObject91.bin"/><Relationship Id="rId160" Type="http://schemas.openxmlformats.org/officeDocument/2006/relationships/oleObject" Target="embeddings/oleObject90.bin"/><Relationship Id="rId16" Type="http://schemas.openxmlformats.org/officeDocument/2006/relationships/oleObject" Target="embeddings/oleObject7.bin"/><Relationship Id="rId159" Type="http://schemas.openxmlformats.org/officeDocument/2006/relationships/oleObject" Target="embeddings/oleObject89.bin"/><Relationship Id="rId158" Type="http://schemas.openxmlformats.org/officeDocument/2006/relationships/oleObject" Target="embeddings/oleObject88.bin"/><Relationship Id="rId157" Type="http://schemas.openxmlformats.org/officeDocument/2006/relationships/oleObject" Target="embeddings/oleObject87.bin"/><Relationship Id="rId156" Type="http://schemas.openxmlformats.org/officeDocument/2006/relationships/oleObject" Target="embeddings/oleObject86.bin"/><Relationship Id="rId155" Type="http://schemas.openxmlformats.org/officeDocument/2006/relationships/oleObject" Target="embeddings/oleObject85.bin"/><Relationship Id="rId154" Type="http://schemas.openxmlformats.org/officeDocument/2006/relationships/oleObject" Target="embeddings/oleObject84.bin"/><Relationship Id="rId153" Type="http://schemas.openxmlformats.org/officeDocument/2006/relationships/oleObject" Target="embeddings/oleObject83.bin"/><Relationship Id="rId152" Type="http://schemas.openxmlformats.org/officeDocument/2006/relationships/oleObject" Target="embeddings/oleObject82.bin"/><Relationship Id="rId151" Type="http://schemas.openxmlformats.org/officeDocument/2006/relationships/oleObject" Target="embeddings/oleObject81.bin"/><Relationship Id="rId150" Type="http://schemas.openxmlformats.org/officeDocument/2006/relationships/oleObject" Target="embeddings/oleObject80.bin"/><Relationship Id="rId15" Type="http://schemas.openxmlformats.org/officeDocument/2006/relationships/image" Target="media/image6.wmf"/><Relationship Id="rId149" Type="http://schemas.openxmlformats.org/officeDocument/2006/relationships/oleObject" Target="embeddings/oleObject79.bin"/><Relationship Id="rId148" Type="http://schemas.openxmlformats.org/officeDocument/2006/relationships/oleObject" Target="embeddings/oleObject78.bin"/><Relationship Id="rId147" Type="http://schemas.openxmlformats.org/officeDocument/2006/relationships/oleObject" Target="embeddings/oleObject77.bin"/><Relationship Id="rId146" Type="http://schemas.openxmlformats.org/officeDocument/2006/relationships/oleObject" Target="embeddings/oleObject76.bin"/><Relationship Id="rId145" Type="http://schemas.openxmlformats.org/officeDocument/2006/relationships/oleObject" Target="embeddings/oleObject75.bin"/><Relationship Id="rId144" Type="http://schemas.openxmlformats.org/officeDocument/2006/relationships/oleObject" Target="embeddings/oleObject74.bin"/><Relationship Id="rId143" Type="http://schemas.openxmlformats.org/officeDocument/2006/relationships/oleObject" Target="embeddings/oleObject73.bin"/><Relationship Id="rId142" Type="http://schemas.openxmlformats.org/officeDocument/2006/relationships/oleObject" Target="embeddings/oleObject72.bin"/><Relationship Id="rId141" Type="http://schemas.openxmlformats.org/officeDocument/2006/relationships/oleObject" Target="embeddings/oleObject71.bin"/><Relationship Id="rId140" Type="http://schemas.openxmlformats.org/officeDocument/2006/relationships/oleObject" Target="embeddings/oleObject70.bin"/><Relationship Id="rId14" Type="http://schemas.openxmlformats.org/officeDocument/2006/relationships/oleObject" Target="embeddings/oleObject6.bin"/><Relationship Id="rId139" Type="http://schemas.openxmlformats.org/officeDocument/2006/relationships/oleObject" Target="embeddings/oleObject69.bin"/><Relationship Id="rId138" Type="http://schemas.openxmlformats.org/officeDocument/2006/relationships/oleObject" Target="embeddings/oleObject68.bin"/><Relationship Id="rId137" Type="http://schemas.openxmlformats.org/officeDocument/2006/relationships/oleObject" Target="embeddings/oleObject67.bin"/><Relationship Id="rId136" Type="http://schemas.openxmlformats.org/officeDocument/2006/relationships/image" Target="media/image67.wmf"/><Relationship Id="rId135" Type="http://schemas.openxmlformats.org/officeDocument/2006/relationships/oleObject" Target="embeddings/oleObject66.bin"/><Relationship Id="rId134" Type="http://schemas.openxmlformats.org/officeDocument/2006/relationships/oleObject" Target="embeddings/oleObject65.bin"/><Relationship Id="rId133" Type="http://schemas.openxmlformats.org/officeDocument/2006/relationships/oleObject" Target="embeddings/oleObject64.bin"/><Relationship Id="rId132" Type="http://schemas.openxmlformats.org/officeDocument/2006/relationships/oleObject" Target="embeddings/oleObject63.bin"/><Relationship Id="rId131" Type="http://schemas.openxmlformats.org/officeDocument/2006/relationships/oleObject" Target="embeddings/oleObject62.bin"/><Relationship Id="rId130" Type="http://schemas.openxmlformats.org/officeDocument/2006/relationships/oleObject" Target="embeddings/oleObject61.bin"/><Relationship Id="rId13" Type="http://schemas.openxmlformats.org/officeDocument/2006/relationships/image" Target="media/image5.wmf"/><Relationship Id="rId129" Type="http://schemas.openxmlformats.org/officeDocument/2006/relationships/oleObject" Target="embeddings/oleObject60.bin"/><Relationship Id="rId128" Type="http://schemas.openxmlformats.org/officeDocument/2006/relationships/oleObject" Target="embeddings/oleObject59.bin"/><Relationship Id="rId127" Type="http://schemas.openxmlformats.org/officeDocument/2006/relationships/oleObject" Target="embeddings/oleObject58.bin"/><Relationship Id="rId126" Type="http://schemas.openxmlformats.org/officeDocument/2006/relationships/oleObject" Target="embeddings/oleObject57.bin"/><Relationship Id="rId125" Type="http://schemas.openxmlformats.org/officeDocument/2006/relationships/oleObject" Target="embeddings/oleObject56.bin"/><Relationship Id="rId124" Type="http://schemas.openxmlformats.org/officeDocument/2006/relationships/image" Target="media/image66.wmf"/><Relationship Id="rId123" Type="http://schemas.openxmlformats.org/officeDocument/2006/relationships/oleObject" Target="embeddings/oleObject55.bin"/><Relationship Id="rId122" Type="http://schemas.openxmlformats.org/officeDocument/2006/relationships/image" Target="media/image65.wmf"/><Relationship Id="rId121" Type="http://schemas.openxmlformats.org/officeDocument/2006/relationships/oleObject" Target="embeddings/oleObject54.bin"/><Relationship Id="rId120" Type="http://schemas.openxmlformats.org/officeDocument/2006/relationships/image" Target="media/image64.w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53.bin"/><Relationship Id="rId118" Type="http://schemas.openxmlformats.org/officeDocument/2006/relationships/image" Target="media/image63.wmf"/><Relationship Id="rId117" Type="http://schemas.openxmlformats.org/officeDocument/2006/relationships/oleObject" Target="embeddings/oleObject52.bin"/><Relationship Id="rId116" Type="http://schemas.openxmlformats.org/officeDocument/2006/relationships/image" Target="media/image62.wmf"/><Relationship Id="rId115" Type="http://schemas.openxmlformats.org/officeDocument/2006/relationships/oleObject" Target="embeddings/oleObject51.bin"/><Relationship Id="rId114" Type="http://schemas.openxmlformats.org/officeDocument/2006/relationships/image" Target="media/image61.wmf"/><Relationship Id="rId113" Type="http://schemas.openxmlformats.org/officeDocument/2006/relationships/oleObject" Target="embeddings/oleObject50.bin"/><Relationship Id="rId112" Type="http://schemas.openxmlformats.org/officeDocument/2006/relationships/image" Target="media/image60.wmf"/><Relationship Id="rId111" Type="http://schemas.openxmlformats.org/officeDocument/2006/relationships/oleObject" Target="embeddings/oleObject49.bin"/><Relationship Id="rId110" Type="http://schemas.openxmlformats.org/officeDocument/2006/relationships/image" Target="media/image59.wmf"/><Relationship Id="rId11" Type="http://schemas.openxmlformats.org/officeDocument/2006/relationships/image" Target="media/image4.wmf"/><Relationship Id="rId109" Type="http://schemas.openxmlformats.org/officeDocument/2006/relationships/oleObject" Target="embeddings/oleObject48.bin"/><Relationship Id="rId108" Type="http://schemas.openxmlformats.org/officeDocument/2006/relationships/image" Target="media/image58.wmf"/><Relationship Id="rId107" Type="http://schemas.openxmlformats.org/officeDocument/2006/relationships/oleObject" Target="embeddings/oleObject47.bin"/><Relationship Id="rId106" Type="http://schemas.openxmlformats.org/officeDocument/2006/relationships/image" Target="media/image57.wmf"/><Relationship Id="rId105" Type="http://schemas.openxmlformats.org/officeDocument/2006/relationships/oleObject" Target="embeddings/oleObject46.bin"/><Relationship Id="rId104" Type="http://schemas.openxmlformats.org/officeDocument/2006/relationships/image" Target="media/image56.wmf"/><Relationship Id="rId103" Type="http://schemas.openxmlformats.org/officeDocument/2006/relationships/oleObject" Target="embeddings/oleObject45.bin"/><Relationship Id="rId102" Type="http://schemas.openxmlformats.org/officeDocument/2006/relationships/image" Target="media/image55.wmf"/><Relationship Id="rId101" Type="http://schemas.openxmlformats.org/officeDocument/2006/relationships/oleObject" Target="embeddings/oleObject44.bin"/><Relationship Id="rId100" Type="http://schemas.openxmlformats.org/officeDocument/2006/relationships/image" Target="media/image5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2024-06-11T06:34:00Z</dcterms:created>
  <dc:creator>Administrator</dc:creator>
  <cp:lastModifiedBy>Administrator</cp:lastModifiedBy>
  <dcterms:modified xsi:type="dcterms:W3CDTF">2024-06-11T06:44:20Z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6146F9B0BE374B9385FF63451CF5AD4E_11</vt:lpwstr>
  </property>
</Properties>
</file>