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D399D">
      <w:pPr>
        <w:pStyle w:val="2"/>
        <w:keepNext w:val="0"/>
        <w:keepLines w:val="0"/>
        <w:widowControl/>
        <w:suppressLineNumbers w:val="0"/>
        <w:spacing w:before="0" w:beforeAutospacing="0" w:after="0" w:afterAutospacing="0"/>
        <w:ind w:left="0" w:right="0" w:firstLine="0"/>
      </w:pPr>
      <w:r>
        <w:t>《模具设计与制造》复习资料</w:t>
      </w:r>
    </w:p>
    <w:p w14:paraId="2CC4654F">
      <w:pPr>
        <w:spacing w:line="360" w:lineRule="auto"/>
        <w:rPr>
          <w:rFonts w:hint="eastAsia" w:ascii="宋体" w:hAnsi="宋体"/>
          <w:b/>
          <w:szCs w:val="21"/>
        </w:rPr>
      </w:pPr>
      <w:r>
        <w:rPr>
          <w:rFonts w:hint="eastAsia" w:ascii="宋体" w:hAnsi="宋体" w:cs="宋体"/>
          <w:b/>
          <w:szCs w:val="21"/>
        </w:rPr>
        <w:t>一．</w:t>
      </w:r>
      <w:r>
        <w:rPr>
          <w:rFonts w:hint="eastAsia" w:ascii="宋体" w:hAnsi="宋体" w:cs="宋体"/>
          <w:b/>
          <w:bCs/>
          <w:szCs w:val="21"/>
        </w:rPr>
        <w:t>填充题</w:t>
      </w:r>
    </w:p>
    <w:p w14:paraId="20599325">
      <w:pPr>
        <w:spacing w:line="360" w:lineRule="auto"/>
        <w:ind w:left="283" w:leftChars="135" w:firstLine="1"/>
        <w:rPr>
          <w:rFonts w:hint="eastAsia" w:ascii="宋体" w:hAnsi="宋体" w:cs="宋体"/>
          <w:szCs w:val="21"/>
        </w:rPr>
      </w:pPr>
      <w:r>
        <w:rPr>
          <w:rFonts w:hint="eastAsia" w:ascii="宋体" w:hAnsi="宋体" w:cs="宋体"/>
          <w:szCs w:val="21"/>
        </w:rPr>
        <w:t xml:space="preserve">1. </w:t>
      </w:r>
      <w:r>
        <w:rPr>
          <w:rFonts w:hint="eastAsia" w:ascii="宋体" w:hAnsi="宋体" w:cs="宋体"/>
          <w:bCs/>
          <w:szCs w:val="21"/>
        </w:rPr>
        <w:t>结晶型聚合物的结晶区在聚合物中所占的重量（或体积）百分比称为</w:t>
      </w:r>
      <w:r>
        <w:rPr>
          <w:rFonts w:hint="eastAsia" w:ascii="宋体" w:hAnsi="宋体" w:cs="宋体"/>
          <w:bCs/>
          <w:szCs w:val="21"/>
          <w:u w:val="single"/>
        </w:rPr>
        <w:t xml:space="preserve">       </w:t>
      </w:r>
      <w:r>
        <w:rPr>
          <w:rFonts w:hint="eastAsia" w:ascii="宋体" w:hAnsi="宋体" w:cs="宋体"/>
          <w:bCs/>
          <w:szCs w:val="21"/>
        </w:rPr>
        <w:t>。</w:t>
      </w:r>
    </w:p>
    <w:p w14:paraId="2DA1C592">
      <w:pPr>
        <w:spacing w:line="360" w:lineRule="auto"/>
        <w:ind w:firstLine="315" w:firstLineChars="150"/>
        <w:rPr>
          <w:rFonts w:hint="eastAsia" w:ascii="宋体" w:hAnsi="宋体" w:cs="宋体"/>
          <w:szCs w:val="21"/>
        </w:rPr>
      </w:pPr>
      <w:r>
        <w:rPr>
          <w:rFonts w:hint="eastAsia" w:ascii="宋体" w:hAnsi="宋体" w:cs="宋体"/>
          <w:szCs w:val="21"/>
        </w:rPr>
        <w:t xml:space="preserve">2. </w:t>
      </w:r>
      <w:r>
        <w:rPr>
          <w:rFonts w:hint="eastAsia" w:ascii="宋体" w:hAnsi="宋体" w:cs="宋体"/>
          <w:bCs/>
          <w:szCs w:val="21"/>
        </w:rPr>
        <w:t>塑料按用途可以分为</w:t>
      </w:r>
      <w:r>
        <w:rPr>
          <w:rFonts w:hint="eastAsia" w:ascii="宋体" w:hAnsi="宋体" w:cs="宋体"/>
          <w:bCs/>
          <w:szCs w:val="21"/>
          <w:u w:val="single"/>
        </w:rPr>
        <w:t xml:space="preserve">     </w:t>
      </w:r>
      <w:r>
        <w:rPr>
          <w:rFonts w:hint="eastAsia" w:ascii="宋体" w:hAnsi="宋体" w:cs="宋体"/>
          <w:bCs/>
          <w:szCs w:val="21"/>
        </w:rPr>
        <w:t>塑料、</w:t>
      </w:r>
      <w:r>
        <w:rPr>
          <w:rFonts w:hint="eastAsia" w:ascii="宋体" w:hAnsi="宋体" w:cs="宋体"/>
          <w:bCs/>
          <w:szCs w:val="21"/>
          <w:u w:val="single"/>
        </w:rPr>
        <w:t xml:space="preserve">      </w:t>
      </w:r>
      <w:r>
        <w:rPr>
          <w:rFonts w:hint="eastAsia" w:ascii="宋体" w:hAnsi="宋体" w:cs="宋体"/>
          <w:bCs/>
          <w:szCs w:val="21"/>
        </w:rPr>
        <w:t>塑料和功能塑料。</w:t>
      </w:r>
    </w:p>
    <w:p w14:paraId="3AAF6BB0">
      <w:pPr>
        <w:spacing w:line="360" w:lineRule="auto"/>
        <w:ind w:firstLine="315" w:firstLineChars="150"/>
        <w:rPr>
          <w:rFonts w:hint="eastAsia" w:ascii="宋体" w:hAnsi="宋体" w:cs="宋体"/>
          <w:szCs w:val="21"/>
        </w:rPr>
      </w:pPr>
      <w:r>
        <w:rPr>
          <w:rFonts w:hint="eastAsia" w:ascii="宋体" w:hAnsi="宋体" w:cs="宋体"/>
          <w:szCs w:val="21"/>
        </w:rPr>
        <w:t xml:space="preserve">3. </w:t>
      </w:r>
      <w:r>
        <w:rPr>
          <w:rFonts w:hint="eastAsia" w:ascii="宋体" w:hAnsi="宋体" w:cs="宋体"/>
          <w:bCs/>
          <w:szCs w:val="21"/>
        </w:rPr>
        <w:t>塑料熔体在一定温度和压力作用下充填模腔的能力称为塑料的</w:t>
      </w:r>
      <w:r>
        <w:rPr>
          <w:rFonts w:hint="eastAsia" w:ascii="宋体" w:hAnsi="宋体" w:cs="宋体"/>
          <w:bCs/>
          <w:szCs w:val="21"/>
          <w:u w:val="single"/>
        </w:rPr>
        <w:t xml:space="preserve">        </w:t>
      </w:r>
      <w:r>
        <w:rPr>
          <w:rFonts w:hint="eastAsia" w:ascii="宋体" w:hAnsi="宋体" w:cs="宋体"/>
          <w:bCs/>
          <w:szCs w:val="21"/>
        </w:rPr>
        <w:t>。</w:t>
      </w:r>
    </w:p>
    <w:p w14:paraId="40ECEB2C">
      <w:pPr>
        <w:spacing w:line="360" w:lineRule="auto"/>
        <w:ind w:left="19" w:leftChars="9" w:firstLine="294" w:firstLineChars="140"/>
        <w:rPr>
          <w:rFonts w:hint="eastAsia" w:ascii="宋体" w:hAnsi="宋体" w:cs="宋体"/>
          <w:szCs w:val="21"/>
        </w:rPr>
      </w:pPr>
      <w:r>
        <w:rPr>
          <w:rFonts w:hint="eastAsia" w:ascii="宋体" w:hAnsi="宋体" w:cs="宋体"/>
          <w:szCs w:val="21"/>
        </w:rPr>
        <w:t>4.</w:t>
      </w:r>
      <w:r>
        <w:rPr>
          <w:rFonts w:hint="eastAsia" w:ascii="宋体" w:hAnsi="宋体" w:cs="宋体"/>
          <w:bCs/>
          <w:szCs w:val="21"/>
        </w:rPr>
        <w:t>注射成型系统是指注射机内用于成型动作的</w:t>
      </w:r>
      <w:r>
        <w:rPr>
          <w:rFonts w:hint="eastAsia" w:ascii="宋体" w:hAnsi="宋体" w:cs="宋体"/>
          <w:bCs/>
          <w:szCs w:val="21"/>
          <w:u w:val="single"/>
        </w:rPr>
        <w:t xml:space="preserve">      </w:t>
      </w:r>
      <w:r>
        <w:rPr>
          <w:rFonts w:hint="eastAsia" w:ascii="宋体" w:hAnsi="宋体" w:cs="宋体"/>
          <w:bCs/>
          <w:szCs w:val="21"/>
        </w:rPr>
        <w:t>系统、</w:t>
      </w:r>
      <w:r>
        <w:rPr>
          <w:rFonts w:hint="eastAsia" w:ascii="宋体" w:hAnsi="宋体" w:cs="宋体"/>
          <w:bCs/>
          <w:szCs w:val="21"/>
          <w:u w:val="single"/>
        </w:rPr>
        <w:t xml:space="preserve">       </w:t>
      </w:r>
      <w:r>
        <w:rPr>
          <w:rFonts w:hint="eastAsia" w:ascii="宋体" w:hAnsi="宋体" w:cs="宋体"/>
          <w:bCs/>
          <w:szCs w:val="21"/>
        </w:rPr>
        <w:t>系统以及安装在注射机上的模具。</w:t>
      </w:r>
    </w:p>
    <w:p w14:paraId="04D19F3C">
      <w:pPr>
        <w:spacing w:line="360" w:lineRule="auto"/>
        <w:ind w:firstLine="315" w:firstLineChars="150"/>
        <w:rPr>
          <w:rFonts w:hint="eastAsia" w:ascii="宋体" w:hAnsi="宋体" w:cs="宋体"/>
          <w:bCs/>
          <w:szCs w:val="21"/>
        </w:rPr>
      </w:pPr>
      <w:r>
        <w:rPr>
          <w:rFonts w:hint="eastAsia" w:ascii="宋体" w:hAnsi="宋体" w:cs="宋体"/>
          <w:szCs w:val="21"/>
        </w:rPr>
        <w:t>5.</w:t>
      </w:r>
      <w:r>
        <w:rPr>
          <w:rFonts w:hint="eastAsia" w:ascii="宋体" w:hAnsi="宋体" w:cs="宋体"/>
          <w:bCs/>
          <w:szCs w:val="21"/>
        </w:rPr>
        <w:t>注射机在其工作过程中，锁紧闭合模腔防止熔体向外溢出的力称为</w:t>
      </w:r>
      <w:r>
        <w:rPr>
          <w:rFonts w:hint="eastAsia" w:ascii="宋体" w:hAnsi="宋体" w:cs="宋体"/>
          <w:bCs/>
          <w:szCs w:val="21"/>
          <w:u w:val="single"/>
        </w:rPr>
        <w:t xml:space="preserve">          </w:t>
      </w:r>
      <w:r>
        <w:rPr>
          <w:rFonts w:hint="eastAsia" w:ascii="宋体" w:hAnsi="宋体" w:cs="宋体"/>
          <w:bCs/>
          <w:szCs w:val="21"/>
        </w:rPr>
        <w:t>。</w:t>
      </w:r>
    </w:p>
    <w:p w14:paraId="4080159D">
      <w:pPr>
        <w:spacing w:line="360" w:lineRule="auto"/>
        <w:ind w:firstLine="315" w:firstLineChars="150"/>
        <w:rPr>
          <w:rFonts w:hint="eastAsia" w:ascii="宋体" w:hAnsi="宋体" w:cs="宋体"/>
          <w:szCs w:val="21"/>
        </w:rPr>
      </w:pPr>
      <w:r>
        <w:rPr>
          <w:rFonts w:hint="eastAsia" w:ascii="宋体" w:hAnsi="宋体" w:cs="宋体"/>
          <w:szCs w:val="21"/>
        </w:rPr>
        <w:t>6.</w:t>
      </w:r>
      <w:r>
        <w:rPr>
          <w:rFonts w:hint="eastAsia" w:ascii="宋体" w:hAnsi="宋体" w:cs="宋体"/>
          <w:bCs/>
          <w:szCs w:val="21"/>
        </w:rPr>
        <w:t xml:space="preserve"> 注塑机合模系统的作用一是</w:t>
      </w:r>
      <w:r>
        <w:rPr>
          <w:rFonts w:hint="eastAsia" w:ascii="宋体" w:hAnsi="宋体" w:cs="宋体"/>
          <w:bCs/>
          <w:szCs w:val="21"/>
          <w:u w:val="single"/>
        </w:rPr>
        <w:t xml:space="preserve">                  </w:t>
      </w:r>
      <w:r>
        <w:rPr>
          <w:rFonts w:hint="eastAsia" w:ascii="宋体" w:hAnsi="宋体" w:cs="宋体"/>
          <w:bCs/>
          <w:szCs w:val="21"/>
        </w:rPr>
        <w:t>，二是</w:t>
      </w:r>
      <w:r>
        <w:rPr>
          <w:rFonts w:hint="eastAsia" w:ascii="宋体" w:hAnsi="宋体" w:cs="宋体"/>
          <w:bCs/>
          <w:szCs w:val="21"/>
          <w:u w:val="single"/>
        </w:rPr>
        <w:t xml:space="preserve">                  </w:t>
      </w:r>
      <w:r>
        <w:rPr>
          <w:rFonts w:hint="eastAsia" w:ascii="宋体" w:hAnsi="宋体" w:cs="宋体"/>
          <w:bCs/>
          <w:szCs w:val="21"/>
        </w:rPr>
        <w:t>，三是开模时推出模内塑件。</w:t>
      </w:r>
    </w:p>
    <w:p w14:paraId="546F826B">
      <w:pPr>
        <w:pStyle w:val="5"/>
        <w:spacing w:line="360" w:lineRule="auto"/>
        <w:ind w:firstLine="315" w:firstLineChars="150"/>
        <w:outlineLvl w:val="2"/>
        <w:rPr>
          <w:rFonts w:hint="eastAsia" w:ascii="宋体" w:hAnsi="宋体" w:cs="宋体"/>
          <w:szCs w:val="21"/>
        </w:rPr>
      </w:pPr>
      <w:r>
        <w:rPr>
          <w:rFonts w:hint="eastAsia" w:ascii="宋体" w:hAnsi="宋体" w:cs="宋体"/>
          <w:szCs w:val="21"/>
        </w:rPr>
        <w:t>7.</w:t>
      </w:r>
      <w:r>
        <w:rPr>
          <w:rFonts w:hint="eastAsia" w:ascii="宋体" w:hAnsi="宋体" w:cs="宋体"/>
          <w:bCs/>
          <w:szCs w:val="21"/>
        </w:rPr>
        <w:t xml:space="preserve"> 塑件后处理的主要方法有</w:t>
      </w:r>
      <w:r>
        <w:rPr>
          <w:rFonts w:hint="eastAsia" w:ascii="宋体" w:hAnsi="宋体" w:cs="宋体"/>
          <w:bCs/>
          <w:szCs w:val="21"/>
          <w:u w:val="single"/>
        </w:rPr>
        <w:t xml:space="preserve">       </w:t>
      </w:r>
      <w:r>
        <w:rPr>
          <w:rFonts w:hint="eastAsia" w:ascii="宋体" w:hAnsi="宋体" w:cs="宋体"/>
          <w:bCs/>
          <w:szCs w:val="21"/>
        </w:rPr>
        <w:t>和</w:t>
      </w:r>
      <w:r>
        <w:rPr>
          <w:rFonts w:hint="eastAsia" w:ascii="宋体" w:hAnsi="宋体" w:cs="宋体"/>
          <w:bCs/>
          <w:szCs w:val="21"/>
          <w:u w:val="single"/>
        </w:rPr>
        <w:t xml:space="preserve">        </w:t>
      </w:r>
      <w:r>
        <w:rPr>
          <w:rFonts w:hint="eastAsia" w:ascii="宋体" w:hAnsi="宋体" w:cs="宋体"/>
          <w:bCs/>
          <w:szCs w:val="21"/>
        </w:rPr>
        <w:t>处理。</w:t>
      </w:r>
    </w:p>
    <w:p w14:paraId="3B1CC4CF">
      <w:pPr>
        <w:pStyle w:val="5"/>
        <w:spacing w:line="360" w:lineRule="auto"/>
        <w:ind w:firstLine="315" w:firstLineChars="150"/>
        <w:outlineLvl w:val="2"/>
        <w:rPr>
          <w:rFonts w:hint="eastAsia" w:ascii="宋体" w:hAnsi="宋体" w:cs="宋体"/>
          <w:szCs w:val="21"/>
        </w:rPr>
      </w:pPr>
      <w:r>
        <w:rPr>
          <w:rFonts w:hint="eastAsia" w:ascii="宋体" w:hAnsi="宋体" w:cs="宋体"/>
          <w:bCs/>
          <w:szCs w:val="21"/>
        </w:rPr>
        <w:t xml:space="preserve">8. </w:t>
      </w:r>
      <w:r>
        <w:rPr>
          <w:rFonts w:hint="eastAsia" w:ascii="宋体" w:hAnsi="宋体" w:cs="宋体"/>
          <w:szCs w:val="21"/>
        </w:rPr>
        <w:t>浇口大的方面可以分为</w:t>
      </w:r>
      <w:r>
        <w:rPr>
          <w:rFonts w:hint="eastAsia" w:ascii="宋体" w:hAnsi="宋体" w:cs="宋体"/>
          <w:szCs w:val="21"/>
          <w:u w:val="single"/>
        </w:rPr>
        <w:t xml:space="preserve">          </w:t>
      </w:r>
      <w:r>
        <w:rPr>
          <w:rFonts w:hint="eastAsia" w:ascii="宋体" w:hAnsi="宋体" w:cs="宋体"/>
          <w:szCs w:val="21"/>
        </w:rPr>
        <w:t>浇口和</w:t>
      </w:r>
      <w:r>
        <w:rPr>
          <w:rFonts w:hint="eastAsia" w:ascii="宋体" w:hAnsi="宋体" w:cs="宋体"/>
          <w:szCs w:val="21"/>
          <w:u w:val="single"/>
        </w:rPr>
        <w:t xml:space="preserve">          </w:t>
      </w:r>
      <w:r>
        <w:rPr>
          <w:rFonts w:hint="eastAsia" w:ascii="宋体" w:hAnsi="宋体" w:cs="宋体"/>
          <w:szCs w:val="21"/>
        </w:rPr>
        <w:t>浇口2类。</w:t>
      </w:r>
    </w:p>
    <w:p w14:paraId="1EF683A9">
      <w:pPr>
        <w:spacing w:line="360" w:lineRule="auto"/>
        <w:ind w:firstLine="315" w:firstLineChars="150"/>
        <w:rPr>
          <w:rFonts w:hint="eastAsia" w:ascii="宋体" w:hAnsi="宋体" w:cs="宋体"/>
          <w:bCs/>
          <w:szCs w:val="21"/>
        </w:rPr>
      </w:pPr>
      <w:r>
        <w:rPr>
          <w:rFonts w:hint="eastAsia" w:ascii="宋体" w:hAnsi="宋体" w:cs="宋体"/>
          <w:bCs/>
          <w:szCs w:val="21"/>
        </w:rPr>
        <w:t>9. 型芯是指成型塑件内表面的凸状零件，按结构不同可分为</w:t>
      </w:r>
      <w:r>
        <w:rPr>
          <w:rFonts w:hint="eastAsia" w:ascii="宋体" w:hAnsi="宋体" w:cs="宋体"/>
          <w:bCs/>
          <w:szCs w:val="21"/>
          <w:u w:val="single"/>
        </w:rPr>
        <w:t xml:space="preserve">      </w:t>
      </w:r>
      <w:r>
        <w:rPr>
          <w:rFonts w:hint="eastAsia" w:ascii="宋体" w:hAnsi="宋体" w:cs="宋体"/>
          <w:szCs w:val="21"/>
        </w:rPr>
        <w:t>式</w:t>
      </w:r>
      <w:r>
        <w:rPr>
          <w:rFonts w:hint="eastAsia" w:ascii="宋体" w:hAnsi="宋体" w:cs="宋体"/>
          <w:bCs/>
          <w:szCs w:val="21"/>
        </w:rPr>
        <w:t>和</w:t>
      </w:r>
      <w:r>
        <w:rPr>
          <w:rFonts w:hint="eastAsia" w:ascii="宋体" w:hAnsi="宋体" w:cs="宋体"/>
          <w:bCs/>
          <w:szCs w:val="21"/>
          <w:u w:val="single"/>
        </w:rPr>
        <w:t xml:space="preserve">      </w:t>
      </w:r>
      <w:r>
        <w:rPr>
          <w:rFonts w:hint="eastAsia" w:ascii="宋体" w:hAnsi="宋体" w:cs="宋体"/>
          <w:szCs w:val="21"/>
        </w:rPr>
        <w:t>式</w:t>
      </w:r>
      <w:r>
        <w:rPr>
          <w:rFonts w:hint="eastAsia" w:ascii="宋体" w:hAnsi="宋体" w:cs="宋体"/>
          <w:bCs/>
          <w:szCs w:val="21"/>
        </w:rPr>
        <w:t>。</w:t>
      </w:r>
    </w:p>
    <w:p w14:paraId="60EDBE2B">
      <w:pPr>
        <w:spacing w:line="360" w:lineRule="auto"/>
        <w:ind w:firstLine="315" w:firstLineChars="150"/>
        <w:rPr>
          <w:rFonts w:hint="eastAsia" w:ascii="宋体" w:hAnsi="宋体" w:cs="宋体"/>
          <w:szCs w:val="21"/>
        </w:rPr>
      </w:pPr>
      <w:r>
        <w:rPr>
          <w:rFonts w:hint="eastAsia" w:ascii="宋体" w:hAnsi="宋体" w:cs="宋体"/>
          <w:bCs/>
          <w:szCs w:val="21"/>
        </w:rPr>
        <w:t>10. 塑件的表面质量包括</w:t>
      </w:r>
      <w:r>
        <w:rPr>
          <w:rFonts w:hint="eastAsia" w:ascii="宋体" w:hAnsi="宋体" w:cs="宋体"/>
          <w:bCs/>
          <w:szCs w:val="21"/>
          <w:u w:val="single"/>
        </w:rPr>
        <w:t xml:space="preserve">           </w:t>
      </w:r>
      <w:r>
        <w:rPr>
          <w:rFonts w:hint="eastAsia" w:ascii="宋体" w:hAnsi="宋体" w:cs="宋体"/>
          <w:bCs/>
          <w:szCs w:val="21"/>
        </w:rPr>
        <w:t>和</w:t>
      </w:r>
      <w:r>
        <w:rPr>
          <w:rFonts w:hint="eastAsia" w:ascii="宋体" w:hAnsi="宋体" w:cs="宋体"/>
          <w:bCs/>
          <w:szCs w:val="21"/>
          <w:u w:val="single"/>
        </w:rPr>
        <w:t xml:space="preserve">              </w:t>
      </w:r>
      <w:r>
        <w:rPr>
          <w:rFonts w:hint="eastAsia" w:ascii="宋体" w:hAnsi="宋体" w:cs="宋体"/>
          <w:bCs/>
          <w:szCs w:val="21"/>
        </w:rPr>
        <w:t>。</w:t>
      </w:r>
    </w:p>
    <w:p w14:paraId="4678CC3D">
      <w:pPr>
        <w:spacing w:line="360" w:lineRule="auto"/>
        <w:ind w:firstLine="315" w:firstLineChars="150"/>
        <w:rPr>
          <w:rFonts w:hint="eastAsia" w:ascii="宋体" w:hAnsi="宋体" w:cs="宋体"/>
          <w:szCs w:val="21"/>
        </w:rPr>
      </w:pPr>
      <w:r>
        <w:rPr>
          <w:rFonts w:hint="eastAsia" w:ascii="宋体" w:hAnsi="宋体" w:cs="宋体"/>
          <w:szCs w:val="21"/>
        </w:rPr>
        <w:t>11. 注塑模的导向机构主要有</w:t>
      </w:r>
      <w:r>
        <w:rPr>
          <w:rFonts w:hint="eastAsia" w:ascii="宋体" w:hAnsi="宋体" w:cs="宋体"/>
          <w:szCs w:val="21"/>
          <w:u w:val="single"/>
        </w:rPr>
        <w:t xml:space="preserve">         </w:t>
      </w:r>
      <w:r>
        <w:rPr>
          <w:rFonts w:hint="eastAsia" w:ascii="宋体" w:hAnsi="宋体" w:cs="宋体"/>
          <w:szCs w:val="21"/>
        </w:rPr>
        <w:t>和</w:t>
      </w:r>
      <w:r>
        <w:rPr>
          <w:rFonts w:hint="eastAsia" w:ascii="宋体" w:hAnsi="宋体" w:cs="宋体"/>
          <w:szCs w:val="21"/>
          <w:u w:val="single"/>
        </w:rPr>
        <w:t xml:space="preserve">                </w:t>
      </w:r>
      <w:r>
        <w:rPr>
          <w:rFonts w:hint="eastAsia" w:ascii="宋体" w:hAnsi="宋体" w:cs="宋体"/>
          <w:szCs w:val="21"/>
        </w:rPr>
        <w:t>两种形式。</w:t>
      </w:r>
    </w:p>
    <w:p w14:paraId="7EC96CF4">
      <w:pPr>
        <w:spacing w:line="360" w:lineRule="auto"/>
        <w:ind w:firstLine="315" w:firstLineChars="150"/>
        <w:rPr>
          <w:rFonts w:hint="eastAsia" w:ascii="宋体" w:hAnsi="宋体" w:cs="宋体"/>
          <w:bCs/>
          <w:szCs w:val="21"/>
        </w:rPr>
      </w:pPr>
      <w:r>
        <w:rPr>
          <w:rFonts w:hint="eastAsia" w:ascii="宋体" w:hAnsi="宋体" w:cs="宋体"/>
          <w:szCs w:val="21"/>
        </w:rPr>
        <w:t>12.</w:t>
      </w:r>
      <w:r>
        <w:rPr>
          <w:rFonts w:hint="eastAsia" w:ascii="宋体" w:hAnsi="宋体" w:cs="宋体"/>
          <w:bCs/>
          <w:szCs w:val="21"/>
        </w:rPr>
        <w:t xml:space="preserve"> 注射模中的各种固定板、支承板、垫块、支架以及模座(动、定模座板)等均称为支承零件，与</w:t>
      </w:r>
      <w:r>
        <w:rPr>
          <w:rFonts w:hint="eastAsia" w:ascii="宋体" w:hAnsi="宋体" w:cs="宋体"/>
          <w:bCs/>
          <w:szCs w:val="21"/>
          <w:u w:val="single"/>
        </w:rPr>
        <w:t xml:space="preserve">            </w:t>
      </w:r>
      <w:r>
        <w:rPr>
          <w:rFonts w:hint="eastAsia" w:ascii="宋体" w:hAnsi="宋体" w:cs="宋体"/>
          <w:bCs/>
          <w:szCs w:val="21"/>
        </w:rPr>
        <w:t>机构组装后便构成注射模架。</w:t>
      </w:r>
    </w:p>
    <w:p w14:paraId="75897551">
      <w:pPr>
        <w:spacing w:line="360" w:lineRule="auto"/>
        <w:ind w:firstLine="315" w:firstLineChars="150"/>
        <w:rPr>
          <w:rFonts w:hint="eastAsia" w:ascii="宋体" w:hAnsi="宋体" w:cs="宋体"/>
          <w:szCs w:val="21"/>
        </w:rPr>
      </w:pPr>
      <w:r>
        <w:rPr>
          <w:rFonts w:hint="eastAsia" w:ascii="宋体" w:hAnsi="宋体" w:cs="宋体"/>
          <w:bCs/>
          <w:szCs w:val="21"/>
        </w:rPr>
        <w:t>13. 注塑模脱模机构主要由</w:t>
      </w:r>
      <w:r>
        <w:rPr>
          <w:rFonts w:hint="eastAsia" w:ascii="宋体" w:hAnsi="宋体" w:cs="宋体"/>
          <w:bCs/>
          <w:szCs w:val="21"/>
          <w:u w:val="single"/>
        </w:rPr>
        <w:t xml:space="preserve">      </w:t>
      </w:r>
      <w:r>
        <w:rPr>
          <w:rFonts w:hint="eastAsia" w:ascii="宋体" w:hAnsi="宋体" w:cs="宋体"/>
          <w:bCs/>
          <w:szCs w:val="21"/>
        </w:rPr>
        <w:t>、固定装置、</w:t>
      </w:r>
      <w:r>
        <w:rPr>
          <w:rFonts w:hint="eastAsia" w:ascii="宋体" w:hAnsi="宋体" w:cs="宋体"/>
          <w:bCs/>
          <w:szCs w:val="21"/>
          <w:u w:val="single"/>
        </w:rPr>
        <w:t xml:space="preserve">       </w:t>
      </w:r>
      <w:r>
        <w:rPr>
          <w:rFonts w:hint="eastAsia" w:ascii="宋体" w:hAnsi="宋体" w:cs="宋体"/>
          <w:bCs/>
          <w:szCs w:val="21"/>
        </w:rPr>
        <w:t>机构及</w:t>
      </w:r>
      <w:r>
        <w:rPr>
          <w:rFonts w:hint="eastAsia" w:ascii="宋体" w:hAnsi="宋体" w:cs="宋体"/>
          <w:bCs/>
          <w:szCs w:val="21"/>
          <w:u w:val="single"/>
        </w:rPr>
        <w:t xml:space="preserve">        </w:t>
      </w:r>
      <w:r>
        <w:rPr>
          <w:rFonts w:hint="eastAsia" w:ascii="宋体" w:hAnsi="宋体" w:cs="宋体"/>
          <w:bCs/>
          <w:szCs w:val="21"/>
        </w:rPr>
        <w:t>装置组成。</w:t>
      </w:r>
    </w:p>
    <w:p w14:paraId="60553009">
      <w:pPr>
        <w:spacing w:after="120" w:line="360" w:lineRule="auto"/>
        <w:ind w:left="103" w:leftChars="49" w:firstLine="210" w:firstLineChars="100"/>
        <w:rPr>
          <w:rFonts w:hint="eastAsia" w:ascii="宋体" w:hAnsi="宋体" w:cs="宋体"/>
          <w:bCs/>
          <w:szCs w:val="21"/>
        </w:rPr>
      </w:pPr>
      <w:r>
        <w:rPr>
          <w:rFonts w:hint="eastAsia" w:ascii="宋体" w:hAnsi="宋体" w:cs="宋体"/>
          <w:szCs w:val="21"/>
        </w:rPr>
        <w:t>14.</w:t>
      </w:r>
      <w:r>
        <w:rPr>
          <w:rFonts w:hint="eastAsia" w:ascii="宋体" w:hAnsi="宋体" w:cs="宋体"/>
          <w:bCs/>
          <w:szCs w:val="21"/>
        </w:rPr>
        <w:t xml:space="preserve"> 带动侧向成型零件作侧向移动的机构称作</w:t>
      </w:r>
      <w:r>
        <w:rPr>
          <w:rFonts w:hint="eastAsia" w:ascii="宋体" w:hAnsi="宋体" w:cs="宋体"/>
          <w:bCs/>
          <w:szCs w:val="21"/>
          <w:u w:val="single"/>
        </w:rPr>
        <w:t xml:space="preserve">              </w:t>
      </w:r>
      <w:r>
        <w:rPr>
          <w:rFonts w:hint="eastAsia" w:ascii="宋体" w:hAnsi="宋体" w:cs="宋体"/>
          <w:bCs/>
          <w:szCs w:val="21"/>
        </w:rPr>
        <w:t>机构。</w:t>
      </w:r>
    </w:p>
    <w:p w14:paraId="47F855B8">
      <w:pPr>
        <w:spacing w:line="360" w:lineRule="auto"/>
        <w:rPr>
          <w:rFonts w:hint="eastAsia" w:ascii="宋体" w:hAnsi="宋体" w:cs="宋体"/>
          <w:b/>
          <w:bCs/>
          <w:szCs w:val="21"/>
        </w:rPr>
      </w:pPr>
      <w:r>
        <w:rPr>
          <w:rFonts w:hint="eastAsia" w:ascii="宋体" w:hAnsi="宋体" w:cs="宋体"/>
          <w:b/>
          <w:bCs/>
          <w:szCs w:val="21"/>
        </w:rPr>
        <w:t xml:space="preserve">二、判断题 </w:t>
      </w:r>
    </w:p>
    <w:p w14:paraId="7B165EFC">
      <w:pPr>
        <w:spacing w:before="156" w:beforeLines="50" w:line="360" w:lineRule="auto"/>
        <w:rPr>
          <w:rFonts w:hint="eastAsia" w:ascii="宋体" w:hAnsi="宋体" w:cs="宋体"/>
          <w:bCs/>
          <w:spacing w:val="7"/>
          <w:kern w:val="0"/>
          <w:szCs w:val="21"/>
        </w:rPr>
      </w:pPr>
      <w:r>
        <w:rPr>
          <w:rFonts w:hint="eastAsia" w:ascii="宋体" w:hAnsi="宋体" w:cs="宋体"/>
          <w:bCs/>
          <w:szCs w:val="21"/>
        </w:rPr>
        <w:t xml:space="preserve">1.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点浇口既可用于一模一件，也可用于一模多件模具。</w:t>
      </w:r>
    </w:p>
    <w:p w14:paraId="3E93B1C9">
      <w:pPr>
        <w:spacing w:before="156" w:beforeLines="50" w:line="360" w:lineRule="auto"/>
        <w:rPr>
          <w:rFonts w:hint="eastAsia" w:ascii="宋体" w:hAnsi="宋体" w:cs="宋体"/>
          <w:bCs/>
          <w:szCs w:val="21"/>
        </w:rPr>
      </w:pPr>
      <w:r>
        <w:rPr>
          <w:rFonts w:hint="eastAsia" w:ascii="宋体" w:hAnsi="宋体" w:cs="宋体"/>
          <w:bCs/>
          <w:spacing w:val="7"/>
          <w:kern w:val="0"/>
          <w:szCs w:val="21"/>
        </w:rPr>
        <w:t xml:space="preserve">2.（  </w:t>
      </w:r>
      <w:r>
        <w:rPr>
          <w:rFonts w:hint="eastAsia" w:ascii="宋体" w:hAnsi="宋体" w:cs="宋体"/>
          <w:bCs/>
          <w:szCs w:val="21"/>
        </w:rPr>
        <w:t xml:space="preserve"> </w:t>
      </w:r>
      <w:r>
        <w:rPr>
          <w:rFonts w:hint="eastAsia" w:ascii="宋体" w:hAnsi="宋体" w:cs="宋体"/>
          <w:bCs/>
          <w:spacing w:val="7"/>
          <w:kern w:val="0"/>
          <w:szCs w:val="21"/>
        </w:rPr>
        <w:t>）</w:t>
      </w:r>
      <w:r>
        <w:rPr>
          <w:rFonts w:hint="eastAsia" w:ascii="宋体" w:hAnsi="宋体" w:cs="宋体"/>
          <w:bCs/>
          <w:kern w:val="0"/>
          <w:szCs w:val="21"/>
        </w:rPr>
        <w:t>侧浇口适用于</w:t>
      </w:r>
      <w:r>
        <w:rPr>
          <w:rFonts w:hint="eastAsia" w:ascii="宋体" w:hAnsi="宋体" w:cs="宋体"/>
          <w:bCs/>
          <w:szCs w:val="21"/>
        </w:rPr>
        <w:t>1模多件的多腔模</w:t>
      </w:r>
      <w:r>
        <w:rPr>
          <w:rFonts w:hint="eastAsia" w:ascii="宋体" w:hAnsi="宋体" w:cs="宋体"/>
          <w:bCs/>
          <w:kern w:val="0"/>
          <w:szCs w:val="21"/>
        </w:rPr>
        <w:t>。</w:t>
      </w:r>
    </w:p>
    <w:p w14:paraId="3E344790">
      <w:pPr>
        <w:spacing w:before="156" w:beforeLines="50" w:line="360" w:lineRule="auto"/>
        <w:rPr>
          <w:rFonts w:hint="eastAsia" w:ascii="宋体" w:hAnsi="宋体" w:cs="宋体"/>
          <w:bCs/>
          <w:spacing w:val="7"/>
          <w:kern w:val="0"/>
          <w:szCs w:val="21"/>
        </w:rPr>
      </w:pPr>
      <w:r>
        <w:rPr>
          <w:rFonts w:hint="eastAsia" w:ascii="宋体" w:hAnsi="宋体" w:cs="宋体"/>
          <w:bCs/>
          <w:spacing w:val="7"/>
          <w:kern w:val="0"/>
          <w:szCs w:val="21"/>
        </w:rPr>
        <w:t>3.（   ）</w:t>
      </w:r>
      <w:r>
        <w:rPr>
          <w:rFonts w:hint="eastAsia" w:ascii="宋体" w:hAnsi="宋体" w:cs="宋体"/>
          <w:bCs/>
          <w:szCs w:val="21"/>
        </w:rPr>
        <w:t>注塑模上的定位圈与注塑机定模固定板上的定位孔之间通常采用过渡配合。</w:t>
      </w:r>
    </w:p>
    <w:p w14:paraId="378E43D3">
      <w:pPr>
        <w:spacing w:before="156" w:beforeLines="50" w:line="360" w:lineRule="auto"/>
        <w:rPr>
          <w:rFonts w:hint="eastAsia" w:ascii="宋体" w:hAnsi="宋体" w:cs="宋体"/>
          <w:bCs/>
          <w:szCs w:val="21"/>
        </w:rPr>
      </w:pPr>
      <w:r>
        <w:rPr>
          <w:rFonts w:hint="eastAsia" w:ascii="宋体" w:hAnsi="宋体" w:cs="宋体"/>
          <w:bCs/>
          <w:szCs w:val="21"/>
        </w:rPr>
        <w:t>4.（    ）注塑模上主浇道的小端直径应大于注塑机喷嘴孔径0.5～1mm。</w:t>
      </w:r>
    </w:p>
    <w:p w14:paraId="5FC4E326">
      <w:pPr>
        <w:spacing w:before="156" w:beforeLines="50" w:line="360" w:lineRule="auto"/>
        <w:rPr>
          <w:rFonts w:hint="eastAsia" w:ascii="宋体" w:hAnsi="宋体" w:cs="宋体"/>
          <w:bCs/>
          <w:szCs w:val="21"/>
        </w:rPr>
      </w:pPr>
      <w:r>
        <w:rPr>
          <w:rFonts w:hint="eastAsia" w:ascii="宋体" w:hAnsi="宋体" w:cs="宋体"/>
          <w:bCs/>
          <w:szCs w:val="21"/>
        </w:rPr>
        <w:t xml:space="preserve">5.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立式注射机多用于生产小型带嵌件的塑料制品。</w:t>
      </w:r>
    </w:p>
    <w:p w14:paraId="1E79EFC2">
      <w:pPr>
        <w:spacing w:before="156" w:beforeLines="50" w:line="360" w:lineRule="auto"/>
        <w:rPr>
          <w:rFonts w:hint="eastAsia" w:ascii="宋体" w:hAnsi="宋体" w:cs="宋体"/>
          <w:bCs/>
          <w:szCs w:val="21"/>
        </w:rPr>
      </w:pPr>
      <w:r>
        <w:rPr>
          <w:rFonts w:hint="eastAsia" w:ascii="宋体" w:hAnsi="宋体" w:cs="宋体"/>
          <w:bCs/>
          <w:szCs w:val="21"/>
        </w:rPr>
        <w:t xml:space="preserve">6.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塑件的尺寸精度与其所用塑料的种类无关。</w:t>
      </w:r>
    </w:p>
    <w:p w14:paraId="21329A82">
      <w:pPr>
        <w:spacing w:before="156" w:beforeLines="50" w:line="360" w:lineRule="auto"/>
        <w:rPr>
          <w:rFonts w:hint="eastAsia" w:ascii="宋体" w:hAnsi="宋体" w:cs="宋体"/>
          <w:bCs/>
          <w:szCs w:val="21"/>
        </w:rPr>
      </w:pPr>
      <w:r>
        <w:rPr>
          <w:rFonts w:hint="eastAsia" w:ascii="宋体" w:hAnsi="宋体" w:cs="宋体"/>
          <w:bCs/>
          <w:spacing w:val="7"/>
          <w:kern w:val="0"/>
          <w:szCs w:val="21"/>
        </w:rPr>
        <w:t xml:space="preserve">7.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塑料制品选材时首先要满足使用性能要求，再考虑材料的经济性。</w:t>
      </w:r>
    </w:p>
    <w:p w14:paraId="687979C4">
      <w:pPr>
        <w:spacing w:before="156" w:beforeLines="50" w:line="360" w:lineRule="auto"/>
        <w:rPr>
          <w:rFonts w:hint="eastAsia" w:ascii="宋体" w:hAnsi="宋体" w:cs="宋体"/>
          <w:bCs/>
          <w:szCs w:val="21"/>
        </w:rPr>
      </w:pPr>
      <w:r>
        <w:rPr>
          <w:rFonts w:hint="eastAsia" w:ascii="宋体" w:hAnsi="宋体" w:cs="宋体"/>
          <w:bCs/>
          <w:szCs w:val="21"/>
        </w:rPr>
        <w:t xml:space="preserve">8.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塑件上同一轴线有前后两段螺纹时，应使两段螺纹的旋向相同，螺距相等。</w:t>
      </w:r>
    </w:p>
    <w:p w14:paraId="6E9D78D4">
      <w:pPr>
        <w:spacing w:before="156" w:beforeLines="50" w:line="360" w:lineRule="auto"/>
        <w:rPr>
          <w:rFonts w:hint="eastAsia" w:ascii="宋体" w:hAnsi="宋体" w:cs="宋体"/>
          <w:bCs/>
          <w:szCs w:val="21"/>
        </w:rPr>
      </w:pPr>
      <w:r>
        <w:rPr>
          <w:rFonts w:hint="eastAsia" w:ascii="宋体" w:hAnsi="宋体" w:cs="宋体"/>
          <w:bCs/>
          <w:szCs w:val="21"/>
        </w:rPr>
        <w:t xml:space="preserve">9.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嵌件在模具中定位应该牢固，以防振动或料流冲击导致嵌件的位移或脱落。</w:t>
      </w:r>
    </w:p>
    <w:p w14:paraId="03430154">
      <w:pPr>
        <w:spacing w:before="156" w:beforeLines="50" w:line="360" w:lineRule="auto"/>
        <w:rPr>
          <w:rFonts w:hint="eastAsia" w:ascii="宋体" w:hAnsi="宋体" w:cs="宋体"/>
          <w:bCs/>
          <w:szCs w:val="21"/>
        </w:rPr>
      </w:pPr>
      <w:r>
        <w:rPr>
          <w:rFonts w:hint="eastAsia" w:ascii="宋体" w:hAnsi="宋体" w:cs="宋体"/>
          <w:bCs/>
          <w:szCs w:val="21"/>
        </w:rPr>
        <w:t>10．</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塑料件上的通孔有碰穿和插穿两种成型方法，碰穿成型出来孔的内表面不光。</w:t>
      </w:r>
    </w:p>
    <w:p w14:paraId="1CCC25AF">
      <w:pPr>
        <w:spacing w:line="360" w:lineRule="auto"/>
        <w:rPr>
          <w:rFonts w:hint="eastAsia" w:ascii="宋体" w:hAnsi="宋体" w:cs="宋体"/>
          <w:bCs/>
          <w:szCs w:val="21"/>
        </w:rPr>
      </w:pPr>
      <w:r>
        <w:rPr>
          <w:rFonts w:hint="eastAsia" w:ascii="宋体" w:hAnsi="宋体" w:cs="宋体"/>
          <w:bCs/>
          <w:szCs w:val="21"/>
        </w:rPr>
        <w:t xml:space="preserve">11.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分型面设计时应将精度要求较高的制品表面或有同轴度要求的塑件部分放到分型面的同一侧。</w:t>
      </w:r>
    </w:p>
    <w:p w14:paraId="2BAF7053">
      <w:pPr>
        <w:spacing w:line="360" w:lineRule="auto"/>
        <w:rPr>
          <w:rFonts w:hint="eastAsia" w:ascii="宋体" w:hAnsi="宋体" w:cs="宋体"/>
          <w:bCs/>
          <w:szCs w:val="21"/>
        </w:rPr>
      </w:pPr>
      <w:r>
        <w:rPr>
          <w:rFonts w:hint="eastAsia" w:ascii="宋体" w:hAnsi="宋体" w:cs="宋体"/>
          <w:bCs/>
          <w:szCs w:val="21"/>
        </w:rPr>
        <w:t xml:space="preserve">12.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注射成型时在离浇口远的地方充满的时候，离浇口近的地方也肯定会充满。</w:t>
      </w:r>
    </w:p>
    <w:p w14:paraId="5A8138E9">
      <w:pPr>
        <w:spacing w:line="360" w:lineRule="auto"/>
        <w:rPr>
          <w:rFonts w:hint="eastAsia" w:ascii="宋体" w:hAnsi="宋体" w:cs="宋体"/>
          <w:bCs/>
          <w:szCs w:val="21"/>
        </w:rPr>
      </w:pPr>
      <w:r>
        <w:rPr>
          <w:rFonts w:hint="eastAsia" w:ascii="宋体" w:hAnsi="宋体" w:cs="宋体"/>
          <w:bCs/>
          <w:szCs w:val="21"/>
        </w:rPr>
        <w:t xml:space="preserve">13.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注射成型时</w:t>
      </w:r>
      <w:r>
        <w:rPr>
          <w:rFonts w:hint="eastAsia" w:ascii="宋体" w:hAnsi="宋体" w:cs="宋体"/>
          <w:bCs/>
          <w:kern w:val="0"/>
          <w:szCs w:val="21"/>
        </w:rPr>
        <w:t>会不会形成肉眼可见的熔接痕，主要取决于两股料在会合时熔料前锋温度的高低。</w:t>
      </w:r>
    </w:p>
    <w:p w14:paraId="5BF71DD4">
      <w:pPr>
        <w:spacing w:line="360" w:lineRule="auto"/>
        <w:rPr>
          <w:rFonts w:hint="eastAsia" w:ascii="宋体" w:hAnsi="宋体" w:cs="宋体"/>
          <w:bCs/>
          <w:szCs w:val="21"/>
        </w:rPr>
      </w:pPr>
      <w:r>
        <w:rPr>
          <w:rFonts w:hint="eastAsia" w:ascii="宋体" w:hAnsi="宋体" w:cs="宋体"/>
          <w:bCs/>
          <w:szCs w:val="21"/>
        </w:rPr>
        <w:t xml:space="preserve">14.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排气槽应尽量开设在型腔中最后被充满的部位。。</w:t>
      </w:r>
    </w:p>
    <w:p w14:paraId="731829B6">
      <w:pPr>
        <w:spacing w:line="360" w:lineRule="auto"/>
        <w:rPr>
          <w:rFonts w:hint="eastAsia" w:ascii="宋体" w:hAnsi="宋体" w:cs="宋体"/>
          <w:bCs/>
          <w:szCs w:val="21"/>
        </w:rPr>
      </w:pPr>
      <w:r>
        <w:rPr>
          <w:rFonts w:hint="eastAsia" w:ascii="宋体" w:hAnsi="宋体" w:cs="宋体"/>
          <w:bCs/>
          <w:szCs w:val="21"/>
        </w:rPr>
        <w:t xml:space="preserve">15.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通常注射模成型零件与模具上的各类板件所采用的材料是相同的。</w:t>
      </w:r>
    </w:p>
    <w:p w14:paraId="3F00A7E0">
      <w:pPr>
        <w:spacing w:line="360" w:lineRule="auto"/>
        <w:rPr>
          <w:rFonts w:hint="eastAsia" w:ascii="宋体" w:hAnsi="宋体" w:cs="宋体"/>
          <w:bCs/>
          <w:szCs w:val="21"/>
        </w:rPr>
      </w:pPr>
      <w:r>
        <w:rPr>
          <w:rFonts w:hint="eastAsia" w:ascii="宋体" w:hAnsi="宋体" w:cs="宋体"/>
          <w:bCs/>
          <w:szCs w:val="21"/>
        </w:rPr>
        <w:t xml:space="preserve">16.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整体式结构型腔成型的制品表面无拼接痕迹。</w:t>
      </w:r>
    </w:p>
    <w:p w14:paraId="749DC3A3">
      <w:pPr>
        <w:spacing w:line="360" w:lineRule="auto"/>
        <w:rPr>
          <w:rFonts w:hint="eastAsia" w:ascii="宋体" w:hAnsi="宋体" w:cs="宋体"/>
          <w:bCs/>
          <w:szCs w:val="21"/>
        </w:rPr>
      </w:pPr>
      <w:r>
        <w:rPr>
          <w:rFonts w:hint="eastAsia" w:ascii="宋体" w:hAnsi="宋体" w:cs="宋体"/>
          <w:bCs/>
          <w:szCs w:val="21"/>
        </w:rPr>
        <w:t xml:space="preserve">17.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玻璃化温度Tg 是非结晶塑料的最高使用温度。</w:t>
      </w:r>
    </w:p>
    <w:p w14:paraId="5725EEEC">
      <w:pPr>
        <w:spacing w:line="360" w:lineRule="auto"/>
        <w:rPr>
          <w:rFonts w:hint="eastAsia" w:ascii="宋体" w:hAnsi="宋体" w:cs="宋体"/>
          <w:bCs/>
          <w:szCs w:val="21"/>
        </w:rPr>
      </w:pPr>
      <w:r>
        <w:rPr>
          <w:rFonts w:hint="eastAsia" w:ascii="宋体" w:hAnsi="宋体" w:cs="宋体"/>
          <w:bCs/>
          <w:szCs w:val="21"/>
        </w:rPr>
        <w:t xml:space="preserve">18. </w:t>
      </w:r>
      <w:r>
        <w:rPr>
          <w:rFonts w:hint="eastAsia" w:ascii="宋体" w:hAnsi="宋体" w:cs="宋体"/>
          <w:bCs/>
          <w:spacing w:val="10"/>
          <w:kern w:val="0"/>
          <w:szCs w:val="21"/>
        </w:rPr>
        <w:t xml:space="preserve">（  </w:t>
      </w:r>
      <w:r>
        <w:rPr>
          <w:rFonts w:hint="eastAsia" w:ascii="宋体" w:hAnsi="宋体" w:cs="宋体"/>
          <w:bCs/>
          <w:szCs w:val="21"/>
        </w:rPr>
        <w:t xml:space="preserve"> </w:t>
      </w:r>
      <w:r>
        <w:rPr>
          <w:rFonts w:hint="eastAsia" w:ascii="宋体" w:hAnsi="宋体" w:cs="宋体"/>
          <w:bCs/>
          <w:spacing w:val="10"/>
          <w:kern w:val="0"/>
          <w:szCs w:val="21"/>
        </w:rPr>
        <w:t>）</w:t>
      </w:r>
      <w:r>
        <w:rPr>
          <w:rFonts w:hint="eastAsia" w:ascii="宋体" w:hAnsi="宋体" w:cs="宋体"/>
          <w:bCs/>
          <w:szCs w:val="21"/>
        </w:rPr>
        <w:t>整体式结构型腔常用于不太复杂的中、小型模具。</w:t>
      </w:r>
    </w:p>
    <w:p w14:paraId="698FE243">
      <w:pPr>
        <w:spacing w:line="360" w:lineRule="auto"/>
        <w:rPr>
          <w:rFonts w:hint="eastAsia" w:ascii="宋体" w:hAnsi="宋体" w:cs="宋体"/>
          <w:szCs w:val="21"/>
        </w:rPr>
      </w:pPr>
      <w:r>
        <w:rPr>
          <w:rFonts w:hint="eastAsia" w:ascii="宋体" w:hAnsi="宋体" w:cs="宋体"/>
          <w:szCs w:val="21"/>
        </w:rPr>
        <w:t xml:space="preserve">19. </w:t>
      </w:r>
      <w:r>
        <w:rPr>
          <w:rFonts w:hint="eastAsia" w:ascii="宋体" w:hAnsi="宋体" w:cs="宋体"/>
          <w:spacing w:val="10"/>
          <w:kern w:val="0"/>
          <w:szCs w:val="21"/>
        </w:rPr>
        <w:t xml:space="preserve">（  </w:t>
      </w:r>
      <w:r>
        <w:rPr>
          <w:rFonts w:hint="eastAsia" w:ascii="宋体" w:hAnsi="宋体" w:cs="宋体"/>
          <w:szCs w:val="21"/>
        </w:rPr>
        <w:t xml:space="preserve"> </w:t>
      </w:r>
      <w:r>
        <w:rPr>
          <w:rFonts w:hint="eastAsia" w:ascii="宋体" w:hAnsi="宋体" w:cs="宋体"/>
          <w:spacing w:val="10"/>
          <w:kern w:val="0"/>
          <w:szCs w:val="21"/>
        </w:rPr>
        <w:t>）</w:t>
      </w:r>
      <w:r>
        <w:rPr>
          <w:rFonts w:hint="eastAsia" w:ascii="宋体" w:hAnsi="宋体" w:cs="宋体"/>
          <w:szCs w:val="21"/>
        </w:rPr>
        <w:t>注射模中若采用锥面对合定位，应采用型芯模板环抱型腔模板的方式。</w:t>
      </w:r>
    </w:p>
    <w:p w14:paraId="679A79B5">
      <w:pPr>
        <w:spacing w:line="480" w:lineRule="auto"/>
        <w:rPr>
          <w:rFonts w:hint="eastAsia" w:ascii="宋体" w:hAnsi="宋体"/>
          <w:b/>
          <w:szCs w:val="21"/>
        </w:rPr>
      </w:pPr>
      <w:r>
        <w:rPr>
          <w:rFonts w:hint="eastAsia" w:ascii="宋体" w:hAnsi="宋体"/>
          <w:b/>
          <w:szCs w:val="21"/>
        </w:rPr>
        <w:t xml:space="preserve">三、选择最合理的答案 </w:t>
      </w:r>
    </w:p>
    <w:p w14:paraId="20964303">
      <w:pPr>
        <w:spacing w:line="360" w:lineRule="auto"/>
        <w:ind w:right="480"/>
        <w:rPr>
          <w:rFonts w:hint="eastAsia" w:ascii="宋体" w:hAnsi="宋体" w:cs="宋体"/>
          <w:b/>
          <w:szCs w:val="21"/>
        </w:rPr>
      </w:pPr>
      <w:r>
        <w:rPr>
          <w:rFonts w:hint="eastAsia" w:ascii="宋体" w:hAnsi="宋体" w:cs="宋体"/>
          <w:b/>
          <w:szCs w:val="21"/>
        </w:rPr>
        <w:t>1．影响热塑性塑料收缩性的因素很多，下面哪个结论错误（ ）。</w:t>
      </w:r>
    </w:p>
    <w:p w14:paraId="38E975FA">
      <w:pPr>
        <w:spacing w:line="360" w:lineRule="auto"/>
        <w:ind w:right="480"/>
        <w:rPr>
          <w:rFonts w:hint="eastAsia" w:ascii="宋体" w:hAnsi="宋体" w:cs="宋体"/>
          <w:bCs/>
          <w:szCs w:val="21"/>
        </w:rPr>
      </w:pPr>
      <w:r>
        <w:rPr>
          <w:rFonts w:hint="eastAsia" w:ascii="宋体" w:hAnsi="宋体" w:cs="宋体"/>
          <w:bCs/>
          <w:szCs w:val="21"/>
        </w:rPr>
        <w:t>A．模具温度高，熔料冷却慢，收缩大</w:t>
      </w:r>
    </w:p>
    <w:p w14:paraId="142AEB59">
      <w:pPr>
        <w:spacing w:line="360" w:lineRule="auto"/>
        <w:ind w:right="480"/>
        <w:rPr>
          <w:rFonts w:hint="eastAsia" w:ascii="宋体" w:hAnsi="宋体" w:cs="宋体"/>
          <w:bCs/>
          <w:szCs w:val="21"/>
        </w:rPr>
      </w:pPr>
      <w:r>
        <w:rPr>
          <w:rFonts w:hint="eastAsia" w:ascii="宋体" w:hAnsi="宋体" w:cs="宋体"/>
          <w:bCs/>
          <w:szCs w:val="21"/>
        </w:rPr>
        <w:t>B．塑件的形状复杂、薄壁、有嵌件，收缩率小；反之，塑件简单、厚壁、无嵌件，则收缩率大</w:t>
      </w:r>
    </w:p>
    <w:p w14:paraId="11652E2C">
      <w:pPr>
        <w:spacing w:line="360" w:lineRule="auto"/>
        <w:ind w:right="480"/>
        <w:rPr>
          <w:rFonts w:hint="eastAsia" w:ascii="宋体" w:hAnsi="宋体" w:cs="宋体"/>
          <w:bCs/>
          <w:szCs w:val="21"/>
        </w:rPr>
      </w:pPr>
      <w:r>
        <w:rPr>
          <w:rFonts w:hint="eastAsia" w:ascii="宋体" w:hAnsi="宋体" w:cs="宋体"/>
          <w:bCs/>
          <w:szCs w:val="21"/>
        </w:rPr>
        <w:t>C．在同一塑件的不同部位，其收缩率是一样的</w:t>
      </w:r>
    </w:p>
    <w:p w14:paraId="5A25350B">
      <w:pPr>
        <w:spacing w:line="360" w:lineRule="auto"/>
        <w:ind w:right="480"/>
        <w:rPr>
          <w:rFonts w:hint="eastAsia" w:ascii="宋体" w:hAnsi="宋体" w:cs="宋体"/>
          <w:b/>
          <w:szCs w:val="21"/>
        </w:rPr>
      </w:pPr>
      <w:r>
        <w:rPr>
          <w:rFonts w:hint="eastAsia" w:ascii="宋体" w:hAnsi="宋体" w:cs="宋体"/>
          <w:bCs/>
          <w:szCs w:val="21"/>
        </w:rPr>
        <w:t>D．塑料品种不同，其收缩率也各不相同</w:t>
      </w:r>
      <w:r>
        <w:rPr>
          <w:rFonts w:hint="eastAsia" w:ascii="宋体" w:hAnsi="宋体" w:cs="宋体"/>
          <w:b/>
          <w:szCs w:val="21"/>
        </w:rPr>
        <w:t xml:space="preserve"> </w:t>
      </w:r>
    </w:p>
    <w:p w14:paraId="586CB4B1">
      <w:pPr>
        <w:spacing w:line="360" w:lineRule="auto"/>
        <w:ind w:right="480"/>
        <w:rPr>
          <w:rFonts w:hint="eastAsia" w:ascii="宋体" w:hAnsi="宋体" w:cs="宋体"/>
          <w:b/>
          <w:szCs w:val="21"/>
        </w:rPr>
      </w:pPr>
      <w:r>
        <w:rPr>
          <w:rFonts w:hint="eastAsia" w:ascii="宋体" w:hAnsi="宋体" w:cs="宋体"/>
          <w:b/>
          <w:szCs w:val="21"/>
        </w:rPr>
        <w:t>2. 以下属于结晶型塑料的是（    ）。</w:t>
      </w:r>
    </w:p>
    <w:p w14:paraId="1D8A62A8">
      <w:pPr>
        <w:spacing w:line="360" w:lineRule="auto"/>
        <w:rPr>
          <w:rFonts w:hint="eastAsia" w:ascii="宋体" w:hAnsi="宋体" w:cs="宋体"/>
          <w:szCs w:val="21"/>
        </w:rPr>
      </w:pPr>
      <w:r>
        <w:rPr>
          <w:rFonts w:hint="eastAsia" w:ascii="宋体" w:hAnsi="宋体" w:cs="宋体"/>
          <w:szCs w:val="21"/>
        </w:rPr>
        <w:t>A. ABS</w:t>
      </w:r>
    </w:p>
    <w:p w14:paraId="0752FEED">
      <w:pPr>
        <w:spacing w:line="360" w:lineRule="auto"/>
        <w:rPr>
          <w:rFonts w:hint="eastAsia" w:ascii="宋体" w:hAnsi="宋体" w:cs="宋体"/>
          <w:szCs w:val="21"/>
        </w:rPr>
      </w:pPr>
      <w:r>
        <w:rPr>
          <w:rFonts w:hint="eastAsia" w:ascii="宋体" w:hAnsi="宋体" w:cs="宋体"/>
          <w:szCs w:val="21"/>
        </w:rPr>
        <w:t>B. PP</w:t>
      </w:r>
    </w:p>
    <w:p w14:paraId="06330072">
      <w:pPr>
        <w:spacing w:line="360" w:lineRule="auto"/>
        <w:rPr>
          <w:rFonts w:hint="eastAsia" w:ascii="宋体" w:hAnsi="宋体" w:cs="宋体"/>
          <w:szCs w:val="21"/>
        </w:rPr>
      </w:pPr>
      <w:r>
        <w:rPr>
          <w:rFonts w:hint="eastAsia" w:ascii="宋体" w:hAnsi="宋体" w:cs="宋体"/>
          <w:szCs w:val="21"/>
        </w:rPr>
        <w:t>C. PMMA</w:t>
      </w:r>
    </w:p>
    <w:p w14:paraId="1FF0823D">
      <w:pPr>
        <w:spacing w:line="360" w:lineRule="auto"/>
        <w:rPr>
          <w:rFonts w:hint="eastAsia" w:ascii="宋体" w:hAnsi="宋体" w:cs="宋体"/>
          <w:szCs w:val="21"/>
        </w:rPr>
      </w:pPr>
      <w:r>
        <w:rPr>
          <w:rFonts w:hint="eastAsia" w:ascii="宋体" w:hAnsi="宋体" w:cs="宋体"/>
          <w:szCs w:val="21"/>
        </w:rPr>
        <w:t>D . 以上全都不是</w:t>
      </w:r>
    </w:p>
    <w:p w14:paraId="66D9C8E4">
      <w:pPr>
        <w:spacing w:line="360" w:lineRule="auto"/>
        <w:rPr>
          <w:rFonts w:hint="eastAsia" w:ascii="宋体" w:hAnsi="宋体" w:cs="宋体"/>
          <w:b/>
          <w:szCs w:val="21"/>
        </w:rPr>
      </w:pPr>
      <w:r>
        <w:rPr>
          <w:rFonts w:hint="eastAsia" w:ascii="宋体" w:hAnsi="宋体" w:cs="宋体"/>
          <w:b/>
          <w:szCs w:val="21"/>
        </w:rPr>
        <w:t>3. 在注射成型过程中，金属嵌件预热的目的是（    ）。</w:t>
      </w:r>
    </w:p>
    <w:p w14:paraId="068D3721">
      <w:pPr>
        <w:spacing w:line="360" w:lineRule="auto"/>
        <w:rPr>
          <w:rFonts w:hint="eastAsia" w:ascii="宋体" w:hAnsi="宋体" w:cs="宋体"/>
          <w:bCs/>
          <w:szCs w:val="21"/>
        </w:rPr>
      </w:pPr>
      <w:r>
        <w:rPr>
          <w:rFonts w:hint="eastAsia" w:ascii="宋体" w:hAnsi="宋体" w:cs="宋体"/>
          <w:szCs w:val="21"/>
        </w:rPr>
        <w:t>A. 可以加热物料</w:t>
      </w:r>
    </w:p>
    <w:p w14:paraId="6E4F5D7B">
      <w:pPr>
        <w:spacing w:line="360" w:lineRule="auto"/>
        <w:rPr>
          <w:rFonts w:hint="eastAsia" w:ascii="宋体" w:hAnsi="宋体" w:cs="宋体"/>
          <w:szCs w:val="21"/>
        </w:rPr>
      </w:pPr>
      <w:r>
        <w:rPr>
          <w:rFonts w:hint="eastAsia" w:ascii="宋体" w:hAnsi="宋体" w:cs="宋体"/>
          <w:szCs w:val="21"/>
        </w:rPr>
        <w:t>B. 增加嵌件的强度</w:t>
      </w:r>
    </w:p>
    <w:p w14:paraId="564F2BE3">
      <w:pPr>
        <w:spacing w:line="360" w:lineRule="auto"/>
        <w:rPr>
          <w:rFonts w:hint="eastAsia" w:ascii="宋体" w:hAnsi="宋体" w:cs="宋体"/>
          <w:szCs w:val="21"/>
        </w:rPr>
      </w:pPr>
      <w:r>
        <w:rPr>
          <w:rFonts w:hint="eastAsia" w:ascii="宋体" w:hAnsi="宋体" w:cs="宋体"/>
          <w:szCs w:val="21"/>
        </w:rPr>
        <w:t>C. 降低嵌件周围塑料的收缩应力</w:t>
      </w:r>
    </w:p>
    <w:p w14:paraId="5BB361E8">
      <w:pPr>
        <w:spacing w:line="360" w:lineRule="auto"/>
        <w:rPr>
          <w:rFonts w:hint="eastAsia" w:ascii="宋体" w:hAnsi="宋体" w:cs="宋体"/>
          <w:szCs w:val="21"/>
        </w:rPr>
      </w:pPr>
      <w:r>
        <w:rPr>
          <w:rFonts w:hint="eastAsia" w:ascii="宋体" w:hAnsi="宋体" w:cs="宋体"/>
          <w:szCs w:val="21"/>
        </w:rPr>
        <w:t>D . 有利于排气</w:t>
      </w:r>
    </w:p>
    <w:p w14:paraId="60A30750">
      <w:pPr>
        <w:widowControl/>
        <w:spacing w:line="360" w:lineRule="auto"/>
        <w:jc w:val="left"/>
        <w:outlineLvl w:val="2"/>
        <w:rPr>
          <w:rFonts w:hint="eastAsia" w:ascii="宋体" w:hAnsi="宋体" w:cs="宋体"/>
          <w:b/>
          <w:szCs w:val="21"/>
        </w:rPr>
      </w:pPr>
      <w:r>
        <w:rPr>
          <w:rFonts w:hint="eastAsia" w:ascii="宋体" w:hAnsi="宋体" w:cs="宋体"/>
          <w:b/>
          <w:szCs w:val="21"/>
        </w:rPr>
        <w:t>4. 通常在推出时实现侧向分型的机构是（   ）。</w:t>
      </w:r>
    </w:p>
    <w:p w14:paraId="4F9CBFD6">
      <w:pPr>
        <w:widowControl/>
        <w:spacing w:line="360" w:lineRule="auto"/>
        <w:jc w:val="left"/>
        <w:outlineLvl w:val="2"/>
        <w:rPr>
          <w:rFonts w:hint="eastAsia" w:ascii="宋体" w:hAnsi="宋体" w:cs="宋体"/>
          <w:bCs/>
          <w:szCs w:val="21"/>
        </w:rPr>
      </w:pPr>
      <w:r>
        <w:rPr>
          <w:rFonts w:hint="eastAsia" w:ascii="宋体" w:hAnsi="宋体" w:cs="宋体"/>
          <w:bCs/>
          <w:szCs w:val="21"/>
        </w:rPr>
        <w:t>A．斜导柱侧向抽芯机构</w:t>
      </w:r>
    </w:p>
    <w:p w14:paraId="0BA0696A">
      <w:pPr>
        <w:widowControl/>
        <w:spacing w:line="360" w:lineRule="auto"/>
        <w:jc w:val="left"/>
        <w:outlineLvl w:val="2"/>
        <w:rPr>
          <w:rFonts w:hint="eastAsia" w:ascii="宋体" w:hAnsi="宋体" w:cs="宋体"/>
          <w:bCs/>
          <w:szCs w:val="21"/>
        </w:rPr>
      </w:pPr>
      <w:r>
        <w:rPr>
          <w:rFonts w:hint="eastAsia" w:ascii="宋体" w:hAnsi="宋体" w:cs="宋体"/>
          <w:bCs/>
          <w:szCs w:val="21"/>
        </w:rPr>
        <w:t>B．弯销侧向抽芯机构</w:t>
      </w:r>
    </w:p>
    <w:p w14:paraId="20DBF755">
      <w:pPr>
        <w:widowControl/>
        <w:spacing w:line="360" w:lineRule="auto"/>
        <w:jc w:val="left"/>
        <w:outlineLvl w:val="2"/>
        <w:rPr>
          <w:rFonts w:hint="eastAsia" w:ascii="宋体" w:hAnsi="宋体" w:cs="宋体"/>
          <w:bCs/>
          <w:szCs w:val="21"/>
        </w:rPr>
      </w:pPr>
      <w:r>
        <w:rPr>
          <w:rFonts w:hint="eastAsia" w:ascii="宋体" w:hAnsi="宋体" w:cs="宋体"/>
          <w:bCs/>
          <w:szCs w:val="21"/>
        </w:rPr>
        <w:t>C．斜槽导板侧向抽芯机构</w:t>
      </w:r>
    </w:p>
    <w:p w14:paraId="2271B505">
      <w:pPr>
        <w:widowControl/>
        <w:spacing w:line="360" w:lineRule="auto"/>
        <w:jc w:val="left"/>
        <w:outlineLvl w:val="2"/>
        <w:rPr>
          <w:rFonts w:hint="eastAsia" w:ascii="宋体" w:hAnsi="宋体" w:cs="宋体"/>
          <w:bCs/>
          <w:szCs w:val="21"/>
        </w:rPr>
      </w:pPr>
      <w:r>
        <w:rPr>
          <w:rFonts w:hint="eastAsia" w:ascii="宋体" w:hAnsi="宋体" w:cs="宋体"/>
          <w:bCs/>
          <w:szCs w:val="21"/>
        </w:rPr>
        <w:t>D．斜滑块侧向抽芯机构</w:t>
      </w:r>
    </w:p>
    <w:p w14:paraId="21F025AC">
      <w:pPr>
        <w:spacing w:line="360" w:lineRule="auto"/>
        <w:rPr>
          <w:rFonts w:hint="eastAsia" w:ascii="宋体" w:hAnsi="宋体" w:cs="宋体"/>
          <w:b/>
          <w:kern w:val="0"/>
          <w:szCs w:val="21"/>
        </w:rPr>
      </w:pPr>
      <w:r>
        <w:rPr>
          <w:rFonts w:hint="eastAsia" w:ascii="宋体" w:hAnsi="宋体" w:cs="宋体"/>
          <w:b/>
          <w:szCs w:val="21"/>
        </w:rPr>
        <w:t xml:space="preserve">5. </w:t>
      </w:r>
      <w:r>
        <w:rPr>
          <w:rFonts w:hint="eastAsia" w:ascii="宋体" w:hAnsi="宋体" w:cs="宋体"/>
          <w:b/>
          <w:kern w:val="0"/>
          <w:szCs w:val="21"/>
        </w:rPr>
        <w:t>双分型面注射模一个分型面取出塑件，另一个分型面取出（   ）。</w:t>
      </w:r>
    </w:p>
    <w:p w14:paraId="71181EDB">
      <w:pPr>
        <w:spacing w:line="360" w:lineRule="auto"/>
        <w:rPr>
          <w:rFonts w:hint="eastAsia" w:ascii="宋体" w:hAnsi="宋体" w:cs="宋体"/>
          <w:bCs/>
          <w:kern w:val="0"/>
          <w:szCs w:val="21"/>
        </w:rPr>
      </w:pPr>
      <w:r>
        <w:rPr>
          <w:rFonts w:hint="eastAsia" w:ascii="宋体" w:hAnsi="宋体" w:cs="宋体"/>
          <w:bCs/>
          <w:kern w:val="0"/>
          <w:szCs w:val="21"/>
        </w:rPr>
        <w:t>A．浇注系统凝料</w:t>
      </w:r>
    </w:p>
    <w:p w14:paraId="459C5E30">
      <w:pPr>
        <w:spacing w:line="360" w:lineRule="auto"/>
        <w:rPr>
          <w:rFonts w:hint="eastAsia" w:ascii="宋体" w:hAnsi="宋体" w:cs="宋体"/>
          <w:bCs/>
          <w:kern w:val="0"/>
          <w:szCs w:val="21"/>
        </w:rPr>
      </w:pPr>
      <w:r>
        <w:rPr>
          <w:rFonts w:hint="eastAsia" w:ascii="宋体" w:hAnsi="宋体" w:cs="宋体"/>
          <w:bCs/>
          <w:kern w:val="0"/>
          <w:szCs w:val="21"/>
        </w:rPr>
        <w:t>B．型芯</w:t>
      </w:r>
    </w:p>
    <w:p w14:paraId="6F7BC649">
      <w:pPr>
        <w:spacing w:line="360" w:lineRule="auto"/>
        <w:rPr>
          <w:rFonts w:hint="eastAsia" w:ascii="宋体" w:hAnsi="宋体" w:cs="宋体"/>
          <w:bCs/>
          <w:kern w:val="0"/>
          <w:szCs w:val="21"/>
        </w:rPr>
      </w:pPr>
      <w:r>
        <w:rPr>
          <w:rFonts w:hint="eastAsia" w:ascii="宋体" w:hAnsi="宋体" w:cs="宋体"/>
          <w:bCs/>
          <w:kern w:val="0"/>
          <w:szCs w:val="21"/>
        </w:rPr>
        <w:t>C．另一个塑件</w:t>
      </w:r>
    </w:p>
    <w:p w14:paraId="4B8B790A">
      <w:pPr>
        <w:spacing w:line="360" w:lineRule="auto"/>
        <w:rPr>
          <w:rFonts w:hint="eastAsia" w:ascii="宋体" w:hAnsi="宋体" w:cs="宋体"/>
          <w:bCs/>
          <w:kern w:val="0"/>
          <w:szCs w:val="21"/>
        </w:rPr>
      </w:pPr>
      <w:r>
        <w:rPr>
          <w:rFonts w:hint="eastAsia" w:ascii="宋体" w:hAnsi="宋体" w:cs="宋体"/>
          <w:bCs/>
          <w:kern w:val="0"/>
          <w:szCs w:val="21"/>
        </w:rPr>
        <w:t xml:space="preserve">D．排气 </w:t>
      </w:r>
    </w:p>
    <w:p w14:paraId="6FF8C20A">
      <w:pPr>
        <w:widowControl/>
        <w:spacing w:line="360" w:lineRule="auto"/>
        <w:jc w:val="left"/>
        <w:outlineLvl w:val="2"/>
        <w:rPr>
          <w:rFonts w:hint="eastAsia" w:ascii="宋体" w:hAnsi="宋体" w:cs="宋体"/>
          <w:b/>
          <w:kern w:val="0"/>
          <w:szCs w:val="21"/>
        </w:rPr>
      </w:pPr>
      <w:r>
        <w:rPr>
          <w:rFonts w:hint="eastAsia" w:ascii="宋体" w:hAnsi="宋体" w:cs="宋体"/>
          <w:b/>
          <w:szCs w:val="21"/>
        </w:rPr>
        <w:t xml:space="preserve">6. </w:t>
      </w:r>
      <w:r>
        <w:rPr>
          <w:rFonts w:hint="eastAsia" w:ascii="宋体" w:hAnsi="宋体" w:cs="宋体"/>
          <w:b/>
          <w:kern w:val="0"/>
          <w:szCs w:val="21"/>
        </w:rPr>
        <w:t>斜导柱侧抽芯注射模发生干涉现象是指（   ）发生碰撞现象。</w:t>
      </w:r>
    </w:p>
    <w:p w14:paraId="289E39F8">
      <w:pPr>
        <w:widowControl/>
        <w:spacing w:line="360" w:lineRule="auto"/>
        <w:jc w:val="left"/>
        <w:outlineLvl w:val="2"/>
        <w:rPr>
          <w:rFonts w:hint="eastAsia" w:ascii="宋体" w:hAnsi="宋体" w:cs="宋体"/>
          <w:bCs/>
          <w:kern w:val="0"/>
          <w:szCs w:val="21"/>
        </w:rPr>
      </w:pPr>
      <w:r>
        <w:rPr>
          <w:rFonts w:hint="eastAsia" w:ascii="宋体" w:hAnsi="宋体" w:cs="宋体"/>
          <w:bCs/>
          <w:kern w:val="0"/>
          <w:szCs w:val="21"/>
        </w:rPr>
        <w:t>A．活动侧型芯与推杆</w:t>
      </w:r>
    </w:p>
    <w:p w14:paraId="32D254D5">
      <w:pPr>
        <w:widowControl/>
        <w:spacing w:line="360" w:lineRule="auto"/>
        <w:jc w:val="left"/>
        <w:outlineLvl w:val="2"/>
        <w:rPr>
          <w:rFonts w:hint="eastAsia" w:ascii="宋体" w:hAnsi="宋体" w:cs="宋体"/>
          <w:bCs/>
          <w:kern w:val="0"/>
          <w:szCs w:val="21"/>
        </w:rPr>
      </w:pPr>
      <w:r>
        <w:rPr>
          <w:rFonts w:hint="eastAsia" w:ascii="宋体" w:hAnsi="宋体" w:cs="宋体"/>
          <w:bCs/>
          <w:kern w:val="0"/>
          <w:szCs w:val="21"/>
        </w:rPr>
        <w:t>B．导柱与导套</w:t>
      </w:r>
    </w:p>
    <w:p w14:paraId="32747649">
      <w:pPr>
        <w:widowControl/>
        <w:spacing w:line="360" w:lineRule="auto"/>
        <w:jc w:val="left"/>
        <w:outlineLvl w:val="2"/>
        <w:rPr>
          <w:rFonts w:hint="eastAsia" w:ascii="宋体" w:hAnsi="宋体" w:cs="宋体"/>
          <w:bCs/>
          <w:kern w:val="0"/>
          <w:szCs w:val="21"/>
        </w:rPr>
      </w:pPr>
      <w:r>
        <w:rPr>
          <w:rFonts w:hint="eastAsia" w:ascii="宋体" w:hAnsi="宋体" w:cs="宋体"/>
          <w:bCs/>
          <w:kern w:val="0"/>
          <w:szCs w:val="21"/>
        </w:rPr>
        <w:t>C．顶杆与型芯</w:t>
      </w:r>
    </w:p>
    <w:p w14:paraId="773D7B40">
      <w:pPr>
        <w:widowControl/>
        <w:spacing w:line="360" w:lineRule="auto"/>
        <w:jc w:val="left"/>
        <w:outlineLvl w:val="2"/>
        <w:rPr>
          <w:rFonts w:hint="eastAsia" w:ascii="宋体" w:hAnsi="宋体" w:cs="宋体"/>
          <w:bCs/>
          <w:kern w:val="0"/>
          <w:szCs w:val="21"/>
        </w:rPr>
      </w:pPr>
      <w:r>
        <w:rPr>
          <w:rFonts w:hint="eastAsia" w:ascii="宋体" w:hAnsi="宋体" w:cs="宋体"/>
          <w:bCs/>
          <w:kern w:val="0"/>
          <w:szCs w:val="21"/>
        </w:rPr>
        <w:t>D．型芯与型腔</w:t>
      </w:r>
    </w:p>
    <w:p w14:paraId="0DD0F2DD">
      <w:pPr>
        <w:spacing w:line="360" w:lineRule="auto"/>
        <w:ind w:right="480"/>
        <w:rPr>
          <w:rFonts w:hint="eastAsia" w:ascii="宋体" w:hAnsi="宋体" w:cs="宋体"/>
          <w:bCs/>
          <w:szCs w:val="21"/>
        </w:rPr>
      </w:pPr>
      <w:r>
        <w:rPr>
          <w:rFonts w:hint="eastAsia" w:ascii="宋体" w:hAnsi="宋体" w:cs="宋体"/>
          <w:b/>
          <w:bCs/>
          <w:szCs w:val="21"/>
        </w:rPr>
        <w:t>四、</w:t>
      </w:r>
      <w:r>
        <w:rPr>
          <w:rFonts w:hint="eastAsia" w:ascii="宋体" w:hAnsi="宋体" w:cs="宋体"/>
          <w:b/>
          <w:szCs w:val="21"/>
        </w:rPr>
        <w:t>解释说明题</w:t>
      </w:r>
      <w:r>
        <w:rPr>
          <w:rFonts w:hint="eastAsia" w:ascii="宋体" w:hAnsi="宋体" w:cs="宋体"/>
          <w:b/>
          <w:bCs/>
          <w:szCs w:val="21"/>
        </w:rPr>
        <w:t xml:space="preserve"> </w:t>
      </w:r>
    </w:p>
    <w:p w14:paraId="68BE754D">
      <w:pPr>
        <w:spacing w:line="360" w:lineRule="auto"/>
        <w:rPr>
          <w:rFonts w:hint="eastAsia"/>
          <w:b/>
          <w:sz w:val="24"/>
        </w:rPr>
      </w:pPr>
      <w:r>
        <w:rPr>
          <w:rFonts w:hint="eastAsia" w:ascii="宋体" w:hAnsi="宋体" w:cs="宋体"/>
          <w:bCs/>
          <w:szCs w:val="21"/>
        </w:rPr>
        <w:t>说明模架标记DB2325-30×60×80-192  GB/T 12555－2006中数字2325、30、60、80和192的含义</w:t>
      </w:r>
    </w:p>
    <w:p w14:paraId="2B055CFC">
      <w:pPr>
        <w:spacing w:line="360" w:lineRule="auto"/>
        <w:rPr>
          <w:rFonts w:hint="eastAsia"/>
          <w:b/>
          <w:sz w:val="24"/>
        </w:rPr>
      </w:pPr>
    </w:p>
    <w:p w14:paraId="73423994">
      <w:pPr>
        <w:spacing w:line="360" w:lineRule="auto"/>
        <w:rPr>
          <w:rFonts w:hint="eastAsia" w:ascii="宋体" w:hAnsi="宋体" w:cs="宋体"/>
          <w:b/>
          <w:bCs/>
          <w:szCs w:val="21"/>
        </w:rPr>
      </w:pPr>
      <w:r>
        <w:rPr>
          <w:rFonts w:hint="eastAsia" w:ascii="宋体" w:hAnsi="宋体" w:cs="宋体"/>
          <w:b/>
          <w:bCs/>
          <w:szCs w:val="21"/>
        </w:rPr>
        <w:t>五、综合题</w:t>
      </w:r>
    </w:p>
    <w:p w14:paraId="177F47C8">
      <w:pPr>
        <w:widowControl/>
        <w:spacing w:line="360" w:lineRule="auto"/>
        <w:ind w:left="253" w:leftChars="4" w:hanging="245" w:hangingChars="117"/>
        <w:jc w:val="left"/>
        <w:rPr>
          <w:rFonts w:hint="eastAsia" w:ascii="宋体" w:hAnsi="宋体" w:cs="宋体"/>
          <w:bCs/>
          <w:kern w:val="0"/>
          <w:szCs w:val="21"/>
        </w:rPr>
      </w:pPr>
      <w:r>
        <w:rPr>
          <w:rFonts w:hint="eastAsia" w:ascii="宋体" w:hAnsi="宋体" w:cs="宋体"/>
          <w:bCs/>
          <w:kern w:val="0"/>
          <w:szCs w:val="21"/>
        </w:rPr>
        <w:t>1. 如图所示，写出标号零件1、4、6、7、13、14、15、19的名称</w:t>
      </w:r>
      <w:bookmarkStart w:id="0" w:name="_GoBack"/>
      <w:bookmarkEnd w:id="0"/>
      <w:r>
        <w:rPr>
          <w:rFonts w:hint="eastAsia" w:ascii="宋体" w:hAnsi="宋体" w:cs="宋体"/>
          <w:bCs/>
          <w:kern w:val="0"/>
          <w:szCs w:val="21"/>
        </w:rPr>
        <w:t>。</w:t>
      </w:r>
    </w:p>
    <w:p w14:paraId="6B2D9656">
      <w:pPr>
        <w:spacing w:line="360" w:lineRule="auto"/>
        <w:rPr>
          <w:rFonts w:hint="eastAsia"/>
          <w:bCs/>
          <w:sz w:val="24"/>
        </w:rPr>
      </w:pPr>
      <w:r>
        <w:rPr>
          <w:rFonts w:hint="eastAsia" w:ascii="宋体" w:hAnsi="宋体" w:cs="宋体"/>
          <w:bCs/>
          <w:kern w:val="0"/>
          <w:szCs w:val="21"/>
        </w:rPr>
        <w:t>2. 说出该模具结构所采用的浇口类型，并说明该类浇口的特点和用途</w:t>
      </w:r>
      <w:r>
        <w:rPr>
          <w:rFonts w:hint="eastAsia" w:ascii="宋体" w:hAnsi="宋体" w:cs="宋体"/>
          <w:bCs/>
          <w:color w:val="333333"/>
          <w:szCs w:val="21"/>
        </w:rPr>
        <w:t xml:space="preserve"> </w:t>
      </w:r>
      <w:r>
        <w:rPr>
          <w:rFonts w:hint="eastAsia" w:ascii="微软雅黑" w:hAnsi="微软雅黑" w:eastAsia="微软雅黑"/>
          <w:color w:val="333333"/>
          <w:sz w:val="28"/>
          <w:szCs w:val="28"/>
        </w:rPr>
        <w:t xml:space="preserve">                         </w:t>
      </w:r>
    </w:p>
    <w:p w14:paraId="6143DD58">
      <w:r>
        <w:rPr>
          <w:rFonts w:hint="eastAsia"/>
        </w:rPr>
        <w:t xml:space="preserve">             </w:t>
      </w:r>
      <w:r>
        <w:drawing>
          <wp:inline distT="0" distB="0" distL="114300" distR="114300">
            <wp:extent cx="4602480" cy="3055620"/>
            <wp:effectExtent l="0" t="0" r="762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02480" cy="3055620"/>
                    </a:xfrm>
                    <a:prstGeom prst="rect">
                      <a:avLst/>
                    </a:prstGeom>
                    <a:noFill/>
                    <a:ln>
                      <a:noFill/>
                    </a:ln>
                  </pic:spPr>
                </pic:pic>
              </a:graphicData>
            </a:graphic>
          </wp:inline>
        </w:drawing>
      </w:r>
    </w:p>
    <w:p w14:paraId="10DC6FBC">
      <w:pPr>
        <w:bidi w:val="0"/>
        <w:rPr>
          <w:rFonts w:asciiTheme="minorHAnsi" w:hAnsiTheme="minorHAnsi" w:eastAsiaTheme="minorEastAsia" w:cstheme="minorBidi"/>
          <w:kern w:val="2"/>
          <w:sz w:val="21"/>
          <w:szCs w:val="24"/>
          <w:lang w:val="en-US" w:eastAsia="zh-CN" w:bidi="ar-SA"/>
        </w:rPr>
      </w:pPr>
    </w:p>
    <w:p w14:paraId="08D4E569">
      <w:pPr>
        <w:bidi w:val="0"/>
        <w:rPr>
          <w:lang w:val="en-US" w:eastAsia="zh-CN"/>
        </w:rPr>
      </w:pPr>
    </w:p>
    <w:p w14:paraId="238A1470">
      <w:pPr>
        <w:bidi w:val="0"/>
        <w:rPr>
          <w:lang w:val="en-US" w:eastAsia="zh-CN"/>
        </w:rPr>
      </w:pPr>
    </w:p>
    <w:p w14:paraId="26730C8B">
      <w:pPr>
        <w:bidi w:val="0"/>
        <w:rPr>
          <w:lang w:val="en-US" w:eastAsia="zh-CN"/>
        </w:rPr>
      </w:pPr>
    </w:p>
    <w:p w14:paraId="004C67A8">
      <w:pPr>
        <w:bidi w:val="0"/>
        <w:rPr>
          <w:lang w:val="en-US" w:eastAsia="zh-CN"/>
        </w:rPr>
      </w:pPr>
    </w:p>
    <w:p w14:paraId="575EE4A5">
      <w:pPr>
        <w:bidi w:val="0"/>
        <w:rPr>
          <w:rFonts w:hint="default"/>
          <w:lang w:val="en-US" w:eastAsia="zh-CN"/>
        </w:rPr>
      </w:pPr>
      <w:r>
        <w:rPr>
          <w:rFonts w:hint="eastAsia"/>
          <w:lang w:val="en-US" w:eastAsia="zh-CN"/>
        </w:rPr>
        <w:t>答案</w:t>
      </w:r>
    </w:p>
    <w:p w14:paraId="05168B7E">
      <w:pPr>
        <w:numPr>
          <w:ilvl w:val="0"/>
          <w:numId w:val="1"/>
        </w:numPr>
        <w:ind w:left="105" w:leftChars="0" w:firstLine="0" w:firstLineChars="0"/>
        <w:rPr>
          <w:rFonts w:hint="eastAsia" w:ascii="宋体" w:hAnsi="宋体" w:eastAsia="宋体" w:cs="宋体"/>
          <w:b/>
          <w:bCs/>
          <w:sz w:val="21"/>
          <w:szCs w:val="21"/>
          <w:lang w:val="en-US" w:eastAsia="zh-CN"/>
        </w:rPr>
      </w:pPr>
      <w:r>
        <w:rPr>
          <w:rFonts w:hint="eastAsia"/>
          <w:b/>
          <w:bCs/>
        </w:rPr>
        <w:t>填充题</w:t>
      </w:r>
    </w:p>
    <w:p w14:paraId="6103F251">
      <w:pPr>
        <w:tabs>
          <w:tab w:val="left" w:pos="2258"/>
        </w:tabs>
        <w:bidi w:val="0"/>
        <w:jc w:val="left"/>
        <w:rPr>
          <w:rFonts w:hint="eastAsia"/>
          <w:bCs/>
          <w:sz w:val="21"/>
          <w:szCs w:val="21"/>
          <w:u w:val="none"/>
          <w:lang w:val="en-US" w:eastAsia="zh-CN"/>
        </w:rPr>
      </w:pPr>
      <w:r>
        <w:rPr>
          <w:rFonts w:hint="eastAsia" w:ascii="宋体" w:hAnsi="宋体" w:eastAsia="宋体" w:cs="宋体"/>
          <w:b/>
          <w:bCs/>
          <w:sz w:val="21"/>
          <w:szCs w:val="21"/>
          <w:u w:val="none"/>
          <w:lang w:val="en-US" w:eastAsia="zh-CN"/>
        </w:rPr>
        <w:t>1.</w:t>
      </w:r>
      <w:r>
        <w:rPr>
          <w:rFonts w:hint="eastAsia"/>
          <w:bCs/>
          <w:sz w:val="21"/>
          <w:szCs w:val="21"/>
          <w:u w:val="none"/>
          <w:lang w:val="en-US" w:eastAsia="zh-CN"/>
        </w:rPr>
        <w:t>结晶度</w:t>
      </w:r>
      <w:r>
        <w:rPr>
          <w:rFonts w:hint="eastAsia" w:ascii="宋体" w:hAnsi="宋体" w:eastAsia="宋体" w:cs="宋体"/>
          <w:bCs/>
          <w:sz w:val="21"/>
          <w:szCs w:val="21"/>
          <w:u w:val="none"/>
          <w:lang w:val="en-US" w:eastAsia="zh-CN"/>
        </w:rPr>
        <w:t xml:space="preserve"> 2. </w:t>
      </w:r>
      <w:r>
        <w:rPr>
          <w:rFonts w:hint="eastAsia"/>
          <w:bCs/>
          <w:sz w:val="21"/>
          <w:szCs w:val="21"/>
          <w:u w:val="none"/>
          <w:lang w:val="en-US" w:eastAsia="zh-CN"/>
        </w:rPr>
        <w:t>通用</w:t>
      </w:r>
      <w:r>
        <w:rPr>
          <w:rFonts w:hint="eastAsia"/>
          <w:bCs/>
          <w:sz w:val="21"/>
          <w:szCs w:val="21"/>
          <w:u w:val="none"/>
        </w:rPr>
        <w:t>、</w:t>
      </w:r>
      <w:r>
        <w:rPr>
          <w:rFonts w:hint="eastAsia"/>
          <w:bCs/>
          <w:sz w:val="21"/>
          <w:szCs w:val="21"/>
          <w:u w:val="none"/>
          <w:lang w:val="en-US" w:eastAsia="zh-CN"/>
        </w:rPr>
        <w:t>工程</w:t>
      </w:r>
      <w:r>
        <w:rPr>
          <w:rFonts w:hint="eastAsia" w:ascii="宋体" w:hAnsi="宋体" w:eastAsia="宋体" w:cs="宋体"/>
          <w:bCs/>
          <w:sz w:val="21"/>
          <w:szCs w:val="21"/>
          <w:u w:val="none"/>
          <w:lang w:val="en-US" w:eastAsia="zh-CN"/>
        </w:rPr>
        <w:t xml:space="preserve"> 3. </w:t>
      </w:r>
      <w:r>
        <w:rPr>
          <w:rFonts w:hint="eastAsia"/>
          <w:bCs/>
          <w:sz w:val="21"/>
          <w:szCs w:val="21"/>
          <w:u w:val="none"/>
          <w:lang w:val="en-US" w:eastAsia="zh-CN"/>
        </w:rPr>
        <w:t>流动性</w:t>
      </w:r>
      <w:r>
        <w:rPr>
          <w:rFonts w:hint="eastAsia" w:ascii="宋体" w:hAnsi="宋体" w:eastAsia="宋体" w:cs="宋体"/>
          <w:bCs/>
          <w:sz w:val="21"/>
          <w:szCs w:val="21"/>
          <w:u w:val="none"/>
          <w:lang w:val="en-US" w:eastAsia="zh-CN"/>
        </w:rPr>
        <w:t xml:space="preserve"> 4. </w:t>
      </w:r>
      <w:r>
        <w:rPr>
          <w:rFonts w:hint="eastAsia"/>
          <w:bCs/>
          <w:sz w:val="21"/>
          <w:szCs w:val="21"/>
          <w:u w:val="none"/>
          <w:lang w:val="en-US" w:eastAsia="zh-CN"/>
        </w:rPr>
        <w:t>注射</w:t>
      </w:r>
      <w:r>
        <w:rPr>
          <w:rFonts w:hint="eastAsia"/>
          <w:bCs/>
          <w:sz w:val="21"/>
          <w:szCs w:val="21"/>
          <w:u w:val="none"/>
        </w:rPr>
        <w:t>、</w:t>
      </w:r>
      <w:r>
        <w:rPr>
          <w:rFonts w:hint="eastAsia"/>
          <w:bCs/>
          <w:sz w:val="21"/>
          <w:szCs w:val="21"/>
          <w:u w:val="none"/>
          <w:lang w:val="en-US" w:eastAsia="zh-CN"/>
        </w:rPr>
        <w:t>合模</w:t>
      </w:r>
      <w:r>
        <w:rPr>
          <w:rFonts w:hint="eastAsia" w:ascii="宋体" w:hAnsi="宋体" w:eastAsia="宋体" w:cs="宋体"/>
          <w:bCs/>
          <w:sz w:val="21"/>
          <w:szCs w:val="21"/>
          <w:u w:val="none"/>
          <w:lang w:val="en-US" w:eastAsia="zh-CN"/>
        </w:rPr>
        <w:t xml:space="preserve"> 5. </w:t>
      </w:r>
      <w:r>
        <w:rPr>
          <w:rFonts w:hint="eastAsia"/>
          <w:bCs/>
          <w:sz w:val="21"/>
          <w:szCs w:val="21"/>
          <w:u w:val="none"/>
          <w:lang w:val="en-US" w:eastAsia="zh-CN"/>
        </w:rPr>
        <w:t>锁模力</w:t>
      </w:r>
      <w:r>
        <w:rPr>
          <w:rFonts w:hint="eastAsia" w:ascii="宋体" w:hAnsi="宋体" w:eastAsia="宋体" w:cs="宋体"/>
          <w:bCs/>
          <w:sz w:val="21"/>
          <w:szCs w:val="21"/>
          <w:u w:val="none"/>
          <w:lang w:val="en-US" w:eastAsia="zh-CN"/>
        </w:rPr>
        <w:t xml:space="preserve"> 6. </w:t>
      </w:r>
      <w:r>
        <w:rPr>
          <w:rFonts w:hint="eastAsia"/>
          <w:bCs/>
          <w:sz w:val="21"/>
          <w:szCs w:val="21"/>
          <w:u w:val="none"/>
          <w:lang w:val="en-US" w:eastAsia="zh-CN"/>
        </w:rPr>
        <w:t>实现模具的开合、</w:t>
      </w:r>
      <w:r>
        <w:rPr>
          <w:rFonts w:hint="eastAsia"/>
          <w:bCs/>
          <w:sz w:val="21"/>
          <w:szCs w:val="21"/>
          <w:u w:val="none"/>
        </w:rPr>
        <w:t xml:space="preserve"> </w:t>
      </w:r>
      <w:r>
        <w:rPr>
          <w:rFonts w:hint="eastAsia"/>
          <w:bCs/>
          <w:sz w:val="21"/>
          <w:szCs w:val="21"/>
          <w:u w:val="none"/>
          <w:lang w:val="en-US" w:eastAsia="zh-CN"/>
        </w:rPr>
        <w:t>注射时锁紧模具</w:t>
      </w:r>
      <w:r>
        <w:rPr>
          <w:rFonts w:hint="eastAsia" w:ascii="宋体" w:hAnsi="宋体" w:eastAsia="宋体" w:cs="宋体"/>
          <w:bCs/>
          <w:sz w:val="21"/>
          <w:szCs w:val="21"/>
          <w:u w:val="none"/>
          <w:lang w:val="en-US" w:eastAsia="zh-CN"/>
        </w:rPr>
        <w:t xml:space="preserve"> 7. </w:t>
      </w:r>
      <w:r>
        <w:rPr>
          <w:rFonts w:hint="eastAsia"/>
          <w:bCs/>
          <w:sz w:val="21"/>
          <w:szCs w:val="21"/>
          <w:u w:val="none"/>
          <w:lang w:val="en-US" w:eastAsia="zh-CN"/>
        </w:rPr>
        <w:t>退火</w:t>
      </w:r>
      <w:r>
        <w:rPr>
          <w:rFonts w:hint="eastAsia"/>
          <w:bCs/>
          <w:sz w:val="21"/>
          <w:szCs w:val="21"/>
          <w:u w:val="none"/>
          <w:lang w:eastAsia="zh-CN"/>
        </w:rPr>
        <w:t>、</w:t>
      </w:r>
      <w:r>
        <w:rPr>
          <w:rFonts w:hint="eastAsia"/>
          <w:bCs/>
          <w:sz w:val="21"/>
          <w:szCs w:val="21"/>
          <w:u w:val="none"/>
        </w:rPr>
        <w:t xml:space="preserve"> </w:t>
      </w:r>
      <w:r>
        <w:rPr>
          <w:rFonts w:hint="eastAsia"/>
          <w:bCs/>
          <w:sz w:val="21"/>
          <w:szCs w:val="21"/>
          <w:u w:val="none"/>
          <w:lang w:val="en-US" w:eastAsia="zh-CN"/>
        </w:rPr>
        <w:t>调湿</w:t>
      </w:r>
      <w:r>
        <w:rPr>
          <w:rFonts w:hint="eastAsia" w:ascii="宋体" w:hAnsi="宋体" w:eastAsia="宋体" w:cs="宋体"/>
          <w:bCs/>
          <w:sz w:val="21"/>
          <w:szCs w:val="21"/>
          <w:u w:val="none"/>
          <w:lang w:val="en-US" w:eastAsia="zh-CN"/>
        </w:rPr>
        <w:t xml:space="preserve"> 8. </w:t>
      </w:r>
      <w:r>
        <w:rPr>
          <w:rFonts w:hint="eastAsia"/>
          <w:sz w:val="21"/>
          <w:szCs w:val="21"/>
          <w:u w:val="none"/>
          <w:lang w:val="en-US" w:eastAsia="zh-CN"/>
        </w:rPr>
        <w:t>限制性</w:t>
      </w:r>
      <w:r>
        <w:rPr>
          <w:rFonts w:hint="eastAsia"/>
          <w:sz w:val="21"/>
          <w:szCs w:val="21"/>
          <w:u w:val="none"/>
          <w:lang w:eastAsia="zh-CN"/>
        </w:rPr>
        <w:t>、</w:t>
      </w:r>
      <w:r>
        <w:rPr>
          <w:rFonts w:hint="eastAsia"/>
          <w:sz w:val="21"/>
          <w:szCs w:val="21"/>
          <w:u w:val="none"/>
        </w:rPr>
        <w:t xml:space="preserve"> </w:t>
      </w:r>
      <w:r>
        <w:rPr>
          <w:rFonts w:hint="eastAsia"/>
          <w:sz w:val="21"/>
          <w:szCs w:val="21"/>
          <w:u w:val="none"/>
          <w:lang w:val="en-US" w:eastAsia="zh-CN"/>
        </w:rPr>
        <w:t>非限制性</w:t>
      </w:r>
      <w:r>
        <w:rPr>
          <w:rFonts w:hint="eastAsia" w:ascii="宋体" w:hAnsi="宋体" w:eastAsia="宋体" w:cs="宋体"/>
          <w:bCs/>
          <w:sz w:val="21"/>
          <w:szCs w:val="21"/>
          <w:u w:val="none"/>
          <w:lang w:val="en-US" w:eastAsia="zh-CN"/>
        </w:rPr>
        <w:t xml:space="preserve">  9. </w:t>
      </w:r>
      <w:r>
        <w:rPr>
          <w:rFonts w:hint="eastAsia" w:ascii="Calibri" w:hAnsi="Calibri"/>
          <w:bCs/>
          <w:sz w:val="21"/>
          <w:szCs w:val="21"/>
          <w:u w:val="none"/>
          <w:lang w:val="en-US" w:eastAsia="zh-CN"/>
        </w:rPr>
        <w:t>整体式</w:t>
      </w:r>
      <w:r>
        <w:rPr>
          <w:rFonts w:hint="eastAsia" w:ascii="宋体" w:hAnsi="宋体"/>
          <w:sz w:val="21"/>
          <w:szCs w:val="21"/>
          <w:u w:val="none"/>
          <w:lang w:eastAsia="zh-CN"/>
        </w:rPr>
        <w:t>、</w:t>
      </w:r>
      <w:r>
        <w:rPr>
          <w:rFonts w:hint="eastAsia" w:ascii="Calibri" w:hAnsi="Calibri"/>
          <w:bCs/>
          <w:sz w:val="21"/>
          <w:szCs w:val="21"/>
          <w:u w:val="none"/>
        </w:rPr>
        <w:t xml:space="preserve"> </w:t>
      </w:r>
      <w:r>
        <w:rPr>
          <w:rFonts w:hint="eastAsia" w:ascii="Calibri" w:hAnsi="Calibri"/>
          <w:bCs/>
          <w:sz w:val="21"/>
          <w:szCs w:val="21"/>
          <w:u w:val="none"/>
          <w:lang w:val="en-US" w:eastAsia="zh-CN"/>
        </w:rPr>
        <w:t>镶拼</w:t>
      </w:r>
      <w:r>
        <w:rPr>
          <w:rFonts w:hint="eastAsia" w:ascii="宋体" w:hAnsi="宋体" w:eastAsia="宋体" w:cs="宋体"/>
          <w:sz w:val="21"/>
          <w:szCs w:val="21"/>
          <w:u w:val="none"/>
          <w:lang w:val="en-US" w:eastAsia="zh-CN"/>
        </w:rPr>
        <w:t xml:space="preserve"> 10. </w:t>
      </w:r>
      <w:r>
        <w:rPr>
          <w:rFonts w:hint="eastAsia"/>
          <w:bCs/>
          <w:sz w:val="21"/>
          <w:szCs w:val="21"/>
          <w:u w:val="none"/>
          <w:lang w:val="en-US" w:eastAsia="zh-CN"/>
        </w:rPr>
        <w:t>表面粗糙度、</w:t>
      </w:r>
      <w:r>
        <w:rPr>
          <w:rFonts w:hint="eastAsia"/>
          <w:bCs/>
          <w:sz w:val="21"/>
          <w:szCs w:val="21"/>
          <w:u w:val="none"/>
        </w:rPr>
        <w:t xml:space="preserve"> </w:t>
      </w:r>
      <w:r>
        <w:rPr>
          <w:rFonts w:hint="eastAsia"/>
          <w:bCs/>
          <w:sz w:val="21"/>
          <w:szCs w:val="21"/>
          <w:u w:val="none"/>
          <w:lang w:val="en-US" w:eastAsia="zh-CN"/>
        </w:rPr>
        <w:t>表观质量</w:t>
      </w:r>
      <w:r>
        <w:rPr>
          <w:rFonts w:hint="eastAsia" w:ascii="宋体" w:hAnsi="宋体" w:eastAsia="宋体" w:cs="宋体"/>
          <w:sz w:val="21"/>
          <w:szCs w:val="21"/>
          <w:u w:val="none"/>
          <w:lang w:val="en-US" w:eastAsia="zh-CN"/>
        </w:rPr>
        <w:t xml:space="preserve"> 11. </w:t>
      </w:r>
      <w:r>
        <w:rPr>
          <w:rFonts w:hint="eastAsia" w:ascii="Calibri" w:hAnsi="Calibri"/>
          <w:sz w:val="21"/>
          <w:szCs w:val="21"/>
          <w:u w:val="none"/>
          <w:lang w:val="en-US" w:eastAsia="zh-CN"/>
        </w:rPr>
        <w:t>导柱导向</w:t>
      </w:r>
      <w:r>
        <w:rPr>
          <w:rFonts w:hint="eastAsia" w:ascii="Calibri" w:hAnsi="Calibri"/>
          <w:sz w:val="21"/>
          <w:szCs w:val="21"/>
          <w:u w:val="none"/>
          <w:lang w:eastAsia="zh-CN"/>
        </w:rPr>
        <w:t>、</w:t>
      </w:r>
      <w:r>
        <w:rPr>
          <w:rFonts w:hint="eastAsia" w:ascii="Calibri" w:hAnsi="Calibri"/>
          <w:sz w:val="21"/>
          <w:szCs w:val="21"/>
          <w:u w:val="none"/>
        </w:rPr>
        <w:t xml:space="preserve"> </w:t>
      </w:r>
      <w:r>
        <w:rPr>
          <w:rFonts w:hint="eastAsia" w:ascii="Calibri" w:hAnsi="Calibri"/>
          <w:sz w:val="21"/>
          <w:szCs w:val="21"/>
          <w:u w:val="none"/>
          <w:lang w:val="en-US" w:eastAsia="zh-CN"/>
        </w:rPr>
        <w:t>锥面定位</w:t>
      </w:r>
      <w:r>
        <w:rPr>
          <w:rFonts w:hint="eastAsia" w:ascii="宋体" w:hAnsi="宋体" w:eastAsia="宋体" w:cs="宋体"/>
          <w:bCs/>
          <w:sz w:val="21"/>
          <w:szCs w:val="21"/>
          <w:u w:val="none"/>
          <w:lang w:val="en-US" w:eastAsia="zh-CN"/>
        </w:rPr>
        <w:t xml:space="preserve"> 12. </w:t>
      </w:r>
      <w:r>
        <w:rPr>
          <w:rFonts w:hint="eastAsia" w:ascii="Calibri" w:hAnsi="Calibri"/>
          <w:bCs/>
          <w:sz w:val="21"/>
          <w:szCs w:val="21"/>
          <w:u w:val="none"/>
          <w:lang w:val="en-US" w:eastAsia="zh-CN"/>
        </w:rPr>
        <w:t>合模导向</w:t>
      </w:r>
      <w:r>
        <w:rPr>
          <w:rFonts w:hint="eastAsia" w:ascii="宋体" w:hAnsi="宋体" w:eastAsia="宋体" w:cs="宋体"/>
          <w:bCs/>
          <w:sz w:val="21"/>
          <w:szCs w:val="21"/>
          <w:u w:val="none"/>
          <w:lang w:val="en-US" w:eastAsia="zh-CN"/>
        </w:rPr>
        <w:t xml:space="preserve"> 13. </w:t>
      </w:r>
      <w:r>
        <w:rPr>
          <w:rFonts w:hint="eastAsia"/>
          <w:bCs/>
          <w:sz w:val="21"/>
          <w:szCs w:val="21"/>
          <w:u w:val="none"/>
          <w:lang w:val="en-US" w:eastAsia="zh-CN"/>
        </w:rPr>
        <w:t>推出零件</w:t>
      </w:r>
      <w:r>
        <w:rPr>
          <w:rFonts w:hint="eastAsia" w:ascii="宋体" w:hAnsi="宋体" w:eastAsia="宋体" w:cs="宋体"/>
          <w:bCs/>
          <w:sz w:val="21"/>
          <w:szCs w:val="21"/>
          <w:u w:val="none"/>
          <w:lang w:eastAsia="zh-CN"/>
        </w:rPr>
        <w:t>、</w:t>
      </w:r>
      <w:r>
        <w:rPr>
          <w:rFonts w:hint="eastAsia"/>
          <w:bCs/>
          <w:sz w:val="21"/>
          <w:szCs w:val="21"/>
          <w:u w:val="none"/>
          <w:lang w:val="en-US" w:eastAsia="zh-CN"/>
        </w:rPr>
        <w:t>导向</w:t>
      </w:r>
      <w:r>
        <w:rPr>
          <w:rFonts w:hint="eastAsia"/>
          <w:bCs/>
          <w:sz w:val="21"/>
          <w:szCs w:val="21"/>
          <w:u w:val="none"/>
          <w:lang w:eastAsia="zh-CN"/>
        </w:rPr>
        <w:t>、</w:t>
      </w:r>
      <w:r>
        <w:rPr>
          <w:rFonts w:hint="eastAsia"/>
          <w:bCs/>
          <w:sz w:val="21"/>
          <w:szCs w:val="21"/>
          <w:u w:val="none"/>
          <w:lang w:val="en-US" w:eastAsia="zh-CN"/>
        </w:rPr>
        <w:t>复位</w:t>
      </w:r>
      <w:r>
        <w:rPr>
          <w:rFonts w:hint="eastAsia" w:ascii="宋体" w:hAnsi="宋体" w:eastAsia="宋体" w:cs="宋体"/>
          <w:bCs/>
          <w:sz w:val="21"/>
          <w:szCs w:val="21"/>
          <w:u w:val="none"/>
          <w:lang w:val="en-US" w:eastAsia="zh-CN"/>
        </w:rPr>
        <w:t xml:space="preserve"> 14. </w:t>
      </w:r>
      <w:r>
        <w:rPr>
          <w:rFonts w:hint="eastAsia"/>
          <w:bCs/>
          <w:sz w:val="21"/>
          <w:szCs w:val="21"/>
          <w:u w:val="none"/>
          <w:lang w:val="en-US" w:eastAsia="zh-CN"/>
        </w:rPr>
        <w:t>侧向分型抽芯</w:t>
      </w:r>
    </w:p>
    <w:p w14:paraId="77ABB060">
      <w:pPr>
        <w:tabs>
          <w:tab w:val="left" w:pos="2258"/>
        </w:tabs>
        <w:bidi w:val="0"/>
        <w:jc w:val="left"/>
        <w:rPr>
          <w:rFonts w:hint="eastAsia"/>
          <w:bCs/>
          <w:sz w:val="21"/>
          <w:szCs w:val="21"/>
          <w:u w:val="none"/>
          <w:lang w:val="en-US" w:eastAsia="zh-CN"/>
        </w:rPr>
      </w:pPr>
    </w:p>
    <w:p w14:paraId="4FE3D4D8">
      <w:pPr>
        <w:tabs>
          <w:tab w:val="left" w:pos="2258"/>
        </w:tabs>
        <w:bidi w:val="0"/>
        <w:jc w:val="left"/>
        <w:rPr>
          <w:rFonts w:hint="default"/>
          <w:b/>
          <w:bCs w:val="0"/>
          <w:sz w:val="21"/>
          <w:szCs w:val="21"/>
          <w:u w:val="none"/>
          <w:lang w:val="en-US" w:eastAsia="zh-CN"/>
        </w:rPr>
      </w:pPr>
      <w:r>
        <w:rPr>
          <w:rFonts w:hint="eastAsia"/>
          <w:b/>
          <w:bCs w:val="0"/>
          <w:sz w:val="21"/>
          <w:szCs w:val="21"/>
          <w:u w:val="none"/>
          <w:lang w:val="en-US" w:eastAsia="zh-CN"/>
        </w:rPr>
        <w:t>二判断</w:t>
      </w:r>
    </w:p>
    <w:p w14:paraId="72282490">
      <w:pPr>
        <w:tabs>
          <w:tab w:val="left" w:pos="2258"/>
        </w:tabs>
        <w:bidi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  2.√  3.×  4.√  5.√  6.×  7.√  8.√  9.√  10.√  11.√  12.×  13.√  14.√  15.×  16.√  17.√  18.√  19.√ </w:t>
      </w:r>
    </w:p>
    <w:p w14:paraId="5EB88E87">
      <w:pPr>
        <w:tabs>
          <w:tab w:val="left" w:pos="2258"/>
        </w:tabs>
        <w:bidi w:val="0"/>
        <w:jc w:val="left"/>
        <w:rPr>
          <w:rFonts w:hint="eastAsia" w:ascii="宋体" w:hAnsi="宋体" w:eastAsia="宋体" w:cs="宋体"/>
          <w:b w:val="0"/>
          <w:bCs/>
          <w:sz w:val="21"/>
          <w:szCs w:val="21"/>
          <w:lang w:val="en-US" w:eastAsia="zh-CN"/>
        </w:rPr>
      </w:pPr>
    </w:p>
    <w:p w14:paraId="30CA65FC">
      <w:pPr>
        <w:spacing w:line="480" w:lineRule="auto"/>
        <w:rPr>
          <w:rFonts w:hint="eastAsia" w:ascii="宋体" w:hAnsi="宋体" w:eastAsia="宋体" w:cs="Times New Roman"/>
          <w:b/>
          <w:szCs w:val="21"/>
        </w:rPr>
      </w:pPr>
      <w:r>
        <w:rPr>
          <w:rFonts w:hint="eastAsia" w:ascii="宋体" w:hAnsi="宋体" w:eastAsia="宋体" w:cs="Times New Roman"/>
          <w:b/>
          <w:sz w:val="24"/>
          <w:szCs w:val="24"/>
          <w:lang w:val="en-US" w:eastAsia="zh-CN"/>
        </w:rPr>
        <w:t>三、</w:t>
      </w:r>
      <w:r>
        <w:rPr>
          <w:rFonts w:hint="eastAsia" w:ascii="宋体" w:hAnsi="宋体" w:eastAsia="宋体" w:cs="Times New Roman"/>
          <w:b/>
          <w:sz w:val="21"/>
          <w:szCs w:val="21"/>
          <w:lang w:val="en-US" w:eastAsia="zh-CN"/>
        </w:rPr>
        <w:t>选择最合理的答案</w:t>
      </w:r>
    </w:p>
    <w:p w14:paraId="2C4082E2">
      <w:pPr>
        <w:tabs>
          <w:tab w:val="left" w:pos="2258"/>
        </w:tabs>
        <w:bidi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1.C  2.B  3.C  4.D  5.A  6.A </w:t>
      </w:r>
    </w:p>
    <w:p w14:paraId="19B9FEE8">
      <w:pPr>
        <w:spacing w:line="360" w:lineRule="auto"/>
        <w:ind w:right="480"/>
        <w:rPr>
          <w:rFonts w:hint="eastAsia" w:ascii="宋体" w:hAnsi="宋体" w:eastAsia="宋体" w:cs="宋体"/>
          <w:bCs/>
          <w:sz w:val="21"/>
          <w:szCs w:val="21"/>
          <w:lang w:val="en-US" w:eastAsia="zh-CN"/>
        </w:rPr>
      </w:pPr>
      <w:r>
        <w:rPr>
          <w:rFonts w:hint="eastAsia" w:ascii="宋体" w:hAnsi="宋体" w:cs="宋体"/>
          <w:b/>
          <w:bCs/>
          <w:szCs w:val="21"/>
        </w:rPr>
        <w:t>四、</w:t>
      </w:r>
      <w:r>
        <w:rPr>
          <w:rFonts w:hint="eastAsia" w:ascii="宋体" w:hAnsi="宋体" w:cs="宋体"/>
          <w:b/>
          <w:szCs w:val="21"/>
        </w:rPr>
        <w:t>解释说明题</w:t>
      </w:r>
      <w:r>
        <w:rPr>
          <w:rFonts w:hint="eastAsia" w:ascii="宋体" w:hAnsi="宋体" w:cs="宋体"/>
          <w:b/>
          <w:bCs/>
          <w:szCs w:val="21"/>
        </w:rPr>
        <w:t xml:space="preserve"> </w:t>
      </w:r>
    </w:p>
    <w:p w14:paraId="124B5D0F">
      <w:pPr>
        <w:numPr>
          <w:ilvl w:val="0"/>
          <w:numId w:val="0"/>
        </w:numPr>
        <w:spacing w:line="360" w:lineRule="auto"/>
        <w:ind w:left="0" w:leftChars="0" w:right="480" w:rightChars="0" w:firstLine="210" w:firstLineChars="100"/>
        <w:rPr>
          <w:rFonts w:hint="eastAsia" w:ascii="宋体" w:hAnsi="宋体" w:eastAsia="宋体" w:cs="宋体"/>
          <w:bCs/>
          <w:sz w:val="21"/>
          <w:szCs w:val="21"/>
        </w:rPr>
      </w:pPr>
      <w:r>
        <w:rPr>
          <w:rFonts w:hint="eastAsia" w:ascii="宋体" w:hAnsi="宋体" w:eastAsia="宋体" w:cs="宋体"/>
          <w:bCs/>
          <w:sz w:val="21"/>
          <w:szCs w:val="21"/>
          <w:lang w:val="en-US" w:eastAsia="zh-CN"/>
        </w:rPr>
        <w:t>2325</w:t>
      </w:r>
      <w:r>
        <w:rPr>
          <w:rFonts w:hint="eastAsia" w:ascii="宋体" w:hAnsi="宋体" w:eastAsia="宋体" w:cs="宋体"/>
          <w:bCs/>
          <w:sz w:val="21"/>
          <w:szCs w:val="21"/>
        </w:rPr>
        <w:t>表示模板</w:t>
      </w:r>
      <w:r>
        <w:rPr>
          <w:rFonts w:hint="eastAsia" w:ascii="宋体" w:hAnsi="宋体" w:eastAsia="宋体" w:cs="宋体"/>
          <w:bCs/>
          <w:i/>
          <w:iCs/>
          <w:sz w:val="21"/>
          <w:szCs w:val="21"/>
        </w:rPr>
        <w:t>W</w:t>
      </w:r>
      <w:r>
        <w:rPr>
          <w:rFonts w:hint="eastAsia" w:ascii="宋体" w:hAnsi="宋体" w:eastAsia="宋体" w:cs="宋体"/>
          <w:bCs/>
          <w:sz w:val="21"/>
          <w:szCs w:val="21"/>
        </w:rPr>
        <w:t>×</w:t>
      </w:r>
      <w:r>
        <w:rPr>
          <w:rFonts w:hint="eastAsia" w:ascii="宋体" w:hAnsi="宋体" w:eastAsia="宋体" w:cs="宋体"/>
          <w:bCs/>
          <w:i/>
          <w:iCs/>
          <w:sz w:val="21"/>
          <w:szCs w:val="21"/>
        </w:rPr>
        <w:t>L</w:t>
      </w:r>
      <w:r>
        <w:rPr>
          <w:rFonts w:hint="eastAsia" w:ascii="宋体" w:hAnsi="宋体" w:eastAsia="宋体" w:cs="宋体"/>
          <w:bCs/>
          <w:sz w:val="21"/>
          <w:szCs w:val="21"/>
        </w:rPr>
        <w:t>为</w:t>
      </w:r>
      <w:r>
        <w:rPr>
          <w:rFonts w:hint="eastAsia" w:ascii="宋体" w:hAnsi="宋体" w:eastAsia="宋体" w:cs="宋体"/>
          <w:bCs/>
          <w:sz w:val="21"/>
          <w:szCs w:val="21"/>
          <w:lang w:val="en-US" w:eastAsia="zh-CN"/>
        </w:rPr>
        <w:t>23</w:t>
      </w:r>
      <w:r>
        <w:rPr>
          <w:rFonts w:hint="eastAsia" w:ascii="宋体" w:hAnsi="宋体" w:eastAsia="宋体" w:cs="宋体"/>
          <w:bCs/>
          <w:sz w:val="21"/>
          <w:szCs w:val="21"/>
        </w:rPr>
        <w:t>0mm×</w:t>
      </w:r>
      <w:r>
        <w:rPr>
          <w:rFonts w:hint="eastAsia" w:ascii="宋体" w:hAnsi="宋体" w:eastAsia="宋体" w:cs="宋体"/>
          <w:bCs/>
          <w:sz w:val="21"/>
          <w:szCs w:val="21"/>
          <w:lang w:val="en-US" w:eastAsia="zh-CN"/>
        </w:rPr>
        <w:t>25</w:t>
      </w:r>
      <w:r>
        <w:rPr>
          <w:rFonts w:hint="eastAsia" w:ascii="宋体" w:hAnsi="宋体" w:eastAsia="宋体" w:cs="宋体"/>
          <w:bCs/>
          <w:sz w:val="21"/>
          <w:szCs w:val="21"/>
        </w:rPr>
        <w:t>0mm；</w:t>
      </w:r>
    </w:p>
    <w:p w14:paraId="676DECB1">
      <w:pPr>
        <w:spacing w:line="360" w:lineRule="auto"/>
        <w:ind w:right="480" w:firstLine="210" w:firstLineChars="100"/>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0表示A板厚度为</w:t>
      </w:r>
      <w:r>
        <w:rPr>
          <w:rFonts w:hint="eastAsia" w:ascii="宋体" w:hAnsi="宋体" w:eastAsia="宋体" w:cs="宋体"/>
          <w:bCs/>
          <w:sz w:val="21"/>
          <w:szCs w:val="21"/>
          <w:lang w:val="en-US" w:eastAsia="zh-CN"/>
        </w:rPr>
        <w:t>4</w:t>
      </w:r>
      <w:r>
        <w:rPr>
          <w:rFonts w:hint="eastAsia" w:ascii="宋体" w:hAnsi="宋体" w:eastAsia="宋体" w:cs="宋体"/>
          <w:bCs/>
          <w:sz w:val="21"/>
          <w:szCs w:val="21"/>
        </w:rPr>
        <w:t>0mm；</w:t>
      </w:r>
      <w:r>
        <w:rPr>
          <w:rFonts w:hint="eastAsia" w:ascii="宋体" w:hAnsi="宋体" w:eastAsia="宋体" w:cs="宋体"/>
          <w:sz w:val="21"/>
          <w:szCs w:val="21"/>
          <w:lang w:eastAsia="zh-CN"/>
        </w:rPr>
        <w:t xml:space="preserve"> </w:t>
      </w:r>
    </w:p>
    <w:p w14:paraId="480A840D">
      <w:pPr>
        <w:spacing w:line="360" w:lineRule="auto"/>
        <w:ind w:right="480" w:firstLine="210" w:firstLineChars="100"/>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6</w:t>
      </w:r>
      <w:r>
        <w:rPr>
          <w:rFonts w:hint="eastAsia" w:ascii="宋体" w:hAnsi="宋体" w:eastAsia="宋体" w:cs="宋体"/>
          <w:bCs/>
          <w:sz w:val="21"/>
          <w:szCs w:val="21"/>
        </w:rPr>
        <w:t>0表示B板厚度为</w:t>
      </w:r>
      <w:r>
        <w:rPr>
          <w:rFonts w:hint="eastAsia" w:ascii="宋体" w:hAnsi="宋体" w:eastAsia="宋体" w:cs="宋体"/>
          <w:bCs/>
          <w:sz w:val="21"/>
          <w:szCs w:val="21"/>
          <w:lang w:val="en-US" w:eastAsia="zh-CN"/>
        </w:rPr>
        <w:t>7</w:t>
      </w:r>
      <w:r>
        <w:rPr>
          <w:rFonts w:hint="eastAsia" w:ascii="宋体" w:hAnsi="宋体" w:eastAsia="宋体" w:cs="宋体"/>
          <w:bCs/>
          <w:sz w:val="21"/>
          <w:szCs w:val="21"/>
        </w:rPr>
        <w:t>0mm；</w:t>
      </w:r>
      <w:r>
        <w:rPr>
          <w:rFonts w:hint="eastAsia" w:ascii="宋体" w:hAnsi="宋体" w:eastAsia="宋体" w:cs="宋体"/>
          <w:sz w:val="21"/>
          <w:szCs w:val="21"/>
          <w:lang w:eastAsia="zh-CN"/>
        </w:rPr>
        <w:t xml:space="preserve"> </w:t>
      </w:r>
    </w:p>
    <w:p w14:paraId="6C567CA3">
      <w:pPr>
        <w:spacing w:line="360" w:lineRule="auto"/>
        <w:ind w:right="480" w:firstLine="210" w:firstLineChars="100"/>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0表示垫块高度为</w:t>
      </w:r>
      <w:r>
        <w:rPr>
          <w:rFonts w:hint="eastAsia" w:ascii="宋体" w:hAnsi="宋体" w:eastAsia="宋体" w:cs="宋体"/>
          <w:bCs/>
          <w:sz w:val="21"/>
          <w:szCs w:val="21"/>
          <w:lang w:val="en-US" w:eastAsia="zh-CN"/>
        </w:rPr>
        <w:t>9</w:t>
      </w:r>
      <w:r>
        <w:rPr>
          <w:rFonts w:hint="eastAsia" w:ascii="宋体" w:hAnsi="宋体" w:eastAsia="宋体" w:cs="宋体"/>
          <w:bCs/>
          <w:sz w:val="21"/>
          <w:szCs w:val="21"/>
        </w:rPr>
        <w:t>0mm</w:t>
      </w:r>
      <w:r>
        <w:rPr>
          <w:rFonts w:hint="eastAsia" w:ascii="宋体" w:hAnsi="宋体" w:eastAsia="宋体" w:cs="宋体"/>
          <w:sz w:val="21"/>
          <w:szCs w:val="21"/>
          <w:lang w:eastAsia="zh-CN"/>
        </w:rPr>
        <w:t xml:space="preserve"> </w:t>
      </w:r>
    </w:p>
    <w:p w14:paraId="0B6A7A72">
      <w:pPr>
        <w:spacing w:line="360" w:lineRule="auto"/>
        <w:ind w:right="480" w:firstLine="210" w:firstLineChars="100"/>
        <w:rPr>
          <w:rFonts w:hint="eastAsia" w:ascii="宋体" w:hAnsi="宋体" w:eastAsia="宋体" w:cs="宋体"/>
          <w:bCs/>
          <w:sz w:val="21"/>
          <w:szCs w:val="21"/>
        </w:rPr>
      </w:pPr>
      <w:r>
        <w:rPr>
          <w:rFonts w:hint="eastAsia" w:ascii="宋体" w:hAnsi="宋体" w:eastAsia="宋体" w:cs="宋体"/>
          <w:bCs/>
          <w:sz w:val="21"/>
          <w:szCs w:val="21"/>
          <w:lang w:val="en-US" w:eastAsia="zh-CN"/>
        </w:rPr>
        <w:t>192</w:t>
      </w:r>
      <w:r>
        <w:rPr>
          <w:rFonts w:hint="eastAsia" w:ascii="宋体" w:hAnsi="宋体" w:eastAsia="宋体" w:cs="宋体"/>
          <w:bCs/>
          <w:sz w:val="21"/>
          <w:szCs w:val="21"/>
        </w:rPr>
        <w:t>表示拉杆导柱长度为</w:t>
      </w:r>
      <w:r>
        <w:rPr>
          <w:rFonts w:hint="eastAsia" w:ascii="宋体" w:hAnsi="宋体" w:eastAsia="宋体" w:cs="宋体"/>
          <w:bCs/>
          <w:sz w:val="21"/>
          <w:szCs w:val="21"/>
          <w:lang w:val="en-US" w:eastAsia="zh-CN"/>
        </w:rPr>
        <w:t>192</w:t>
      </w:r>
      <w:r>
        <w:rPr>
          <w:rFonts w:hint="eastAsia" w:ascii="宋体" w:hAnsi="宋体" w:eastAsia="宋体" w:cs="宋体"/>
          <w:bCs/>
          <w:sz w:val="21"/>
          <w:szCs w:val="21"/>
        </w:rPr>
        <w:t>mm</w:t>
      </w:r>
      <w:r>
        <w:rPr>
          <w:rFonts w:hint="eastAsia" w:ascii="宋体" w:hAnsi="宋体" w:eastAsia="宋体" w:cs="宋体"/>
          <w:bCs/>
          <w:sz w:val="21"/>
          <w:szCs w:val="21"/>
          <w:lang w:eastAsia="zh-CN"/>
        </w:rPr>
        <w:t xml:space="preserve"> </w:t>
      </w:r>
      <w:r>
        <w:rPr>
          <w:rFonts w:hint="eastAsia" w:ascii="宋体" w:hAnsi="宋体" w:eastAsia="宋体" w:cs="宋体"/>
          <w:bCs/>
          <w:sz w:val="21"/>
          <w:szCs w:val="21"/>
        </w:rPr>
        <w:t>。</w:t>
      </w:r>
    </w:p>
    <w:p w14:paraId="252457A6">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五．综合题</w:t>
      </w:r>
    </w:p>
    <w:p w14:paraId="42B60FFB">
      <w:pPr>
        <w:spacing w:line="360" w:lineRule="auto"/>
        <w:rPr>
          <w:rFonts w:hint="eastAsia" w:ascii="Arial" w:hAnsi="Arial" w:cs="Arial"/>
          <w:kern w:val="0"/>
          <w:sz w:val="24"/>
        </w:rPr>
      </w:pPr>
      <w:r>
        <w:rPr>
          <w:rFonts w:hint="eastAsia" w:ascii="宋体" w:hAnsi="宋体" w:eastAsia="宋体" w:cs="宋体"/>
          <w:kern w:val="0"/>
          <w:sz w:val="21"/>
          <w:szCs w:val="21"/>
          <w:lang w:val="en-US" w:eastAsia="zh-CN"/>
        </w:rPr>
        <w:t xml:space="preserve">1. </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顶杆固定板（或顶板）</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型芯固定板</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导柱</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-型腔；</w:t>
      </w: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型腔固定板</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推板</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-型</w:t>
      </w:r>
      <w:r>
        <w:rPr>
          <w:rFonts w:hint="eastAsia" w:ascii="宋体" w:hAnsi="宋体" w:eastAsia="宋体" w:cs="宋体"/>
          <w:kern w:val="0"/>
          <w:sz w:val="21"/>
          <w:szCs w:val="21"/>
          <w:lang w:val="en-US" w:eastAsia="zh-CN"/>
        </w:rPr>
        <w:t>芯</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-支承板</w:t>
      </w:r>
    </w:p>
    <w:p w14:paraId="39201EFE">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2. </w:t>
      </w:r>
      <w:r>
        <w:rPr>
          <w:rFonts w:hint="eastAsia" w:ascii="宋体" w:hAnsi="宋体" w:eastAsia="宋体" w:cs="宋体"/>
          <w:kern w:val="0"/>
          <w:sz w:val="21"/>
          <w:szCs w:val="21"/>
        </w:rPr>
        <w:t>该模具结构所采用的浇口类型是</w:t>
      </w:r>
      <w:r>
        <w:rPr>
          <w:rFonts w:hint="eastAsia" w:ascii="宋体" w:hAnsi="宋体" w:eastAsia="宋体" w:cs="宋体"/>
          <w:kern w:val="0"/>
          <w:sz w:val="21"/>
          <w:szCs w:val="21"/>
          <w:lang w:val="en-US" w:eastAsia="zh-CN"/>
        </w:rPr>
        <w:t>点</w:t>
      </w:r>
      <w:r>
        <w:rPr>
          <w:rFonts w:hint="eastAsia" w:ascii="宋体" w:hAnsi="宋体" w:eastAsia="宋体" w:cs="宋体"/>
          <w:kern w:val="0"/>
          <w:sz w:val="21"/>
          <w:szCs w:val="21"/>
        </w:rPr>
        <w:t>浇口</w:t>
      </w:r>
    </w:p>
    <w:p w14:paraId="45469101">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该类浇口的特点如下：</w:t>
      </w:r>
    </w:p>
    <w:p w14:paraId="3F501DA2">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点浇口的优点：熔体通过浇口时产生大量摩擦热，使温度上升，粘度下降，流动性提高；浇口冻结快，成型周期短，去除方便，浇口痕迹不明显；浇口尺寸小，流道凝料与塑件易自行断开，易实现自动脱件。</w:t>
      </w:r>
    </w:p>
    <w:p w14:paraId="423BB2AD">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点浇口的缺点：流道凝料与塑件无法在同一个分型面出模，故必须采用三板结构，模具结构复杂且费用较高；浇口冻结快，不利于补缩，因而不适宜厚壁制品和收缩率较大的塑料成型。</w:t>
      </w:r>
    </w:p>
    <w:p w14:paraId="4B51565A">
      <w:pPr>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1模1件的单腔模和1模多件的多腔模都可以用点浇口。</w:t>
      </w:r>
      <w:r>
        <w:rPr>
          <w:rFonts w:hint="eastAsia" w:ascii="宋体" w:hAnsi="宋体" w:eastAsia="宋体" w:cs="宋体"/>
          <w:kern w:val="0"/>
          <w:sz w:val="21"/>
          <w:szCs w:val="21"/>
          <w:lang w:eastAsia="zh-CN"/>
        </w:rPr>
        <w:t xml:space="preserve"> </w:t>
      </w:r>
    </w:p>
    <w:p w14:paraId="39A70B2D">
      <w:pPr>
        <w:numPr>
          <w:ilvl w:val="0"/>
          <w:numId w:val="0"/>
        </w:numPr>
        <w:spacing w:line="360" w:lineRule="auto"/>
        <w:rPr>
          <w:rFonts w:hint="default"/>
          <w:b w:val="0"/>
          <w:bCs/>
          <w:sz w:val="24"/>
          <w:lang w:val="en-US" w:eastAsia="zh-CN"/>
        </w:rPr>
      </w:pPr>
    </w:p>
    <w:p w14:paraId="02EBB5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宋体"/>
          <w:b/>
          <w:bCs/>
          <w:lang w:val="en-US" w:eastAsia="zh-CN"/>
        </w:rPr>
      </w:pPr>
    </w:p>
    <w:p w14:paraId="789CD40E">
      <w:pPr>
        <w:tabs>
          <w:tab w:val="left" w:pos="2258"/>
        </w:tabs>
        <w:bidi w:val="0"/>
        <w:jc w:val="left"/>
        <w:rPr>
          <w:rFonts w:hint="eastAsia" w:ascii="宋体" w:hAnsi="宋体" w:eastAsia="宋体" w:cs="宋体"/>
          <w:b w:val="0"/>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7BF18"/>
    <w:multiLevelType w:val="singleLevel"/>
    <w:tmpl w:val="CA67BF18"/>
    <w:lvl w:ilvl="0" w:tentative="0">
      <w:start w:val="1"/>
      <w:numFmt w:val="chineseCounting"/>
      <w:suff w:val="nothing"/>
      <w:lvlText w:val="%1．"/>
      <w:lvlJc w:val="left"/>
      <w:pPr>
        <w:ind w:left="10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5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2025-06-14T15:29:56Z</dcterms:created>
  <dc:creator>冯之琳</dc:creator>
  <cp:lastModifiedBy>冯之琳</cp:lastModifiedBy>
  <dcterms:modified xsi:type="dcterms:W3CDTF">2025-06-14T15:36:14Z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7EF56772DDD24266BD247A9040C68636_12</vt:lpwstr>
  </property>
</Properties>
</file>