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86" w:rsidRPr="006F36DF" w:rsidRDefault="00322A4B" w:rsidP="00691885">
      <w:pPr>
        <w:spacing w:line="240" w:lineRule="atLeast"/>
        <w:jc w:val="center"/>
        <w:rPr>
          <w:b/>
          <w:sz w:val="28"/>
          <w:szCs w:val="36"/>
        </w:rPr>
      </w:pPr>
      <w:r w:rsidRPr="006F36DF">
        <w:rPr>
          <w:rFonts w:hint="eastAsia"/>
          <w:b/>
          <w:sz w:val="28"/>
          <w:szCs w:val="36"/>
        </w:rPr>
        <w:t>《</w:t>
      </w:r>
      <w:r w:rsidR="00F37086" w:rsidRPr="006F36DF">
        <w:rPr>
          <w:rFonts w:hint="eastAsia"/>
          <w:b/>
          <w:sz w:val="28"/>
          <w:szCs w:val="36"/>
        </w:rPr>
        <w:t>组织行为学</w:t>
      </w:r>
      <w:r w:rsidRPr="006F36DF">
        <w:rPr>
          <w:rFonts w:hint="eastAsia"/>
          <w:b/>
          <w:sz w:val="28"/>
          <w:szCs w:val="36"/>
        </w:rPr>
        <w:t>》课程</w:t>
      </w:r>
      <w:r w:rsidR="00691885" w:rsidRPr="006F36DF">
        <w:rPr>
          <w:rFonts w:hint="eastAsia"/>
          <w:b/>
          <w:sz w:val="28"/>
          <w:szCs w:val="36"/>
        </w:rPr>
        <w:t>实训作业</w:t>
      </w:r>
    </w:p>
    <w:p w:rsidR="00E720AC" w:rsidRDefault="00E720AC" w:rsidP="00E720AC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教学点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班级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学号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姓名</w:t>
      </w:r>
    </w:p>
    <w:p w:rsidR="006F36DF" w:rsidRPr="006F36DF" w:rsidRDefault="006F36DF" w:rsidP="00691885">
      <w:pPr>
        <w:spacing w:line="240" w:lineRule="atLeast"/>
        <w:jc w:val="center"/>
        <w:rPr>
          <w:sz w:val="24"/>
          <w:szCs w:val="32"/>
        </w:rPr>
      </w:pPr>
    </w:p>
    <w:p w:rsidR="00F37086" w:rsidRPr="00F37086" w:rsidRDefault="00F37086" w:rsidP="00691885">
      <w:pPr>
        <w:spacing w:line="240" w:lineRule="atLeast"/>
        <w:jc w:val="left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>结合教材第一章和第二章内容，开展一次关于组织</w:t>
      </w:r>
      <w:r w:rsidRPr="00F37086">
        <w:rPr>
          <w:rFonts w:ascii="仿宋" w:eastAsia="仿宋" w:hAnsi="仿宋"/>
          <w:b/>
          <w:bCs/>
          <w:sz w:val="28"/>
        </w:rPr>
        <w:t>人性化管理实践</w:t>
      </w:r>
      <w:r>
        <w:rPr>
          <w:rFonts w:ascii="仿宋" w:eastAsia="仿宋" w:hAnsi="仿宋" w:hint="eastAsia"/>
          <w:b/>
          <w:bCs/>
          <w:sz w:val="28"/>
        </w:rPr>
        <w:t>的</w:t>
      </w:r>
      <w:r w:rsidRPr="00F37086">
        <w:rPr>
          <w:rFonts w:ascii="仿宋" w:eastAsia="仿宋" w:hAnsi="仿宋"/>
          <w:b/>
          <w:bCs/>
          <w:sz w:val="28"/>
        </w:rPr>
        <w:t>调研</w:t>
      </w:r>
      <w:r>
        <w:rPr>
          <w:rFonts w:ascii="仿宋" w:eastAsia="仿宋" w:hAnsi="仿宋" w:hint="eastAsia"/>
          <w:b/>
          <w:bCs/>
          <w:sz w:val="28"/>
        </w:rPr>
        <w:t>，并形成一份调研报告。</w:t>
      </w:r>
    </w:p>
    <w:p w:rsidR="00F37086" w:rsidRPr="00F37086" w:rsidRDefault="00F37086" w:rsidP="00691885">
      <w:pPr>
        <w:spacing w:line="240" w:lineRule="atLeast"/>
        <w:jc w:val="left"/>
        <w:rPr>
          <w:rFonts w:ascii="仿宋" w:eastAsia="仿宋" w:hAnsi="仿宋"/>
          <w:sz w:val="28"/>
        </w:rPr>
      </w:pP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b/>
          <w:bCs/>
          <w:sz w:val="28"/>
        </w:rPr>
        <w:t>实训目标</w:t>
      </w: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sz w:val="28"/>
        </w:rPr>
        <w:t>：调研一家企业的人性化管理实践，分析其与员工激励、组织绩效的关系。</w:t>
      </w:r>
    </w:p>
    <w:p w:rsidR="00F37086" w:rsidRPr="00F37086" w:rsidRDefault="00F37086" w:rsidP="00691885">
      <w:pPr>
        <w:spacing w:line="240" w:lineRule="atLeast"/>
        <w:jc w:val="left"/>
        <w:rPr>
          <w:rFonts w:ascii="仿宋" w:eastAsia="仿宋" w:hAnsi="仿宋"/>
          <w:sz w:val="28"/>
        </w:rPr>
      </w:pP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b/>
          <w:bCs/>
          <w:sz w:val="28"/>
        </w:rPr>
        <w:t>调研任务</w:t>
      </w: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sz w:val="28"/>
        </w:rPr>
        <w:t>：</w:t>
      </w:r>
    </w:p>
    <w:p w:rsidR="00F37086" w:rsidRPr="00F37086" w:rsidRDefault="00F37086" w:rsidP="00691885">
      <w:pPr>
        <w:numPr>
          <w:ilvl w:val="0"/>
          <w:numId w:val="1"/>
        </w:numPr>
        <w:spacing w:line="240" w:lineRule="atLeast"/>
        <w:jc w:val="left"/>
        <w:rPr>
          <w:rFonts w:ascii="仿宋" w:eastAsia="仿宋" w:hAnsi="仿宋"/>
          <w:sz w:val="28"/>
        </w:rPr>
      </w:pP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b/>
          <w:bCs/>
          <w:sz w:val="28"/>
        </w:rPr>
        <w:t>案例选择</w:t>
      </w: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sz w:val="28"/>
        </w:rPr>
        <w:t>：选择</w:t>
      </w:r>
      <w:r>
        <w:rPr>
          <w:rFonts w:ascii="仿宋" w:eastAsia="仿宋" w:hAnsi="仿宋" w:hint="eastAsia"/>
          <w:sz w:val="28"/>
        </w:rPr>
        <w:t>一家自己熟悉的企业或者公共部门组织</w:t>
      </w:r>
      <w:r w:rsidR="00691885">
        <w:rPr>
          <w:rFonts w:ascii="仿宋" w:eastAsia="仿宋" w:hAnsi="仿宋" w:hint="eastAsia"/>
          <w:sz w:val="28"/>
        </w:rPr>
        <w:t>（行政单位、事业单位、非营利性组织等）</w:t>
      </w:r>
    </w:p>
    <w:p w:rsidR="00691885" w:rsidRPr="00F37086" w:rsidRDefault="00F37086" w:rsidP="00691885">
      <w:pPr>
        <w:numPr>
          <w:ilvl w:val="0"/>
          <w:numId w:val="1"/>
        </w:numPr>
        <w:spacing w:line="240" w:lineRule="atLeast"/>
        <w:jc w:val="left"/>
        <w:rPr>
          <w:rFonts w:ascii="仿宋" w:eastAsia="仿宋" w:hAnsi="仿宋"/>
          <w:sz w:val="28"/>
        </w:rPr>
      </w:pP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b/>
          <w:bCs/>
          <w:sz w:val="28"/>
        </w:rPr>
        <w:t>调研内容</w:t>
      </w: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sz w:val="28"/>
        </w:rPr>
        <w:t>：</w:t>
      </w:r>
      <w:r w:rsidR="00691885" w:rsidRPr="00691885">
        <w:rPr>
          <w:rFonts w:ascii="仿宋" w:eastAsia="仿宋" w:hAnsi="仿宋" w:hint="eastAsia"/>
          <w:sz w:val="28"/>
        </w:rPr>
        <w:t>采用发放问卷、访谈或者实地考察等方式对这个企业激励机制、员工需求、员工工作满意度、工作参与度、员工情绪劳动等基本情况展开调查。</w:t>
      </w:r>
      <w:r w:rsidR="00691885">
        <w:rPr>
          <w:rFonts w:ascii="仿宋" w:eastAsia="仿宋" w:hAnsi="仿宋" w:hint="eastAsia"/>
          <w:sz w:val="28"/>
        </w:rPr>
        <w:t>（如果发放问卷，要求30份左右；如果是访谈，要求访谈1-2名管理人员、4-5名员工）</w:t>
      </w:r>
    </w:p>
    <w:p w:rsidR="00DE3780" w:rsidRDefault="00F37086" w:rsidP="00691885">
      <w:pPr>
        <w:numPr>
          <w:ilvl w:val="0"/>
          <w:numId w:val="1"/>
        </w:numPr>
        <w:spacing w:line="240" w:lineRule="atLeast"/>
        <w:jc w:val="left"/>
        <w:rPr>
          <w:rFonts w:ascii="仿宋" w:eastAsia="仿宋" w:hAnsi="仿宋"/>
          <w:sz w:val="28"/>
        </w:rPr>
      </w:pP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b/>
          <w:bCs/>
          <w:sz w:val="28"/>
        </w:rPr>
        <w:t>理论应用</w:t>
      </w: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sz w:val="28"/>
        </w:rPr>
        <w:t>：结合“复杂人性假设”</w:t>
      </w:r>
      <w:r w:rsidR="00DE3780" w:rsidRPr="00DE3780">
        <w:rPr>
          <w:rFonts w:ascii="仿宋" w:eastAsia="仿宋" w:hAnsi="仿宋" w:hint="eastAsia"/>
          <w:sz w:val="28"/>
        </w:rPr>
        <w:t>、激励理论</w:t>
      </w:r>
      <w:r w:rsidRPr="00F37086">
        <w:rPr>
          <w:rFonts w:ascii="仿宋" w:eastAsia="仿宋" w:hAnsi="仿宋"/>
          <w:sz w:val="28"/>
        </w:rPr>
        <w:t>，评估管理方式对员工忠诚度</w:t>
      </w:r>
      <w:r w:rsidR="00691885" w:rsidRPr="00DE3780">
        <w:rPr>
          <w:rFonts w:ascii="仿宋" w:eastAsia="仿宋" w:hAnsi="仿宋" w:hint="eastAsia"/>
          <w:sz w:val="28"/>
        </w:rPr>
        <w:t>、员工工作满意度、工作参与度等方面的影响，</w:t>
      </w:r>
      <w:r w:rsidRPr="00F37086">
        <w:rPr>
          <w:rFonts w:ascii="仿宋" w:eastAsia="仿宋" w:hAnsi="仿宋"/>
          <w:sz w:val="28"/>
        </w:rPr>
        <w:t>提出</w:t>
      </w:r>
      <w:r w:rsidR="00691885" w:rsidRPr="00DE3780">
        <w:rPr>
          <w:rFonts w:ascii="仿宋" w:eastAsia="仿宋" w:hAnsi="仿宋" w:hint="eastAsia"/>
          <w:sz w:val="28"/>
        </w:rPr>
        <w:t>一些</w:t>
      </w:r>
      <w:r w:rsidRPr="00F37086">
        <w:rPr>
          <w:rFonts w:ascii="仿宋" w:eastAsia="仿宋" w:hAnsi="仿宋"/>
          <w:sz w:val="28"/>
        </w:rPr>
        <w:t>改进</w:t>
      </w:r>
      <w:r w:rsidR="00691885" w:rsidRPr="00DE3780">
        <w:rPr>
          <w:rFonts w:ascii="仿宋" w:eastAsia="仿宋" w:hAnsi="仿宋" w:hint="eastAsia"/>
          <w:sz w:val="28"/>
        </w:rPr>
        <w:t>对策建议</w:t>
      </w:r>
      <w:r w:rsidR="00DE3780">
        <w:rPr>
          <w:rFonts w:ascii="仿宋" w:eastAsia="仿宋" w:hAnsi="仿宋" w:hint="eastAsia"/>
          <w:sz w:val="28"/>
        </w:rPr>
        <w:t>。</w:t>
      </w:r>
    </w:p>
    <w:p w:rsidR="00F37086" w:rsidRPr="00F37086" w:rsidRDefault="00F37086" w:rsidP="00DE3780">
      <w:pPr>
        <w:spacing w:line="240" w:lineRule="atLeast"/>
        <w:ind w:left="360"/>
        <w:jc w:val="left"/>
        <w:rPr>
          <w:rFonts w:ascii="仿宋" w:eastAsia="仿宋" w:hAnsi="仿宋"/>
          <w:sz w:val="28"/>
        </w:rPr>
      </w:pP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b/>
          <w:bCs/>
          <w:sz w:val="28"/>
        </w:rPr>
        <w:t>提交要求</w:t>
      </w: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sz w:val="28"/>
        </w:rPr>
        <w:t>：</w:t>
      </w:r>
    </w:p>
    <w:p w:rsidR="00F37086" w:rsidRPr="00F37086" w:rsidRDefault="00F37086" w:rsidP="00691885">
      <w:pPr>
        <w:numPr>
          <w:ilvl w:val="0"/>
          <w:numId w:val="2"/>
        </w:numPr>
        <w:spacing w:line="240" w:lineRule="atLeast"/>
        <w:jc w:val="left"/>
        <w:rPr>
          <w:rFonts w:ascii="仿宋" w:eastAsia="仿宋" w:hAnsi="仿宋"/>
          <w:sz w:val="28"/>
        </w:rPr>
      </w:pPr>
      <w:r w:rsidRPr="00F37086">
        <w:rPr>
          <w:rFonts w:ascii="仿宋" w:eastAsia="仿宋" w:hAnsi="仿宋"/>
          <w:sz w:val="28"/>
        </w:rPr>
        <w:t>撰写</w:t>
      </w:r>
      <w:r w:rsidR="00691885">
        <w:rPr>
          <w:rFonts w:ascii="仿宋" w:eastAsia="仿宋" w:hAnsi="仿宋" w:hint="eastAsia"/>
          <w:sz w:val="28"/>
        </w:rPr>
        <w:t>1000-1500</w:t>
      </w:r>
      <w:r w:rsidRPr="00F37086">
        <w:rPr>
          <w:rFonts w:ascii="仿宋" w:eastAsia="仿宋" w:hAnsi="仿宋"/>
          <w:sz w:val="28"/>
        </w:rPr>
        <w:t>字</w:t>
      </w:r>
      <w:r w:rsidR="00691885">
        <w:rPr>
          <w:rFonts w:ascii="仿宋" w:eastAsia="仿宋" w:hAnsi="仿宋" w:hint="eastAsia"/>
          <w:sz w:val="28"/>
        </w:rPr>
        <w:t>关于组织人性化管理实践的</w:t>
      </w:r>
      <w:r w:rsidRPr="00F37086">
        <w:rPr>
          <w:rFonts w:ascii="仿宋" w:eastAsia="仿宋" w:hAnsi="仿宋"/>
          <w:sz w:val="28"/>
        </w:rPr>
        <w:t>调研报告，包含案例描述、访谈摘要、理论分析及建议。</w:t>
      </w:r>
    </w:p>
    <w:p w:rsidR="00F37086" w:rsidRPr="00F37086" w:rsidRDefault="00F37086" w:rsidP="00691885">
      <w:pPr>
        <w:spacing w:line="240" w:lineRule="atLeast"/>
        <w:jc w:val="left"/>
        <w:rPr>
          <w:rFonts w:ascii="仿宋" w:eastAsia="仿宋" w:hAnsi="仿宋"/>
          <w:sz w:val="28"/>
        </w:rPr>
      </w:pP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b/>
          <w:bCs/>
          <w:sz w:val="28"/>
        </w:rPr>
        <w:t>注意事项</w:t>
      </w:r>
      <w:r w:rsidRPr="00F37086">
        <w:rPr>
          <w:rFonts w:ascii="Courier New" w:eastAsia="仿宋" w:hAnsi="Courier New" w:cs="Courier New"/>
          <w:sz w:val="28"/>
        </w:rPr>
        <w:t>‌</w:t>
      </w:r>
      <w:r w:rsidRPr="00F37086">
        <w:rPr>
          <w:rFonts w:ascii="仿宋" w:eastAsia="仿宋" w:hAnsi="仿宋"/>
          <w:sz w:val="28"/>
        </w:rPr>
        <w:t>：</w:t>
      </w:r>
    </w:p>
    <w:p w:rsidR="00F37086" w:rsidRPr="00F37086" w:rsidRDefault="00F37086" w:rsidP="00691885">
      <w:pPr>
        <w:numPr>
          <w:ilvl w:val="0"/>
          <w:numId w:val="3"/>
        </w:numPr>
        <w:spacing w:line="240" w:lineRule="atLeast"/>
        <w:jc w:val="left"/>
        <w:rPr>
          <w:rFonts w:ascii="仿宋" w:eastAsia="仿宋" w:hAnsi="仿宋"/>
          <w:sz w:val="28"/>
        </w:rPr>
      </w:pPr>
      <w:r w:rsidRPr="00F37086">
        <w:rPr>
          <w:rFonts w:ascii="仿宋" w:eastAsia="仿宋" w:hAnsi="仿宋"/>
          <w:sz w:val="28"/>
        </w:rPr>
        <w:t>作业需结合组织行为学理论，避免泛泛而谈。</w:t>
      </w:r>
    </w:p>
    <w:p w:rsidR="00A24386" w:rsidRDefault="00F37086" w:rsidP="00691885">
      <w:pPr>
        <w:numPr>
          <w:ilvl w:val="0"/>
          <w:numId w:val="3"/>
        </w:numPr>
        <w:spacing w:line="240" w:lineRule="atLeast"/>
        <w:jc w:val="left"/>
        <w:rPr>
          <w:rFonts w:ascii="仿宋" w:eastAsia="仿宋" w:hAnsi="仿宋"/>
          <w:sz w:val="28"/>
        </w:rPr>
      </w:pPr>
      <w:r w:rsidRPr="00F37086">
        <w:rPr>
          <w:rFonts w:ascii="仿宋" w:eastAsia="仿宋" w:hAnsi="仿宋"/>
          <w:sz w:val="28"/>
        </w:rPr>
        <w:t>引用案例时注明来源，确保原创性</w:t>
      </w:r>
    </w:p>
    <w:p w:rsidR="009B7C40" w:rsidRPr="00691885" w:rsidRDefault="009B7C40" w:rsidP="009B7C40">
      <w:pPr>
        <w:spacing w:line="240" w:lineRule="atLeast"/>
        <w:ind w:left="720"/>
        <w:jc w:val="left"/>
        <w:rPr>
          <w:rFonts w:ascii="仿宋" w:eastAsia="仿宋" w:hAnsi="仿宋"/>
          <w:sz w:val="28"/>
        </w:rPr>
      </w:pPr>
    </w:p>
    <w:p w:rsidR="00A24386" w:rsidRDefault="00A24386">
      <w:pPr>
        <w:snapToGrid w:val="0"/>
        <w:rPr>
          <w:rFonts w:ascii="仿宋" w:eastAsia="仿宋" w:hAnsi="仿宋"/>
          <w:sz w:val="28"/>
        </w:rPr>
      </w:pPr>
    </w:p>
    <w:sectPr w:rsidR="00A24386" w:rsidSect="00F42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B4B" w:rsidRDefault="00EB7B4B" w:rsidP="009B7C40">
      <w:r>
        <w:separator/>
      </w:r>
    </w:p>
  </w:endnote>
  <w:endnote w:type="continuationSeparator" w:id="0">
    <w:p w:rsidR="00EB7B4B" w:rsidRDefault="00EB7B4B" w:rsidP="009B7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B4B" w:rsidRDefault="00EB7B4B" w:rsidP="009B7C40">
      <w:r>
        <w:separator/>
      </w:r>
    </w:p>
  </w:footnote>
  <w:footnote w:type="continuationSeparator" w:id="0">
    <w:p w:rsidR="00EB7B4B" w:rsidRDefault="00EB7B4B" w:rsidP="009B7C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3CDB"/>
    <w:multiLevelType w:val="multilevel"/>
    <w:tmpl w:val="A82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AE64E0"/>
    <w:multiLevelType w:val="multilevel"/>
    <w:tmpl w:val="6556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FB26F3"/>
    <w:multiLevelType w:val="multilevel"/>
    <w:tmpl w:val="C0D66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zMTNhMGM3MWViZTBkNmJmZGYzNGNhNTAxN2M5MmMifQ=="/>
  </w:docVars>
  <w:rsids>
    <w:rsidRoot w:val="EEBAF924"/>
    <w:rsid w:val="EEBAF924"/>
    <w:rsid w:val="00030DFE"/>
    <w:rsid w:val="0009300F"/>
    <w:rsid w:val="000F6179"/>
    <w:rsid w:val="00322A4B"/>
    <w:rsid w:val="004A376A"/>
    <w:rsid w:val="00691885"/>
    <w:rsid w:val="006F36DF"/>
    <w:rsid w:val="009B7C40"/>
    <w:rsid w:val="00A24386"/>
    <w:rsid w:val="00A86F02"/>
    <w:rsid w:val="00AC7EBD"/>
    <w:rsid w:val="00B250A6"/>
    <w:rsid w:val="00B34304"/>
    <w:rsid w:val="00B6673E"/>
    <w:rsid w:val="00C10A77"/>
    <w:rsid w:val="00CD5A94"/>
    <w:rsid w:val="00DE2021"/>
    <w:rsid w:val="00DE3780"/>
    <w:rsid w:val="00E720AC"/>
    <w:rsid w:val="00EB7B4B"/>
    <w:rsid w:val="00F37086"/>
    <w:rsid w:val="00F42BED"/>
    <w:rsid w:val="00FB1FED"/>
    <w:rsid w:val="35AEFBB8"/>
    <w:rsid w:val="5C67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B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B7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7C40"/>
    <w:rPr>
      <w:kern w:val="2"/>
      <w:sz w:val="18"/>
      <w:szCs w:val="18"/>
    </w:rPr>
  </w:style>
  <w:style w:type="paragraph" w:styleId="a4">
    <w:name w:val="footer"/>
    <w:basedOn w:val="a"/>
    <w:link w:val="Char0"/>
    <w:rsid w:val="009B7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B7C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邵捉急</dc:creator>
  <cp:lastModifiedBy>hgfvc</cp:lastModifiedBy>
  <cp:revision>12</cp:revision>
  <dcterms:created xsi:type="dcterms:W3CDTF">2025-12-25T02:54:00Z</dcterms:created>
  <dcterms:modified xsi:type="dcterms:W3CDTF">2026-03-09T00:38:00Z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692B8DEE43E586DA444EE3671F46E7D5_41</vt:lpwstr>
  </property>
  <property fmtid="{D5CDD505-2E9C-101B-9397-08002B2CF9AE}" pid="4" name="KSOTemplateDocerSaveRecord">
    <vt:lpwstr>eyJoZGlkIjoiYzI0YzgwZWVlZGQyZDkyZGFiNmI1YzVmNDdiNDY4YzAiLCJ1c2VySWQiOiI5MDIyNzk1MDIifQ==</vt:lpwstr>
  </property>
</Properties>
</file>