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07" w:rsidRDefault="00067207" w:rsidP="00067207">
      <w:pPr>
        <w:spacing w:line="42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  <w:r>
        <w:rPr>
          <w:rFonts w:hint="eastAsia"/>
          <w:sz w:val="24"/>
        </w:rPr>
        <w:t xml:space="preserve"> </w:t>
      </w:r>
    </w:p>
    <w:p w:rsidR="00067207" w:rsidRDefault="00067207" w:rsidP="00067207">
      <w:pPr>
        <w:spacing w:line="420" w:lineRule="exact"/>
        <w:ind w:firstLineChars="300" w:firstLine="720"/>
        <w:rPr>
          <w:sz w:val="24"/>
        </w:rPr>
      </w:pPr>
    </w:p>
    <w:p w:rsidR="009E567E" w:rsidRDefault="00067207" w:rsidP="00067207">
      <w:pPr>
        <w:jc w:val="center"/>
      </w:pPr>
      <w:r>
        <w:rPr>
          <w:rFonts w:hint="eastAsia"/>
        </w:rPr>
        <w:t>《经济法》</w:t>
      </w:r>
      <w:r w:rsidR="0005062E">
        <w:rPr>
          <w:rFonts w:hint="eastAsia"/>
        </w:rPr>
        <w:t>作业</w:t>
      </w:r>
    </w:p>
    <w:p w:rsidR="009E567E" w:rsidRDefault="009E567E"/>
    <w:p w:rsidR="009E567E" w:rsidRDefault="0005062E">
      <w:r>
        <w:rPr>
          <w:rFonts w:hint="eastAsia"/>
        </w:rPr>
        <w:t>案例分析：合同效力与不正当竞争</w:t>
      </w:r>
    </w:p>
    <w:p w:rsidR="009E567E" w:rsidRDefault="009E567E"/>
    <w:p w:rsidR="009E567E" w:rsidRDefault="0005062E">
      <w:r>
        <w:rPr>
          <w:rFonts w:hint="eastAsia"/>
        </w:rPr>
        <w:t>事实：</w:t>
      </w:r>
      <w:r>
        <w:rPr>
          <w:rFonts w:hint="eastAsia"/>
        </w:rPr>
        <w:t xml:space="preserve"> </w:t>
      </w:r>
      <w:r>
        <w:rPr>
          <w:rFonts w:hint="eastAsia"/>
        </w:rPr>
        <w:t>甲公司研发出一款新型节能软件，与其核心技术人员刘某签订了竞业限制协议。刘某离职后，违反协议，加入了与甲公司有直接竞争关系的乙公司，并将在甲公司期间掌握的部分技术信息用于乙公司同类产品的开发。乙公司明知刘某负有竞业限制义务，仍高薪聘用。同时，乙公司在某展会上散发宣传册，</w:t>
      </w:r>
      <w:proofErr w:type="gramStart"/>
      <w:r>
        <w:rPr>
          <w:rFonts w:hint="eastAsia"/>
        </w:rPr>
        <w:t>宣称甲</w:t>
      </w:r>
      <w:proofErr w:type="gramEnd"/>
      <w:r>
        <w:rPr>
          <w:rFonts w:hint="eastAsia"/>
        </w:rPr>
        <w:t>公司的产品“使用陈旧的算法，能耗高出行业标准</w:t>
      </w:r>
      <w:r>
        <w:rPr>
          <w:rFonts w:hint="eastAsia"/>
        </w:rPr>
        <w:t>30%</w:t>
      </w:r>
      <w:r>
        <w:rPr>
          <w:rFonts w:hint="eastAsia"/>
        </w:rPr>
        <w:t>”，经查该言论与事实不符，对甲公司的商誉造成了负面影响。</w:t>
      </w:r>
    </w:p>
    <w:p w:rsidR="009E567E" w:rsidRDefault="009E567E"/>
    <w:p w:rsidR="009E567E" w:rsidRDefault="0005062E">
      <w:r>
        <w:rPr>
          <w:rFonts w:hint="eastAsia"/>
        </w:rPr>
        <w:t>问题：</w:t>
      </w:r>
    </w:p>
    <w:p w:rsidR="009E567E" w:rsidRDefault="0005062E">
      <w:r>
        <w:rPr>
          <w:rFonts w:hint="eastAsia"/>
        </w:rPr>
        <w:t xml:space="preserve">1. </w:t>
      </w:r>
      <w:r>
        <w:rPr>
          <w:rFonts w:hint="eastAsia"/>
        </w:rPr>
        <w:t>刘某和乙公司的行为分别侵犯了甲公司的何种合法权益？</w:t>
      </w:r>
    </w:p>
    <w:p w:rsidR="009E567E" w:rsidRDefault="0005062E">
      <w:r>
        <w:rPr>
          <w:rFonts w:hint="eastAsia"/>
        </w:rPr>
        <w:t xml:space="preserve">2. </w:t>
      </w:r>
      <w:r>
        <w:rPr>
          <w:rFonts w:hint="eastAsia"/>
        </w:rPr>
        <w:t>甲公司可以基于《合同法》向刘某主张什么权利？</w:t>
      </w:r>
    </w:p>
    <w:p w:rsidR="009E567E" w:rsidRDefault="0005062E">
      <w:r>
        <w:rPr>
          <w:rFonts w:hint="eastAsia"/>
        </w:rPr>
        <w:t xml:space="preserve">3. </w:t>
      </w:r>
      <w:r>
        <w:rPr>
          <w:rFonts w:hint="eastAsia"/>
        </w:rPr>
        <w:t>乙公司在展会上的宣传行为属于何种性质的不正当竞争？甲公司可如何维权？</w:t>
      </w:r>
    </w:p>
    <w:p w:rsidR="009E567E" w:rsidRDefault="009E567E"/>
    <w:p w:rsidR="009E567E" w:rsidRDefault="009E567E"/>
    <w:sectPr w:rsidR="009E567E" w:rsidSect="009E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AE" w:rsidRDefault="00E07FAE" w:rsidP="00CF49A4">
      <w:r>
        <w:separator/>
      </w:r>
    </w:p>
  </w:endnote>
  <w:endnote w:type="continuationSeparator" w:id="0">
    <w:p w:rsidR="00E07FAE" w:rsidRDefault="00E07FAE" w:rsidP="00CF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AE" w:rsidRDefault="00E07FAE" w:rsidP="00CF49A4">
      <w:r>
        <w:separator/>
      </w:r>
    </w:p>
  </w:footnote>
  <w:footnote w:type="continuationSeparator" w:id="0">
    <w:p w:rsidR="00E07FAE" w:rsidRDefault="00E07FAE" w:rsidP="00CF4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B7F95C"/>
    <w:rsid w:val="FF3DE872"/>
    <w:rsid w:val="0005062E"/>
    <w:rsid w:val="00067207"/>
    <w:rsid w:val="009E567E"/>
    <w:rsid w:val="00A01C2B"/>
    <w:rsid w:val="00CF49A4"/>
    <w:rsid w:val="00E07FAE"/>
    <w:rsid w:val="3DB7F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49A4"/>
    <w:rPr>
      <w:kern w:val="2"/>
      <w:sz w:val="18"/>
      <w:szCs w:val="18"/>
    </w:rPr>
  </w:style>
  <w:style w:type="paragraph" w:styleId="a4">
    <w:name w:val="footer"/>
    <w:basedOn w:val="a"/>
    <w:link w:val="Char0"/>
    <w:rsid w:val="00CF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49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escape_hz</dc:creator>
  <cp:lastModifiedBy>hgfvc</cp:lastModifiedBy>
  <cp:revision>5</cp:revision>
  <dcterms:created xsi:type="dcterms:W3CDTF">2025-12-13T20:08:00Z</dcterms:created>
  <dcterms:modified xsi:type="dcterms:W3CDTF">2026-03-09T05:48:00Z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208248A81D686002C9E83C69DFD2629C_43</vt:lpwstr>
  </property>
</Properties>
</file>