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autoSpaceDE/>
        <w:autoSpaceDN/>
        <w:bidi w:val="0"/>
        <w:adjustRightInd/>
        <w:snapToGrid/>
        <w:spacing w:line="360" w:lineRule="auto"/>
        <w:ind w:left="-420" w:leftChars="-200" w:firstLine="422" w:firstLineChars="175"/>
        <w:jc w:val="center"/>
        <w:textAlignment w:val="auto"/>
        <w:rPr>
          <w:rFonts w:hint="default" w:ascii="宋体" w:hAnsi="宋体" w:eastAsia="宋体" w:cs="宋体"/>
          <w:color w:val="000000"/>
          <w:sz w:val="24"/>
          <w:szCs w:val="24"/>
          <w:u w:val="single"/>
          <w:lang w:val="en-US" w:eastAsia="zh-CN"/>
        </w:rPr>
      </w:pPr>
      <w:r>
        <w:rPr>
          <w:rFonts w:hint="eastAsia" w:ascii="宋体" w:hAnsi="宋体" w:eastAsia="宋体" w:cs="宋体"/>
          <w:b/>
          <w:bCs/>
          <w:color w:val="000000"/>
          <w:sz w:val="24"/>
          <w:szCs w:val="24"/>
          <w:u w:val="single"/>
          <w:lang w:val="en-US" w:eastAsia="zh-CN"/>
        </w:rPr>
        <w:t>中国现当代文学</w:t>
      </w:r>
      <w:r>
        <w:rPr>
          <w:rFonts w:hint="eastAsia" w:ascii="宋体" w:hAnsi="宋体" w:cs="宋体"/>
          <w:b/>
          <w:bCs/>
          <w:color w:val="000000"/>
          <w:sz w:val="24"/>
          <w:szCs w:val="24"/>
          <w:u w:val="single"/>
          <w:lang w:val="en-US" w:eastAsia="zh-CN"/>
        </w:rPr>
        <w:t>复习资料</w:t>
      </w:r>
    </w:p>
    <w:p>
      <w:pPr>
        <w:keepNext w:val="0"/>
        <w:keepLines w:val="0"/>
        <w:pageBreakBefore w:val="0"/>
        <w:kinsoku/>
        <w:wordWrap/>
        <w:overflowPunct/>
        <w:topLinePunct w:val="0"/>
        <w:autoSpaceDE/>
        <w:autoSpaceDN/>
        <w:bidi w:val="0"/>
        <w:adjustRightInd/>
        <w:snapToGrid/>
        <w:spacing w:line="240" w:lineRule="auto"/>
        <w:ind w:firstLine="210" w:firstLineChars="100"/>
        <w:textAlignment w:val="auto"/>
        <w:rPr>
          <w:rFonts w:hint="eastAsia" w:ascii="宋体" w:hAnsi="宋体" w:eastAsia="宋体" w:cs="宋体"/>
          <w:b/>
          <w:bCs/>
          <w:sz w:val="21"/>
          <w:szCs w:val="21"/>
        </w:rPr>
      </w:pPr>
      <w:r>
        <w:rPr>
          <w:rFonts w:hint="eastAsia" w:ascii="宋体" w:hAnsi="宋体" w:eastAsia="宋体" w:cs="宋体"/>
          <w:color w:val="000000"/>
          <w:sz w:val="21"/>
          <w:szCs w:val="21"/>
        </w:rPr>
        <mc:AlternateContent>
          <mc:Choice Requires="wps">
            <w:drawing>
              <wp:anchor distT="0" distB="0" distL="114300" distR="114300" simplePos="0" relativeHeight="251660288" behindDoc="0" locked="0" layoutInCell="1" allowOverlap="1">
                <wp:simplePos x="0" y="0"/>
                <wp:positionH relativeFrom="column">
                  <wp:posOffset>-1097280</wp:posOffset>
                </wp:positionH>
                <wp:positionV relativeFrom="paragraph">
                  <wp:posOffset>91440</wp:posOffset>
                </wp:positionV>
                <wp:extent cx="205740" cy="8374380"/>
                <wp:effectExtent l="4445" t="4445" r="18415" b="22225"/>
                <wp:wrapNone/>
                <wp:docPr id="6" name="文本框 6"/>
                <wp:cNvGraphicFramePr/>
                <a:graphic xmlns:a="http://schemas.openxmlformats.org/drawingml/2006/main">
                  <a:graphicData uri="http://schemas.microsoft.com/office/word/2010/wordprocessingShape">
                    <wps:wsp>
                      <wps:cNvSpPr txBox="1">
                        <a:spLocks noChangeArrowheads="1"/>
                      </wps:cNvSpPr>
                      <wps:spPr bwMode="auto">
                        <a:xfrm>
                          <a:off x="0" y="0"/>
                          <a:ext cx="205740" cy="8374380"/>
                        </a:xfrm>
                        <a:prstGeom prst="rect">
                          <a:avLst/>
                        </a:prstGeom>
                        <a:solidFill>
                          <a:srgbClr val="FFFFFF"/>
                        </a:solidFill>
                        <a:ln w="9525" cmpd="sng">
                          <a:solidFill>
                            <a:srgbClr val="FFFFFF"/>
                          </a:solidFill>
                          <a:miter lim="800000"/>
                        </a:ln>
                        <a:effectLst/>
                      </wps:spPr>
                      <wps:txbx>
                        <w:txbxContent>
                          <w:p>
                            <w:pPr>
                              <w:ind w:firstLine="2310" w:firstLineChars="1100"/>
                            </w:pPr>
                            <w:r>
                              <w:drawing>
                                <wp:inline distT="0" distB="0" distL="0" distR="0">
                                  <wp:extent cx="14605" cy="7912735"/>
                                  <wp:effectExtent l="0" t="0" r="4445" b="1206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a:xfrm>
                                            <a:off x="0" y="0"/>
                                            <a:ext cx="14605" cy="7912735"/>
                                          </a:xfrm>
                                          <a:prstGeom prst="rect">
                                            <a:avLst/>
                                          </a:prstGeom>
                                          <a:noFill/>
                                          <a:ln>
                                            <a:noFill/>
                                          </a:ln>
                                        </pic:spPr>
                                      </pic:pic>
                                    </a:graphicData>
                                  </a:graphic>
                                </wp:inline>
                              </w:drawing>
                            </w:r>
                          </w:p>
                        </w:txbxContent>
                      </wps:txbx>
                      <wps:bodyPr rot="0" vert="vert270" wrap="square" lIns="91440" tIns="45720" rIns="91440" bIns="45720" anchor="t" anchorCtr="0" upright="1">
                        <a:noAutofit/>
                      </wps:bodyPr>
                    </wps:wsp>
                  </a:graphicData>
                </a:graphic>
              </wp:anchor>
            </w:drawing>
          </mc:Choice>
          <mc:Fallback>
            <w:pict>
              <v:shape id="_x0000_s1026" o:spid="_x0000_s1026" o:spt="202" type="#_x0000_t202" style="position:absolute;left:0pt;margin-left:-86.4pt;margin-top:7.2pt;height:659.4pt;width:16.2pt;z-index:251660288;mso-width-relative:page;mso-height-relative:page;" fillcolor="#FFFFFF" filled="t" stroked="t" coordsize="21600,21600" o:gfxdata="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JM2CePbAAAADQEAAA8AAAAAAAAAAQAgAAAAIgAAAGRycy9kb3ducmV2Lnht&#10;bFBLAQIUABQAAAAIAIdO4kByj2gLLwIAAFUEAAAOAAAAAAAAAAEAIAAAACoBAABkcnMvZTJvRG9j&#10;LnhtbFBLBQYAAAAABgAGAFkBAADLBQAAAAA=&#10;">
                <v:fill on="t" focussize="0,0"/>
                <v:stroke color="#FFFFFF" miterlimit="8" joinstyle="miter"/>
                <v:imagedata o:title=""/>
                <o:lock v:ext="edit" aspectratio="f"/>
                <v:textbox style="layout-flow:vertical;mso-layout-flow-alt:bottom-to-top;">
                  <w:txbxContent>
                    <w:p>
                      <w:pPr>
                        <w:ind w:firstLine="2310" w:firstLineChars="1100"/>
                      </w:pPr>
                      <w:r>
                        <w:drawing>
                          <wp:inline distT="0" distB="0" distL="0" distR="0">
                            <wp:extent cx="14605" cy="7912735"/>
                            <wp:effectExtent l="0" t="0" r="4445" b="1206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a:xfrm>
                                      <a:off x="0" y="0"/>
                                      <a:ext cx="14605" cy="7912735"/>
                                    </a:xfrm>
                                    <a:prstGeom prst="rect">
                                      <a:avLst/>
                                    </a:prstGeom>
                                    <a:noFill/>
                                    <a:ln>
                                      <a:noFill/>
                                    </a:ln>
                                  </pic:spPr>
                                </pic:pic>
                              </a:graphicData>
                            </a:graphic>
                          </wp:inline>
                        </w:drawing>
                      </w:r>
                    </w:p>
                  </w:txbxContent>
                </v:textbox>
              </v:shape>
            </w:pict>
          </mc:Fallback>
        </mc:AlternateContent>
      </w:r>
      <w:r>
        <w:rPr>
          <w:rFonts w:hint="eastAsia" w:ascii="宋体" w:hAnsi="宋体" w:eastAsia="宋体" w:cs="宋体"/>
          <w:color w:val="000000"/>
          <w:sz w:val="21"/>
          <w:szCs w:val="21"/>
        </w:rPr>
        <mc:AlternateContent>
          <mc:Choice Requires="wps">
            <w:drawing>
              <wp:anchor distT="0" distB="0" distL="114300" distR="114300" simplePos="0" relativeHeight="251659264" behindDoc="0" locked="0" layoutInCell="1" allowOverlap="1">
                <wp:simplePos x="0" y="0"/>
                <wp:positionH relativeFrom="column">
                  <wp:posOffset>-1097280</wp:posOffset>
                </wp:positionH>
                <wp:positionV relativeFrom="paragraph">
                  <wp:posOffset>91440</wp:posOffset>
                </wp:positionV>
                <wp:extent cx="205740" cy="8374380"/>
                <wp:effectExtent l="4445" t="4445" r="18415" b="22225"/>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205740" cy="8374380"/>
                        </a:xfrm>
                        <a:prstGeom prst="rect">
                          <a:avLst/>
                        </a:prstGeom>
                        <a:solidFill>
                          <a:srgbClr val="FFFFFF"/>
                        </a:solidFill>
                        <a:ln w="9525" cmpd="sng">
                          <a:solidFill>
                            <a:srgbClr val="FFFFFF"/>
                          </a:solidFill>
                          <a:miter lim="800000"/>
                        </a:ln>
                        <a:effectLst/>
                      </wps:spPr>
                      <wps:txbx>
                        <w:txbxContent>
                          <w:p>
                            <w:pPr>
                              <w:ind w:firstLine="2310" w:firstLineChars="1100"/>
                            </w:pPr>
                            <w:r>
                              <w:drawing>
                                <wp:inline distT="0" distB="0" distL="0" distR="0">
                                  <wp:extent cx="14605" cy="7912735"/>
                                  <wp:effectExtent l="0" t="0" r="4445" b="1206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a:xfrm>
                                            <a:off x="0" y="0"/>
                                            <a:ext cx="14605" cy="7912735"/>
                                          </a:xfrm>
                                          <a:prstGeom prst="rect">
                                            <a:avLst/>
                                          </a:prstGeom>
                                          <a:noFill/>
                                          <a:ln>
                                            <a:noFill/>
                                          </a:ln>
                                        </pic:spPr>
                                      </pic:pic>
                                    </a:graphicData>
                                  </a:graphic>
                                </wp:inline>
                              </w:drawing>
                            </w:r>
                          </w:p>
                        </w:txbxContent>
                      </wps:txbx>
                      <wps:bodyPr rot="0" vert="vert270" wrap="square" lIns="91440" tIns="45720" rIns="91440" bIns="45720" anchor="t" anchorCtr="0" upright="1">
                        <a:noAutofit/>
                      </wps:bodyPr>
                    </wps:wsp>
                  </a:graphicData>
                </a:graphic>
              </wp:anchor>
            </w:drawing>
          </mc:Choice>
          <mc:Fallback>
            <w:pict>
              <v:shape id="_x0000_s1026" o:spid="_x0000_s1026" o:spt="202" type="#_x0000_t202" style="position:absolute;left:0pt;margin-left:-86.4pt;margin-top:7.2pt;height:659.4pt;width:16.2pt;z-index:251659264;mso-width-relative:page;mso-height-relative:page;" fillcolor="#FFFFFF" filled="t" stroked="t" coordsize="21600,21600" o:gfxdata="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">
                <v:fill on="t" focussize="0,0"/>
                <v:stroke color="#FFFFFF" miterlimit="8" joinstyle="miter"/>
                <v:imagedata o:title=""/>
                <o:lock v:ext="edit" aspectratio="f"/>
                <v:textbox style="layout-flow:vertical;mso-layout-flow-alt:bottom-to-top;">
                  <w:txbxContent>
                    <w:p>
                      <w:pPr>
                        <w:ind w:firstLine="2310" w:firstLineChars="1100"/>
                      </w:pPr>
                      <w:r>
                        <w:drawing>
                          <wp:inline distT="0" distB="0" distL="0" distR="0">
                            <wp:extent cx="14605" cy="7912735"/>
                            <wp:effectExtent l="0" t="0" r="4445" b="1206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a:xfrm>
                                      <a:off x="0" y="0"/>
                                      <a:ext cx="14605" cy="7912735"/>
                                    </a:xfrm>
                                    <a:prstGeom prst="rect">
                                      <a:avLst/>
                                    </a:prstGeom>
                                    <a:noFill/>
                                    <a:ln>
                                      <a:noFill/>
                                    </a:ln>
                                  </pic:spPr>
                                </pic:pic>
                              </a:graphicData>
                            </a:graphic>
                          </wp:inline>
                        </w:drawing>
                      </w:r>
                    </w:p>
                  </w:txbxContent>
                </v:textbox>
              </v:shape>
            </w:pict>
          </mc:Fallback>
        </mc:AlternateContent>
      </w:r>
    </w:p>
    <w:p>
      <w:pPr>
        <w:keepNext w:val="0"/>
        <w:keepLines w:val="0"/>
        <w:pageBreakBefore w:val="0"/>
        <w:kinsoku/>
        <w:wordWrap/>
        <w:overflowPunct/>
        <w:topLinePunct w:val="0"/>
        <w:autoSpaceDE/>
        <w:autoSpaceDN/>
        <w:bidi w:val="0"/>
        <w:adjustRightInd/>
        <w:snapToGrid/>
        <w:spacing w:line="240" w:lineRule="auto"/>
        <w:textAlignment w:val="auto"/>
        <w:rPr>
          <w:rFonts w:hint="eastAsia" w:ascii="宋体" w:hAnsi="宋体" w:eastAsia="宋体" w:cs="宋体"/>
          <w:b/>
          <w:bCs w:val="0"/>
          <w:sz w:val="21"/>
          <w:szCs w:val="21"/>
          <w:lang w:eastAsia="zh-CN"/>
        </w:rPr>
      </w:pPr>
      <w:r>
        <w:rPr>
          <w:rFonts w:hint="eastAsia" w:ascii="宋体" w:hAnsi="宋体" w:eastAsia="宋体" w:cs="宋体"/>
          <w:b/>
          <w:bCs w:val="0"/>
          <w:sz w:val="21"/>
          <w:szCs w:val="21"/>
        </w:rPr>
        <w:t>一</w:t>
      </w:r>
      <w:r>
        <w:rPr>
          <w:rFonts w:hint="eastAsia" w:ascii="宋体" w:hAnsi="宋体" w:eastAsia="宋体" w:cs="宋体"/>
          <w:b/>
          <w:bCs w:val="0"/>
          <w:sz w:val="21"/>
          <w:szCs w:val="21"/>
          <w:lang w:eastAsia="zh-CN"/>
        </w:rPr>
        <w:t>、</w:t>
      </w:r>
      <w:r>
        <w:rPr>
          <w:rFonts w:hint="eastAsia" w:ascii="宋体" w:hAnsi="宋体" w:eastAsia="宋体" w:cs="宋体"/>
          <w:b/>
          <w:bCs w:val="0"/>
          <w:sz w:val="21"/>
          <w:szCs w:val="21"/>
        </w:rPr>
        <w:t>填空题</w:t>
      </w:r>
      <w:r>
        <w:rPr>
          <w:rFonts w:hint="eastAsia" w:ascii="宋体" w:hAnsi="宋体" w:eastAsia="宋体" w:cs="宋体"/>
          <w:b/>
          <w:bCs w:val="0"/>
          <w:sz w:val="21"/>
          <w:szCs w:val="21"/>
          <w:lang w:val="en-US" w:eastAsia="zh-CN"/>
        </w:rPr>
        <w:t xml:space="preserve"> </w:t>
      </w:r>
    </w:p>
    <w:p>
      <w:pPr>
        <w:keepNext w:val="0"/>
        <w:keepLines w:val="0"/>
        <w:pageBreakBefore w:val="0"/>
        <w:kinsoku/>
        <w:wordWrap/>
        <w:overflowPunct/>
        <w:topLinePunct w:val="0"/>
        <w:autoSpaceDE/>
        <w:autoSpaceDN/>
        <w:bidi w:val="0"/>
        <w:adjustRightInd/>
        <w:snapToGrid/>
        <w:spacing w:line="240" w:lineRule="auto"/>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1</w:t>
      </w:r>
      <w:r>
        <w:rPr>
          <w:rFonts w:hint="eastAsia" w:ascii="宋体" w:hAnsi="宋体" w:eastAsia="宋体" w:cs="宋体"/>
          <w:color w:val="000000" w:themeColor="text1"/>
          <w:sz w:val="21"/>
          <w:szCs w:val="21"/>
          <w:lang w:eastAsia="zh-CN"/>
          <w14:textFill>
            <w14:solidFill>
              <w14:schemeClr w14:val="tx1"/>
            </w14:solidFill>
          </w14:textFill>
        </w:rPr>
        <w:t>.</w:t>
      </w:r>
      <w:r>
        <w:rPr>
          <w:rFonts w:hint="eastAsia" w:ascii="宋体" w:hAnsi="宋体" w:eastAsia="宋体" w:cs="宋体"/>
          <w:color w:val="000000" w:themeColor="text1"/>
          <w:sz w:val="21"/>
          <w:szCs w:val="21"/>
          <w14:textFill>
            <w14:solidFill>
              <w14:schemeClr w14:val="tx1"/>
            </w14:solidFill>
          </w14:textFill>
        </w:rPr>
        <w:t>中国现代文学史上发表的第一篇白话小说是《</w:t>
      </w:r>
      <w:r>
        <w:rPr>
          <w:rFonts w:hint="eastAsia" w:ascii="宋体" w:hAnsi="宋体" w:eastAsia="宋体" w:cs="宋体"/>
          <w:sz w:val="21"/>
          <w:szCs w:val="21"/>
          <w:u w:val="single"/>
        </w:rPr>
        <w:t xml:space="preserve">                 </w:t>
      </w:r>
      <w:r>
        <w:rPr>
          <w:rFonts w:hint="eastAsia" w:ascii="宋体" w:hAnsi="宋体" w:eastAsia="宋体" w:cs="宋体"/>
          <w:color w:val="000000" w:themeColor="text1"/>
          <w:sz w:val="21"/>
          <w:szCs w:val="21"/>
          <w14:textFill>
            <w14:solidFill>
              <w14:schemeClr w14:val="tx1"/>
            </w14:solidFill>
          </w14:textFill>
        </w:rPr>
        <w:t>》。</w:t>
      </w:r>
    </w:p>
    <w:p>
      <w:pPr>
        <w:keepNext w:val="0"/>
        <w:keepLines w:val="0"/>
        <w:pageBreakBefore w:val="0"/>
        <w:kinsoku/>
        <w:wordWrap/>
        <w:overflowPunct/>
        <w:topLinePunct w:val="0"/>
        <w:autoSpaceDE/>
        <w:autoSpaceDN/>
        <w:bidi w:val="0"/>
        <w:adjustRightInd/>
        <w:snapToGrid/>
        <w:spacing w:line="240" w:lineRule="auto"/>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2</w:t>
      </w:r>
      <w:bookmarkStart w:id="0" w:name="_Hlk56964469"/>
      <w:r>
        <w:rPr>
          <w:rFonts w:hint="eastAsia" w:ascii="宋体" w:hAnsi="宋体" w:eastAsia="宋体" w:cs="宋体"/>
          <w:color w:val="000000" w:themeColor="text1"/>
          <w:sz w:val="21"/>
          <w:szCs w:val="21"/>
          <w:lang w:eastAsia="zh-CN"/>
          <w14:textFill>
            <w14:solidFill>
              <w14:schemeClr w14:val="tx1"/>
            </w14:solidFill>
          </w14:textFill>
        </w:rPr>
        <w:t>.</w:t>
      </w:r>
      <w:r>
        <w:rPr>
          <w:rFonts w:hint="eastAsia" w:ascii="宋体" w:hAnsi="宋体" w:eastAsia="宋体" w:cs="宋体"/>
          <w:sz w:val="21"/>
          <w:szCs w:val="21"/>
        </w:rPr>
        <w:t>散文诗集《空山灵雨》和散文《落花生》的作者是</w:t>
      </w:r>
      <w:r>
        <w:rPr>
          <w:rFonts w:hint="eastAsia" w:ascii="宋体" w:hAnsi="宋体" w:eastAsia="宋体" w:cs="宋体"/>
          <w:sz w:val="21"/>
          <w:szCs w:val="21"/>
          <w:u w:val="single"/>
        </w:rPr>
        <w:t xml:space="preserve">            </w:t>
      </w:r>
      <w:r>
        <w:rPr>
          <w:rFonts w:hint="eastAsia" w:ascii="宋体" w:hAnsi="宋体" w:eastAsia="宋体" w:cs="宋体"/>
          <w:sz w:val="21"/>
          <w:szCs w:val="21"/>
        </w:rPr>
        <w:t>。</w:t>
      </w:r>
      <w:bookmarkEnd w:id="0"/>
    </w:p>
    <w:p>
      <w:pPr>
        <w:keepNext w:val="0"/>
        <w:keepLines w:val="0"/>
        <w:pageBreakBefore w:val="0"/>
        <w:kinsoku/>
        <w:wordWrap/>
        <w:overflowPunct/>
        <w:topLinePunct w:val="0"/>
        <w:autoSpaceDE/>
        <w:autoSpaceDN/>
        <w:bidi w:val="0"/>
        <w:adjustRightInd/>
        <w:snapToGrid/>
        <w:spacing w:line="240" w:lineRule="auto"/>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3</w:t>
      </w:r>
      <w:r>
        <w:rPr>
          <w:rFonts w:hint="eastAsia" w:ascii="宋体" w:hAnsi="宋体" w:eastAsia="宋体" w:cs="宋体"/>
          <w:color w:val="000000" w:themeColor="text1"/>
          <w:sz w:val="21"/>
          <w:szCs w:val="21"/>
          <w:lang w:eastAsia="zh-CN"/>
          <w14:textFill>
            <w14:solidFill>
              <w14:schemeClr w14:val="tx1"/>
            </w14:solidFill>
          </w14:textFill>
        </w:rPr>
        <w:t>.</w:t>
      </w:r>
      <w:r>
        <w:rPr>
          <w:rFonts w:hint="eastAsia" w:ascii="宋体" w:hAnsi="宋体" w:eastAsia="宋体" w:cs="宋体"/>
          <w:color w:val="000000" w:themeColor="text1"/>
          <w:sz w:val="21"/>
          <w:szCs w:val="21"/>
          <w14:textFill>
            <w14:solidFill>
              <w14:schemeClr w14:val="tx1"/>
            </w14:solidFill>
          </w14:textFill>
        </w:rPr>
        <w:t>闻一多的诗歌体现了他的新格律诗主张，即绘画美</w:t>
      </w:r>
      <w:r>
        <w:rPr>
          <w:rFonts w:hint="eastAsia" w:ascii="宋体" w:hAnsi="宋体" w:eastAsia="宋体" w:cs="宋体"/>
          <w:color w:val="000000" w:themeColor="text1"/>
          <w:sz w:val="21"/>
          <w:szCs w:val="21"/>
          <w:lang w:eastAsia="zh-CN"/>
          <w14:textFill>
            <w14:solidFill>
              <w14:schemeClr w14:val="tx1"/>
            </w14:solidFill>
          </w14:textFill>
        </w:rPr>
        <w:t>.</w:t>
      </w:r>
      <w:r>
        <w:rPr>
          <w:rFonts w:hint="eastAsia" w:ascii="宋体" w:hAnsi="宋体" w:eastAsia="宋体" w:cs="宋体"/>
          <w:sz w:val="21"/>
          <w:szCs w:val="21"/>
          <w:u w:val="single"/>
        </w:rPr>
        <w:t xml:space="preserve">              </w:t>
      </w:r>
      <w:r>
        <w:rPr>
          <w:rFonts w:hint="eastAsia" w:ascii="宋体" w:hAnsi="宋体" w:eastAsia="宋体" w:cs="宋体"/>
          <w:color w:val="000000" w:themeColor="text1"/>
          <w:sz w:val="21"/>
          <w:szCs w:val="21"/>
          <w14:textFill>
            <w14:solidFill>
              <w14:schemeClr w14:val="tx1"/>
            </w14:solidFill>
          </w14:textFill>
        </w:rPr>
        <w:t>与音乐美。</w:t>
      </w:r>
    </w:p>
    <w:p>
      <w:pPr>
        <w:keepNext w:val="0"/>
        <w:keepLines w:val="0"/>
        <w:pageBreakBefore w:val="0"/>
        <w:kinsoku/>
        <w:wordWrap/>
        <w:overflowPunct/>
        <w:topLinePunct w:val="0"/>
        <w:autoSpaceDE/>
        <w:autoSpaceDN/>
        <w:bidi w:val="0"/>
        <w:adjustRightInd/>
        <w:snapToGrid/>
        <w:spacing w:line="240" w:lineRule="auto"/>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4</w:t>
      </w:r>
      <w:r>
        <w:rPr>
          <w:rFonts w:hint="eastAsia" w:ascii="宋体" w:hAnsi="宋体" w:eastAsia="宋体" w:cs="宋体"/>
          <w:color w:val="000000" w:themeColor="text1"/>
          <w:sz w:val="21"/>
          <w:szCs w:val="21"/>
          <w:lang w:eastAsia="zh-CN"/>
          <w14:textFill>
            <w14:solidFill>
              <w14:schemeClr w14:val="tx1"/>
            </w14:solidFill>
          </w14:textFill>
        </w:rPr>
        <w:t>.</w:t>
      </w:r>
      <w:r>
        <w:rPr>
          <w:rFonts w:hint="eastAsia" w:ascii="宋体" w:hAnsi="宋体" w:eastAsia="宋体" w:cs="宋体"/>
          <w:color w:val="000000" w:themeColor="text1"/>
          <w:sz w:val="21"/>
          <w:szCs w:val="21"/>
          <w14:textFill>
            <w14:solidFill>
              <w14:schemeClr w14:val="tx1"/>
            </w14:solidFill>
          </w14:textFill>
        </w:rPr>
        <w:t>巴金的“激流三部曲”的第一部是小说《</w:t>
      </w:r>
      <w:r>
        <w:rPr>
          <w:rFonts w:hint="eastAsia" w:ascii="宋体" w:hAnsi="宋体" w:eastAsia="宋体" w:cs="宋体"/>
          <w:sz w:val="21"/>
          <w:szCs w:val="21"/>
          <w:u w:val="single"/>
        </w:rPr>
        <w:t xml:space="preserve">              </w:t>
      </w:r>
      <w:r>
        <w:rPr>
          <w:rFonts w:hint="eastAsia" w:ascii="宋体" w:hAnsi="宋体" w:eastAsia="宋体" w:cs="宋体"/>
          <w:color w:val="000000" w:themeColor="text1"/>
          <w:sz w:val="21"/>
          <w:szCs w:val="21"/>
          <w14:textFill>
            <w14:solidFill>
              <w14:schemeClr w14:val="tx1"/>
            </w14:solidFill>
          </w14:textFill>
        </w:rPr>
        <w:t>》。</w:t>
      </w:r>
    </w:p>
    <w:p>
      <w:pPr>
        <w:keepNext w:val="0"/>
        <w:keepLines w:val="0"/>
        <w:pageBreakBefore w:val="0"/>
        <w:kinsoku/>
        <w:wordWrap/>
        <w:overflowPunct/>
        <w:topLinePunct w:val="0"/>
        <w:autoSpaceDE/>
        <w:autoSpaceDN/>
        <w:bidi w:val="0"/>
        <w:adjustRightInd/>
        <w:snapToGrid/>
        <w:spacing w:line="240" w:lineRule="auto"/>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5</w:t>
      </w:r>
      <w:r>
        <w:rPr>
          <w:rFonts w:hint="eastAsia" w:ascii="宋体" w:hAnsi="宋体" w:eastAsia="宋体" w:cs="宋体"/>
          <w:color w:val="000000" w:themeColor="text1"/>
          <w:sz w:val="21"/>
          <w:szCs w:val="21"/>
          <w:lang w:eastAsia="zh-CN"/>
          <w14:textFill>
            <w14:solidFill>
              <w14:schemeClr w14:val="tx1"/>
            </w14:solidFill>
          </w14:textFill>
        </w:rPr>
        <w:t>.</w:t>
      </w:r>
      <w:r>
        <w:rPr>
          <w:rFonts w:hint="eastAsia" w:ascii="宋体" w:hAnsi="宋体" w:eastAsia="宋体" w:cs="宋体"/>
          <w:sz w:val="21"/>
          <w:szCs w:val="21"/>
          <w:u w:val="single"/>
        </w:rPr>
        <w:t xml:space="preserve">              </w:t>
      </w:r>
      <w:r>
        <w:rPr>
          <w:rFonts w:hint="eastAsia" w:ascii="宋体" w:hAnsi="宋体" w:eastAsia="宋体" w:cs="宋体"/>
          <w:color w:val="000000" w:themeColor="text1"/>
          <w:sz w:val="21"/>
          <w:szCs w:val="21"/>
          <w14:textFill>
            <w14:solidFill>
              <w14:schemeClr w14:val="tx1"/>
            </w14:solidFill>
          </w14:textFill>
        </w:rPr>
        <w:t>的《饿乡纪程》和《赤都心史》开了中国报告文学的先河。</w:t>
      </w:r>
    </w:p>
    <w:p>
      <w:pPr>
        <w:keepNext w:val="0"/>
        <w:keepLines w:val="0"/>
        <w:pageBreakBefore w:val="0"/>
        <w:kinsoku/>
        <w:wordWrap/>
        <w:overflowPunct/>
        <w:topLinePunct w:val="0"/>
        <w:autoSpaceDE/>
        <w:autoSpaceDN/>
        <w:bidi w:val="0"/>
        <w:adjustRightInd/>
        <w:snapToGrid/>
        <w:spacing w:line="240" w:lineRule="auto"/>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6</w:t>
      </w:r>
      <w:r>
        <w:rPr>
          <w:rFonts w:hint="eastAsia" w:ascii="宋体" w:hAnsi="宋体" w:eastAsia="宋体" w:cs="宋体"/>
          <w:color w:val="000000" w:themeColor="text1"/>
          <w:sz w:val="21"/>
          <w:szCs w:val="21"/>
          <w:lang w:eastAsia="zh-CN"/>
          <w14:textFill>
            <w14:solidFill>
              <w14:schemeClr w14:val="tx1"/>
            </w14:solidFill>
          </w14:textFill>
        </w:rPr>
        <w:t>.</w:t>
      </w:r>
      <w:r>
        <w:rPr>
          <w:rFonts w:hint="eastAsia" w:ascii="宋体" w:hAnsi="宋体" w:eastAsia="宋体" w:cs="宋体"/>
          <w:color w:val="000000" w:themeColor="text1"/>
          <w:sz w:val="21"/>
          <w:szCs w:val="21"/>
          <w14:textFill>
            <w14:solidFill>
              <w14:schemeClr w14:val="tx1"/>
            </w14:solidFill>
          </w14:textFill>
        </w:rPr>
        <w:t>《小二黑结婚》是文学流派</w:t>
      </w:r>
      <w:r>
        <w:rPr>
          <w:rFonts w:hint="eastAsia" w:ascii="宋体" w:hAnsi="宋体" w:eastAsia="宋体" w:cs="宋体"/>
          <w:color w:val="000000" w:themeColor="text1"/>
          <w:sz w:val="21"/>
          <w:szCs w:val="21"/>
          <w:u w:val="single"/>
          <w14:textFill>
            <w14:solidFill>
              <w14:schemeClr w14:val="tx1"/>
            </w14:solidFill>
          </w14:textFill>
        </w:rPr>
        <w:t xml:space="preserve">                </w:t>
      </w:r>
      <w:r>
        <w:rPr>
          <w:rFonts w:hint="eastAsia" w:ascii="宋体" w:hAnsi="宋体" w:eastAsia="宋体" w:cs="宋体"/>
          <w:color w:val="000000" w:themeColor="text1"/>
          <w:sz w:val="21"/>
          <w:szCs w:val="21"/>
          <w14:textFill>
            <w14:solidFill>
              <w14:schemeClr w14:val="tx1"/>
            </w14:solidFill>
          </w14:textFill>
        </w:rPr>
        <w:t>的代表作品。</w:t>
      </w:r>
    </w:p>
    <w:p>
      <w:pPr>
        <w:keepNext w:val="0"/>
        <w:keepLines w:val="0"/>
        <w:pageBreakBefore w:val="0"/>
        <w:kinsoku/>
        <w:wordWrap/>
        <w:overflowPunct/>
        <w:topLinePunct w:val="0"/>
        <w:autoSpaceDE/>
        <w:autoSpaceDN/>
        <w:bidi w:val="0"/>
        <w:adjustRightInd/>
        <w:snapToGrid/>
        <w:spacing w:line="240" w:lineRule="auto"/>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7</w:t>
      </w:r>
      <w:r>
        <w:rPr>
          <w:rFonts w:hint="eastAsia" w:ascii="宋体" w:hAnsi="宋体" w:eastAsia="宋体" w:cs="宋体"/>
          <w:color w:val="000000" w:themeColor="text1"/>
          <w:sz w:val="21"/>
          <w:szCs w:val="21"/>
          <w:lang w:eastAsia="zh-CN"/>
          <w14:textFill>
            <w14:solidFill>
              <w14:schemeClr w14:val="tx1"/>
            </w14:solidFill>
          </w14:textFill>
        </w:rPr>
        <w:t>.</w:t>
      </w:r>
      <w:r>
        <w:rPr>
          <w:rFonts w:hint="eastAsia" w:ascii="宋体" w:hAnsi="宋体" w:eastAsia="宋体" w:cs="宋体"/>
          <w:color w:val="000000" w:themeColor="text1"/>
          <w:sz w:val="21"/>
          <w:szCs w:val="21"/>
          <w14:textFill>
            <w14:solidFill>
              <w14:schemeClr w14:val="tx1"/>
            </w14:solidFill>
          </w14:textFill>
        </w:rPr>
        <w:t>“人民艺术家”国家荣誉称号获得者</w:t>
      </w:r>
      <w:r>
        <w:rPr>
          <w:rFonts w:hint="eastAsia" w:ascii="宋体" w:hAnsi="宋体" w:eastAsia="宋体" w:cs="宋体"/>
          <w:color w:val="000000" w:themeColor="text1"/>
          <w:sz w:val="21"/>
          <w:szCs w:val="21"/>
          <w:lang w:eastAsia="zh-CN"/>
          <w14:textFill>
            <w14:solidFill>
              <w14:schemeClr w14:val="tx1"/>
            </w14:solidFill>
          </w14:textFill>
        </w:rPr>
        <w:t>.</w:t>
      </w:r>
      <w:r>
        <w:rPr>
          <w:rFonts w:hint="eastAsia" w:ascii="宋体" w:hAnsi="宋体" w:eastAsia="宋体" w:cs="宋体"/>
          <w:color w:val="000000" w:themeColor="text1"/>
          <w:sz w:val="21"/>
          <w:szCs w:val="21"/>
          <w14:textFill>
            <w14:solidFill>
              <w14:schemeClr w14:val="tx1"/>
            </w14:solidFill>
          </w14:textFill>
        </w:rPr>
        <w:t>作家</w:t>
      </w:r>
      <w:r>
        <w:rPr>
          <w:rFonts w:hint="eastAsia" w:ascii="宋体" w:hAnsi="宋体" w:eastAsia="宋体" w:cs="宋体"/>
          <w:color w:val="000000" w:themeColor="text1"/>
          <w:sz w:val="21"/>
          <w:szCs w:val="21"/>
          <w:u w:val="single"/>
          <w14:textFill>
            <w14:solidFill>
              <w14:schemeClr w14:val="tx1"/>
            </w14:solidFill>
          </w14:textFill>
        </w:rPr>
        <w:t xml:space="preserve">            </w:t>
      </w:r>
      <w:r>
        <w:rPr>
          <w:rFonts w:hint="eastAsia" w:ascii="宋体" w:hAnsi="宋体" w:eastAsia="宋体" w:cs="宋体"/>
          <w:color w:val="000000" w:themeColor="text1"/>
          <w:sz w:val="21"/>
          <w:szCs w:val="21"/>
          <w14:textFill>
            <w14:solidFill>
              <w14:schemeClr w14:val="tx1"/>
            </w14:solidFill>
          </w14:textFill>
        </w:rPr>
        <w:t>在20世纪50年代创作了代表作品《青春万岁》</w:t>
      </w:r>
      <w:r>
        <w:rPr>
          <w:rFonts w:hint="eastAsia" w:ascii="宋体" w:hAnsi="宋体" w:eastAsia="宋体" w:cs="宋体"/>
          <w:color w:val="000000" w:themeColor="text1"/>
          <w:sz w:val="21"/>
          <w:szCs w:val="21"/>
          <w:lang w:eastAsia="zh-CN"/>
          <w14:textFill>
            <w14:solidFill>
              <w14:schemeClr w14:val="tx1"/>
            </w14:solidFill>
          </w14:textFill>
        </w:rPr>
        <w:t>、</w:t>
      </w:r>
      <w:r>
        <w:rPr>
          <w:rFonts w:hint="eastAsia" w:ascii="宋体" w:hAnsi="宋体" w:eastAsia="宋体" w:cs="宋体"/>
          <w:color w:val="000000" w:themeColor="text1"/>
          <w:sz w:val="21"/>
          <w:szCs w:val="21"/>
          <w14:textFill>
            <w14:solidFill>
              <w14:schemeClr w14:val="tx1"/>
            </w14:solidFill>
          </w14:textFill>
        </w:rPr>
        <w:t>《组织部新来的青年人》。</w:t>
      </w:r>
    </w:p>
    <w:p>
      <w:pPr>
        <w:keepNext w:val="0"/>
        <w:keepLines w:val="0"/>
        <w:pageBreakBefore w:val="0"/>
        <w:kinsoku/>
        <w:wordWrap/>
        <w:overflowPunct/>
        <w:topLinePunct w:val="0"/>
        <w:autoSpaceDE/>
        <w:autoSpaceDN/>
        <w:bidi w:val="0"/>
        <w:adjustRightInd/>
        <w:snapToGrid/>
        <w:spacing w:line="240" w:lineRule="auto"/>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8</w:t>
      </w:r>
      <w:r>
        <w:rPr>
          <w:rFonts w:hint="eastAsia" w:ascii="宋体" w:hAnsi="宋体" w:eastAsia="宋体" w:cs="宋体"/>
          <w:color w:val="000000" w:themeColor="text1"/>
          <w:sz w:val="21"/>
          <w:szCs w:val="21"/>
          <w:lang w:eastAsia="zh-CN"/>
          <w14:textFill>
            <w14:solidFill>
              <w14:schemeClr w14:val="tx1"/>
            </w14:solidFill>
          </w14:textFill>
        </w:rPr>
        <w:t>.</w:t>
      </w:r>
      <w:r>
        <w:rPr>
          <w:rFonts w:hint="eastAsia" w:ascii="宋体" w:hAnsi="宋体" w:eastAsia="宋体" w:cs="宋体"/>
          <w:color w:val="000000" w:themeColor="text1"/>
          <w:sz w:val="21"/>
          <w:szCs w:val="21"/>
          <w14:textFill>
            <w14:solidFill>
              <w14:schemeClr w14:val="tx1"/>
            </w14:solidFill>
          </w14:textFill>
        </w:rPr>
        <w:t>刘心武凭借其短篇小说《</w:t>
      </w:r>
      <w:r>
        <w:rPr>
          <w:rFonts w:hint="eastAsia" w:ascii="宋体" w:hAnsi="宋体" w:eastAsia="宋体" w:cs="宋体"/>
          <w:color w:val="000000" w:themeColor="text1"/>
          <w:sz w:val="21"/>
          <w:szCs w:val="21"/>
          <w:u w:val="single"/>
          <w14:textFill>
            <w14:solidFill>
              <w14:schemeClr w14:val="tx1"/>
            </w14:solidFill>
          </w14:textFill>
        </w:rPr>
        <w:t xml:space="preserve">                </w:t>
      </w:r>
      <w:r>
        <w:rPr>
          <w:rFonts w:hint="eastAsia" w:ascii="宋体" w:hAnsi="宋体" w:eastAsia="宋体" w:cs="宋体"/>
          <w:color w:val="000000" w:themeColor="text1"/>
          <w:sz w:val="21"/>
          <w:szCs w:val="21"/>
          <w14:textFill>
            <w14:solidFill>
              <w14:schemeClr w14:val="tx1"/>
            </w14:solidFill>
          </w14:textFill>
        </w:rPr>
        <w:t>》被认为是新时期伤痕小说的开创者。</w:t>
      </w:r>
    </w:p>
    <w:p>
      <w:pPr>
        <w:keepNext w:val="0"/>
        <w:keepLines w:val="0"/>
        <w:pageBreakBefore w:val="0"/>
        <w:kinsoku/>
        <w:wordWrap/>
        <w:overflowPunct/>
        <w:topLinePunct w:val="0"/>
        <w:autoSpaceDE/>
        <w:autoSpaceDN/>
        <w:bidi w:val="0"/>
        <w:adjustRightInd/>
        <w:snapToGrid/>
        <w:spacing w:line="240" w:lineRule="auto"/>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9</w:t>
      </w:r>
      <w:r>
        <w:rPr>
          <w:rFonts w:hint="eastAsia" w:ascii="宋体" w:hAnsi="宋体" w:eastAsia="宋体" w:cs="宋体"/>
          <w:color w:val="000000" w:themeColor="text1"/>
          <w:sz w:val="21"/>
          <w:szCs w:val="21"/>
          <w:lang w:eastAsia="zh-CN"/>
          <w14:textFill>
            <w14:solidFill>
              <w14:schemeClr w14:val="tx1"/>
            </w14:solidFill>
          </w14:textFill>
        </w:rPr>
        <w:t>.</w:t>
      </w:r>
      <w:r>
        <w:rPr>
          <w:rFonts w:hint="eastAsia" w:ascii="宋体" w:hAnsi="宋体" w:eastAsia="宋体" w:cs="宋体"/>
          <w:color w:val="000000" w:themeColor="text1"/>
          <w:sz w:val="21"/>
          <w:szCs w:val="21"/>
          <w14:textFill>
            <w14:solidFill>
              <w14:schemeClr w14:val="tx1"/>
            </w14:solidFill>
          </w14:textFill>
        </w:rPr>
        <w:t>散文《月迹》和《秦腔》的作者是</w:t>
      </w:r>
      <w:r>
        <w:rPr>
          <w:rFonts w:hint="eastAsia" w:ascii="宋体" w:hAnsi="宋体" w:eastAsia="宋体" w:cs="宋体"/>
          <w:color w:val="000000" w:themeColor="text1"/>
          <w:sz w:val="21"/>
          <w:szCs w:val="21"/>
          <w:u w:val="single"/>
          <w14:textFill>
            <w14:solidFill>
              <w14:schemeClr w14:val="tx1"/>
            </w14:solidFill>
          </w14:textFill>
        </w:rPr>
        <w:t xml:space="preserve">              </w:t>
      </w:r>
      <w:r>
        <w:rPr>
          <w:rFonts w:hint="eastAsia" w:ascii="宋体" w:hAnsi="宋体" w:eastAsia="宋体" w:cs="宋体"/>
          <w:color w:val="000000" w:themeColor="text1"/>
          <w:sz w:val="21"/>
          <w:szCs w:val="21"/>
          <w14:textFill>
            <w14:solidFill>
              <w14:schemeClr w14:val="tx1"/>
            </w14:solidFill>
          </w14:textFill>
        </w:rPr>
        <w:t>。</w:t>
      </w:r>
    </w:p>
    <w:p>
      <w:pPr>
        <w:keepNext w:val="0"/>
        <w:keepLines w:val="0"/>
        <w:pageBreakBefore w:val="0"/>
        <w:kinsoku/>
        <w:wordWrap/>
        <w:overflowPunct/>
        <w:topLinePunct w:val="0"/>
        <w:autoSpaceDE/>
        <w:autoSpaceDN/>
        <w:bidi w:val="0"/>
        <w:adjustRightInd/>
        <w:snapToGrid/>
        <w:spacing w:line="240" w:lineRule="auto"/>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10</w:t>
      </w:r>
      <w:r>
        <w:rPr>
          <w:rFonts w:hint="eastAsia" w:ascii="宋体" w:hAnsi="宋体" w:eastAsia="宋体" w:cs="宋体"/>
          <w:color w:val="000000" w:themeColor="text1"/>
          <w:sz w:val="21"/>
          <w:szCs w:val="21"/>
          <w:lang w:eastAsia="zh-CN"/>
          <w14:textFill>
            <w14:solidFill>
              <w14:schemeClr w14:val="tx1"/>
            </w14:solidFill>
          </w14:textFill>
        </w:rPr>
        <w:t>.</w:t>
      </w:r>
      <w:r>
        <w:rPr>
          <w:rFonts w:hint="eastAsia" w:ascii="宋体" w:hAnsi="宋体" w:eastAsia="宋体" w:cs="宋体"/>
          <w:color w:val="000000" w:themeColor="text1"/>
          <w:sz w:val="21"/>
          <w:szCs w:val="21"/>
          <w14:textFill>
            <w14:solidFill>
              <w14:schemeClr w14:val="tx1"/>
            </w14:solidFill>
          </w14:textFill>
        </w:rPr>
        <w:t>金庸的第一部武侠小说作品是《</w:t>
      </w:r>
      <w:r>
        <w:rPr>
          <w:rFonts w:hint="eastAsia" w:ascii="宋体" w:hAnsi="宋体" w:eastAsia="宋体" w:cs="宋体"/>
          <w:color w:val="000000" w:themeColor="text1"/>
          <w:sz w:val="21"/>
          <w:szCs w:val="21"/>
          <w:u w:val="single"/>
          <w14:textFill>
            <w14:solidFill>
              <w14:schemeClr w14:val="tx1"/>
            </w14:solidFill>
          </w14:textFill>
        </w:rPr>
        <w:t xml:space="preserve">                  </w:t>
      </w:r>
      <w:r>
        <w:rPr>
          <w:rFonts w:hint="eastAsia" w:ascii="宋体" w:hAnsi="宋体" w:eastAsia="宋体" w:cs="宋体"/>
          <w:color w:val="000000" w:themeColor="text1"/>
          <w:sz w:val="21"/>
          <w:szCs w:val="21"/>
          <w14:textFill>
            <w14:solidFill>
              <w14:schemeClr w14:val="tx1"/>
            </w14:solidFill>
          </w14:textFill>
        </w:rPr>
        <w:t>》。</w:t>
      </w:r>
    </w:p>
    <w:p>
      <w:pPr>
        <w:keepNext w:val="0"/>
        <w:keepLines w:val="0"/>
        <w:pageBreakBefore w:val="0"/>
        <w:kinsoku/>
        <w:wordWrap/>
        <w:overflowPunct/>
        <w:topLinePunct w:val="0"/>
        <w:autoSpaceDE/>
        <w:autoSpaceDN/>
        <w:bidi w:val="0"/>
        <w:adjustRightInd/>
        <w:snapToGrid/>
        <w:spacing w:line="240" w:lineRule="auto"/>
        <w:textAlignment w:val="auto"/>
        <w:rPr>
          <w:rFonts w:hint="eastAsia" w:ascii="宋体" w:hAnsi="宋体" w:eastAsia="宋体" w:cs="宋体"/>
          <w:b/>
          <w:bCs w:val="0"/>
          <w:sz w:val="21"/>
          <w:szCs w:val="21"/>
          <w:lang w:eastAsia="zh-CN"/>
        </w:rPr>
      </w:pPr>
      <w:r>
        <w:rPr>
          <w:rFonts w:hint="eastAsia" w:ascii="宋体" w:hAnsi="宋体" w:eastAsia="宋体" w:cs="宋体"/>
          <w:b/>
          <w:bCs w:val="0"/>
          <w:sz w:val="21"/>
          <w:szCs w:val="21"/>
        </w:rPr>
        <w:t>二</w:t>
      </w:r>
      <w:r>
        <w:rPr>
          <w:rFonts w:hint="eastAsia" w:ascii="宋体" w:hAnsi="宋体" w:eastAsia="宋体" w:cs="宋体"/>
          <w:b/>
          <w:bCs w:val="0"/>
          <w:sz w:val="21"/>
          <w:szCs w:val="21"/>
          <w:lang w:eastAsia="zh-CN"/>
        </w:rPr>
        <w:t>、</w:t>
      </w:r>
      <w:r>
        <w:rPr>
          <w:rFonts w:hint="eastAsia" w:ascii="宋体" w:hAnsi="宋体" w:eastAsia="宋体" w:cs="宋体"/>
          <w:b/>
          <w:bCs w:val="0"/>
          <w:sz w:val="21"/>
          <w:szCs w:val="21"/>
        </w:rPr>
        <w:t>选择题</w:t>
      </w:r>
      <w:r>
        <w:rPr>
          <w:rFonts w:hint="eastAsia" w:ascii="宋体" w:hAnsi="宋体" w:eastAsia="宋体" w:cs="宋体"/>
          <w:b/>
          <w:bCs w:val="0"/>
          <w:sz w:val="21"/>
          <w:szCs w:val="21"/>
          <w:lang w:val="en-US" w:eastAsia="zh-CN"/>
        </w:rPr>
        <w:t xml:space="preserve"> </w:t>
      </w:r>
    </w:p>
    <w:p>
      <w:pPr>
        <w:keepNext w:val="0"/>
        <w:keepLines w:val="0"/>
        <w:pageBreakBefore w:val="0"/>
        <w:kinsoku/>
        <w:wordWrap/>
        <w:overflowPunct/>
        <w:topLinePunct w:val="0"/>
        <w:autoSpaceDE/>
        <w:autoSpaceDN/>
        <w:bidi w:val="0"/>
        <w:adjustRightInd/>
        <w:snapToGrid/>
        <w:spacing w:line="240" w:lineRule="auto"/>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1</w:t>
      </w:r>
      <w:r>
        <w:rPr>
          <w:rFonts w:hint="eastAsia" w:ascii="宋体" w:hAnsi="宋体" w:eastAsia="宋体" w:cs="宋体"/>
          <w:color w:val="000000" w:themeColor="text1"/>
          <w:sz w:val="21"/>
          <w:szCs w:val="21"/>
          <w:lang w:eastAsia="zh-CN"/>
          <w14:textFill>
            <w14:solidFill>
              <w14:schemeClr w14:val="tx1"/>
            </w14:solidFill>
          </w14:textFill>
        </w:rPr>
        <w:t>.</w:t>
      </w:r>
      <w:r>
        <w:rPr>
          <w:rFonts w:hint="eastAsia" w:ascii="宋体" w:hAnsi="宋体" w:eastAsia="宋体" w:cs="宋体"/>
          <w:color w:val="000000" w:themeColor="text1"/>
          <w:sz w:val="21"/>
          <w:szCs w:val="21"/>
          <w14:textFill>
            <w14:solidFill>
              <w14:schemeClr w14:val="tx1"/>
            </w14:solidFill>
          </w14:textFill>
        </w:rPr>
        <w:t>倡导文学革命的第一篇理论文章是</w:t>
      </w:r>
      <w:r>
        <w:rPr>
          <w:rFonts w:hint="eastAsia" w:ascii="宋体" w:hAnsi="宋体" w:eastAsia="宋体" w:cs="宋体"/>
          <w:color w:val="000000" w:themeColor="text1"/>
          <w:sz w:val="21"/>
          <w:szCs w:val="21"/>
          <w:lang w:eastAsia="zh-CN"/>
          <w14:textFill>
            <w14:solidFill>
              <w14:schemeClr w14:val="tx1"/>
            </w14:solidFill>
          </w14:textFill>
        </w:rPr>
        <w:t>（   ）</w:t>
      </w:r>
      <w:r>
        <w:rPr>
          <w:rFonts w:hint="eastAsia" w:ascii="宋体" w:hAnsi="宋体" w:eastAsia="宋体" w:cs="宋体"/>
          <w:color w:val="000000" w:themeColor="text1"/>
          <w:sz w:val="21"/>
          <w:szCs w:val="21"/>
          <w14:textFill>
            <w14:solidFill>
              <w14:schemeClr w14:val="tx1"/>
            </w14:solidFill>
          </w14:textFill>
        </w:rPr>
        <w:t>。</w:t>
      </w:r>
    </w:p>
    <w:p>
      <w:pPr>
        <w:keepNext w:val="0"/>
        <w:keepLines w:val="0"/>
        <w:pageBreakBefore w:val="0"/>
        <w:tabs>
          <w:tab w:val="left" w:pos="4410"/>
        </w:tabs>
        <w:kinsoku/>
        <w:wordWrap/>
        <w:overflowPunct/>
        <w:topLinePunct w:val="0"/>
        <w:autoSpaceDE/>
        <w:autoSpaceDN/>
        <w:bidi w:val="0"/>
        <w:adjustRightInd/>
        <w:snapToGrid/>
        <w:spacing w:line="240" w:lineRule="auto"/>
        <w:ind w:left="0" w:leftChars="0" w:firstLine="367" w:firstLineChars="175"/>
        <w:textAlignment w:val="auto"/>
        <w:rPr>
          <w:rFonts w:hint="eastAsia" w:ascii="宋体" w:hAnsi="宋体" w:eastAsia="宋体" w:cs="宋体"/>
          <w:color w:val="000000" w:themeColor="text1"/>
          <w:sz w:val="21"/>
          <w:szCs w:val="21"/>
          <w:lang w:eastAsia="zh-CN"/>
          <w14:textFill>
            <w14:solidFill>
              <w14:schemeClr w14:val="tx1"/>
            </w14:solidFill>
          </w14:textFill>
        </w:rPr>
      </w:pPr>
      <w:r>
        <w:rPr>
          <w:rFonts w:hint="eastAsia" w:ascii="宋体" w:hAnsi="宋体" w:eastAsia="宋体" w:cs="宋体"/>
          <w:color w:val="000000" w:themeColor="text1"/>
          <w:sz w:val="21"/>
          <w:szCs w:val="21"/>
          <w:lang w:eastAsia="zh-CN"/>
          <w14:textFill>
            <w14:solidFill>
              <w14:schemeClr w14:val="tx1"/>
            </w14:solidFill>
          </w14:textFill>
        </w:rPr>
        <w:t>A.陈独秀的《文学革命论》</w:t>
      </w:r>
      <w:r>
        <w:rPr>
          <w:rFonts w:hint="eastAsia" w:ascii="宋体" w:hAnsi="宋体" w:eastAsia="宋体" w:cs="宋体"/>
          <w:color w:val="000000" w:themeColor="text1"/>
          <w:sz w:val="21"/>
          <w:szCs w:val="21"/>
          <w:lang w:val="en-US" w:eastAsia="zh-CN"/>
          <w14:textFill>
            <w14:solidFill>
              <w14:schemeClr w14:val="tx1"/>
            </w14:solidFill>
          </w14:textFill>
        </w:rPr>
        <w:tab/>
      </w:r>
      <w:r>
        <w:rPr>
          <w:rFonts w:hint="eastAsia" w:ascii="宋体" w:hAnsi="宋体" w:eastAsia="宋体" w:cs="宋体"/>
          <w:color w:val="000000" w:themeColor="text1"/>
          <w:sz w:val="21"/>
          <w:szCs w:val="21"/>
          <w:lang w:eastAsia="zh-CN"/>
          <w14:textFill>
            <w14:solidFill>
              <w14:schemeClr w14:val="tx1"/>
            </w14:solidFill>
          </w14:textFill>
        </w:rPr>
        <w:t>B.李大钊的《什么是新文学》</w:t>
      </w:r>
    </w:p>
    <w:p>
      <w:pPr>
        <w:keepNext w:val="0"/>
        <w:keepLines w:val="0"/>
        <w:pageBreakBefore w:val="0"/>
        <w:tabs>
          <w:tab w:val="left" w:pos="4410"/>
        </w:tabs>
        <w:kinsoku/>
        <w:wordWrap/>
        <w:overflowPunct/>
        <w:topLinePunct w:val="0"/>
        <w:autoSpaceDE/>
        <w:autoSpaceDN/>
        <w:bidi w:val="0"/>
        <w:adjustRightInd/>
        <w:snapToGrid/>
        <w:spacing w:line="240" w:lineRule="auto"/>
        <w:ind w:left="0" w:leftChars="0" w:firstLine="367" w:firstLineChars="175"/>
        <w:textAlignment w:val="auto"/>
        <w:rPr>
          <w:rFonts w:hint="eastAsia" w:ascii="宋体" w:hAnsi="宋体" w:eastAsia="宋体" w:cs="宋体"/>
          <w:color w:val="000000" w:themeColor="text1"/>
          <w:sz w:val="21"/>
          <w:szCs w:val="21"/>
          <w:lang w:eastAsia="zh-CN"/>
          <w14:textFill>
            <w14:solidFill>
              <w14:schemeClr w14:val="tx1"/>
            </w14:solidFill>
          </w14:textFill>
        </w:rPr>
      </w:pPr>
      <w:r>
        <w:rPr>
          <w:rFonts w:hint="eastAsia" w:ascii="宋体" w:hAnsi="宋体" w:eastAsia="宋体" w:cs="宋体"/>
          <w:color w:val="000000" w:themeColor="text1"/>
          <w:sz w:val="21"/>
          <w:szCs w:val="21"/>
          <w:lang w:eastAsia="zh-CN"/>
          <w14:textFill>
            <w14:solidFill>
              <w14:schemeClr w14:val="tx1"/>
            </w14:solidFill>
          </w14:textFill>
        </w:rPr>
        <w:t>C.胡适的《文学改良刍议》</w:t>
      </w:r>
      <w:r>
        <w:rPr>
          <w:rFonts w:hint="eastAsia" w:ascii="宋体" w:hAnsi="宋体" w:eastAsia="宋体" w:cs="宋体"/>
          <w:color w:val="000000" w:themeColor="text1"/>
          <w:sz w:val="21"/>
          <w:szCs w:val="21"/>
          <w:lang w:eastAsia="zh-CN"/>
          <w14:textFill>
            <w14:solidFill>
              <w14:schemeClr w14:val="tx1"/>
            </w14:solidFill>
          </w14:textFill>
        </w:rPr>
        <w:tab/>
      </w:r>
      <w:r>
        <w:rPr>
          <w:rFonts w:hint="eastAsia" w:ascii="宋体" w:hAnsi="宋体" w:eastAsia="宋体" w:cs="宋体"/>
          <w:color w:val="000000" w:themeColor="text1"/>
          <w:sz w:val="21"/>
          <w:szCs w:val="21"/>
          <w:lang w:eastAsia="zh-CN"/>
          <w14:textFill>
            <w14:solidFill>
              <w14:schemeClr w14:val="tx1"/>
            </w14:solidFill>
          </w14:textFill>
        </w:rPr>
        <w:t>D.周作人的《人的文学》</w:t>
      </w:r>
    </w:p>
    <w:p>
      <w:pPr>
        <w:keepNext w:val="0"/>
        <w:keepLines w:val="0"/>
        <w:pageBreakBefore w:val="0"/>
        <w:kinsoku/>
        <w:wordWrap/>
        <w:overflowPunct/>
        <w:topLinePunct w:val="0"/>
        <w:autoSpaceDE/>
        <w:autoSpaceDN/>
        <w:bidi w:val="0"/>
        <w:adjustRightInd/>
        <w:snapToGrid/>
        <w:spacing w:line="240" w:lineRule="auto"/>
        <w:textAlignment w:val="auto"/>
        <w:rPr>
          <w:rFonts w:hint="eastAsia" w:ascii="宋体" w:hAnsi="宋体" w:eastAsia="宋体" w:cs="宋体"/>
          <w:color w:val="000000" w:themeColor="text1"/>
          <w:sz w:val="21"/>
          <w:szCs w:val="21"/>
          <w:lang w:eastAsia="zh-CN"/>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2</w:t>
      </w:r>
      <w:r>
        <w:rPr>
          <w:rFonts w:hint="eastAsia" w:ascii="宋体" w:hAnsi="宋体" w:eastAsia="宋体" w:cs="宋体"/>
          <w:color w:val="000000" w:themeColor="text1"/>
          <w:sz w:val="21"/>
          <w:szCs w:val="21"/>
          <w:lang w:eastAsia="zh-CN"/>
          <w14:textFill>
            <w14:solidFill>
              <w14:schemeClr w14:val="tx1"/>
            </w14:solidFill>
          </w14:textFill>
        </w:rPr>
        <w:t>.</w:t>
      </w:r>
      <w:r>
        <w:rPr>
          <w:rFonts w:hint="eastAsia" w:ascii="宋体" w:hAnsi="宋体" w:eastAsia="宋体" w:cs="宋体"/>
          <w:color w:val="000000" w:themeColor="text1"/>
          <w:sz w:val="21"/>
          <w:szCs w:val="21"/>
          <w14:textFill>
            <w14:solidFill>
              <w14:schemeClr w14:val="tx1"/>
            </w14:solidFill>
          </w14:textFill>
        </w:rPr>
        <w:t>历史题材的小说集《故事新编》的作者是</w:t>
      </w:r>
      <w:r>
        <w:rPr>
          <w:rFonts w:hint="eastAsia" w:ascii="宋体" w:hAnsi="宋体" w:eastAsia="宋体" w:cs="宋体"/>
          <w:color w:val="000000" w:themeColor="text1"/>
          <w:sz w:val="21"/>
          <w:szCs w:val="21"/>
          <w:lang w:eastAsia="zh-CN"/>
          <w14:textFill>
            <w14:solidFill>
              <w14:schemeClr w14:val="tx1"/>
            </w14:solidFill>
          </w14:textFill>
        </w:rPr>
        <w:t>（   ）</w:t>
      </w:r>
    </w:p>
    <w:p>
      <w:pPr>
        <w:keepNext w:val="0"/>
        <w:keepLines w:val="0"/>
        <w:pageBreakBefore w:val="0"/>
        <w:tabs>
          <w:tab w:val="left" w:pos="4410"/>
        </w:tabs>
        <w:kinsoku/>
        <w:wordWrap/>
        <w:overflowPunct/>
        <w:topLinePunct w:val="0"/>
        <w:autoSpaceDE/>
        <w:autoSpaceDN/>
        <w:bidi w:val="0"/>
        <w:adjustRightInd/>
        <w:snapToGrid/>
        <w:spacing w:line="240" w:lineRule="auto"/>
        <w:ind w:left="0" w:leftChars="0" w:firstLine="367" w:firstLineChars="175"/>
        <w:textAlignment w:val="auto"/>
        <w:rPr>
          <w:rFonts w:hint="eastAsia" w:ascii="宋体" w:hAnsi="宋体" w:eastAsia="宋体" w:cs="宋体"/>
          <w:color w:val="000000" w:themeColor="text1"/>
          <w:sz w:val="21"/>
          <w:szCs w:val="21"/>
          <w:lang w:eastAsia="zh-CN"/>
          <w14:textFill>
            <w14:solidFill>
              <w14:schemeClr w14:val="tx1"/>
            </w14:solidFill>
          </w14:textFill>
        </w:rPr>
      </w:pPr>
      <w:r>
        <w:rPr>
          <w:rFonts w:hint="eastAsia" w:ascii="宋体" w:hAnsi="宋体" w:eastAsia="宋体" w:cs="宋体"/>
          <w:color w:val="000000" w:themeColor="text1"/>
          <w:sz w:val="21"/>
          <w:szCs w:val="21"/>
          <w:lang w:eastAsia="zh-CN"/>
          <w14:textFill>
            <w14:solidFill>
              <w14:schemeClr w14:val="tx1"/>
            </w14:solidFill>
          </w14:textFill>
        </w:rPr>
        <w:t>A.鲁迅</w:t>
      </w:r>
      <w:r>
        <w:rPr>
          <w:rFonts w:hint="eastAsia" w:ascii="宋体" w:hAnsi="宋体" w:eastAsia="宋体" w:cs="宋体"/>
          <w:color w:val="000000" w:themeColor="text1"/>
          <w:sz w:val="21"/>
          <w:szCs w:val="21"/>
          <w:lang w:eastAsia="zh-CN"/>
          <w14:textFill>
            <w14:solidFill>
              <w14:schemeClr w14:val="tx1"/>
            </w14:solidFill>
          </w14:textFill>
        </w:rPr>
        <w:tab/>
      </w:r>
      <w:r>
        <w:rPr>
          <w:rFonts w:hint="eastAsia" w:ascii="宋体" w:hAnsi="宋体" w:eastAsia="宋体" w:cs="宋体"/>
          <w:color w:val="000000" w:themeColor="text1"/>
          <w:sz w:val="21"/>
          <w:szCs w:val="21"/>
          <w:lang w:eastAsia="zh-CN"/>
          <w14:textFill>
            <w14:solidFill>
              <w14:schemeClr w14:val="tx1"/>
            </w14:solidFill>
          </w14:textFill>
        </w:rPr>
        <w:t>B.郭沫若</w:t>
      </w:r>
    </w:p>
    <w:p>
      <w:pPr>
        <w:keepNext w:val="0"/>
        <w:keepLines w:val="0"/>
        <w:pageBreakBefore w:val="0"/>
        <w:tabs>
          <w:tab w:val="left" w:pos="4410"/>
        </w:tabs>
        <w:kinsoku/>
        <w:wordWrap/>
        <w:overflowPunct/>
        <w:topLinePunct w:val="0"/>
        <w:autoSpaceDE/>
        <w:autoSpaceDN/>
        <w:bidi w:val="0"/>
        <w:adjustRightInd/>
        <w:snapToGrid/>
        <w:spacing w:line="240" w:lineRule="auto"/>
        <w:ind w:left="0" w:leftChars="0" w:firstLine="367" w:firstLineChars="175"/>
        <w:textAlignment w:val="auto"/>
        <w:rPr>
          <w:rFonts w:hint="eastAsia" w:ascii="宋体" w:hAnsi="宋体" w:eastAsia="宋体" w:cs="宋体"/>
          <w:color w:val="000000" w:themeColor="text1"/>
          <w:sz w:val="21"/>
          <w:szCs w:val="21"/>
          <w:lang w:eastAsia="zh-CN"/>
          <w14:textFill>
            <w14:solidFill>
              <w14:schemeClr w14:val="tx1"/>
            </w14:solidFill>
          </w14:textFill>
        </w:rPr>
      </w:pPr>
      <w:r>
        <w:rPr>
          <w:rFonts w:hint="eastAsia" w:ascii="宋体" w:hAnsi="宋体" w:eastAsia="宋体" w:cs="宋体"/>
          <w:color w:val="000000" w:themeColor="text1"/>
          <w:sz w:val="21"/>
          <w:szCs w:val="21"/>
          <w:lang w:eastAsia="zh-CN"/>
          <w14:textFill>
            <w14:solidFill>
              <w14:schemeClr w14:val="tx1"/>
            </w14:solidFill>
          </w14:textFill>
        </w:rPr>
        <w:t>C.周作人</w:t>
      </w:r>
      <w:r>
        <w:rPr>
          <w:rFonts w:hint="eastAsia" w:ascii="宋体" w:hAnsi="宋体" w:eastAsia="宋体" w:cs="宋体"/>
          <w:color w:val="000000" w:themeColor="text1"/>
          <w:sz w:val="21"/>
          <w:szCs w:val="21"/>
          <w:lang w:eastAsia="zh-CN"/>
          <w14:textFill>
            <w14:solidFill>
              <w14:schemeClr w14:val="tx1"/>
            </w14:solidFill>
          </w14:textFill>
        </w:rPr>
        <w:tab/>
      </w:r>
      <w:r>
        <w:rPr>
          <w:rFonts w:hint="eastAsia" w:ascii="宋体" w:hAnsi="宋体" w:eastAsia="宋体" w:cs="宋体"/>
          <w:color w:val="000000" w:themeColor="text1"/>
          <w:sz w:val="21"/>
          <w:szCs w:val="21"/>
          <w:lang w:eastAsia="zh-CN"/>
          <w14:textFill>
            <w14:solidFill>
              <w14:schemeClr w14:val="tx1"/>
            </w14:solidFill>
          </w14:textFill>
        </w:rPr>
        <w:t>D.田汉</w:t>
      </w:r>
    </w:p>
    <w:p>
      <w:pPr>
        <w:keepNext w:val="0"/>
        <w:keepLines w:val="0"/>
        <w:pageBreakBefore w:val="0"/>
        <w:kinsoku/>
        <w:wordWrap/>
        <w:overflowPunct/>
        <w:topLinePunct w:val="0"/>
        <w:autoSpaceDE/>
        <w:autoSpaceDN/>
        <w:bidi w:val="0"/>
        <w:adjustRightInd/>
        <w:snapToGrid/>
        <w:spacing w:line="240" w:lineRule="auto"/>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3</w:t>
      </w:r>
      <w:r>
        <w:rPr>
          <w:rFonts w:hint="eastAsia" w:ascii="宋体" w:hAnsi="宋体" w:eastAsia="宋体" w:cs="宋体"/>
          <w:color w:val="000000" w:themeColor="text1"/>
          <w:sz w:val="21"/>
          <w:szCs w:val="21"/>
          <w:lang w:eastAsia="zh-CN"/>
          <w14:textFill>
            <w14:solidFill>
              <w14:schemeClr w14:val="tx1"/>
            </w14:solidFill>
          </w14:textFill>
        </w:rPr>
        <w:t>.</w:t>
      </w:r>
      <w:r>
        <w:rPr>
          <w:rFonts w:hint="eastAsia" w:ascii="宋体" w:hAnsi="宋体" w:eastAsia="宋体" w:cs="宋体"/>
          <w:color w:val="000000" w:themeColor="text1"/>
          <w:sz w:val="21"/>
          <w:szCs w:val="21"/>
          <w14:textFill>
            <w14:solidFill>
              <w14:schemeClr w14:val="tx1"/>
            </w14:solidFill>
          </w14:textFill>
        </w:rPr>
        <w:t>作于1927年的《荷塘月色》以玲珑剔透之美绘出一幅中国式的泼墨写意的清新幽雅的月色荷塘画，其作者是</w:t>
      </w:r>
      <w:r>
        <w:rPr>
          <w:rFonts w:hint="eastAsia" w:ascii="宋体" w:hAnsi="宋体" w:eastAsia="宋体" w:cs="宋体"/>
          <w:color w:val="000000" w:themeColor="text1"/>
          <w:sz w:val="21"/>
          <w:szCs w:val="21"/>
          <w:lang w:eastAsia="zh-CN"/>
          <w14:textFill>
            <w14:solidFill>
              <w14:schemeClr w14:val="tx1"/>
            </w14:solidFill>
          </w14:textFill>
        </w:rPr>
        <w:t>（   ）</w:t>
      </w:r>
      <w:r>
        <w:rPr>
          <w:rFonts w:hint="eastAsia" w:ascii="宋体" w:hAnsi="宋体" w:eastAsia="宋体" w:cs="宋体"/>
          <w:color w:val="000000" w:themeColor="text1"/>
          <w:sz w:val="21"/>
          <w:szCs w:val="21"/>
          <w14:textFill>
            <w14:solidFill>
              <w14:schemeClr w14:val="tx1"/>
            </w14:solidFill>
          </w14:textFill>
        </w:rPr>
        <w:t>。</w:t>
      </w:r>
    </w:p>
    <w:p>
      <w:pPr>
        <w:keepNext w:val="0"/>
        <w:keepLines w:val="0"/>
        <w:pageBreakBefore w:val="0"/>
        <w:tabs>
          <w:tab w:val="left" w:pos="4410"/>
        </w:tabs>
        <w:kinsoku/>
        <w:wordWrap/>
        <w:overflowPunct/>
        <w:topLinePunct w:val="0"/>
        <w:autoSpaceDE/>
        <w:autoSpaceDN/>
        <w:bidi w:val="0"/>
        <w:adjustRightInd/>
        <w:snapToGrid/>
        <w:spacing w:line="240" w:lineRule="auto"/>
        <w:ind w:left="0" w:leftChars="0" w:firstLine="367" w:firstLineChars="175"/>
        <w:textAlignment w:val="auto"/>
        <w:rPr>
          <w:rFonts w:hint="eastAsia" w:ascii="宋体" w:hAnsi="宋体" w:eastAsia="宋体" w:cs="宋体"/>
          <w:color w:val="000000" w:themeColor="text1"/>
          <w:sz w:val="21"/>
          <w:szCs w:val="21"/>
          <w:lang w:eastAsia="zh-CN"/>
          <w14:textFill>
            <w14:solidFill>
              <w14:schemeClr w14:val="tx1"/>
            </w14:solidFill>
          </w14:textFill>
        </w:rPr>
      </w:pPr>
      <w:r>
        <w:rPr>
          <w:rFonts w:hint="eastAsia" w:ascii="宋体" w:hAnsi="宋体" w:eastAsia="宋体" w:cs="宋体"/>
          <w:color w:val="000000" w:themeColor="text1"/>
          <w:sz w:val="21"/>
          <w:szCs w:val="21"/>
          <w:lang w:eastAsia="zh-CN"/>
          <w14:textFill>
            <w14:solidFill>
              <w14:schemeClr w14:val="tx1"/>
            </w14:solidFill>
          </w14:textFill>
        </w:rPr>
        <w:t>A.朱自清</w:t>
      </w:r>
      <w:r>
        <w:rPr>
          <w:rFonts w:hint="eastAsia" w:ascii="宋体" w:hAnsi="宋体" w:eastAsia="宋体" w:cs="宋体"/>
          <w:color w:val="000000" w:themeColor="text1"/>
          <w:sz w:val="21"/>
          <w:szCs w:val="21"/>
          <w:lang w:eastAsia="zh-CN"/>
          <w14:textFill>
            <w14:solidFill>
              <w14:schemeClr w14:val="tx1"/>
            </w14:solidFill>
          </w14:textFill>
        </w:rPr>
        <w:tab/>
      </w:r>
      <w:r>
        <w:rPr>
          <w:rFonts w:hint="eastAsia" w:ascii="宋体" w:hAnsi="宋体" w:eastAsia="宋体" w:cs="宋体"/>
          <w:color w:val="000000" w:themeColor="text1"/>
          <w:sz w:val="21"/>
          <w:szCs w:val="21"/>
          <w:lang w:eastAsia="zh-CN"/>
          <w14:textFill>
            <w14:solidFill>
              <w14:schemeClr w14:val="tx1"/>
            </w14:solidFill>
          </w14:textFill>
        </w:rPr>
        <w:t>B.许地山</w:t>
      </w:r>
    </w:p>
    <w:p>
      <w:pPr>
        <w:keepNext w:val="0"/>
        <w:keepLines w:val="0"/>
        <w:pageBreakBefore w:val="0"/>
        <w:tabs>
          <w:tab w:val="left" w:pos="4410"/>
        </w:tabs>
        <w:kinsoku/>
        <w:wordWrap/>
        <w:overflowPunct/>
        <w:topLinePunct w:val="0"/>
        <w:autoSpaceDE/>
        <w:autoSpaceDN/>
        <w:bidi w:val="0"/>
        <w:adjustRightInd/>
        <w:snapToGrid/>
        <w:spacing w:line="240" w:lineRule="auto"/>
        <w:ind w:left="0" w:leftChars="0" w:firstLine="367" w:firstLineChars="175"/>
        <w:textAlignment w:val="auto"/>
        <w:rPr>
          <w:rFonts w:hint="eastAsia" w:ascii="宋体" w:hAnsi="宋体" w:eastAsia="宋体" w:cs="宋体"/>
          <w:color w:val="000000" w:themeColor="text1"/>
          <w:sz w:val="21"/>
          <w:szCs w:val="21"/>
          <w:lang w:eastAsia="zh-CN"/>
          <w14:textFill>
            <w14:solidFill>
              <w14:schemeClr w14:val="tx1"/>
            </w14:solidFill>
          </w14:textFill>
        </w:rPr>
      </w:pPr>
      <w:r>
        <w:rPr>
          <w:rFonts w:hint="eastAsia" w:ascii="宋体" w:hAnsi="宋体" w:eastAsia="宋体" w:cs="宋体"/>
          <w:color w:val="000000" w:themeColor="text1"/>
          <w:sz w:val="21"/>
          <w:szCs w:val="21"/>
          <w:lang w:eastAsia="zh-CN"/>
          <w14:textFill>
            <w14:solidFill>
              <w14:schemeClr w14:val="tx1"/>
            </w14:solidFill>
          </w14:textFill>
        </w:rPr>
        <w:t>C.王统照</w:t>
      </w:r>
      <w:r>
        <w:rPr>
          <w:rFonts w:hint="eastAsia" w:ascii="宋体" w:hAnsi="宋体" w:eastAsia="宋体" w:cs="宋体"/>
          <w:color w:val="000000" w:themeColor="text1"/>
          <w:sz w:val="21"/>
          <w:szCs w:val="21"/>
          <w:lang w:eastAsia="zh-CN"/>
          <w14:textFill>
            <w14:solidFill>
              <w14:schemeClr w14:val="tx1"/>
            </w14:solidFill>
          </w14:textFill>
        </w:rPr>
        <w:tab/>
      </w:r>
      <w:r>
        <w:rPr>
          <w:rFonts w:hint="eastAsia" w:ascii="宋体" w:hAnsi="宋体" w:eastAsia="宋体" w:cs="宋体"/>
          <w:color w:val="000000" w:themeColor="text1"/>
          <w:sz w:val="21"/>
          <w:szCs w:val="21"/>
          <w:lang w:eastAsia="zh-CN"/>
          <w14:textFill>
            <w14:solidFill>
              <w14:schemeClr w14:val="tx1"/>
            </w14:solidFill>
          </w14:textFill>
        </w:rPr>
        <w:t>D.成仿吾</w:t>
      </w:r>
    </w:p>
    <w:p>
      <w:pPr>
        <w:keepNext w:val="0"/>
        <w:keepLines w:val="0"/>
        <w:pageBreakBefore w:val="0"/>
        <w:kinsoku/>
        <w:wordWrap/>
        <w:overflowPunct/>
        <w:topLinePunct w:val="0"/>
        <w:autoSpaceDE/>
        <w:autoSpaceDN/>
        <w:bidi w:val="0"/>
        <w:adjustRightInd/>
        <w:snapToGrid/>
        <w:spacing w:line="240" w:lineRule="auto"/>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4</w:t>
      </w:r>
      <w:r>
        <w:rPr>
          <w:rFonts w:hint="eastAsia" w:ascii="宋体" w:hAnsi="宋体" w:eastAsia="宋体" w:cs="宋体"/>
          <w:color w:val="000000" w:themeColor="text1"/>
          <w:sz w:val="21"/>
          <w:szCs w:val="21"/>
          <w:lang w:eastAsia="zh-CN"/>
          <w14:textFill>
            <w14:solidFill>
              <w14:schemeClr w14:val="tx1"/>
            </w14:solidFill>
          </w14:textFill>
        </w:rPr>
        <w:t>.</w:t>
      </w:r>
      <w:r>
        <w:rPr>
          <w:rFonts w:hint="eastAsia" w:ascii="宋体" w:hAnsi="宋体" w:eastAsia="宋体" w:cs="宋体"/>
          <w:color w:val="000000" w:themeColor="text1"/>
          <w:sz w:val="21"/>
          <w:szCs w:val="21"/>
          <w14:textFill>
            <w14:solidFill>
              <w14:schemeClr w14:val="tx1"/>
            </w14:solidFill>
          </w14:textFill>
        </w:rPr>
        <w:t>长篇小说《田野的风》（初名为《咆哮了的土地》）反映了党领导的早期农民武装斗争，展现了青年知识分子的成长历程，其作者是</w:t>
      </w:r>
      <w:r>
        <w:rPr>
          <w:rFonts w:hint="eastAsia" w:ascii="宋体" w:hAnsi="宋体" w:eastAsia="宋体" w:cs="宋体"/>
          <w:color w:val="000000" w:themeColor="text1"/>
          <w:sz w:val="21"/>
          <w:szCs w:val="21"/>
          <w:lang w:eastAsia="zh-CN"/>
          <w14:textFill>
            <w14:solidFill>
              <w14:schemeClr w14:val="tx1"/>
            </w14:solidFill>
          </w14:textFill>
        </w:rPr>
        <w:t>（   ）</w:t>
      </w:r>
      <w:r>
        <w:rPr>
          <w:rFonts w:hint="eastAsia" w:ascii="宋体" w:hAnsi="宋体" w:eastAsia="宋体" w:cs="宋体"/>
          <w:color w:val="000000" w:themeColor="text1"/>
          <w:sz w:val="21"/>
          <w:szCs w:val="21"/>
          <w14:textFill>
            <w14:solidFill>
              <w14:schemeClr w14:val="tx1"/>
            </w14:solidFill>
          </w14:textFill>
        </w:rPr>
        <w:t>。</w:t>
      </w:r>
    </w:p>
    <w:p>
      <w:pPr>
        <w:keepNext w:val="0"/>
        <w:keepLines w:val="0"/>
        <w:pageBreakBefore w:val="0"/>
        <w:tabs>
          <w:tab w:val="left" w:pos="4410"/>
        </w:tabs>
        <w:kinsoku/>
        <w:wordWrap/>
        <w:overflowPunct/>
        <w:topLinePunct w:val="0"/>
        <w:autoSpaceDE/>
        <w:autoSpaceDN/>
        <w:bidi w:val="0"/>
        <w:adjustRightInd/>
        <w:snapToGrid/>
        <w:spacing w:line="240" w:lineRule="auto"/>
        <w:ind w:left="0" w:leftChars="0" w:firstLine="367" w:firstLineChars="175"/>
        <w:textAlignment w:val="auto"/>
        <w:rPr>
          <w:rFonts w:hint="eastAsia" w:ascii="宋体" w:hAnsi="宋体" w:eastAsia="宋体" w:cs="宋体"/>
          <w:color w:val="000000" w:themeColor="text1"/>
          <w:sz w:val="21"/>
          <w:szCs w:val="21"/>
          <w:lang w:eastAsia="zh-CN"/>
          <w14:textFill>
            <w14:solidFill>
              <w14:schemeClr w14:val="tx1"/>
            </w14:solidFill>
          </w14:textFill>
        </w:rPr>
      </w:pPr>
      <w:r>
        <w:rPr>
          <w:rFonts w:hint="eastAsia" w:ascii="宋体" w:hAnsi="宋体" w:eastAsia="宋体" w:cs="宋体"/>
          <w:color w:val="000000" w:themeColor="text1"/>
          <w:sz w:val="21"/>
          <w:szCs w:val="21"/>
          <w:lang w:eastAsia="zh-CN"/>
          <w14:textFill>
            <w14:solidFill>
              <w14:schemeClr w14:val="tx1"/>
            </w14:solidFill>
          </w14:textFill>
        </w:rPr>
        <w:t>A.萧军</w:t>
      </w:r>
      <w:r>
        <w:rPr>
          <w:rFonts w:hint="eastAsia" w:ascii="宋体" w:hAnsi="宋体" w:eastAsia="宋体" w:cs="宋体"/>
          <w:color w:val="000000" w:themeColor="text1"/>
          <w:sz w:val="21"/>
          <w:szCs w:val="21"/>
          <w:lang w:eastAsia="zh-CN"/>
          <w14:textFill>
            <w14:solidFill>
              <w14:schemeClr w14:val="tx1"/>
            </w14:solidFill>
          </w14:textFill>
        </w:rPr>
        <w:tab/>
      </w:r>
      <w:r>
        <w:rPr>
          <w:rFonts w:hint="eastAsia" w:ascii="宋体" w:hAnsi="宋体" w:eastAsia="宋体" w:cs="宋体"/>
          <w:color w:val="000000" w:themeColor="text1"/>
          <w:sz w:val="21"/>
          <w:szCs w:val="21"/>
          <w:lang w:eastAsia="zh-CN"/>
          <w14:textFill>
            <w14:solidFill>
              <w14:schemeClr w14:val="tx1"/>
            </w14:solidFill>
          </w14:textFill>
        </w:rPr>
        <w:t>B.柔石</w:t>
      </w:r>
    </w:p>
    <w:p>
      <w:pPr>
        <w:keepNext w:val="0"/>
        <w:keepLines w:val="0"/>
        <w:pageBreakBefore w:val="0"/>
        <w:tabs>
          <w:tab w:val="left" w:pos="4410"/>
        </w:tabs>
        <w:kinsoku/>
        <w:wordWrap/>
        <w:overflowPunct/>
        <w:topLinePunct w:val="0"/>
        <w:autoSpaceDE/>
        <w:autoSpaceDN/>
        <w:bidi w:val="0"/>
        <w:adjustRightInd/>
        <w:snapToGrid/>
        <w:spacing w:line="240" w:lineRule="auto"/>
        <w:ind w:left="0" w:leftChars="0" w:firstLine="367" w:firstLineChars="175"/>
        <w:textAlignment w:val="auto"/>
        <w:rPr>
          <w:rFonts w:hint="eastAsia" w:ascii="宋体" w:hAnsi="宋体" w:eastAsia="宋体" w:cs="宋体"/>
          <w:color w:val="000000" w:themeColor="text1"/>
          <w:sz w:val="21"/>
          <w:szCs w:val="21"/>
          <w:lang w:eastAsia="zh-CN"/>
          <w14:textFill>
            <w14:solidFill>
              <w14:schemeClr w14:val="tx1"/>
            </w14:solidFill>
          </w14:textFill>
        </w:rPr>
      </w:pPr>
      <w:r>
        <w:rPr>
          <w:rFonts w:hint="eastAsia" w:ascii="宋体" w:hAnsi="宋体" w:eastAsia="宋体" w:cs="宋体"/>
          <w:color w:val="000000" w:themeColor="text1"/>
          <w:sz w:val="21"/>
          <w:szCs w:val="21"/>
          <w:lang w:eastAsia="zh-CN"/>
          <w14:textFill>
            <w14:solidFill>
              <w14:schemeClr w14:val="tx1"/>
            </w14:solidFill>
          </w14:textFill>
        </w:rPr>
        <w:t>C.叶紫</w:t>
      </w:r>
      <w:r>
        <w:rPr>
          <w:rFonts w:hint="eastAsia" w:ascii="宋体" w:hAnsi="宋体" w:eastAsia="宋体" w:cs="宋体"/>
          <w:color w:val="000000" w:themeColor="text1"/>
          <w:sz w:val="21"/>
          <w:szCs w:val="21"/>
          <w:lang w:eastAsia="zh-CN"/>
          <w14:textFill>
            <w14:solidFill>
              <w14:schemeClr w14:val="tx1"/>
            </w14:solidFill>
          </w14:textFill>
        </w:rPr>
        <w:tab/>
      </w:r>
      <w:r>
        <w:rPr>
          <w:rFonts w:hint="eastAsia" w:ascii="宋体" w:hAnsi="宋体" w:eastAsia="宋体" w:cs="宋体"/>
          <w:color w:val="000000" w:themeColor="text1"/>
          <w:sz w:val="21"/>
          <w:szCs w:val="21"/>
          <w:lang w:eastAsia="zh-CN"/>
          <w14:textFill>
            <w14:solidFill>
              <w14:schemeClr w14:val="tx1"/>
            </w14:solidFill>
          </w14:textFill>
        </w:rPr>
        <w:t>D.蒋光慈</w:t>
      </w:r>
    </w:p>
    <w:p>
      <w:pPr>
        <w:keepNext w:val="0"/>
        <w:keepLines w:val="0"/>
        <w:pageBreakBefore w:val="0"/>
        <w:kinsoku/>
        <w:wordWrap/>
        <w:overflowPunct/>
        <w:topLinePunct w:val="0"/>
        <w:autoSpaceDE/>
        <w:autoSpaceDN/>
        <w:bidi w:val="0"/>
        <w:adjustRightInd/>
        <w:snapToGrid/>
        <w:spacing w:line="240" w:lineRule="auto"/>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5</w:t>
      </w:r>
      <w:r>
        <w:rPr>
          <w:rFonts w:hint="eastAsia" w:ascii="宋体" w:hAnsi="宋体" w:eastAsia="宋体" w:cs="宋体"/>
          <w:color w:val="000000" w:themeColor="text1"/>
          <w:sz w:val="21"/>
          <w:szCs w:val="21"/>
          <w:lang w:eastAsia="zh-CN"/>
          <w14:textFill>
            <w14:solidFill>
              <w14:schemeClr w14:val="tx1"/>
            </w14:solidFill>
          </w14:textFill>
        </w:rPr>
        <w:t>.</w:t>
      </w:r>
      <w:r>
        <w:rPr>
          <w:rFonts w:hint="eastAsia" w:ascii="宋体" w:hAnsi="宋体" w:eastAsia="宋体" w:cs="宋体"/>
          <w:color w:val="000000" w:themeColor="text1"/>
          <w:sz w:val="21"/>
          <w:szCs w:val="21"/>
          <w14:textFill>
            <w14:solidFill>
              <w14:schemeClr w14:val="tx1"/>
            </w14:solidFill>
          </w14:textFill>
        </w:rPr>
        <w:t>下列作品中不是茅盾作品的是</w:t>
      </w:r>
      <w:r>
        <w:rPr>
          <w:rFonts w:hint="eastAsia" w:ascii="宋体" w:hAnsi="宋体" w:eastAsia="宋体" w:cs="宋体"/>
          <w:color w:val="000000" w:themeColor="text1"/>
          <w:sz w:val="21"/>
          <w:szCs w:val="21"/>
          <w:lang w:eastAsia="zh-CN"/>
          <w14:textFill>
            <w14:solidFill>
              <w14:schemeClr w14:val="tx1"/>
            </w14:solidFill>
          </w14:textFill>
        </w:rPr>
        <w:t>（   ）</w:t>
      </w:r>
      <w:r>
        <w:rPr>
          <w:rFonts w:hint="eastAsia" w:ascii="宋体" w:hAnsi="宋体" w:eastAsia="宋体" w:cs="宋体"/>
          <w:color w:val="000000" w:themeColor="text1"/>
          <w:sz w:val="21"/>
          <w:szCs w:val="21"/>
          <w14:textFill>
            <w14:solidFill>
              <w14:schemeClr w14:val="tx1"/>
            </w14:solidFill>
          </w14:textFill>
        </w:rPr>
        <w:t>。</w:t>
      </w:r>
    </w:p>
    <w:p>
      <w:pPr>
        <w:keepNext w:val="0"/>
        <w:keepLines w:val="0"/>
        <w:pageBreakBefore w:val="0"/>
        <w:tabs>
          <w:tab w:val="left" w:pos="4410"/>
        </w:tabs>
        <w:kinsoku/>
        <w:wordWrap/>
        <w:overflowPunct/>
        <w:topLinePunct w:val="0"/>
        <w:autoSpaceDE/>
        <w:autoSpaceDN/>
        <w:bidi w:val="0"/>
        <w:adjustRightInd/>
        <w:snapToGrid/>
        <w:spacing w:line="240" w:lineRule="auto"/>
        <w:ind w:left="0" w:leftChars="0" w:firstLine="367" w:firstLineChars="175"/>
        <w:textAlignment w:val="auto"/>
        <w:rPr>
          <w:rFonts w:hint="eastAsia" w:ascii="宋体" w:hAnsi="宋体" w:eastAsia="宋体" w:cs="宋体"/>
          <w:color w:val="000000" w:themeColor="text1"/>
          <w:sz w:val="21"/>
          <w:szCs w:val="21"/>
          <w:lang w:eastAsia="zh-CN"/>
          <w14:textFill>
            <w14:solidFill>
              <w14:schemeClr w14:val="tx1"/>
            </w14:solidFill>
          </w14:textFill>
        </w:rPr>
      </w:pPr>
      <w:r>
        <w:rPr>
          <w:rFonts w:hint="eastAsia" w:ascii="宋体" w:hAnsi="宋体" w:eastAsia="宋体" w:cs="宋体"/>
          <w:color w:val="000000" w:themeColor="text1"/>
          <w:sz w:val="21"/>
          <w:szCs w:val="21"/>
          <w:lang w:eastAsia="zh-CN"/>
          <w14:textFill>
            <w14:solidFill>
              <w14:schemeClr w14:val="tx1"/>
            </w14:solidFill>
          </w14:textFill>
        </w:rPr>
        <w:t>A.《林家铺子》</w:t>
      </w:r>
      <w:r>
        <w:rPr>
          <w:rFonts w:hint="eastAsia" w:ascii="宋体" w:hAnsi="宋体" w:eastAsia="宋体" w:cs="宋体"/>
          <w:color w:val="000000" w:themeColor="text1"/>
          <w:sz w:val="21"/>
          <w:szCs w:val="21"/>
          <w:lang w:eastAsia="zh-CN"/>
          <w14:textFill>
            <w14:solidFill>
              <w14:schemeClr w14:val="tx1"/>
            </w14:solidFill>
          </w14:textFill>
        </w:rPr>
        <w:tab/>
      </w:r>
      <w:r>
        <w:rPr>
          <w:rFonts w:hint="eastAsia" w:ascii="宋体" w:hAnsi="宋体" w:eastAsia="宋体" w:cs="宋体"/>
          <w:color w:val="000000" w:themeColor="text1"/>
          <w:sz w:val="21"/>
          <w:szCs w:val="21"/>
          <w:lang w:eastAsia="zh-CN"/>
          <w14:textFill>
            <w14:solidFill>
              <w14:schemeClr w14:val="tx1"/>
            </w14:solidFill>
          </w14:textFill>
        </w:rPr>
        <w:t>B.《子夜》</w:t>
      </w:r>
    </w:p>
    <w:p>
      <w:pPr>
        <w:keepNext w:val="0"/>
        <w:keepLines w:val="0"/>
        <w:pageBreakBefore w:val="0"/>
        <w:tabs>
          <w:tab w:val="left" w:pos="4410"/>
        </w:tabs>
        <w:kinsoku/>
        <w:wordWrap/>
        <w:overflowPunct/>
        <w:topLinePunct w:val="0"/>
        <w:autoSpaceDE/>
        <w:autoSpaceDN/>
        <w:bidi w:val="0"/>
        <w:adjustRightInd/>
        <w:snapToGrid/>
        <w:spacing w:line="240" w:lineRule="auto"/>
        <w:ind w:left="0" w:leftChars="0" w:firstLine="367" w:firstLineChars="175"/>
        <w:textAlignment w:val="auto"/>
        <w:rPr>
          <w:rFonts w:hint="eastAsia" w:ascii="宋体" w:hAnsi="宋体" w:eastAsia="宋体" w:cs="宋体"/>
          <w:color w:val="000000" w:themeColor="text1"/>
          <w:sz w:val="21"/>
          <w:szCs w:val="21"/>
          <w:lang w:eastAsia="zh-CN"/>
          <w14:textFill>
            <w14:solidFill>
              <w14:schemeClr w14:val="tx1"/>
            </w14:solidFill>
          </w14:textFill>
        </w:rPr>
      </w:pPr>
      <w:r>
        <w:rPr>
          <w:rFonts w:hint="eastAsia" w:ascii="宋体" w:hAnsi="宋体" w:eastAsia="宋体" w:cs="宋体"/>
          <w:color w:val="000000" w:themeColor="text1"/>
          <w:sz w:val="21"/>
          <w:szCs w:val="21"/>
          <w:lang w:eastAsia="zh-CN"/>
          <w14:textFill>
            <w14:solidFill>
              <w14:schemeClr w14:val="tx1"/>
            </w14:solidFill>
          </w14:textFill>
        </w:rPr>
        <w:t>C.《日蚀》</w:t>
      </w:r>
      <w:r>
        <w:rPr>
          <w:rFonts w:hint="eastAsia" w:ascii="宋体" w:hAnsi="宋体" w:eastAsia="宋体" w:cs="宋体"/>
          <w:color w:val="000000" w:themeColor="text1"/>
          <w:sz w:val="21"/>
          <w:szCs w:val="21"/>
          <w:lang w:eastAsia="zh-CN"/>
          <w14:textFill>
            <w14:solidFill>
              <w14:schemeClr w14:val="tx1"/>
            </w14:solidFill>
          </w14:textFill>
        </w:rPr>
        <w:tab/>
      </w:r>
      <w:r>
        <w:rPr>
          <w:rFonts w:hint="eastAsia" w:ascii="宋体" w:hAnsi="宋体" w:eastAsia="宋体" w:cs="宋体"/>
          <w:color w:val="000000" w:themeColor="text1"/>
          <w:sz w:val="21"/>
          <w:szCs w:val="21"/>
          <w:lang w:eastAsia="zh-CN"/>
          <w14:textFill>
            <w14:solidFill>
              <w14:schemeClr w14:val="tx1"/>
            </w14:solidFill>
          </w14:textFill>
        </w:rPr>
        <w:t>D.《边城》</w:t>
      </w:r>
    </w:p>
    <w:p>
      <w:pPr>
        <w:keepNext w:val="0"/>
        <w:keepLines w:val="0"/>
        <w:pageBreakBefore w:val="0"/>
        <w:kinsoku/>
        <w:wordWrap/>
        <w:overflowPunct/>
        <w:topLinePunct w:val="0"/>
        <w:autoSpaceDE/>
        <w:autoSpaceDN/>
        <w:bidi w:val="0"/>
        <w:adjustRightInd/>
        <w:snapToGrid/>
        <w:spacing w:line="240" w:lineRule="auto"/>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6</w:t>
      </w:r>
      <w:r>
        <w:rPr>
          <w:rFonts w:hint="eastAsia" w:ascii="宋体" w:hAnsi="宋体" w:eastAsia="宋体" w:cs="宋体"/>
          <w:color w:val="000000" w:themeColor="text1"/>
          <w:sz w:val="21"/>
          <w:szCs w:val="21"/>
          <w:lang w:eastAsia="zh-CN"/>
          <w14:textFill>
            <w14:solidFill>
              <w14:schemeClr w14:val="tx1"/>
            </w14:solidFill>
          </w14:textFill>
        </w:rPr>
        <w:t>.</w:t>
      </w:r>
      <w:r>
        <w:rPr>
          <w:rFonts w:hint="eastAsia" w:ascii="宋体" w:hAnsi="宋体" w:eastAsia="宋体" w:cs="宋体"/>
          <w:color w:val="000000" w:themeColor="text1"/>
          <w:sz w:val="21"/>
          <w:szCs w:val="21"/>
          <w14:textFill>
            <w14:solidFill>
              <w14:schemeClr w14:val="tx1"/>
            </w14:solidFill>
          </w14:textFill>
        </w:rPr>
        <w:t>下列作品中不是曹禺的主要代表作“四大名剧”之一的是</w:t>
      </w:r>
      <w:r>
        <w:rPr>
          <w:rFonts w:hint="eastAsia" w:ascii="宋体" w:hAnsi="宋体" w:eastAsia="宋体" w:cs="宋体"/>
          <w:color w:val="000000" w:themeColor="text1"/>
          <w:sz w:val="21"/>
          <w:szCs w:val="21"/>
          <w:lang w:eastAsia="zh-CN"/>
          <w14:textFill>
            <w14:solidFill>
              <w14:schemeClr w14:val="tx1"/>
            </w14:solidFill>
          </w14:textFill>
        </w:rPr>
        <w:t>（   ）</w:t>
      </w:r>
      <w:r>
        <w:rPr>
          <w:rFonts w:hint="eastAsia" w:ascii="宋体" w:hAnsi="宋体" w:eastAsia="宋体" w:cs="宋体"/>
          <w:color w:val="000000" w:themeColor="text1"/>
          <w:sz w:val="21"/>
          <w:szCs w:val="21"/>
          <w14:textFill>
            <w14:solidFill>
              <w14:schemeClr w14:val="tx1"/>
            </w14:solidFill>
          </w14:textFill>
        </w:rPr>
        <w:t>。</w:t>
      </w:r>
    </w:p>
    <w:p>
      <w:pPr>
        <w:keepNext w:val="0"/>
        <w:keepLines w:val="0"/>
        <w:pageBreakBefore w:val="0"/>
        <w:tabs>
          <w:tab w:val="left" w:pos="4410"/>
        </w:tabs>
        <w:kinsoku/>
        <w:wordWrap/>
        <w:overflowPunct/>
        <w:topLinePunct w:val="0"/>
        <w:autoSpaceDE/>
        <w:autoSpaceDN/>
        <w:bidi w:val="0"/>
        <w:adjustRightInd/>
        <w:snapToGrid/>
        <w:spacing w:line="240" w:lineRule="auto"/>
        <w:ind w:left="0" w:leftChars="0" w:firstLine="367" w:firstLineChars="175"/>
        <w:textAlignment w:val="auto"/>
        <w:rPr>
          <w:rFonts w:hint="eastAsia" w:ascii="宋体" w:hAnsi="宋体" w:eastAsia="宋体" w:cs="宋体"/>
          <w:color w:val="000000" w:themeColor="text1"/>
          <w:sz w:val="21"/>
          <w:szCs w:val="21"/>
          <w:lang w:eastAsia="zh-CN"/>
          <w14:textFill>
            <w14:solidFill>
              <w14:schemeClr w14:val="tx1"/>
            </w14:solidFill>
          </w14:textFill>
        </w:rPr>
      </w:pPr>
      <w:r>
        <w:rPr>
          <w:rFonts w:hint="eastAsia" w:ascii="宋体" w:hAnsi="宋体" w:eastAsia="宋体" w:cs="宋体"/>
          <w:color w:val="000000" w:themeColor="text1"/>
          <w:sz w:val="21"/>
          <w:szCs w:val="21"/>
          <w:lang w:eastAsia="zh-CN"/>
          <w14:textFill>
            <w14:solidFill>
              <w14:schemeClr w14:val="tx1"/>
            </w14:solidFill>
          </w14:textFill>
        </w:rPr>
        <w:t>A.《雷雨》</w:t>
      </w:r>
      <w:r>
        <w:rPr>
          <w:rFonts w:hint="eastAsia" w:ascii="宋体" w:hAnsi="宋体" w:eastAsia="宋体" w:cs="宋体"/>
          <w:color w:val="000000" w:themeColor="text1"/>
          <w:sz w:val="21"/>
          <w:szCs w:val="21"/>
          <w:lang w:eastAsia="zh-CN"/>
          <w14:textFill>
            <w14:solidFill>
              <w14:schemeClr w14:val="tx1"/>
            </w14:solidFill>
          </w14:textFill>
        </w:rPr>
        <w:tab/>
      </w:r>
      <w:r>
        <w:rPr>
          <w:rFonts w:hint="eastAsia" w:ascii="宋体" w:hAnsi="宋体" w:eastAsia="宋体" w:cs="宋体"/>
          <w:color w:val="000000" w:themeColor="text1"/>
          <w:sz w:val="21"/>
          <w:szCs w:val="21"/>
          <w:lang w:eastAsia="zh-CN"/>
          <w14:textFill>
            <w14:solidFill>
              <w14:schemeClr w14:val="tx1"/>
            </w14:solidFill>
          </w14:textFill>
        </w:rPr>
        <w:t>B.《北京人》</w:t>
      </w:r>
    </w:p>
    <w:p>
      <w:pPr>
        <w:keepNext w:val="0"/>
        <w:keepLines w:val="0"/>
        <w:pageBreakBefore w:val="0"/>
        <w:tabs>
          <w:tab w:val="left" w:pos="4410"/>
        </w:tabs>
        <w:kinsoku/>
        <w:wordWrap/>
        <w:overflowPunct/>
        <w:topLinePunct w:val="0"/>
        <w:autoSpaceDE/>
        <w:autoSpaceDN/>
        <w:bidi w:val="0"/>
        <w:adjustRightInd/>
        <w:snapToGrid/>
        <w:spacing w:line="240" w:lineRule="auto"/>
        <w:ind w:left="0" w:leftChars="0" w:firstLine="367" w:firstLineChars="175"/>
        <w:textAlignment w:val="auto"/>
        <w:rPr>
          <w:rFonts w:hint="eastAsia" w:ascii="宋体" w:hAnsi="宋体" w:eastAsia="宋体" w:cs="宋体"/>
          <w:color w:val="000000" w:themeColor="text1"/>
          <w:sz w:val="21"/>
          <w:szCs w:val="21"/>
          <w:lang w:eastAsia="zh-CN"/>
          <w14:textFill>
            <w14:solidFill>
              <w14:schemeClr w14:val="tx1"/>
            </w14:solidFill>
          </w14:textFill>
        </w:rPr>
      </w:pPr>
      <w:r>
        <w:rPr>
          <w:rFonts w:hint="eastAsia" w:ascii="宋体" w:hAnsi="宋体" w:eastAsia="宋体" w:cs="宋体"/>
          <w:color w:val="000000" w:themeColor="text1"/>
          <w:sz w:val="21"/>
          <w:szCs w:val="21"/>
          <w:lang w:eastAsia="zh-CN"/>
          <w14:textFill>
            <w14:solidFill>
              <w14:schemeClr w14:val="tx1"/>
            </w14:solidFill>
          </w14:textFill>
        </w:rPr>
        <w:t>C.《日出》</w:t>
      </w:r>
      <w:r>
        <w:rPr>
          <w:rFonts w:hint="eastAsia" w:ascii="宋体" w:hAnsi="宋体" w:eastAsia="宋体" w:cs="宋体"/>
          <w:color w:val="000000" w:themeColor="text1"/>
          <w:sz w:val="21"/>
          <w:szCs w:val="21"/>
          <w:lang w:eastAsia="zh-CN"/>
          <w14:textFill>
            <w14:solidFill>
              <w14:schemeClr w14:val="tx1"/>
            </w14:solidFill>
          </w14:textFill>
        </w:rPr>
        <w:tab/>
      </w:r>
      <w:r>
        <w:rPr>
          <w:rFonts w:hint="eastAsia" w:ascii="宋体" w:hAnsi="宋体" w:eastAsia="宋体" w:cs="宋体"/>
          <w:color w:val="000000" w:themeColor="text1"/>
          <w:sz w:val="21"/>
          <w:szCs w:val="21"/>
          <w:lang w:eastAsia="zh-CN"/>
          <w14:textFill>
            <w14:solidFill>
              <w14:schemeClr w14:val="tx1"/>
            </w14:solidFill>
          </w14:textFill>
        </w:rPr>
        <w:t>D.《上海屋檐下》</w:t>
      </w:r>
    </w:p>
    <w:p>
      <w:pPr>
        <w:keepNext w:val="0"/>
        <w:keepLines w:val="0"/>
        <w:pageBreakBefore w:val="0"/>
        <w:kinsoku/>
        <w:wordWrap/>
        <w:overflowPunct/>
        <w:topLinePunct w:val="0"/>
        <w:autoSpaceDE/>
        <w:autoSpaceDN/>
        <w:bidi w:val="0"/>
        <w:adjustRightInd/>
        <w:snapToGrid/>
        <w:spacing w:line="240" w:lineRule="auto"/>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7</w:t>
      </w:r>
      <w:r>
        <w:rPr>
          <w:rFonts w:hint="eastAsia" w:ascii="宋体" w:hAnsi="宋体" w:eastAsia="宋体" w:cs="宋体"/>
          <w:color w:val="000000" w:themeColor="text1"/>
          <w:sz w:val="21"/>
          <w:szCs w:val="21"/>
          <w:lang w:eastAsia="zh-CN"/>
          <w14:textFill>
            <w14:solidFill>
              <w14:schemeClr w14:val="tx1"/>
            </w14:solidFill>
          </w14:textFill>
        </w:rPr>
        <w:t>.</w:t>
      </w:r>
      <w:r>
        <w:rPr>
          <w:rFonts w:hint="eastAsia" w:ascii="宋体" w:hAnsi="宋体" w:eastAsia="宋体" w:cs="宋体"/>
          <w:color w:val="000000" w:themeColor="text1"/>
          <w:sz w:val="21"/>
          <w:szCs w:val="21"/>
          <w14:textFill>
            <w14:solidFill>
              <w14:schemeClr w14:val="tx1"/>
            </w14:solidFill>
          </w14:textFill>
        </w:rPr>
        <w:t>体现了“旧社会把人逼成鬼，新社会把鬼变成人”的歌剧是</w:t>
      </w:r>
      <w:r>
        <w:rPr>
          <w:rFonts w:hint="eastAsia" w:ascii="宋体" w:hAnsi="宋体" w:eastAsia="宋体" w:cs="宋体"/>
          <w:color w:val="000000" w:themeColor="text1"/>
          <w:sz w:val="21"/>
          <w:szCs w:val="21"/>
          <w:lang w:eastAsia="zh-CN"/>
          <w14:textFill>
            <w14:solidFill>
              <w14:schemeClr w14:val="tx1"/>
            </w14:solidFill>
          </w14:textFill>
        </w:rPr>
        <w:t>（   ）</w:t>
      </w:r>
      <w:r>
        <w:rPr>
          <w:rFonts w:hint="eastAsia" w:ascii="宋体" w:hAnsi="宋体" w:eastAsia="宋体" w:cs="宋体"/>
          <w:color w:val="000000" w:themeColor="text1"/>
          <w:sz w:val="21"/>
          <w:szCs w:val="21"/>
          <w14:textFill>
            <w14:solidFill>
              <w14:schemeClr w14:val="tx1"/>
            </w14:solidFill>
          </w14:textFill>
        </w:rPr>
        <w:t>。</w:t>
      </w:r>
    </w:p>
    <w:p>
      <w:pPr>
        <w:keepNext w:val="0"/>
        <w:keepLines w:val="0"/>
        <w:pageBreakBefore w:val="0"/>
        <w:tabs>
          <w:tab w:val="left" w:pos="4410"/>
        </w:tabs>
        <w:kinsoku/>
        <w:wordWrap/>
        <w:overflowPunct/>
        <w:topLinePunct w:val="0"/>
        <w:autoSpaceDE/>
        <w:autoSpaceDN/>
        <w:bidi w:val="0"/>
        <w:adjustRightInd/>
        <w:snapToGrid/>
        <w:spacing w:line="240" w:lineRule="auto"/>
        <w:ind w:left="0" w:leftChars="0" w:firstLine="367" w:firstLineChars="175"/>
        <w:textAlignment w:val="auto"/>
        <w:rPr>
          <w:rFonts w:hint="eastAsia" w:ascii="宋体" w:hAnsi="宋体" w:eastAsia="宋体" w:cs="宋体"/>
          <w:color w:val="000000" w:themeColor="text1"/>
          <w:sz w:val="21"/>
          <w:szCs w:val="21"/>
          <w:lang w:eastAsia="zh-CN"/>
          <w14:textFill>
            <w14:solidFill>
              <w14:schemeClr w14:val="tx1"/>
            </w14:solidFill>
          </w14:textFill>
        </w:rPr>
      </w:pPr>
      <w:r>
        <w:rPr>
          <w:rFonts w:hint="eastAsia" w:ascii="宋体" w:hAnsi="宋体" w:eastAsia="宋体" w:cs="宋体"/>
          <w:color w:val="000000" w:themeColor="text1"/>
          <w:sz w:val="21"/>
          <w:szCs w:val="21"/>
          <w:lang w:eastAsia="zh-CN"/>
          <w14:textFill>
            <w14:solidFill>
              <w14:schemeClr w14:val="tx1"/>
            </w14:solidFill>
          </w14:textFill>
        </w:rPr>
        <w:t>A.《刘胡兰》</w:t>
      </w:r>
      <w:r>
        <w:rPr>
          <w:rFonts w:hint="eastAsia" w:ascii="宋体" w:hAnsi="宋体" w:eastAsia="宋体" w:cs="宋体"/>
          <w:color w:val="000000" w:themeColor="text1"/>
          <w:sz w:val="21"/>
          <w:szCs w:val="21"/>
          <w:lang w:eastAsia="zh-CN"/>
          <w14:textFill>
            <w14:solidFill>
              <w14:schemeClr w14:val="tx1"/>
            </w14:solidFill>
          </w14:textFill>
        </w:rPr>
        <w:tab/>
      </w:r>
      <w:r>
        <w:rPr>
          <w:rFonts w:hint="eastAsia" w:ascii="宋体" w:hAnsi="宋体" w:eastAsia="宋体" w:cs="宋体"/>
          <w:color w:val="000000" w:themeColor="text1"/>
          <w:sz w:val="21"/>
          <w:szCs w:val="21"/>
          <w:lang w:eastAsia="zh-CN"/>
          <w14:textFill>
            <w14:solidFill>
              <w14:schemeClr w14:val="tx1"/>
            </w14:solidFill>
          </w14:textFill>
        </w:rPr>
        <w:t>B.《赤叶河》</w:t>
      </w:r>
    </w:p>
    <w:p>
      <w:pPr>
        <w:keepNext w:val="0"/>
        <w:keepLines w:val="0"/>
        <w:pageBreakBefore w:val="0"/>
        <w:tabs>
          <w:tab w:val="left" w:pos="4410"/>
        </w:tabs>
        <w:kinsoku/>
        <w:wordWrap/>
        <w:overflowPunct/>
        <w:topLinePunct w:val="0"/>
        <w:autoSpaceDE/>
        <w:autoSpaceDN/>
        <w:bidi w:val="0"/>
        <w:adjustRightInd/>
        <w:snapToGrid/>
        <w:spacing w:line="240" w:lineRule="auto"/>
        <w:ind w:left="0" w:leftChars="0" w:firstLine="367" w:firstLineChars="175"/>
        <w:textAlignment w:val="auto"/>
        <w:rPr>
          <w:rFonts w:hint="eastAsia" w:ascii="宋体" w:hAnsi="宋体" w:eastAsia="宋体" w:cs="宋体"/>
          <w:color w:val="000000" w:themeColor="text1"/>
          <w:sz w:val="21"/>
          <w:szCs w:val="21"/>
          <w:lang w:eastAsia="zh-CN"/>
          <w14:textFill>
            <w14:solidFill>
              <w14:schemeClr w14:val="tx1"/>
            </w14:solidFill>
          </w14:textFill>
        </w:rPr>
      </w:pPr>
      <w:r>
        <w:rPr>
          <w:rFonts w:hint="eastAsia" w:ascii="宋体" w:hAnsi="宋体" w:eastAsia="宋体" w:cs="宋体"/>
          <w:color w:val="000000" w:themeColor="text1"/>
          <w:sz w:val="21"/>
          <w:szCs w:val="21"/>
          <w:lang w:eastAsia="zh-CN"/>
          <w14:textFill>
            <w14:solidFill>
              <w14:schemeClr w14:val="tx1"/>
            </w14:solidFill>
          </w14:textFill>
        </w:rPr>
        <w:t>C.《白毛女》</w:t>
      </w:r>
      <w:r>
        <w:rPr>
          <w:rFonts w:hint="eastAsia" w:ascii="宋体" w:hAnsi="宋体" w:eastAsia="宋体" w:cs="宋体"/>
          <w:color w:val="000000" w:themeColor="text1"/>
          <w:sz w:val="21"/>
          <w:szCs w:val="21"/>
          <w:lang w:eastAsia="zh-CN"/>
          <w14:textFill>
            <w14:solidFill>
              <w14:schemeClr w14:val="tx1"/>
            </w14:solidFill>
          </w14:textFill>
        </w:rPr>
        <w:tab/>
      </w:r>
      <w:r>
        <w:rPr>
          <w:rFonts w:hint="eastAsia" w:ascii="宋体" w:hAnsi="宋体" w:eastAsia="宋体" w:cs="宋体"/>
          <w:color w:val="000000" w:themeColor="text1"/>
          <w:sz w:val="21"/>
          <w:szCs w:val="21"/>
          <w:lang w:eastAsia="zh-CN"/>
          <w14:textFill>
            <w14:solidFill>
              <w14:schemeClr w14:val="tx1"/>
            </w14:solidFill>
          </w14:textFill>
        </w:rPr>
        <w:t>D.《王贵与李香香》</w:t>
      </w:r>
    </w:p>
    <w:p>
      <w:pPr>
        <w:keepNext w:val="0"/>
        <w:keepLines w:val="0"/>
        <w:pageBreakBefore w:val="0"/>
        <w:kinsoku/>
        <w:wordWrap/>
        <w:overflowPunct/>
        <w:topLinePunct w:val="0"/>
        <w:autoSpaceDE/>
        <w:autoSpaceDN/>
        <w:bidi w:val="0"/>
        <w:adjustRightInd/>
        <w:snapToGrid/>
        <w:spacing w:line="240" w:lineRule="auto"/>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8</w:t>
      </w:r>
      <w:r>
        <w:rPr>
          <w:rFonts w:hint="eastAsia" w:ascii="宋体" w:hAnsi="宋体" w:eastAsia="宋体" w:cs="宋体"/>
          <w:color w:val="000000" w:themeColor="text1"/>
          <w:sz w:val="21"/>
          <w:szCs w:val="21"/>
          <w:lang w:eastAsia="zh-CN"/>
          <w14:textFill>
            <w14:solidFill>
              <w14:schemeClr w14:val="tx1"/>
            </w14:solidFill>
          </w14:textFill>
        </w:rPr>
        <w:t>.</w:t>
      </w:r>
      <w:r>
        <w:rPr>
          <w:rFonts w:hint="eastAsia" w:ascii="宋体" w:hAnsi="宋体" w:eastAsia="宋体" w:cs="宋体"/>
          <w:color w:val="000000" w:themeColor="text1"/>
          <w:sz w:val="21"/>
          <w:szCs w:val="21"/>
          <w14:textFill>
            <w14:solidFill>
              <w14:schemeClr w14:val="tx1"/>
            </w14:solidFill>
          </w14:textFill>
        </w:rPr>
        <w:t>《青春之歌》是中国当代文学史上第一部描写学生运动</w:t>
      </w:r>
      <w:r>
        <w:rPr>
          <w:rFonts w:hint="eastAsia" w:ascii="宋体" w:hAnsi="宋体" w:eastAsia="宋体" w:cs="宋体"/>
          <w:color w:val="000000" w:themeColor="text1"/>
          <w:sz w:val="21"/>
          <w:szCs w:val="21"/>
          <w:lang w:eastAsia="zh-CN"/>
          <w14:textFill>
            <w14:solidFill>
              <w14:schemeClr w14:val="tx1"/>
            </w14:solidFill>
          </w14:textFill>
        </w:rPr>
        <w:t>、</w:t>
      </w:r>
      <w:r>
        <w:rPr>
          <w:rFonts w:hint="eastAsia" w:ascii="宋体" w:hAnsi="宋体" w:eastAsia="宋体" w:cs="宋体"/>
          <w:color w:val="000000" w:themeColor="text1"/>
          <w:sz w:val="21"/>
          <w:szCs w:val="21"/>
          <w14:textFill>
            <w14:solidFill>
              <w14:schemeClr w14:val="tx1"/>
            </w14:solidFill>
          </w14:textFill>
        </w:rPr>
        <w:t>表现知识分子成长道路的优秀长篇小说，其作者是当代女作家</w:t>
      </w:r>
      <w:r>
        <w:rPr>
          <w:rFonts w:hint="eastAsia" w:ascii="宋体" w:hAnsi="宋体" w:eastAsia="宋体" w:cs="宋体"/>
          <w:color w:val="000000" w:themeColor="text1"/>
          <w:sz w:val="21"/>
          <w:szCs w:val="21"/>
          <w:lang w:eastAsia="zh-CN"/>
          <w14:textFill>
            <w14:solidFill>
              <w14:schemeClr w14:val="tx1"/>
            </w14:solidFill>
          </w14:textFill>
        </w:rPr>
        <w:t>（   ）</w:t>
      </w:r>
      <w:r>
        <w:rPr>
          <w:rFonts w:hint="eastAsia" w:ascii="宋体" w:hAnsi="宋体" w:eastAsia="宋体" w:cs="宋体"/>
          <w:color w:val="000000" w:themeColor="text1"/>
          <w:sz w:val="21"/>
          <w:szCs w:val="21"/>
          <w14:textFill>
            <w14:solidFill>
              <w14:schemeClr w14:val="tx1"/>
            </w14:solidFill>
          </w14:textFill>
        </w:rPr>
        <w:t>。</w:t>
      </w:r>
    </w:p>
    <w:p>
      <w:pPr>
        <w:keepNext w:val="0"/>
        <w:keepLines w:val="0"/>
        <w:pageBreakBefore w:val="0"/>
        <w:tabs>
          <w:tab w:val="left" w:pos="4410"/>
        </w:tabs>
        <w:kinsoku/>
        <w:wordWrap/>
        <w:overflowPunct/>
        <w:topLinePunct w:val="0"/>
        <w:autoSpaceDE/>
        <w:autoSpaceDN/>
        <w:bidi w:val="0"/>
        <w:adjustRightInd/>
        <w:snapToGrid/>
        <w:spacing w:line="240" w:lineRule="auto"/>
        <w:ind w:left="0" w:leftChars="0" w:firstLine="367" w:firstLineChars="175"/>
        <w:textAlignment w:val="auto"/>
        <w:rPr>
          <w:rFonts w:hint="eastAsia" w:ascii="宋体" w:hAnsi="宋体" w:eastAsia="宋体" w:cs="宋体"/>
          <w:color w:val="000000" w:themeColor="text1"/>
          <w:sz w:val="21"/>
          <w:szCs w:val="21"/>
          <w:lang w:eastAsia="zh-CN"/>
          <w14:textFill>
            <w14:solidFill>
              <w14:schemeClr w14:val="tx1"/>
            </w14:solidFill>
          </w14:textFill>
        </w:rPr>
      </w:pPr>
      <w:r>
        <w:rPr>
          <w:rFonts w:hint="eastAsia" w:ascii="宋体" w:hAnsi="宋体" w:eastAsia="宋体" w:cs="宋体"/>
          <w:color w:val="000000" w:themeColor="text1"/>
          <w:sz w:val="21"/>
          <w:szCs w:val="21"/>
          <w:lang w:eastAsia="zh-CN"/>
          <w14:textFill>
            <w14:solidFill>
              <w14:schemeClr w14:val="tx1"/>
            </w14:solidFill>
          </w14:textFill>
        </w:rPr>
        <w:t>A.王安忆</w:t>
      </w:r>
      <w:r>
        <w:rPr>
          <w:rFonts w:hint="eastAsia" w:ascii="宋体" w:hAnsi="宋体" w:eastAsia="宋体" w:cs="宋体"/>
          <w:color w:val="000000" w:themeColor="text1"/>
          <w:sz w:val="21"/>
          <w:szCs w:val="21"/>
          <w:lang w:eastAsia="zh-CN"/>
          <w14:textFill>
            <w14:solidFill>
              <w14:schemeClr w14:val="tx1"/>
            </w14:solidFill>
          </w14:textFill>
        </w:rPr>
        <w:tab/>
      </w:r>
      <w:r>
        <w:rPr>
          <w:rFonts w:hint="eastAsia" w:ascii="宋体" w:hAnsi="宋体" w:eastAsia="宋体" w:cs="宋体"/>
          <w:color w:val="000000" w:themeColor="text1"/>
          <w:sz w:val="21"/>
          <w:szCs w:val="21"/>
          <w:lang w:eastAsia="zh-CN"/>
          <w14:textFill>
            <w14:solidFill>
              <w14:schemeClr w14:val="tx1"/>
            </w14:solidFill>
          </w14:textFill>
        </w:rPr>
        <w:t>B.杨绛</w:t>
      </w:r>
    </w:p>
    <w:p>
      <w:pPr>
        <w:keepNext w:val="0"/>
        <w:keepLines w:val="0"/>
        <w:pageBreakBefore w:val="0"/>
        <w:tabs>
          <w:tab w:val="left" w:pos="4410"/>
        </w:tabs>
        <w:kinsoku/>
        <w:wordWrap/>
        <w:overflowPunct/>
        <w:topLinePunct w:val="0"/>
        <w:autoSpaceDE/>
        <w:autoSpaceDN/>
        <w:bidi w:val="0"/>
        <w:adjustRightInd/>
        <w:snapToGrid/>
        <w:spacing w:line="240" w:lineRule="auto"/>
        <w:ind w:left="0" w:leftChars="0" w:firstLine="367" w:firstLineChars="175"/>
        <w:textAlignment w:val="auto"/>
        <w:rPr>
          <w:rFonts w:hint="eastAsia" w:ascii="宋体" w:hAnsi="宋体" w:eastAsia="宋体" w:cs="宋体"/>
          <w:color w:val="000000" w:themeColor="text1"/>
          <w:sz w:val="21"/>
          <w:szCs w:val="21"/>
          <w:lang w:eastAsia="zh-CN"/>
          <w14:textFill>
            <w14:solidFill>
              <w14:schemeClr w14:val="tx1"/>
            </w14:solidFill>
          </w14:textFill>
        </w:rPr>
      </w:pPr>
      <w:r>
        <w:rPr>
          <w:rFonts w:hint="eastAsia" w:ascii="宋体" w:hAnsi="宋体" w:eastAsia="宋体" w:cs="宋体"/>
          <w:color w:val="000000" w:themeColor="text1"/>
          <w:sz w:val="21"/>
          <w:szCs w:val="21"/>
          <w:lang w:eastAsia="zh-CN"/>
          <w14:textFill>
            <w14:solidFill>
              <w14:schemeClr w14:val="tx1"/>
            </w14:solidFill>
          </w14:textFill>
        </w:rPr>
        <w:t>C.杨沫</w:t>
      </w:r>
      <w:r>
        <w:rPr>
          <w:rFonts w:hint="eastAsia" w:ascii="宋体" w:hAnsi="宋体" w:eastAsia="宋体" w:cs="宋体"/>
          <w:color w:val="000000" w:themeColor="text1"/>
          <w:sz w:val="21"/>
          <w:szCs w:val="21"/>
          <w:lang w:eastAsia="zh-CN"/>
          <w14:textFill>
            <w14:solidFill>
              <w14:schemeClr w14:val="tx1"/>
            </w14:solidFill>
          </w14:textFill>
        </w:rPr>
        <w:tab/>
      </w:r>
      <w:r>
        <w:rPr>
          <w:rFonts w:hint="eastAsia" w:ascii="宋体" w:hAnsi="宋体" w:eastAsia="宋体" w:cs="宋体"/>
          <w:color w:val="000000" w:themeColor="text1"/>
          <w:sz w:val="21"/>
          <w:szCs w:val="21"/>
          <w:lang w:eastAsia="zh-CN"/>
          <w14:textFill>
            <w14:solidFill>
              <w14:schemeClr w14:val="tx1"/>
            </w14:solidFill>
          </w14:textFill>
        </w:rPr>
        <w:t>D.毕淑敏</w:t>
      </w:r>
    </w:p>
    <w:p>
      <w:pPr>
        <w:keepNext w:val="0"/>
        <w:keepLines w:val="0"/>
        <w:pageBreakBefore w:val="0"/>
        <w:kinsoku/>
        <w:wordWrap/>
        <w:overflowPunct/>
        <w:topLinePunct w:val="0"/>
        <w:autoSpaceDE/>
        <w:autoSpaceDN/>
        <w:bidi w:val="0"/>
        <w:adjustRightInd/>
        <w:snapToGrid/>
        <w:spacing w:line="240" w:lineRule="auto"/>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9</w:t>
      </w:r>
      <w:r>
        <w:rPr>
          <w:rFonts w:hint="eastAsia" w:ascii="宋体" w:hAnsi="宋体" w:eastAsia="宋体" w:cs="宋体"/>
          <w:color w:val="000000" w:themeColor="text1"/>
          <w:sz w:val="21"/>
          <w:szCs w:val="21"/>
          <w:lang w:eastAsia="zh-CN"/>
          <w14:textFill>
            <w14:solidFill>
              <w14:schemeClr w14:val="tx1"/>
            </w14:solidFill>
          </w14:textFill>
        </w:rPr>
        <w:t>.</w:t>
      </w:r>
      <w:r>
        <w:rPr>
          <w:rFonts w:hint="eastAsia" w:ascii="宋体" w:hAnsi="宋体" w:eastAsia="宋体" w:cs="宋体"/>
          <w:color w:val="000000" w:themeColor="text1"/>
          <w:sz w:val="21"/>
          <w:szCs w:val="21"/>
          <w14:textFill>
            <w14:solidFill>
              <w14:schemeClr w14:val="tx1"/>
            </w14:solidFill>
          </w14:textFill>
        </w:rPr>
        <w:t>老舍在新中国成立后倾注于戏剧写作中，他的主要作品有</w:t>
      </w:r>
      <w:r>
        <w:rPr>
          <w:rFonts w:hint="eastAsia" w:ascii="宋体" w:hAnsi="宋体" w:eastAsia="宋体" w:cs="宋体"/>
          <w:color w:val="000000" w:themeColor="text1"/>
          <w:sz w:val="21"/>
          <w:szCs w:val="21"/>
          <w:lang w:eastAsia="zh-CN"/>
          <w14:textFill>
            <w14:solidFill>
              <w14:schemeClr w14:val="tx1"/>
            </w14:solidFill>
          </w14:textFill>
        </w:rPr>
        <w:t>（   ）</w:t>
      </w:r>
      <w:r>
        <w:rPr>
          <w:rFonts w:hint="eastAsia" w:ascii="宋体" w:hAnsi="宋体" w:eastAsia="宋体" w:cs="宋体"/>
          <w:color w:val="000000" w:themeColor="text1"/>
          <w:sz w:val="21"/>
          <w:szCs w:val="21"/>
          <w14:textFill>
            <w14:solidFill>
              <w14:schemeClr w14:val="tx1"/>
            </w14:solidFill>
          </w14:textFill>
        </w:rPr>
        <w:t>。</w:t>
      </w:r>
    </w:p>
    <w:p>
      <w:pPr>
        <w:keepNext w:val="0"/>
        <w:keepLines w:val="0"/>
        <w:pageBreakBefore w:val="0"/>
        <w:tabs>
          <w:tab w:val="left" w:pos="4410"/>
        </w:tabs>
        <w:kinsoku/>
        <w:wordWrap/>
        <w:overflowPunct/>
        <w:topLinePunct w:val="0"/>
        <w:autoSpaceDE/>
        <w:autoSpaceDN/>
        <w:bidi w:val="0"/>
        <w:adjustRightInd/>
        <w:snapToGrid/>
        <w:spacing w:line="240" w:lineRule="auto"/>
        <w:ind w:left="0" w:leftChars="0" w:firstLine="367" w:firstLineChars="175"/>
        <w:textAlignment w:val="auto"/>
        <w:rPr>
          <w:rFonts w:hint="eastAsia" w:ascii="宋体" w:hAnsi="宋体" w:eastAsia="宋体" w:cs="宋体"/>
          <w:color w:val="000000" w:themeColor="text1"/>
          <w:sz w:val="21"/>
          <w:szCs w:val="21"/>
          <w:lang w:eastAsia="zh-CN"/>
          <w14:textFill>
            <w14:solidFill>
              <w14:schemeClr w14:val="tx1"/>
            </w14:solidFill>
          </w14:textFill>
        </w:rPr>
      </w:pPr>
      <w:r>
        <w:rPr>
          <w:rFonts w:hint="eastAsia" w:ascii="宋体" w:hAnsi="宋体" w:eastAsia="宋体" w:cs="宋体"/>
          <w:color w:val="000000" w:themeColor="text1"/>
          <w:sz w:val="21"/>
          <w:szCs w:val="21"/>
          <w:lang w:eastAsia="zh-CN"/>
          <w14:textFill>
            <w14:solidFill>
              <w14:schemeClr w14:val="tx1"/>
            </w14:solidFill>
          </w14:textFill>
        </w:rPr>
        <w:t>A.《茶馆》《龙须沟》</w:t>
      </w:r>
      <w:r>
        <w:rPr>
          <w:rFonts w:hint="eastAsia" w:ascii="宋体" w:hAnsi="宋体" w:eastAsia="宋体" w:cs="宋体"/>
          <w:color w:val="000000" w:themeColor="text1"/>
          <w:sz w:val="21"/>
          <w:szCs w:val="21"/>
          <w:lang w:eastAsia="zh-CN"/>
          <w14:textFill>
            <w14:solidFill>
              <w14:schemeClr w14:val="tx1"/>
            </w14:solidFill>
          </w14:textFill>
        </w:rPr>
        <w:tab/>
      </w:r>
      <w:r>
        <w:rPr>
          <w:rFonts w:hint="eastAsia" w:ascii="宋体" w:hAnsi="宋体" w:eastAsia="宋体" w:cs="宋体"/>
          <w:color w:val="000000" w:themeColor="text1"/>
          <w:sz w:val="21"/>
          <w:szCs w:val="21"/>
          <w:lang w:eastAsia="zh-CN"/>
          <w14:textFill>
            <w14:solidFill>
              <w14:schemeClr w14:val="tx1"/>
            </w14:solidFill>
          </w14:textFill>
        </w:rPr>
        <w:t>B.《茶馆》《武则天》</w:t>
      </w:r>
    </w:p>
    <w:p>
      <w:pPr>
        <w:keepNext w:val="0"/>
        <w:keepLines w:val="0"/>
        <w:pageBreakBefore w:val="0"/>
        <w:tabs>
          <w:tab w:val="left" w:pos="4410"/>
        </w:tabs>
        <w:kinsoku/>
        <w:wordWrap/>
        <w:overflowPunct/>
        <w:topLinePunct w:val="0"/>
        <w:autoSpaceDE/>
        <w:autoSpaceDN/>
        <w:bidi w:val="0"/>
        <w:adjustRightInd/>
        <w:snapToGrid/>
        <w:spacing w:line="240" w:lineRule="auto"/>
        <w:ind w:left="0" w:leftChars="0" w:firstLine="367" w:firstLineChars="175"/>
        <w:textAlignment w:val="auto"/>
        <w:rPr>
          <w:rFonts w:hint="eastAsia" w:ascii="宋体" w:hAnsi="宋体" w:eastAsia="宋体" w:cs="宋体"/>
          <w:color w:val="000000" w:themeColor="text1"/>
          <w:sz w:val="21"/>
          <w:szCs w:val="21"/>
          <w:lang w:eastAsia="zh-CN"/>
          <w14:textFill>
            <w14:solidFill>
              <w14:schemeClr w14:val="tx1"/>
            </w14:solidFill>
          </w14:textFill>
        </w:rPr>
      </w:pPr>
      <w:r>
        <w:rPr>
          <w:rFonts w:hint="eastAsia" w:ascii="宋体" w:hAnsi="宋体" w:eastAsia="宋体" w:cs="宋体"/>
          <w:color w:val="000000" w:themeColor="text1"/>
          <w:sz w:val="21"/>
          <w:szCs w:val="21"/>
          <w:lang w:eastAsia="zh-CN"/>
          <w14:textFill>
            <w14:solidFill>
              <w14:schemeClr w14:val="tx1"/>
            </w14:solidFill>
          </w14:textFill>
        </w:rPr>
        <w:t>C.《武则天》《蔡文姬》</w:t>
      </w:r>
      <w:r>
        <w:rPr>
          <w:rFonts w:hint="eastAsia" w:ascii="宋体" w:hAnsi="宋体" w:eastAsia="宋体" w:cs="宋体"/>
          <w:color w:val="000000" w:themeColor="text1"/>
          <w:sz w:val="21"/>
          <w:szCs w:val="21"/>
          <w:lang w:eastAsia="zh-CN"/>
          <w14:textFill>
            <w14:solidFill>
              <w14:schemeClr w14:val="tx1"/>
            </w14:solidFill>
          </w14:textFill>
        </w:rPr>
        <w:tab/>
      </w:r>
      <w:r>
        <w:rPr>
          <w:rFonts w:hint="eastAsia" w:ascii="宋体" w:hAnsi="宋体" w:eastAsia="宋体" w:cs="宋体"/>
          <w:color w:val="000000" w:themeColor="text1"/>
          <w:sz w:val="21"/>
          <w:szCs w:val="21"/>
          <w:lang w:eastAsia="zh-CN"/>
          <w14:textFill>
            <w14:solidFill>
              <w14:schemeClr w14:val="tx1"/>
            </w14:solidFill>
          </w14:textFill>
        </w:rPr>
        <w:t>D.《明朗的天》《王昭君》</w:t>
      </w:r>
    </w:p>
    <w:p>
      <w:pPr>
        <w:keepNext w:val="0"/>
        <w:keepLines w:val="0"/>
        <w:pageBreakBefore w:val="0"/>
        <w:kinsoku/>
        <w:wordWrap/>
        <w:overflowPunct/>
        <w:topLinePunct w:val="0"/>
        <w:autoSpaceDE/>
        <w:autoSpaceDN/>
        <w:bidi w:val="0"/>
        <w:adjustRightInd/>
        <w:snapToGrid/>
        <w:spacing w:line="240" w:lineRule="auto"/>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10</w:t>
      </w:r>
      <w:r>
        <w:rPr>
          <w:rFonts w:hint="eastAsia" w:ascii="宋体" w:hAnsi="宋体" w:eastAsia="宋体" w:cs="宋体"/>
          <w:color w:val="000000" w:themeColor="text1"/>
          <w:sz w:val="21"/>
          <w:szCs w:val="21"/>
          <w:lang w:eastAsia="zh-CN"/>
          <w14:textFill>
            <w14:solidFill>
              <w14:schemeClr w14:val="tx1"/>
            </w14:solidFill>
          </w14:textFill>
        </w:rPr>
        <w:t>.</w:t>
      </w:r>
      <w:r>
        <w:rPr>
          <w:rFonts w:hint="eastAsia" w:ascii="宋体" w:hAnsi="宋体" w:eastAsia="宋体" w:cs="宋体"/>
          <w:color w:val="000000" w:themeColor="text1"/>
          <w:sz w:val="21"/>
          <w:szCs w:val="21"/>
          <w14:textFill>
            <w14:solidFill>
              <w14:schemeClr w14:val="tx1"/>
            </w14:solidFill>
          </w14:textFill>
        </w:rPr>
        <w:t>徐迟反映数学家陈景润非凡事迹的报告文学名作是</w:t>
      </w:r>
      <w:r>
        <w:rPr>
          <w:rFonts w:hint="eastAsia" w:ascii="宋体" w:hAnsi="宋体" w:eastAsia="宋体" w:cs="宋体"/>
          <w:color w:val="000000" w:themeColor="text1"/>
          <w:sz w:val="21"/>
          <w:szCs w:val="21"/>
          <w:lang w:eastAsia="zh-CN"/>
          <w14:textFill>
            <w14:solidFill>
              <w14:schemeClr w14:val="tx1"/>
            </w14:solidFill>
          </w14:textFill>
        </w:rPr>
        <w:t>（   ）</w:t>
      </w:r>
      <w:r>
        <w:rPr>
          <w:rFonts w:hint="eastAsia" w:ascii="宋体" w:hAnsi="宋体" w:eastAsia="宋体" w:cs="宋体"/>
          <w:color w:val="000000" w:themeColor="text1"/>
          <w:sz w:val="21"/>
          <w:szCs w:val="21"/>
          <w14:textFill>
            <w14:solidFill>
              <w14:schemeClr w14:val="tx1"/>
            </w14:solidFill>
          </w14:textFill>
        </w:rPr>
        <w:t>。</w:t>
      </w:r>
    </w:p>
    <w:p>
      <w:pPr>
        <w:keepNext w:val="0"/>
        <w:keepLines w:val="0"/>
        <w:pageBreakBefore w:val="0"/>
        <w:tabs>
          <w:tab w:val="left" w:pos="4410"/>
        </w:tabs>
        <w:kinsoku/>
        <w:wordWrap/>
        <w:overflowPunct/>
        <w:topLinePunct w:val="0"/>
        <w:autoSpaceDE/>
        <w:autoSpaceDN/>
        <w:bidi w:val="0"/>
        <w:adjustRightInd/>
        <w:snapToGrid/>
        <w:spacing w:line="240" w:lineRule="auto"/>
        <w:ind w:left="0" w:leftChars="0" w:firstLine="367" w:firstLineChars="175"/>
        <w:textAlignment w:val="auto"/>
        <w:rPr>
          <w:rFonts w:hint="eastAsia" w:ascii="宋体" w:hAnsi="宋体" w:eastAsia="宋体" w:cs="宋体"/>
          <w:color w:val="000000" w:themeColor="text1"/>
          <w:sz w:val="21"/>
          <w:szCs w:val="21"/>
          <w:lang w:eastAsia="zh-CN"/>
          <w14:textFill>
            <w14:solidFill>
              <w14:schemeClr w14:val="tx1"/>
            </w14:solidFill>
          </w14:textFill>
        </w:rPr>
      </w:pPr>
      <w:r>
        <w:rPr>
          <w:rFonts w:hint="eastAsia" w:ascii="宋体" w:hAnsi="宋体" w:eastAsia="宋体" w:cs="宋体"/>
          <w:color w:val="000000" w:themeColor="text1"/>
          <w:sz w:val="21"/>
          <w:szCs w:val="21"/>
          <w:lang w:eastAsia="zh-CN"/>
          <w14:textFill>
            <w14:solidFill>
              <w14:schemeClr w14:val="tx1"/>
            </w14:solidFill>
          </w14:textFill>
        </w:rPr>
        <w:t>A.《地质之光》</w:t>
      </w:r>
      <w:r>
        <w:rPr>
          <w:rFonts w:hint="eastAsia" w:ascii="宋体" w:hAnsi="宋体" w:eastAsia="宋体" w:cs="宋体"/>
          <w:color w:val="000000" w:themeColor="text1"/>
          <w:sz w:val="21"/>
          <w:szCs w:val="21"/>
          <w:lang w:eastAsia="zh-CN"/>
          <w14:textFill>
            <w14:solidFill>
              <w14:schemeClr w14:val="tx1"/>
            </w14:solidFill>
          </w14:textFill>
        </w:rPr>
        <w:tab/>
      </w:r>
      <w:r>
        <w:rPr>
          <w:rFonts w:hint="eastAsia" w:ascii="宋体" w:hAnsi="宋体" w:eastAsia="宋体" w:cs="宋体"/>
          <w:color w:val="000000" w:themeColor="text1"/>
          <w:sz w:val="21"/>
          <w:szCs w:val="21"/>
          <w:lang w:eastAsia="zh-CN"/>
          <w14:textFill>
            <w14:solidFill>
              <w14:schemeClr w14:val="tx1"/>
            </w14:solidFill>
          </w14:textFill>
        </w:rPr>
        <w:t>B.《祖国高于一切》</w:t>
      </w:r>
    </w:p>
    <w:p>
      <w:pPr>
        <w:keepNext w:val="0"/>
        <w:keepLines w:val="0"/>
        <w:pageBreakBefore w:val="0"/>
        <w:tabs>
          <w:tab w:val="left" w:pos="4410"/>
        </w:tabs>
        <w:kinsoku/>
        <w:wordWrap/>
        <w:overflowPunct/>
        <w:topLinePunct w:val="0"/>
        <w:autoSpaceDE/>
        <w:autoSpaceDN/>
        <w:bidi w:val="0"/>
        <w:adjustRightInd/>
        <w:snapToGrid/>
        <w:spacing w:line="240" w:lineRule="auto"/>
        <w:ind w:left="0" w:leftChars="0" w:firstLine="367" w:firstLineChars="175"/>
        <w:textAlignment w:val="auto"/>
        <w:rPr>
          <w:rFonts w:hint="eastAsia" w:ascii="宋体" w:hAnsi="宋体" w:eastAsia="宋体" w:cs="宋体"/>
          <w:color w:val="000000" w:themeColor="text1"/>
          <w:sz w:val="21"/>
          <w:szCs w:val="21"/>
          <w:lang w:eastAsia="zh-CN"/>
          <w14:textFill>
            <w14:solidFill>
              <w14:schemeClr w14:val="tx1"/>
            </w14:solidFill>
          </w14:textFill>
        </w:rPr>
      </w:pPr>
      <w:r>
        <w:rPr>
          <w:rFonts w:hint="eastAsia" w:ascii="宋体" w:hAnsi="宋体" w:eastAsia="宋体" w:cs="宋体"/>
          <w:color w:val="000000" w:themeColor="text1"/>
          <w:sz w:val="21"/>
          <w:szCs w:val="21"/>
          <w:lang w:eastAsia="zh-CN"/>
          <w14:textFill>
            <w14:solidFill>
              <w14:schemeClr w14:val="tx1"/>
            </w14:solidFill>
          </w14:textFill>
        </w:rPr>
        <w:t>C.《哥德巴赫猜想》</w:t>
      </w:r>
      <w:r>
        <w:rPr>
          <w:rFonts w:hint="eastAsia" w:ascii="宋体" w:hAnsi="宋体" w:eastAsia="宋体" w:cs="宋体"/>
          <w:color w:val="000000" w:themeColor="text1"/>
          <w:sz w:val="21"/>
          <w:szCs w:val="21"/>
          <w:lang w:eastAsia="zh-CN"/>
          <w14:textFill>
            <w14:solidFill>
              <w14:schemeClr w14:val="tx1"/>
            </w14:solidFill>
          </w14:textFill>
        </w:rPr>
        <w:tab/>
      </w:r>
      <w:r>
        <w:rPr>
          <w:rFonts w:hint="eastAsia" w:ascii="宋体" w:hAnsi="宋体" w:eastAsia="宋体" w:cs="宋体"/>
          <w:color w:val="000000" w:themeColor="text1"/>
          <w:sz w:val="21"/>
          <w:szCs w:val="21"/>
          <w:lang w:eastAsia="zh-CN"/>
          <w14:textFill>
            <w14:solidFill>
              <w14:schemeClr w14:val="tx1"/>
            </w14:solidFill>
          </w14:textFill>
        </w:rPr>
        <w:t>D.《大雁情》</w:t>
      </w:r>
    </w:p>
    <w:p>
      <w:pPr>
        <w:keepNext w:val="0"/>
        <w:keepLines w:val="0"/>
        <w:pageBreakBefore w:val="0"/>
        <w:kinsoku/>
        <w:wordWrap/>
        <w:overflowPunct/>
        <w:topLinePunct w:val="0"/>
        <w:autoSpaceDE/>
        <w:autoSpaceDN/>
        <w:bidi w:val="0"/>
        <w:adjustRightInd/>
        <w:snapToGrid/>
        <w:spacing w:line="240" w:lineRule="auto"/>
        <w:textAlignment w:val="auto"/>
        <w:rPr>
          <w:rFonts w:hint="eastAsia" w:ascii="宋体" w:hAnsi="宋体" w:eastAsia="宋体" w:cs="宋体"/>
          <w:b/>
          <w:bCs w:val="0"/>
          <w:sz w:val="21"/>
          <w:szCs w:val="21"/>
          <w:lang w:eastAsia="zh-CN"/>
        </w:rPr>
      </w:pPr>
      <w:r>
        <w:rPr>
          <w:rFonts w:hint="eastAsia" w:ascii="宋体" w:hAnsi="宋体" w:eastAsia="宋体" w:cs="宋体"/>
          <w:b/>
          <w:bCs w:val="0"/>
          <w:sz w:val="21"/>
          <w:szCs w:val="21"/>
        </w:rPr>
        <w:t>三</w:t>
      </w:r>
      <w:r>
        <w:rPr>
          <w:rFonts w:hint="eastAsia" w:ascii="宋体" w:hAnsi="宋体" w:eastAsia="宋体" w:cs="宋体"/>
          <w:b/>
          <w:bCs w:val="0"/>
          <w:sz w:val="21"/>
          <w:szCs w:val="21"/>
          <w:lang w:eastAsia="zh-CN"/>
        </w:rPr>
        <w:t>、</w:t>
      </w:r>
      <w:r>
        <w:rPr>
          <w:rFonts w:hint="eastAsia" w:ascii="宋体" w:hAnsi="宋体" w:eastAsia="宋体" w:cs="宋体"/>
          <w:b/>
          <w:bCs w:val="0"/>
          <w:sz w:val="21"/>
          <w:szCs w:val="21"/>
        </w:rPr>
        <w:t>判断题</w:t>
      </w:r>
      <w:r>
        <w:rPr>
          <w:rFonts w:hint="eastAsia" w:ascii="宋体" w:hAnsi="宋体" w:eastAsia="宋体" w:cs="宋体"/>
          <w:b/>
          <w:bCs w:val="0"/>
          <w:sz w:val="21"/>
          <w:szCs w:val="21"/>
          <w:lang w:val="en-US" w:eastAsia="zh-CN"/>
        </w:rPr>
        <w:t xml:space="preserve"> </w:t>
      </w:r>
    </w:p>
    <w:p>
      <w:pPr>
        <w:keepNext w:val="0"/>
        <w:keepLines w:val="0"/>
        <w:pageBreakBefore w:val="0"/>
        <w:kinsoku/>
        <w:wordWrap/>
        <w:overflowPunct/>
        <w:topLinePunct w:val="0"/>
        <w:autoSpaceDE/>
        <w:autoSpaceDN/>
        <w:bidi w:val="0"/>
        <w:adjustRightInd/>
        <w:snapToGrid/>
        <w:spacing w:line="240" w:lineRule="auto"/>
        <w:textAlignment w:val="auto"/>
        <w:rPr>
          <w:rFonts w:hint="eastAsia" w:ascii="宋体" w:hAnsi="宋体" w:eastAsia="宋体" w:cs="宋体"/>
          <w:color w:val="000000" w:themeColor="text1"/>
          <w:sz w:val="21"/>
          <w:szCs w:val="21"/>
          <w:lang w:eastAsia="zh-CN"/>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1</w:t>
      </w:r>
      <w:r>
        <w:rPr>
          <w:rFonts w:hint="eastAsia" w:ascii="宋体" w:hAnsi="宋体" w:eastAsia="宋体" w:cs="宋体"/>
          <w:color w:val="000000" w:themeColor="text1"/>
          <w:sz w:val="21"/>
          <w:szCs w:val="21"/>
          <w:lang w:eastAsia="zh-CN"/>
          <w14:textFill>
            <w14:solidFill>
              <w14:schemeClr w14:val="tx1"/>
            </w14:solidFill>
          </w14:textFill>
        </w:rPr>
        <w:t>.</w:t>
      </w:r>
      <w:r>
        <w:rPr>
          <w:rFonts w:hint="eastAsia" w:ascii="宋体" w:hAnsi="宋体" w:eastAsia="宋体" w:cs="宋体"/>
          <w:color w:val="000000" w:themeColor="text1"/>
          <w:sz w:val="21"/>
          <w:szCs w:val="21"/>
          <w14:textFill>
            <w14:solidFill>
              <w14:schemeClr w14:val="tx1"/>
            </w14:solidFill>
          </w14:textFill>
        </w:rPr>
        <w:t>《新青年》杂志创刊于1912年，主编陈独秀。</w:t>
      </w:r>
      <w:r>
        <w:rPr>
          <w:rFonts w:hint="eastAsia" w:ascii="宋体" w:hAnsi="宋体" w:eastAsia="宋体" w:cs="宋体"/>
          <w:color w:val="000000" w:themeColor="text1"/>
          <w:sz w:val="21"/>
          <w:szCs w:val="21"/>
          <w:lang w:eastAsia="zh-CN"/>
          <w14:textFill>
            <w14:solidFill>
              <w14:schemeClr w14:val="tx1"/>
            </w14:solidFill>
          </w14:textFill>
        </w:rPr>
        <w:t>（   ）</w:t>
      </w:r>
    </w:p>
    <w:p>
      <w:pPr>
        <w:keepNext w:val="0"/>
        <w:keepLines w:val="0"/>
        <w:pageBreakBefore w:val="0"/>
        <w:kinsoku/>
        <w:wordWrap/>
        <w:overflowPunct/>
        <w:topLinePunct w:val="0"/>
        <w:autoSpaceDE/>
        <w:autoSpaceDN/>
        <w:bidi w:val="0"/>
        <w:adjustRightInd/>
        <w:snapToGrid/>
        <w:spacing w:line="240" w:lineRule="auto"/>
        <w:textAlignment w:val="auto"/>
        <w:rPr>
          <w:rFonts w:hint="eastAsia" w:ascii="宋体" w:hAnsi="宋体" w:eastAsia="宋体" w:cs="宋体"/>
          <w:color w:val="000000" w:themeColor="text1"/>
          <w:sz w:val="21"/>
          <w:szCs w:val="21"/>
          <w:lang w:eastAsia="zh-CN"/>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2</w:t>
      </w:r>
      <w:r>
        <w:rPr>
          <w:rFonts w:hint="eastAsia" w:ascii="宋体" w:hAnsi="宋体" w:eastAsia="宋体" w:cs="宋体"/>
          <w:color w:val="000000" w:themeColor="text1"/>
          <w:sz w:val="21"/>
          <w:szCs w:val="21"/>
          <w:lang w:eastAsia="zh-CN"/>
          <w14:textFill>
            <w14:solidFill>
              <w14:schemeClr w14:val="tx1"/>
            </w14:solidFill>
          </w14:textFill>
        </w:rPr>
        <w:t>.</w:t>
      </w:r>
      <w:r>
        <w:rPr>
          <w:rFonts w:hint="eastAsia" w:ascii="宋体" w:hAnsi="宋体" w:eastAsia="宋体" w:cs="宋体"/>
          <w:color w:val="000000" w:themeColor="text1"/>
          <w:sz w:val="21"/>
          <w:szCs w:val="21"/>
          <w14:textFill>
            <w14:solidFill>
              <w14:schemeClr w14:val="tx1"/>
            </w14:solidFill>
          </w14:textFill>
        </w:rPr>
        <w:t>《彷徨》中的《伤势》是鲁迅唯一一篇以爱情为题材的小说。</w:t>
      </w:r>
      <w:r>
        <w:rPr>
          <w:rFonts w:hint="eastAsia" w:ascii="宋体" w:hAnsi="宋体" w:eastAsia="宋体" w:cs="宋体"/>
          <w:color w:val="000000" w:themeColor="text1"/>
          <w:sz w:val="21"/>
          <w:szCs w:val="21"/>
          <w:lang w:eastAsia="zh-CN"/>
          <w14:textFill>
            <w14:solidFill>
              <w14:schemeClr w14:val="tx1"/>
            </w14:solidFill>
          </w14:textFill>
        </w:rPr>
        <w:t>（   ）</w:t>
      </w:r>
    </w:p>
    <w:p>
      <w:pPr>
        <w:keepNext w:val="0"/>
        <w:keepLines w:val="0"/>
        <w:pageBreakBefore w:val="0"/>
        <w:kinsoku/>
        <w:wordWrap/>
        <w:overflowPunct/>
        <w:topLinePunct w:val="0"/>
        <w:autoSpaceDE/>
        <w:autoSpaceDN/>
        <w:bidi w:val="0"/>
        <w:adjustRightInd/>
        <w:snapToGrid/>
        <w:spacing w:line="240" w:lineRule="auto"/>
        <w:textAlignment w:val="auto"/>
        <w:rPr>
          <w:rFonts w:hint="eastAsia" w:ascii="宋体" w:hAnsi="宋体" w:eastAsia="宋体" w:cs="宋体"/>
          <w:color w:val="000000" w:themeColor="text1"/>
          <w:sz w:val="21"/>
          <w:szCs w:val="21"/>
          <w:lang w:eastAsia="zh-CN"/>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3</w:t>
      </w:r>
      <w:r>
        <w:rPr>
          <w:rFonts w:hint="eastAsia" w:ascii="宋体" w:hAnsi="宋体" w:eastAsia="宋体" w:cs="宋体"/>
          <w:color w:val="000000" w:themeColor="text1"/>
          <w:sz w:val="21"/>
          <w:szCs w:val="21"/>
          <w:lang w:eastAsia="zh-CN"/>
          <w14:textFill>
            <w14:solidFill>
              <w14:schemeClr w14:val="tx1"/>
            </w14:solidFill>
          </w14:textFill>
        </w:rPr>
        <w:t>.</w:t>
      </w:r>
      <w:r>
        <w:rPr>
          <w:rFonts w:hint="eastAsia" w:ascii="宋体" w:hAnsi="宋体" w:eastAsia="宋体" w:cs="宋体"/>
          <w:color w:val="000000" w:themeColor="text1"/>
          <w:sz w:val="21"/>
          <w:szCs w:val="21"/>
          <w14:textFill>
            <w14:solidFill>
              <w14:schemeClr w14:val="tx1"/>
            </w14:solidFill>
          </w14:textFill>
        </w:rPr>
        <w:t>闻一多</w:t>
      </w:r>
      <w:r>
        <w:rPr>
          <w:rFonts w:hint="eastAsia" w:ascii="宋体" w:hAnsi="宋体" w:eastAsia="宋体" w:cs="宋体"/>
          <w:color w:val="000000" w:themeColor="text1"/>
          <w:sz w:val="21"/>
          <w:szCs w:val="21"/>
          <w:lang w:eastAsia="zh-CN"/>
          <w14:textFill>
            <w14:solidFill>
              <w14:schemeClr w14:val="tx1"/>
            </w14:solidFill>
          </w14:textFill>
        </w:rPr>
        <w:t>、</w:t>
      </w:r>
      <w:r>
        <w:rPr>
          <w:rFonts w:hint="eastAsia" w:ascii="宋体" w:hAnsi="宋体" w:eastAsia="宋体" w:cs="宋体"/>
          <w:color w:val="000000" w:themeColor="text1"/>
          <w:sz w:val="21"/>
          <w:szCs w:val="21"/>
          <w14:textFill>
            <w14:solidFill>
              <w14:schemeClr w14:val="tx1"/>
            </w14:solidFill>
          </w14:textFill>
        </w:rPr>
        <w:t>徐志摩是新月派诗人的代表人物。</w:t>
      </w:r>
      <w:r>
        <w:rPr>
          <w:rFonts w:hint="eastAsia" w:ascii="宋体" w:hAnsi="宋体" w:eastAsia="宋体" w:cs="宋体"/>
          <w:color w:val="000000" w:themeColor="text1"/>
          <w:sz w:val="21"/>
          <w:szCs w:val="21"/>
          <w:lang w:eastAsia="zh-CN"/>
          <w14:textFill>
            <w14:solidFill>
              <w14:schemeClr w14:val="tx1"/>
            </w14:solidFill>
          </w14:textFill>
        </w:rPr>
        <w:t>（   ）</w:t>
      </w:r>
    </w:p>
    <w:p>
      <w:pPr>
        <w:keepNext w:val="0"/>
        <w:keepLines w:val="0"/>
        <w:pageBreakBefore w:val="0"/>
        <w:kinsoku/>
        <w:wordWrap/>
        <w:overflowPunct/>
        <w:topLinePunct w:val="0"/>
        <w:autoSpaceDE/>
        <w:autoSpaceDN/>
        <w:bidi w:val="0"/>
        <w:adjustRightInd/>
        <w:snapToGrid/>
        <w:spacing w:line="240" w:lineRule="auto"/>
        <w:textAlignment w:val="auto"/>
        <w:rPr>
          <w:rFonts w:hint="eastAsia" w:ascii="宋体" w:hAnsi="宋体" w:eastAsia="宋体" w:cs="宋体"/>
          <w:color w:val="000000" w:themeColor="text1"/>
          <w:sz w:val="21"/>
          <w:szCs w:val="21"/>
          <w:lang w:eastAsia="zh-CN"/>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4</w:t>
      </w:r>
      <w:r>
        <w:rPr>
          <w:rFonts w:hint="eastAsia" w:ascii="宋体" w:hAnsi="宋体" w:eastAsia="宋体" w:cs="宋体"/>
          <w:color w:val="000000" w:themeColor="text1"/>
          <w:sz w:val="21"/>
          <w:szCs w:val="21"/>
          <w:lang w:eastAsia="zh-CN"/>
          <w14:textFill>
            <w14:solidFill>
              <w14:schemeClr w14:val="tx1"/>
            </w14:solidFill>
          </w14:textFill>
        </w:rPr>
        <w:t>.</w:t>
      </w:r>
      <w:r>
        <w:rPr>
          <w:rFonts w:hint="eastAsia" w:ascii="宋体" w:hAnsi="宋体" w:eastAsia="宋体" w:cs="宋体"/>
          <w:color w:val="000000" w:themeColor="text1"/>
          <w:sz w:val="21"/>
          <w:szCs w:val="21"/>
          <w14:textFill>
            <w14:solidFill>
              <w14:schemeClr w14:val="tx1"/>
            </w14:solidFill>
          </w14:textFill>
        </w:rPr>
        <w:t>《华威先生》《包氏父子》典型地体现了张天翼小说的讽刺特色。</w:t>
      </w:r>
      <w:r>
        <w:rPr>
          <w:rFonts w:hint="eastAsia" w:ascii="宋体" w:hAnsi="宋体" w:eastAsia="宋体" w:cs="宋体"/>
          <w:color w:val="000000" w:themeColor="text1"/>
          <w:sz w:val="21"/>
          <w:szCs w:val="21"/>
          <w:lang w:eastAsia="zh-CN"/>
          <w14:textFill>
            <w14:solidFill>
              <w14:schemeClr w14:val="tx1"/>
            </w14:solidFill>
          </w14:textFill>
        </w:rPr>
        <w:t>（   ）</w:t>
      </w:r>
    </w:p>
    <w:p>
      <w:pPr>
        <w:keepNext w:val="0"/>
        <w:keepLines w:val="0"/>
        <w:pageBreakBefore w:val="0"/>
        <w:kinsoku/>
        <w:wordWrap/>
        <w:overflowPunct/>
        <w:topLinePunct w:val="0"/>
        <w:autoSpaceDE/>
        <w:autoSpaceDN/>
        <w:bidi w:val="0"/>
        <w:adjustRightInd/>
        <w:snapToGrid/>
        <w:spacing w:line="240" w:lineRule="auto"/>
        <w:textAlignment w:val="auto"/>
        <w:rPr>
          <w:rFonts w:hint="eastAsia" w:ascii="宋体" w:hAnsi="宋体" w:eastAsia="宋体" w:cs="宋体"/>
          <w:color w:val="000000" w:themeColor="text1"/>
          <w:sz w:val="21"/>
          <w:szCs w:val="21"/>
          <w:lang w:eastAsia="zh-CN"/>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5</w:t>
      </w:r>
      <w:r>
        <w:rPr>
          <w:rFonts w:hint="eastAsia" w:ascii="宋体" w:hAnsi="宋体" w:eastAsia="宋体" w:cs="宋体"/>
          <w:color w:val="000000" w:themeColor="text1"/>
          <w:sz w:val="21"/>
          <w:szCs w:val="21"/>
          <w:lang w:eastAsia="zh-CN"/>
          <w14:textFill>
            <w14:solidFill>
              <w14:schemeClr w14:val="tx1"/>
            </w14:solidFill>
          </w14:textFill>
        </w:rPr>
        <w:t>.</w:t>
      </w:r>
      <w:r>
        <w:rPr>
          <w:rFonts w:hint="eastAsia" w:ascii="宋体" w:hAnsi="宋体" w:eastAsia="宋体" w:cs="宋体"/>
          <w:color w:val="000000" w:themeColor="text1"/>
          <w:sz w:val="21"/>
          <w:szCs w:val="21"/>
          <w14:textFill>
            <w14:solidFill>
              <w14:schemeClr w14:val="tx1"/>
            </w14:solidFill>
          </w14:textFill>
        </w:rPr>
        <w:t>臧克家的《老马》抒写了旧中国农民的苦难与不幸，勤劳与坚韧。</w:t>
      </w:r>
      <w:r>
        <w:rPr>
          <w:rFonts w:hint="eastAsia" w:ascii="宋体" w:hAnsi="宋体" w:eastAsia="宋体" w:cs="宋体"/>
          <w:color w:val="000000" w:themeColor="text1"/>
          <w:sz w:val="21"/>
          <w:szCs w:val="21"/>
          <w:lang w:eastAsia="zh-CN"/>
          <w14:textFill>
            <w14:solidFill>
              <w14:schemeClr w14:val="tx1"/>
            </w14:solidFill>
          </w14:textFill>
        </w:rPr>
        <w:t>（   ）</w:t>
      </w:r>
    </w:p>
    <w:p>
      <w:pPr>
        <w:keepNext w:val="0"/>
        <w:keepLines w:val="0"/>
        <w:pageBreakBefore w:val="0"/>
        <w:kinsoku/>
        <w:wordWrap/>
        <w:overflowPunct/>
        <w:topLinePunct w:val="0"/>
        <w:autoSpaceDE/>
        <w:autoSpaceDN/>
        <w:bidi w:val="0"/>
        <w:adjustRightInd/>
        <w:snapToGrid/>
        <w:spacing w:line="240" w:lineRule="auto"/>
        <w:textAlignment w:val="auto"/>
        <w:rPr>
          <w:rFonts w:hint="eastAsia" w:ascii="宋体" w:hAnsi="宋体" w:eastAsia="宋体" w:cs="宋体"/>
          <w:color w:val="000000" w:themeColor="text1"/>
          <w:sz w:val="21"/>
          <w:szCs w:val="21"/>
          <w:lang w:eastAsia="zh-CN"/>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6</w:t>
      </w:r>
      <w:r>
        <w:rPr>
          <w:rFonts w:hint="eastAsia" w:ascii="宋体" w:hAnsi="宋体" w:eastAsia="宋体" w:cs="宋体"/>
          <w:color w:val="000000" w:themeColor="text1"/>
          <w:sz w:val="21"/>
          <w:szCs w:val="21"/>
          <w:lang w:eastAsia="zh-CN"/>
          <w14:textFill>
            <w14:solidFill>
              <w14:schemeClr w14:val="tx1"/>
            </w14:solidFill>
          </w14:textFill>
        </w:rPr>
        <w:t>.</w:t>
      </w:r>
      <w:r>
        <w:rPr>
          <w:rFonts w:hint="eastAsia" w:ascii="宋体" w:hAnsi="宋体" w:eastAsia="宋体" w:cs="宋体"/>
          <w:color w:val="000000" w:themeColor="text1"/>
          <w:sz w:val="21"/>
          <w:szCs w:val="21"/>
          <w14:textFill>
            <w14:solidFill>
              <w14:schemeClr w14:val="tx1"/>
            </w14:solidFill>
          </w14:textFill>
        </w:rPr>
        <w:t>《金锁记》《小团圆》出自张爱玲的小说集《传奇》。</w:t>
      </w:r>
      <w:r>
        <w:rPr>
          <w:rFonts w:hint="eastAsia" w:ascii="宋体" w:hAnsi="宋体" w:eastAsia="宋体" w:cs="宋体"/>
          <w:color w:val="000000" w:themeColor="text1"/>
          <w:sz w:val="21"/>
          <w:szCs w:val="21"/>
          <w:lang w:eastAsia="zh-CN"/>
          <w14:textFill>
            <w14:solidFill>
              <w14:schemeClr w14:val="tx1"/>
            </w14:solidFill>
          </w14:textFill>
        </w:rPr>
        <w:t>（   ）</w:t>
      </w:r>
    </w:p>
    <w:p>
      <w:pPr>
        <w:keepNext w:val="0"/>
        <w:keepLines w:val="0"/>
        <w:pageBreakBefore w:val="0"/>
        <w:kinsoku/>
        <w:wordWrap/>
        <w:overflowPunct/>
        <w:topLinePunct w:val="0"/>
        <w:autoSpaceDE/>
        <w:autoSpaceDN/>
        <w:bidi w:val="0"/>
        <w:adjustRightInd/>
        <w:snapToGrid/>
        <w:spacing w:line="240" w:lineRule="auto"/>
        <w:textAlignment w:val="auto"/>
        <w:rPr>
          <w:rFonts w:hint="eastAsia" w:ascii="宋体" w:hAnsi="宋体" w:eastAsia="宋体" w:cs="宋体"/>
          <w:color w:val="000000" w:themeColor="text1"/>
          <w:sz w:val="21"/>
          <w:szCs w:val="21"/>
          <w:lang w:eastAsia="zh-CN"/>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7</w:t>
      </w:r>
      <w:r>
        <w:rPr>
          <w:rFonts w:hint="eastAsia" w:ascii="宋体" w:hAnsi="宋体" w:eastAsia="宋体" w:cs="宋体"/>
          <w:color w:val="000000" w:themeColor="text1"/>
          <w:sz w:val="21"/>
          <w:szCs w:val="21"/>
          <w:lang w:eastAsia="zh-CN"/>
          <w14:textFill>
            <w14:solidFill>
              <w14:schemeClr w14:val="tx1"/>
            </w14:solidFill>
          </w14:textFill>
        </w:rPr>
        <w:t>.</w:t>
      </w:r>
      <w:r>
        <w:rPr>
          <w:rFonts w:hint="eastAsia" w:ascii="宋体" w:hAnsi="宋体" w:eastAsia="宋体" w:cs="宋体"/>
          <w:color w:val="000000" w:themeColor="text1"/>
          <w:sz w:val="21"/>
          <w:szCs w:val="21"/>
          <w14:textFill>
            <w14:solidFill>
              <w14:schemeClr w14:val="tx1"/>
            </w14:solidFill>
          </w14:textFill>
        </w:rPr>
        <w:t>《组织部新来的青年人》的批判对象是官僚作风。</w:t>
      </w:r>
      <w:r>
        <w:rPr>
          <w:rFonts w:hint="eastAsia" w:ascii="宋体" w:hAnsi="宋体" w:eastAsia="宋体" w:cs="宋体"/>
          <w:color w:val="000000" w:themeColor="text1"/>
          <w:sz w:val="21"/>
          <w:szCs w:val="21"/>
          <w:lang w:eastAsia="zh-CN"/>
          <w14:textFill>
            <w14:solidFill>
              <w14:schemeClr w14:val="tx1"/>
            </w14:solidFill>
          </w14:textFill>
        </w:rPr>
        <w:t>（   ）</w:t>
      </w:r>
    </w:p>
    <w:p>
      <w:pPr>
        <w:keepNext w:val="0"/>
        <w:keepLines w:val="0"/>
        <w:pageBreakBefore w:val="0"/>
        <w:kinsoku/>
        <w:wordWrap/>
        <w:overflowPunct/>
        <w:topLinePunct w:val="0"/>
        <w:autoSpaceDE/>
        <w:autoSpaceDN/>
        <w:bidi w:val="0"/>
        <w:adjustRightInd/>
        <w:snapToGrid/>
        <w:spacing w:line="240" w:lineRule="auto"/>
        <w:textAlignment w:val="auto"/>
        <w:rPr>
          <w:rFonts w:hint="eastAsia" w:ascii="宋体" w:hAnsi="宋体" w:eastAsia="宋体" w:cs="宋体"/>
          <w:color w:val="000000" w:themeColor="text1"/>
          <w:sz w:val="21"/>
          <w:szCs w:val="21"/>
          <w:lang w:eastAsia="zh-CN"/>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8</w:t>
      </w:r>
      <w:r>
        <w:rPr>
          <w:rFonts w:hint="eastAsia" w:ascii="宋体" w:hAnsi="宋体" w:eastAsia="宋体" w:cs="宋体"/>
          <w:color w:val="000000" w:themeColor="text1"/>
          <w:sz w:val="21"/>
          <w:szCs w:val="21"/>
          <w:lang w:eastAsia="zh-CN"/>
          <w14:textFill>
            <w14:solidFill>
              <w14:schemeClr w14:val="tx1"/>
            </w14:solidFill>
          </w14:textFill>
        </w:rPr>
        <w:t>.</w:t>
      </w:r>
      <w:r>
        <w:rPr>
          <w:rFonts w:hint="eastAsia" w:ascii="宋体" w:hAnsi="宋体" w:eastAsia="宋体" w:cs="宋体"/>
          <w:color w:val="000000" w:themeColor="text1"/>
          <w:sz w:val="21"/>
          <w:szCs w:val="21"/>
          <w14:textFill>
            <w14:solidFill>
              <w14:schemeClr w14:val="tx1"/>
            </w14:solidFill>
          </w14:textFill>
        </w:rPr>
        <w:t>先锋小说特别注重对现实生活原生态的还原，强调作品所呈现的现实生活应有一种毛茸茸的原生状态的感觉。</w:t>
      </w:r>
      <w:r>
        <w:rPr>
          <w:rFonts w:hint="eastAsia" w:ascii="宋体" w:hAnsi="宋体" w:eastAsia="宋体" w:cs="宋体"/>
          <w:color w:val="000000" w:themeColor="text1"/>
          <w:sz w:val="21"/>
          <w:szCs w:val="21"/>
          <w:lang w:eastAsia="zh-CN"/>
          <w14:textFill>
            <w14:solidFill>
              <w14:schemeClr w14:val="tx1"/>
            </w14:solidFill>
          </w14:textFill>
        </w:rPr>
        <w:t>（   ）</w:t>
      </w:r>
    </w:p>
    <w:p>
      <w:pPr>
        <w:keepNext w:val="0"/>
        <w:keepLines w:val="0"/>
        <w:pageBreakBefore w:val="0"/>
        <w:kinsoku/>
        <w:wordWrap/>
        <w:overflowPunct/>
        <w:topLinePunct w:val="0"/>
        <w:autoSpaceDE/>
        <w:autoSpaceDN/>
        <w:bidi w:val="0"/>
        <w:adjustRightInd/>
        <w:snapToGrid/>
        <w:spacing w:line="240" w:lineRule="auto"/>
        <w:textAlignment w:val="auto"/>
        <w:rPr>
          <w:rFonts w:hint="eastAsia" w:ascii="宋体" w:hAnsi="宋体" w:eastAsia="宋体" w:cs="宋体"/>
          <w:color w:val="000000" w:themeColor="text1"/>
          <w:sz w:val="21"/>
          <w:szCs w:val="21"/>
          <w:lang w:eastAsia="zh-CN"/>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9</w:t>
      </w:r>
      <w:r>
        <w:rPr>
          <w:rFonts w:hint="eastAsia" w:ascii="宋体" w:hAnsi="宋体" w:eastAsia="宋体" w:cs="宋体"/>
          <w:color w:val="000000" w:themeColor="text1"/>
          <w:sz w:val="21"/>
          <w:szCs w:val="21"/>
          <w:lang w:eastAsia="zh-CN"/>
          <w14:textFill>
            <w14:solidFill>
              <w14:schemeClr w14:val="tx1"/>
            </w14:solidFill>
          </w14:textFill>
        </w:rPr>
        <w:t>.</w:t>
      </w:r>
      <w:r>
        <w:rPr>
          <w:rFonts w:hint="eastAsia" w:ascii="宋体" w:hAnsi="宋体" w:eastAsia="宋体" w:cs="宋体"/>
          <w:color w:val="000000" w:themeColor="text1"/>
          <w:sz w:val="21"/>
          <w:szCs w:val="21"/>
          <w14:textFill>
            <w14:solidFill>
              <w14:schemeClr w14:val="tx1"/>
            </w14:solidFill>
          </w14:textFill>
        </w:rPr>
        <w:t>《谈生命》是冰心在新时期创作的一篇带有比喻</w:t>
      </w:r>
      <w:r>
        <w:rPr>
          <w:rFonts w:hint="eastAsia" w:ascii="宋体" w:hAnsi="宋体" w:eastAsia="宋体" w:cs="宋体"/>
          <w:color w:val="000000" w:themeColor="text1"/>
          <w:sz w:val="21"/>
          <w:szCs w:val="21"/>
          <w:lang w:eastAsia="zh-CN"/>
          <w14:textFill>
            <w14:solidFill>
              <w14:schemeClr w14:val="tx1"/>
            </w14:solidFill>
          </w14:textFill>
        </w:rPr>
        <w:t>、</w:t>
      </w:r>
      <w:r>
        <w:rPr>
          <w:rFonts w:hint="eastAsia" w:ascii="宋体" w:hAnsi="宋体" w:eastAsia="宋体" w:cs="宋体"/>
          <w:color w:val="000000" w:themeColor="text1"/>
          <w:sz w:val="21"/>
          <w:szCs w:val="21"/>
          <w14:textFill>
            <w14:solidFill>
              <w14:schemeClr w14:val="tx1"/>
            </w14:solidFill>
          </w14:textFill>
        </w:rPr>
        <w:t>象征，有着哲理寓意的“生命体验”散文。</w:t>
      </w:r>
      <w:r>
        <w:rPr>
          <w:rFonts w:hint="eastAsia" w:ascii="宋体" w:hAnsi="宋体" w:eastAsia="宋体" w:cs="宋体"/>
          <w:color w:val="000000" w:themeColor="text1"/>
          <w:sz w:val="21"/>
          <w:szCs w:val="21"/>
          <w:lang w:eastAsia="zh-CN"/>
          <w14:textFill>
            <w14:solidFill>
              <w14:schemeClr w14:val="tx1"/>
            </w14:solidFill>
          </w14:textFill>
        </w:rPr>
        <w:t>（   ）</w:t>
      </w:r>
    </w:p>
    <w:p>
      <w:pPr>
        <w:keepNext w:val="0"/>
        <w:keepLines w:val="0"/>
        <w:pageBreakBefore w:val="0"/>
        <w:kinsoku/>
        <w:wordWrap/>
        <w:overflowPunct/>
        <w:topLinePunct w:val="0"/>
        <w:autoSpaceDE/>
        <w:autoSpaceDN/>
        <w:bidi w:val="0"/>
        <w:adjustRightInd/>
        <w:snapToGrid/>
        <w:spacing w:line="240" w:lineRule="auto"/>
        <w:textAlignment w:val="auto"/>
        <w:rPr>
          <w:rFonts w:hint="eastAsia" w:ascii="宋体" w:hAnsi="宋体" w:eastAsia="宋体" w:cs="宋体"/>
          <w:color w:val="000000" w:themeColor="text1"/>
          <w:sz w:val="21"/>
          <w:szCs w:val="21"/>
          <w:lang w:eastAsia="zh-CN"/>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10</w:t>
      </w:r>
      <w:r>
        <w:rPr>
          <w:rFonts w:hint="eastAsia" w:ascii="宋体" w:hAnsi="宋体" w:eastAsia="宋体" w:cs="宋体"/>
          <w:color w:val="000000" w:themeColor="text1"/>
          <w:sz w:val="21"/>
          <w:szCs w:val="21"/>
          <w:lang w:eastAsia="zh-CN"/>
          <w14:textFill>
            <w14:solidFill>
              <w14:schemeClr w14:val="tx1"/>
            </w14:solidFill>
          </w14:textFill>
        </w:rPr>
        <w:t>.</w:t>
      </w:r>
      <w:r>
        <w:rPr>
          <w:rFonts w:hint="eastAsia" w:ascii="宋体" w:hAnsi="宋体" w:eastAsia="宋体" w:cs="宋体"/>
          <w:color w:val="000000" w:themeColor="text1"/>
          <w:sz w:val="21"/>
          <w:szCs w:val="21"/>
          <w14:textFill>
            <w14:solidFill>
              <w14:schemeClr w14:val="tx1"/>
            </w14:solidFill>
          </w14:textFill>
        </w:rPr>
        <w:t>藏族作家阿来的代表作是小说《尘埃落定》，荣获“茅盾文学奖”。</w:t>
      </w:r>
      <w:r>
        <w:rPr>
          <w:rFonts w:hint="eastAsia" w:ascii="宋体" w:hAnsi="宋体" w:eastAsia="宋体" w:cs="宋体"/>
          <w:color w:val="000000" w:themeColor="text1"/>
          <w:sz w:val="21"/>
          <w:szCs w:val="21"/>
          <w:lang w:eastAsia="zh-CN"/>
          <w14:textFill>
            <w14:solidFill>
              <w14:schemeClr w14:val="tx1"/>
            </w14:solidFill>
          </w14:textFill>
        </w:rPr>
        <w:t>（   ）</w:t>
      </w:r>
    </w:p>
    <w:p>
      <w:pPr>
        <w:keepNext w:val="0"/>
        <w:keepLines w:val="0"/>
        <w:pageBreakBefore w:val="0"/>
        <w:kinsoku/>
        <w:wordWrap/>
        <w:overflowPunct/>
        <w:topLinePunct w:val="0"/>
        <w:autoSpaceDE/>
        <w:autoSpaceDN/>
        <w:bidi w:val="0"/>
        <w:adjustRightInd/>
        <w:snapToGrid/>
        <w:spacing w:line="240" w:lineRule="auto"/>
        <w:textAlignment w:val="auto"/>
        <w:rPr>
          <w:rFonts w:hint="eastAsia" w:ascii="宋体" w:hAnsi="宋体" w:eastAsia="宋体" w:cs="宋体"/>
          <w:b/>
          <w:bCs w:val="0"/>
          <w:sz w:val="21"/>
          <w:szCs w:val="21"/>
          <w:lang w:eastAsia="zh-CN"/>
        </w:rPr>
      </w:pPr>
      <w:r>
        <w:rPr>
          <w:rFonts w:hint="eastAsia" w:ascii="宋体" w:hAnsi="宋体" w:eastAsia="宋体" w:cs="宋体"/>
          <w:b/>
          <w:bCs w:val="0"/>
          <w:sz w:val="21"/>
          <w:szCs w:val="21"/>
        </w:rPr>
        <w:t>四</w:t>
      </w:r>
      <w:r>
        <w:rPr>
          <w:rFonts w:hint="eastAsia" w:ascii="宋体" w:hAnsi="宋体" w:eastAsia="宋体" w:cs="宋体"/>
          <w:b/>
          <w:bCs w:val="0"/>
          <w:sz w:val="21"/>
          <w:szCs w:val="21"/>
          <w:lang w:eastAsia="zh-CN"/>
        </w:rPr>
        <w:t>、</w:t>
      </w:r>
      <w:r>
        <w:rPr>
          <w:rFonts w:hint="eastAsia" w:ascii="宋体" w:hAnsi="宋体" w:eastAsia="宋体" w:cs="宋体"/>
          <w:b/>
          <w:bCs w:val="0"/>
          <w:sz w:val="21"/>
          <w:szCs w:val="21"/>
        </w:rPr>
        <w:t>简答题</w:t>
      </w:r>
      <w:r>
        <w:rPr>
          <w:rFonts w:hint="eastAsia" w:ascii="宋体" w:hAnsi="宋体" w:eastAsia="宋体" w:cs="宋体"/>
          <w:b/>
          <w:bCs w:val="0"/>
          <w:sz w:val="21"/>
          <w:szCs w:val="21"/>
          <w:lang w:val="en-US" w:eastAsia="zh-CN"/>
        </w:rPr>
        <w:t xml:space="preserve"> </w:t>
      </w:r>
    </w:p>
    <w:p>
      <w:pPr>
        <w:keepNext w:val="0"/>
        <w:keepLines w:val="0"/>
        <w:pageBreakBefore w:val="0"/>
        <w:kinsoku/>
        <w:wordWrap/>
        <w:overflowPunct/>
        <w:topLinePunct w:val="0"/>
        <w:autoSpaceDE/>
        <w:autoSpaceDN/>
        <w:bidi w:val="0"/>
        <w:adjustRightInd/>
        <w:snapToGrid/>
        <w:spacing w:line="240" w:lineRule="auto"/>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1</w:t>
      </w:r>
      <w:r>
        <w:rPr>
          <w:rFonts w:hint="eastAsia" w:ascii="宋体" w:hAnsi="宋体" w:eastAsia="宋体" w:cs="宋体"/>
          <w:color w:val="000000" w:themeColor="text1"/>
          <w:sz w:val="21"/>
          <w:szCs w:val="21"/>
          <w:lang w:eastAsia="zh-CN"/>
          <w14:textFill>
            <w14:solidFill>
              <w14:schemeClr w14:val="tx1"/>
            </w14:solidFill>
          </w14:textFill>
        </w:rPr>
        <w:t>.</w:t>
      </w:r>
      <w:r>
        <w:rPr>
          <w:rFonts w:hint="eastAsia" w:ascii="宋体" w:hAnsi="宋体" w:eastAsia="宋体" w:cs="宋体"/>
          <w:color w:val="000000" w:themeColor="text1"/>
          <w:sz w:val="21"/>
          <w:szCs w:val="21"/>
          <w14:textFill>
            <w14:solidFill>
              <w14:schemeClr w14:val="tx1"/>
            </w14:solidFill>
          </w14:textFill>
        </w:rPr>
        <w:t>简述《新青年》在文学革命中发挥了什么样的重要作用？</w:t>
      </w:r>
    </w:p>
    <w:p>
      <w:pPr>
        <w:keepNext w:val="0"/>
        <w:keepLines w:val="0"/>
        <w:pageBreakBefore w:val="0"/>
        <w:kinsoku/>
        <w:wordWrap/>
        <w:overflowPunct/>
        <w:topLinePunct w:val="0"/>
        <w:autoSpaceDE/>
        <w:autoSpaceDN/>
        <w:bidi w:val="0"/>
        <w:adjustRightInd/>
        <w:snapToGrid/>
        <w:spacing w:line="240" w:lineRule="auto"/>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2</w:t>
      </w:r>
      <w:r>
        <w:rPr>
          <w:rFonts w:hint="eastAsia" w:ascii="宋体" w:hAnsi="宋体" w:eastAsia="宋体" w:cs="宋体"/>
          <w:color w:val="000000" w:themeColor="text1"/>
          <w:sz w:val="21"/>
          <w:szCs w:val="21"/>
          <w:lang w:eastAsia="zh-CN"/>
          <w14:textFill>
            <w14:solidFill>
              <w14:schemeClr w14:val="tx1"/>
            </w14:solidFill>
          </w14:textFill>
        </w:rPr>
        <w:t>.</w:t>
      </w:r>
      <w:r>
        <w:rPr>
          <w:rFonts w:hint="eastAsia" w:ascii="宋体" w:hAnsi="宋体" w:eastAsia="宋体" w:cs="宋体"/>
          <w:color w:val="000000" w:themeColor="text1"/>
          <w:sz w:val="21"/>
          <w:szCs w:val="21"/>
          <w14:textFill>
            <w14:solidFill>
              <w14:schemeClr w14:val="tx1"/>
            </w14:solidFill>
          </w14:textFill>
        </w:rPr>
        <w:t>请简述余华在先锋小说实践中的积极探索体现在哪些方面？</w:t>
      </w:r>
    </w:p>
    <w:p>
      <w:pPr>
        <w:keepNext w:val="0"/>
        <w:keepLines w:val="0"/>
        <w:pageBreakBefore w:val="0"/>
        <w:kinsoku/>
        <w:wordWrap/>
        <w:overflowPunct/>
        <w:topLinePunct w:val="0"/>
        <w:autoSpaceDE/>
        <w:autoSpaceDN/>
        <w:bidi w:val="0"/>
        <w:adjustRightInd/>
        <w:snapToGrid/>
        <w:spacing w:line="240" w:lineRule="auto"/>
        <w:textAlignment w:val="auto"/>
        <w:rPr>
          <w:rFonts w:hint="eastAsia" w:ascii="宋体" w:hAnsi="宋体" w:eastAsia="宋体" w:cs="宋体"/>
          <w:b/>
          <w:bCs w:val="0"/>
          <w:sz w:val="21"/>
          <w:szCs w:val="21"/>
          <w:lang w:eastAsia="zh-CN"/>
        </w:rPr>
      </w:pPr>
      <w:r>
        <w:rPr>
          <w:rFonts w:hint="eastAsia" w:ascii="宋体" w:hAnsi="宋体" w:eastAsia="宋体" w:cs="宋体"/>
          <w:b/>
          <w:bCs w:val="0"/>
          <w:sz w:val="21"/>
          <w:szCs w:val="21"/>
        </w:rPr>
        <w:t>五</w:t>
      </w:r>
      <w:r>
        <w:rPr>
          <w:rFonts w:hint="eastAsia" w:ascii="宋体" w:hAnsi="宋体" w:eastAsia="宋体" w:cs="宋体"/>
          <w:b/>
          <w:bCs w:val="0"/>
          <w:sz w:val="21"/>
          <w:szCs w:val="21"/>
          <w:lang w:eastAsia="zh-CN"/>
        </w:rPr>
        <w:t>、</w:t>
      </w:r>
      <w:r>
        <w:rPr>
          <w:rFonts w:hint="eastAsia" w:ascii="宋体" w:hAnsi="宋体" w:eastAsia="宋体" w:cs="宋体"/>
          <w:b/>
          <w:bCs w:val="0"/>
          <w:sz w:val="21"/>
          <w:szCs w:val="21"/>
        </w:rPr>
        <w:t>论述题</w:t>
      </w:r>
      <w:r>
        <w:rPr>
          <w:rFonts w:hint="eastAsia" w:ascii="宋体" w:hAnsi="宋体" w:eastAsia="宋体" w:cs="宋体"/>
          <w:b/>
          <w:bCs w:val="0"/>
          <w:sz w:val="21"/>
          <w:szCs w:val="21"/>
          <w:lang w:val="en-US" w:eastAsia="zh-CN"/>
        </w:rPr>
        <w:t xml:space="preserve"> </w:t>
      </w:r>
    </w:p>
    <w:p>
      <w:pPr>
        <w:keepNext w:val="0"/>
        <w:keepLines w:val="0"/>
        <w:pageBreakBefore w:val="0"/>
        <w:kinsoku/>
        <w:wordWrap/>
        <w:overflowPunct/>
        <w:topLinePunct w:val="0"/>
        <w:autoSpaceDE/>
        <w:autoSpaceDN/>
        <w:bidi w:val="0"/>
        <w:adjustRightInd/>
        <w:snapToGrid/>
        <w:spacing w:line="240" w:lineRule="auto"/>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1</w:t>
      </w:r>
      <w:r>
        <w:rPr>
          <w:rFonts w:hint="eastAsia" w:ascii="宋体" w:hAnsi="宋体" w:eastAsia="宋体" w:cs="宋体"/>
          <w:color w:val="000000" w:themeColor="text1"/>
          <w:sz w:val="21"/>
          <w:szCs w:val="21"/>
          <w:lang w:eastAsia="zh-CN"/>
          <w14:textFill>
            <w14:solidFill>
              <w14:schemeClr w14:val="tx1"/>
            </w14:solidFill>
          </w14:textFill>
        </w:rPr>
        <w:t>.</w:t>
      </w:r>
      <w:r>
        <w:rPr>
          <w:rFonts w:hint="eastAsia" w:ascii="宋体" w:hAnsi="宋体" w:eastAsia="宋体" w:cs="宋体"/>
          <w:color w:val="000000" w:themeColor="text1"/>
          <w:sz w:val="21"/>
          <w:szCs w:val="21"/>
          <w14:textFill>
            <w14:solidFill>
              <w14:schemeClr w14:val="tx1"/>
            </w14:solidFill>
          </w14:textFill>
        </w:rPr>
        <w:t>如何理解在中国现代文学史上鲁迅的创作一出现就是一座高峰？</w:t>
      </w:r>
    </w:p>
    <w:p>
      <w:pPr>
        <w:keepNext w:val="0"/>
        <w:keepLines w:val="0"/>
        <w:pageBreakBefore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color w:val="000000" w:themeColor="text1"/>
          <w:sz w:val="21"/>
          <w:szCs w:val="21"/>
          <w14:textFill>
            <w14:solidFill>
              <w14:schemeClr w14:val="tx1"/>
            </w14:solidFill>
          </w14:textFill>
        </w:rPr>
        <w:t>2</w:t>
      </w:r>
      <w:r>
        <w:rPr>
          <w:rFonts w:hint="eastAsia" w:ascii="宋体" w:hAnsi="宋体" w:eastAsia="宋体" w:cs="宋体"/>
          <w:color w:val="000000" w:themeColor="text1"/>
          <w:sz w:val="21"/>
          <w:szCs w:val="21"/>
          <w:lang w:eastAsia="zh-CN"/>
          <w14:textFill>
            <w14:solidFill>
              <w14:schemeClr w14:val="tx1"/>
            </w14:solidFill>
          </w14:textFill>
        </w:rPr>
        <w:t>.</w:t>
      </w:r>
      <w:r>
        <w:rPr>
          <w:rFonts w:hint="eastAsia" w:ascii="宋体" w:hAnsi="宋体" w:eastAsia="宋体" w:cs="宋体"/>
          <w:color w:val="000000" w:themeColor="text1"/>
          <w:sz w:val="21"/>
          <w:szCs w:val="21"/>
          <w14:textFill>
            <w14:solidFill>
              <w14:schemeClr w14:val="tx1"/>
            </w14:solidFill>
          </w14:textFill>
        </w:rPr>
        <w:t>陈忠实的长篇小说《白鹿原》被认为是“一部渭河平原50年变迁的雄奇史诗”，结合90年代以来“现实主义复兴”的热潮，请论述这部小说的社会文化内涵和思想意蕴。</w:t>
      </w:r>
    </w:p>
    <w:p>
      <w:pPr>
        <w:keepNext w:val="0"/>
        <w:keepLines w:val="0"/>
        <w:pageBreakBefore w:val="0"/>
        <w:kinsoku/>
        <w:wordWrap/>
        <w:overflowPunct/>
        <w:topLinePunct w:val="0"/>
        <w:autoSpaceDE/>
        <w:autoSpaceDN/>
        <w:bidi w:val="0"/>
        <w:adjustRightInd/>
        <w:snapToGrid/>
        <w:spacing w:line="240" w:lineRule="auto"/>
        <w:textAlignment w:val="auto"/>
        <w:rPr>
          <w:rFonts w:hint="eastAsia" w:ascii="宋体" w:hAnsi="宋体" w:eastAsia="宋体" w:cs="宋体"/>
          <w:color w:val="000000" w:themeColor="text1"/>
          <w:sz w:val="21"/>
          <w:szCs w:val="21"/>
          <w14:textFill>
            <w14:solidFill>
              <w14:schemeClr w14:val="tx1"/>
            </w14:solidFill>
          </w14:textFill>
        </w:rPr>
      </w:pPr>
    </w:p>
    <w:p>
      <w:pPr>
        <w:keepNext w:val="0"/>
        <w:keepLines w:val="0"/>
        <w:pageBreakBefore w:val="0"/>
        <w:kinsoku/>
        <w:wordWrap/>
        <w:overflowPunct/>
        <w:topLinePunct w:val="0"/>
        <w:autoSpaceDE/>
        <w:autoSpaceDN/>
        <w:bidi w:val="0"/>
        <w:adjustRightInd/>
        <w:snapToGrid/>
        <w:spacing w:line="240" w:lineRule="auto"/>
        <w:textAlignment w:val="auto"/>
        <w:rPr>
          <w:rFonts w:hint="eastAsia" w:ascii="宋体" w:hAnsi="宋体" w:eastAsia="宋体" w:cs="宋体"/>
          <w:color w:val="000000" w:themeColor="text1"/>
          <w:sz w:val="21"/>
          <w:szCs w:val="21"/>
          <w14:textFill>
            <w14:solidFill>
              <w14:schemeClr w14:val="tx1"/>
            </w14:solidFill>
          </w14:textFill>
        </w:rPr>
      </w:pPr>
    </w:p>
    <w:p>
      <w:pPr>
        <w:keepNext w:val="0"/>
        <w:keepLines w:val="0"/>
        <w:pageBreakBefore w:val="0"/>
        <w:kinsoku/>
        <w:wordWrap/>
        <w:overflowPunct/>
        <w:topLinePunct w:val="0"/>
        <w:autoSpaceDE/>
        <w:autoSpaceDN/>
        <w:bidi w:val="0"/>
        <w:adjustRightInd/>
        <w:snapToGrid/>
        <w:spacing w:line="240" w:lineRule="auto"/>
        <w:textAlignment w:val="auto"/>
        <w:rPr>
          <w:rFonts w:hint="eastAsia" w:ascii="宋体" w:hAnsi="宋体" w:eastAsia="宋体" w:cs="宋体"/>
          <w:color w:val="000000" w:themeColor="text1"/>
          <w:sz w:val="21"/>
          <w:szCs w:val="21"/>
          <w14:textFill>
            <w14:solidFill>
              <w14:schemeClr w14:val="tx1"/>
            </w14:solidFill>
          </w14:textFill>
        </w:rPr>
      </w:pPr>
    </w:p>
    <w:p>
      <w:pPr>
        <w:keepNext w:val="0"/>
        <w:keepLines w:val="0"/>
        <w:pageBreakBefore w:val="0"/>
        <w:kinsoku/>
        <w:wordWrap/>
        <w:overflowPunct/>
        <w:topLinePunct w:val="0"/>
        <w:autoSpaceDE/>
        <w:autoSpaceDN/>
        <w:bidi w:val="0"/>
        <w:adjustRightInd/>
        <w:snapToGrid/>
        <w:spacing w:line="240" w:lineRule="auto"/>
        <w:textAlignment w:val="auto"/>
        <w:rPr>
          <w:rFonts w:hint="eastAsia" w:ascii="宋体" w:hAnsi="宋体" w:eastAsia="宋体" w:cs="宋体"/>
          <w:color w:val="000000" w:themeColor="text1"/>
          <w:sz w:val="21"/>
          <w:szCs w:val="21"/>
          <w14:textFill>
            <w14:solidFill>
              <w14:schemeClr w14:val="tx1"/>
            </w14:solidFill>
          </w14:textFill>
        </w:rPr>
      </w:pPr>
    </w:p>
    <w:p>
      <w:pPr>
        <w:keepNext w:val="0"/>
        <w:keepLines w:val="0"/>
        <w:pageBreakBefore w:val="0"/>
        <w:kinsoku/>
        <w:wordWrap/>
        <w:overflowPunct/>
        <w:topLinePunct w:val="0"/>
        <w:autoSpaceDE/>
        <w:autoSpaceDN/>
        <w:bidi w:val="0"/>
        <w:adjustRightInd/>
        <w:snapToGrid/>
        <w:spacing w:line="240" w:lineRule="auto"/>
        <w:textAlignment w:val="auto"/>
        <w:rPr>
          <w:rFonts w:hint="eastAsia" w:ascii="宋体" w:hAnsi="宋体" w:eastAsia="宋体" w:cs="宋体"/>
          <w:color w:val="000000" w:themeColor="text1"/>
          <w:sz w:val="21"/>
          <w:szCs w:val="21"/>
          <w14:textFill>
            <w14:solidFill>
              <w14:schemeClr w14:val="tx1"/>
            </w14:solidFill>
          </w14:textFill>
        </w:rPr>
      </w:pPr>
    </w:p>
    <w:p>
      <w:pPr>
        <w:keepNext w:val="0"/>
        <w:keepLines w:val="0"/>
        <w:pageBreakBefore w:val="0"/>
        <w:kinsoku/>
        <w:wordWrap/>
        <w:overflowPunct/>
        <w:topLinePunct w:val="0"/>
        <w:autoSpaceDE/>
        <w:autoSpaceDN/>
        <w:bidi w:val="0"/>
        <w:adjustRightInd/>
        <w:snapToGrid/>
        <w:spacing w:line="240" w:lineRule="auto"/>
        <w:textAlignment w:val="auto"/>
        <w:rPr>
          <w:rFonts w:hint="eastAsia" w:ascii="宋体" w:hAnsi="宋体" w:eastAsia="宋体" w:cs="宋体"/>
          <w:color w:val="000000" w:themeColor="text1"/>
          <w:sz w:val="21"/>
          <w:szCs w:val="21"/>
          <w14:textFill>
            <w14:solidFill>
              <w14:schemeClr w14:val="tx1"/>
            </w14:solidFill>
          </w14:textFill>
        </w:rPr>
      </w:pPr>
    </w:p>
    <w:p>
      <w:pPr>
        <w:keepNext w:val="0"/>
        <w:keepLines w:val="0"/>
        <w:pageBreakBefore w:val="0"/>
        <w:kinsoku/>
        <w:wordWrap/>
        <w:overflowPunct/>
        <w:topLinePunct w:val="0"/>
        <w:autoSpaceDE/>
        <w:autoSpaceDN/>
        <w:bidi w:val="0"/>
        <w:adjustRightInd/>
        <w:snapToGrid/>
        <w:spacing w:line="240" w:lineRule="auto"/>
        <w:textAlignment w:val="auto"/>
        <w:rPr>
          <w:rFonts w:hint="eastAsia" w:ascii="宋体" w:hAnsi="宋体" w:eastAsia="宋体" w:cs="宋体"/>
          <w:color w:val="000000" w:themeColor="text1"/>
          <w:sz w:val="21"/>
          <w:szCs w:val="21"/>
          <w14:textFill>
            <w14:solidFill>
              <w14:schemeClr w14:val="tx1"/>
            </w14:solidFill>
          </w14:textFill>
        </w:rPr>
      </w:pPr>
    </w:p>
    <w:p>
      <w:pPr>
        <w:keepNext w:val="0"/>
        <w:keepLines w:val="0"/>
        <w:pageBreakBefore w:val="0"/>
        <w:kinsoku/>
        <w:wordWrap/>
        <w:overflowPunct/>
        <w:topLinePunct w:val="0"/>
        <w:autoSpaceDE/>
        <w:autoSpaceDN/>
        <w:bidi w:val="0"/>
        <w:adjustRightInd/>
        <w:snapToGrid/>
        <w:spacing w:line="240" w:lineRule="auto"/>
        <w:textAlignment w:val="auto"/>
        <w:rPr>
          <w:rFonts w:hint="eastAsia" w:ascii="宋体" w:hAnsi="宋体" w:eastAsia="宋体" w:cs="宋体"/>
          <w:color w:val="000000" w:themeColor="text1"/>
          <w:sz w:val="21"/>
          <w:szCs w:val="21"/>
          <w14:textFill>
            <w14:solidFill>
              <w14:schemeClr w14:val="tx1"/>
            </w14:solidFill>
          </w14:textFill>
        </w:rPr>
      </w:pPr>
    </w:p>
    <w:p>
      <w:pPr>
        <w:keepNext w:val="0"/>
        <w:keepLines w:val="0"/>
        <w:pageBreakBefore w:val="0"/>
        <w:kinsoku/>
        <w:wordWrap/>
        <w:overflowPunct/>
        <w:topLinePunct w:val="0"/>
        <w:autoSpaceDE/>
        <w:autoSpaceDN/>
        <w:bidi w:val="0"/>
        <w:adjustRightInd/>
        <w:snapToGrid/>
        <w:spacing w:line="240" w:lineRule="auto"/>
        <w:textAlignment w:val="auto"/>
        <w:rPr>
          <w:rFonts w:hint="eastAsia" w:ascii="宋体" w:hAnsi="宋体" w:eastAsia="宋体" w:cs="宋体"/>
          <w:color w:val="000000" w:themeColor="text1"/>
          <w:sz w:val="21"/>
          <w:szCs w:val="21"/>
          <w14:textFill>
            <w14:solidFill>
              <w14:schemeClr w14:val="tx1"/>
            </w14:solidFill>
          </w14:textFill>
        </w:rPr>
      </w:pPr>
    </w:p>
    <w:p>
      <w:pPr>
        <w:keepNext w:val="0"/>
        <w:keepLines w:val="0"/>
        <w:pageBreakBefore w:val="0"/>
        <w:kinsoku/>
        <w:wordWrap/>
        <w:overflowPunct/>
        <w:topLinePunct w:val="0"/>
        <w:autoSpaceDE/>
        <w:autoSpaceDN/>
        <w:bidi w:val="0"/>
        <w:adjustRightInd/>
        <w:snapToGrid/>
        <w:spacing w:line="240" w:lineRule="auto"/>
        <w:textAlignment w:val="auto"/>
        <w:rPr>
          <w:rFonts w:hint="eastAsia" w:ascii="宋体" w:hAnsi="宋体" w:eastAsia="宋体" w:cs="宋体"/>
          <w:color w:val="000000" w:themeColor="text1"/>
          <w:sz w:val="21"/>
          <w:szCs w:val="21"/>
          <w14:textFill>
            <w14:solidFill>
              <w14:schemeClr w14:val="tx1"/>
            </w14:solidFill>
          </w14:textFill>
        </w:rPr>
      </w:pPr>
    </w:p>
    <w:p>
      <w:pPr>
        <w:keepNext w:val="0"/>
        <w:keepLines w:val="0"/>
        <w:pageBreakBefore w:val="0"/>
        <w:kinsoku/>
        <w:wordWrap/>
        <w:overflowPunct/>
        <w:topLinePunct w:val="0"/>
        <w:autoSpaceDE/>
        <w:autoSpaceDN/>
        <w:bidi w:val="0"/>
        <w:adjustRightInd/>
        <w:snapToGrid/>
        <w:spacing w:line="240" w:lineRule="auto"/>
        <w:textAlignment w:val="auto"/>
        <w:rPr>
          <w:rFonts w:hint="eastAsia" w:ascii="宋体" w:hAnsi="宋体" w:eastAsia="宋体" w:cs="宋体"/>
          <w:color w:val="000000" w:themeColor="text1"/>
          <w:sz w:val="21"/>
          <w:szCs w:val="21"/>
          <w14:textFill>
            <w14:solidFill>
              <w14:schemeClr w14:val="tx1"/>
            </w14:solidFill>
          </w14:textFill>
        </w:rPr>
      </w:pPr>
    </w:p>
    <w:p>
      <w:pPr>
        <w:keepNext w:val="0"/>
        <w:keepLines w:val="0"/>
        <w:pageBreakBefore w:val="0"/>
        <w:kinsoku/>
        <w:wordWrap/>
        <w:overflowPunct/>
        <w:topLinePunct w:val="0"/>
        <w:autoSpaceDE/>
        <w:autoSpaceDN/>
        <w:bidi w:val="0"/>
        <w:adjustRightInd/>
        <w:snapToGrid/>
        <w:spacing w:line="240" w:lineRule="auto"/>
        <w:textAlignment w:val="auto"/>
        <w:rPr>
          <w:rFonts w:hint="eastAsia" w:ascii="宋体" w:hAnsi="宋体" w:eastAsia="宋体" w:cs="宋体"/>
          <w:color w:val="000000" w:themeColor="text1"/>
          <w:sz w:val="21"/>
          <w:szCs w:val="21"/>
          <w14:textFill>
            <w14:solidFill>
              <w14:schemeClr w14:val="tx1"/>
            </w14:solidFill>
          </w14:textFill>
        </w:rPr>
      </w:pPr>
    </w:p>
    <w:p>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b/>
          <w:sz w:val="21"/>
          <w:szCs w:val="21"/>
        </w:rPr>
      </w:pPr>
    </w:p>
    <w:p>
      <w:pPr>
        <w:spacing w:line="240" w:lineRule="auto"/>
        <w:rPr>
          <w:rFonts w:hint="eastAsia" w:ascii="宋体" w:hAnsi="宋体" w:eastAsia="宋体" w:cs="宋体"/>
          <w:b/>
          <w:bCs/>
          <w:sz w:val="21"/>
          <w:szCs w:val="21"/>
        </w:rPr>
      </w:pPr>
      <w:r>
        <w:rPr>
          <w:rFonts w:hint="eastAsia" w:ascii="宋体" w:hAnsi="宋体" w:eastAsia="宋体" w:cs="宋体"/>
          <w:b/>
          <w:bCs/>
          <w:sz w:val="21"/>
          <w:szCs w:val="21"/>
        </w:rPr>
        <w:br w:type="page"/>
      </w:r>
    </w:p>
    <w:p>
      <w:pPr>
        <w:keepNext w:val="0"/>
        <w:keepLines w:val="0"/>
        <w:pageBreakBefore w:val="0"/>
        <w:kinsoku/>
        <w:wordWrap/>
        <w:overflowPunct/>
        <w:topLinePunct w:val="0"/>
        <w:autoSpaceDE/>
        <w:autoSpaceDN/>
        <w:bidi w:val="0"/>
        <w:adjustRightInd/>
        <w:snapToGrid/>
        <w:spacing w:line="360" w:lineRule="auto"/>
        <w:ind w:left="-420" w:leftChars="-200" w:firstLine="422" w:firstLineChars="175"/>
        <w:jc w:val="center"/>
        <w:textAlignment w:val="auto"/>
        <w:rPr>
          <w:rFonts w:hint="eastAsia" w:ascii="宋体" w:hAnsi="宋体" w:eastAsia="宋体" w:cs="宋体"/>
          <w:color w:val="000000"/>
          <w:sz w:val="24"/>
          <w:szCs w:val="24"/>
          <w:u w:val="single"/>
          <w:lang w:val="en-US" w:eastAsia="zh-CN"/>
        </w:rPr>
      </w:pPr>
      <w:r>
        <w:rPr>
          <w:rFonts w:hint="eastAsia" w:ascii="宋体" w:hAnsi="宋体" w:eastAsia="宋体" w:cs="宋体"/>
          <w:b/>
          <w:bCs/>
          <w:color w:val="000000"/>
          <w:sz w:val="24"/>
          <w:szCs w:val="24"/>
          <w:u w:val="single"/>
          <w:lang w:val="en-US" w:eastAsia="zh-CN"/>
        </w:rPr>
        <w:t>中国现当代文学</w:t>
      </w:r>
      <w:r>
        <w:rPr>
          <w:rFonts w:hint="eastAsia" w:ascii="宋体" w:hAnsi="宋体" w:cs="宋体"/>
          <w:b/>
          <w:bCs/>
          <w:color w:val="000000"/>
          <w:sz w:val="24"/>
          <w:szCs w:val="24"/>
          <w:u w:val="single"/>
          <w:lang w:val="en-US" w:eastAsia="zh-CN"/>
        </w:rPr>
        <w:t>复习资料答案</w:t>
      </w:r>
    </w:p>
    <w:p>
      <w:pPr>
        <w:spacing w:line="240" w:lineRule="auto"/>
        <w:rPr>
          <w:rFonts w:hint="eastAsia" w:ascii="宋体" w:hAnsi="宋体" w:eastAsia="宋体" w:cs="宋体"/>
          <w:bCs/>
          <w:sz w:val="21"/>
          <w:szCs w:val="21"/>
          <w:lang w:eastAsia="zh-CN"/>
        </w:rPr>
      </w:pPr>
      <w:r>
        <w:rPr>
          <w:rFonts w:hint="eastAsia" w:ascii="宋体" w:hAnsi="宋体" w:eastAsia="宋体" w:cs="宋体"/>
          <w:bCs/>
          <w:sz w:val="21"/>
          <w:szCs w:val="21"/>
        </w:rPr>
        <w:t>一、填空题</w:t>
      </w:r>
      <w:r>
        <w:rPr>
          <w:rFonts w:hint="eastAsia" w:ascii="宋体" w:hAnsi="宋体" w:eastAsia="宋体" w:cs="宋体"/>
          <w:bCs/>
          <w:sz w:val="21"/>
          <w:szCs w:val="21"/>
          <w:lang w:val="en-US" w:eastAsia="zh-CN"/>
        </w:rPr>
        <w:t xml:space="preserve"> </w:t>
      </w:r>
    </w:p>
    <w:p>
      <w:pPr>
        <w:spacing w:beforeLines="25" w:afterLines="25" w:line="240" w:lineRule="auto"/>
        <w:rPr>
          <w:rFonts w:hint="eastAsia" w:ascii="宋体" w:hAnsi="宋体" w:eastAsia="宋体" w:cs="宋体"/>
          <w:color w:val="000000" w:themeColor="text1"/>
          <w:sz w:val="21"/>
          <w:szCs w:val="21"/>
          <w:lang w:eastAsia="zh-CN"/>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1、狂人日记</w:t>
      </w:r>
      <w:r>
        <w:rPr>
          <w:rFonts w:hint="eastAsia" w:ascii="宋体" w:hAnsi="宋体" w:eastAsia="宋体" w:cs="宋体"/>
          <w:color w:val="000000" w:themeColor="text1"/>
          <w:sz w:val="21"/>
          <w:szCs w:val="21"/>
          <w14:textFill>
            <w14:solidFill>
              <w14:schemeClr w14:val="tx1"/>
            </w14:solidFill>
          </w14:textFill>
        </w:rPr>
        <w:tab/>
      </w:r>
      <w:r>
        <w:rPr>
          <w:rFonts w:hint="eastAsia" w:ascii="宋体" w:hAnsi="宋体" w:eastAsia="宋体" w:cs="宋体"/>
          <w:color w:val="000000" w:themeColor="text1"/>
          <w:sz w:val="21"/>
          <w:szCs w:val="21"/>
          <w14:textFill>
            <w14:solidFill>
              <w14:schemeClr w14:val="tx1"/>
            </w14:solidFill>
          </w14:textFill>
        </w:rPr>
        <w:tab/>
      </w:r>
      <w:r>
        <w:rPr>
          <w:rFonts w:hint="eastAsia" w:ascii="宋体" w:hAnsi="宋体" w:eastAsia="宋体" w:cs="宋体"/>
          <w:color w:val="000000" w:themeColor="text1"/>
          <w:sz w:val="21"/>
          <w:szCs w:val="21"/>
          <w14:textFill>
            <w14:solidFill>
              <w14:schemeClr w14:val="tx1"/>
            </w14:solidFill>
          </w14:textFill>
        </w:rPr>
        <w:tab/>
      </w:r>
      <w:r>
        <w:rPr>
          <w:rFonts w:hint="eastAsia" w:ascii="宋体" w:hAnsi="宋体" w:eastAsia="宋体" w:cs="宋体"/>
          <w:color w:val="000000" w:themeColor="text1"/>
          <w:sz w:val="21"/>
          <w:szCs w:val="21"/>
          <w14:textFill>
            <w14:solidFill>
              <w14:schemeClr w14:val="tx1"/>
            </w14:solidFill>
          </w14:textFill>
        </w:rPr>
        <w:tab/>
      </w:r>
      <w:r>
        <w:rPr>
          <w:rFonts w:hint="eastAsia" w:ascii="宋体" w:hAnsi="宋体" w:eastAsia="宋体" w:cs="宋体"/>
          <w:color w:val="000000" w:themeColor="text1"/>
          <w:sz w:val="21"/>
          <w:szCs w:val="21"/>
          <w14:textFill>
            <w14:solidFill>
              <w14:schemeClr w14:val="tx1"/>
            </w14:solidFill>
          </w14:textFill>
        </w:rPr>
        <w:tab/>
      </w:r>
      <w:r>
        <w:rPr>
          <w:rFonts w:hint="eastAsia" w:ascii="宋体" w:hAnsi="宋体" w:eastAsia="宋体" w:cs="宋体"/>
          <w:color w:val="000000" w:themeColor="text1"/>
          <w:sz w:val="21"/>
          <w:szCs w:val="21"/>
          <w14:textFill>
            <w14:solidFill>
              <w14:schemeClr w14:val="tx1"/>
            </w14:solidFill>
          </w14:textFill>
        </w:rPr>
        <w:tab/>
      </w:r>
      <w:r>
        <w:rPr>
          <w:rFonts w:hint="eastAsia" w:ascii="宋体" w:hAnsi="宋体" w:eastAsia="宋体" w:cs="宋体"/>
          <w:color w:val="000000" w:themeColor="text1"/>
          <w:sz w:val="21"/>
          <w:szCs w:val="21"/>
          <w14:textFill>
            <w14:solidFill>
              <w14:schemeClr w14:val="tx1"/>
            </w14:solidFill>
          </w14:textFill>
        </w:rPr>
        <w:tab/>
      </w:r>
      <w:r>
        <w:rPr>
          <w:rFonts w:hint="eastAsia" w:ascii="宋体" w:hAnsi="宋体" w:eastAsia="宋体" w:cs="宋体"/>
          <w:color w:val="000000" w:themeColor="text1"/>
          <w:sz w:val="21"/>
          <w:szCs w:val="21"/>
          <w14:textFill>
            <w14:solidFill>
              <w14:schemeClr w14:val="tx1"/>
            </w14:solidFill>
          </w14:textFill>
        </w:rPr>
        <w:tab/>
      </w:r>
      <w:r>
        <w:rPr>
          <w:rFonts w:hint="eastAsia" w:ascii="宋体" w:hAnsi="宋体" w:eastAsia="宋体" w:cs="宋体"/>
          <w:color w:val="000000" w:themeColor="text1"/>
          <w:sz w:val="21"/>
          <w:szCs w:val="21"/>
          <w14:textFill>
            <w14:solidFill>
              <w14:schemeClr w14:val="tx1"/>
            </w14:solidFill>
          </w14:textFill>
        </w:rPr>
        <w:tab/>
      </w:r>
      <w:r>
        <w:rPr>
          <w:rFonts w:hint="eastAsia" w:ascii="宋体" w:hAnsi="宋体" w:eastAsia="宋体" w:cs="宋体"/>
          <w:color w:val="000000" w:themeColor="text1"/>
          <w:sz w:val="21"/>
          <w:szCs w:val="21"/>
          <w14:textFill>
            <w14:solidFill>
              <w14:schemeClr w14:val="tx1"/>
            </w14:solidFill>
          </w14:textFill>
        </w:rPr>
        <w:t>2、</w:t>
      </w:r>
      <w:r>
        <w:rPr>
          <w:rFonts w:hint="eastAsia" w:ascii="宋体" w:hAnsi="宋体" w:eastAsia="宋体" w:cs="宋体"/>
          <w:color w:val="000000" w:themeColor="text1"/>
          <w:sz w:val="21"/>
          <w:szCs w:val="21"/>
          <w:lang w:val="en-US" w:eastAsia="zh-CN"/>
          <w14:textFill>
            <w14:solidFill>
              <w14:schemeClr w14:val="tx1"/>
            </w14:solidFill>
          </w14:textFill>
        </w:rPr>
        <w:t xml:space="preserve"> </w:t>
      </w:r>
    </w:p>
    <w:p>
      <w:pPr>
        <w:spacing w:beforeLines="25" w:afterLines="25" w:line="240" w:lineRule="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3、</w:t>
      </w:r>
      <w:r>
        <w:rPr>
          <w:rFonts w:hint="eastAsia" w:ascii="宋体" w:hAnsi="宋体" w:eastAsia="宋体" w:cs="宋体"/>
          <w:color w:val="000000" w:themeColor="text1"/>
          <w:sz w:val="21"/>
          <w:szCs w:val="21"/>
          <w:lang w:val="en-US" w:eastAsia="zh-CN"/>
          <w14:textFill>
            <w14:solidFill>
              <w14:schemeClr w14:val="tx1"/>
            </w14:solidFill>
          </w14:textFill>
        </w:rPr>
        <w:t xml:space="preserve">   </w:t>
      </w:r>
      <w:r>
        <w:rPr>
          <w:rFonts w:hint="eastAsia" w:ascii="宋体" w:hAnsi="宋体" w:eastAsia="宋体" w:cs="宋体"/>
          <w:sz w:val="21"/>
          <w:szCs w:val="21"/>
        </w:rPr>
        <w:tab/>
      </w:r>
      <w:r>
        <w:rPr>
          <w:rFonts w:hint="eastAsia" w:ascii="宋体" w:hAnsi="宋体" w:eastAsia="宋体" w:cs="宋体"/>
          <w:sz w:val="21"/>
          <w:szCs w:val="21"/>
        </w:rPr>
        <w:tab/>
      </w:r>
      <w:r>
        <w:rPr>
          <w:rFonts w:hint="eastAsia" w:ascii="宋体" w:hAnsi="宋体" w:eastAsia="宋体" w:cs="宋体"/>
          <w:sz w:val="21"/>
          <w:szCs w:val="21"/>
        </w:rPr>
        <w:tab/>
      </w:r>
      <w:r>
        <w:rPr>
          <w:rFonts w:hint="eastAsia" w:ascii="宋体" w:hAnsi="宋体" w:eastAsia="宋体" w:cs="宋体"/>
          <w:sz w:val="21"/>
          <w:szCs w:val="21"/>
        </w:rPr>
        <w:tab/>
      </w:r>
      <w:r>
        <w:rPr>
          <w:rFonts w:hint="eastAsia" w:ascii="宋体" w:hAnsi="宋体" w:eastAsia="宋体" w:cs="宋体"/>
          <w:sz w:val="21"/>
          <w:szCs w:val="21"/>
        </w:rPr>
        <w:tab/>
      </w:r>
      <w:r>
        <w:rPr>
          <w:rFonts w:hint="eastAsia" w:ascii="宋体" w:hAnsi="宋体" w:eastAsia="宋体" w:cs="宋体"/>
          <w:sz w:val="21"/>
          <w:szCs w:val="21"/>
        </w:rPr>
        <w:tab/>
      </w:r>
      <w:r>
        <w:rPr>
          <w:rFonts w:hint="eastAsia" w:ascii="宋体" w:hAnsi="宋体" w:eastAsia="宋体" w:cs="宋体"/>
          <w:sz w:val="21"/>
          <w:szCs w:val="21"/>
        </w:rPr>
        <w:tab/>
      </w:r>
      <w:r>
        <w:rPr>
          <w:rFonts w:hint="eastAsia" w:ascii="宋体" w:hAnsi="宋体" w:eastAsia="宋体" w:cs="宋体"/>
          <w:sz w:val="21"/>
          <w:szCs w:val="21"/>
        </w:rPr>
        <w:tab/>
      </w:r>
      <w:r>
        <w:rPr>
          <w:rFonts w:hint="eastAsia" w:ascii="宋体" w:hAnsi="宋体" w:eastAsia="宋体" w:cs="宋体"/>
          <w:sz w:val="21"/>
          <w:szCs w:val="21"/>
        </w:rPr>
        <w:tab/>
      </w:r>
      <w:r>
        <w:rPr>
          <w:rFonts w:hint="eastAsia" w:ascii="宋体" w:hAnsi="宋体" w:eastAsia="宋体" w:cs="宋体"/>
          <w:sz w:val="21"/>
          <w:szCs w:val="21"/>
          <w:lang w:val="en-US" w:eastAsia="zh-CN"/>
        </w:rPr>
        <w:t xml:space="preserve">    </w:t>
      </w:r>
      <w:r>
        <w:rPr>
          <w:rFonts w:hint="eastAsia" w:ascii="宋体" w:hAnsi="宋体" w:eastAsia="宋体" w:cs="宋体"/>
          <w:color w:val="000000" w:themeColor="text1"/>
          <w:sz w:val="21"/>
          <w:szCs w:val="21"/>
          <w14:textFill>
            <w14:solidFill>
              <w14:schemeClr w14:val="tx1"/>
            </w14:solidFill>
          </w14:textFill>
        </w:rPr>
        <w:t>4、家</w:t>
      </w:r>
    </w:p>
    <w:p>
      <w:pPr>
        <w:spacing w:beforeLines="25" w:afterLines="25" w:line="240" w:lineRule="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5、瞿秋白</w:t>
      </w:r>
      <w:r>
        <w:rPr>
          <w:rFonts w:hint="eastAsia" w:ascii="宋体" w:hAnsi="宋体" w:eastAsia="宋体" w:cs="宋体"/>
          <w:sz w:val="21"/>
          <w:szCs w:val="21"/>
        </w:rPr>
        <w:tab/>
      </w:r>
      <w:r>
        <w:rPr>
          <w:rFonts w:hint="eastAsia" w:ascii="宋体" w:hAnsi="宋体" w:eastAsia="宋体" w:cs="宋体"/>
          <w:sz w:val="21"/>
          <w:szCs w:val="21"/>
        </w:rPr>
        <w:tab/>
      </w:r>
      <w:r>
        <w:rPr>
          <w:rFonts w:hint="eastAsia" w:ascii="宋体" w:hAnsi="宋体" w:eastAsia="宋体" w:cs="宋体"/>
          <w:sz w:val="21"/>
          <w:szCs w:val="21"/>
        </w:rPr>
        <w:tab/>
      </w:r>
      <w:r>
        <w:rPr>
          <w:rFonts w:hint="eastAsia" w:ascii="宋体" w:hAnsi="宋体" w:eastAsia="宋体" w:cs="宋体"/>
          <w:sz w:val="21"/>
          <w:szCs w:val="21"/>
        </w:rPr>
        <w:tab/>
      </w:r>
      <w:r>
        <w:rPr>
          <w:rFonts w:hint="eastAsia" w:ascii="宋体" w:hAnsi="宋体" w:eastAsia="宋体" w:cs="宋体"/>
          <w:sz w:val="21"/>
          <w:szCs w:val="21"/>
        </w:rPr>
        <w:tab/>
      </w:r>
      <w:r>
        <w:rPr>
          <w:rFonts w:hint="eastAsia" w:ascii="宋体" w:hAnsi="宋体" w:eastAsia="宋体" w:cs="宋体"/>
          <w:sz w:val="21"/>
          <w:szCs w:val="21"/>
        </w:rPr>
        <w:tab/>
      </w:r>
      <w:r>
        <w:rPr>
          <w:rFonts w:hint="eastAsia" w:ascii="宋体" w:hAnsi="宋体" w:eastAsia="宋体" w:cs="宋体"/>
          <w:sz w:val="21"/>
          <w:szCs w:val="21"/>
        </w:rPr>
        <w:tab/>
      </w:r>
      <w:r>
        <w:rPr>
          <w:rFonts w:hint="eastAsia" w:ascii="宋体" w:hAnsi="宋体" w:eastAsia="宋体" w:cs="宋体"/>
          <w:sz w:val="21"/>
          <w:szCs w:val="21"/>
        </w:rPr>
        <w:tab/>
      </w:r>
      <w:r>
        <w:rPr>
          <w:rFonts w:hint="eastAsia" w:ascii="宋体" w:hAnsi="宋体" w:eastAsia="宋体" w:cs="宋体"/>
          <w:sz w:val="21"/>
          <w:szCs w:val="21"/>
        </w:rPr>
        <w:tab/>
      </w:r>
      <w:r>
        <w:rPr>
          <w:rFonts w:hint="eastAsia" w:ascii="宋体" w:hAnsi="宋体" w:eastAsia="宋体" w:cs="宋体"/>
          <w:color w:val="000000" w:themeColor="text1"/>
          <w:sz w:val="21"/>
          <w:szCs w:val="21"/>
          <w14:textFill>
            <w14:solidFill>
              <w14:schemeClr w14:val="tx1"/>
            </w14:solidFill>
          </w14:textFill>
        </w:rPr>
        <w:t>6、“山药蛋”派</w:t>
      </w:r>
    </w:p>
    <w:p>
      <w:pPr>
        <w:spacing w:beforeLines="25" w:afterLines="25" w:line="240" w:lineRule="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7、王蒙</w:t>
      </w:r>
      <w:r>
        <w:rPr>
          <w:rFonts w:hint="eastAsia" w:ascii="宋体" w:hAnsi="宋体" w:eastAsia="宋体" w:cs="宋体"/>
          <w:sz w:val="21"/>
          <w:szCs w:val="21"/>
        </w:rPr>
        <w:tab/>
      </w:r>
      <w:r>
        <w:rPr>
          <w:rFonts w:hint="eastAsia" w:ascii="宋体" w:hAnsi="宋体" w:eastAsia="宋体" w:cs="宋体"/>
          <w:sz w:val="21"/>
          <w:szCs w:val="21"/>
        </w:rPr>
        <w:tab/>
      </w:r>
      <w:r>
        <w:rPr>
          <w:rFonts w:hint="eastAsia" w:ascii="宋体" w:hAnsi="宋体" w:eastAsia="宋体" w:cs="宋体"/>
          <w:sz w:val="21"/>
          <w:szCs w:val="21"/>
        </w:rPr>
        <w:tab/>
      </w:r>
      <w:r>
        <w:rPr>
          <w:rFonts w:hint="eastAsia" w:ascii="宋体" w:hAnsi="宋体" w:eastAsia="宋体" w:cs="宋体"/>
          <w:sz w:val="21"/>
          <w:szCs w:val="21"/>
        </w:rPr>
        <w:tab/>
      </w:r>
      <w:r>
        <w:rPr>
          <w:rFonts w:hint="eastAsia" w:ascii="宋体" w:hAnsi="宋体" w:eastAsia="宋体" w:cs="宋体"/>
          <w:sz w:val="21"/>
          <w:szCs w:val="21"/>
        </w:rPr>
        <w:tab/>
      </w:r>
      <w:r>
        <w:rPr>
          <w:rFonts w:hint="eastAsia" w:ascii="宋体" w:hAnsi="宋体" w:eastAsia="宋体" w:cs="宋体"/>
          <w:sz w:val="21"/>
          <w:szCs w:val="21"/>
        </w:rPr>
        <w:tab/>
      </w:r>
      <w:r>
        <w:rPr>
          <w:rFonts w:hint="eastAsia" w:ascii="宋体" w:hAnsi="宋体" w:eastAsia="宋体" w:cs="宋体"/>
          <w:sz w:val="21"/>
          <w:szCs w:val="21"/>
        </w:rPr>
        <w:tab/>
      </w:r>
      <w:r>
        <w:rPr>
          <w:rFonts w:hint="eastAsia" w:ascii="宋体" w:hAnsi="宋体" w:eastAsia="宋体" w:cs="宋体"/>
          <w:sz w:val="21"/>
          <w:szCs w:val="21"/>
        </w:rPr>
        <w:tab/>
      </w:r>
      <w:r>
        <w:rPr>
          <w:rFonts w:hint="eastAsia" w:ascii="宋体" w:hAnsi="宋体" w:eastAsia="宋体" w:cs="宋体"/>
          <w:sz w:val="21"/>
          <w:szCs w:val="21"/>
        </w:rPr>
        <w:tab/>
      </w:r>
      <w:r>
        <w:rPr>
          <w:rFonts w:hint="eastAsia" w:ascii="宋体" w:hAnsi="宋体" w:eastAsia="宋体" w:cs="宋体"/>
          <w:sz w:val="21"/>
          <w:szCs w:val="21"/>
        </w:rPr>
        <w:tab/>
      </w:r>
      <w:r>
        <w:rPr>
          <w:rFonts w:hint="eastAsia" w:ascii="宋体" w:hAnsi="宋体" w:eastAsia="宋体" w:cs="宋体"/>
          <w:color w:val="000000" w:themeColor="text1"/>
          <w:sz w:val="21"/>
          <w:szCs w:val="21"/>
          <w14:textFill>
            <w14:solidFill>
              <w14:schemeClr w14:val="tx1"/>
            </w14:solidFill>
          </w14:textFill>
        </w:rPr>
        <w:t>8、班主任</w:t>
      </w:r>
    </w:p>
    <w:p>
      <w:pPr>
        <w:spacing w:beforeLines="25" w:afterLines="50" w:line="240" w:lineRule="auto"/>
        <w:rPr>
          <w:rFonts w:hint="eastAsia" w:ascii="宋体" w:hAnsi="宋体" w:eastAsia="宋体" w:cs="宋体"/>
          <w:color w:val="000000" w:themeColor="text1"/>
          <w:sz w:val="21"/>
          <w:szCs w:val="21"/>
          <w:lang w:eastAsia="zh-CN"/>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9、贾平凹</w:t>
      </w:r>
      <w:r>
        <w:rPr>
          <w:rFonts w:hint="eastAsia" w:ascii="宋体" w:hAnsi="宋体" w:eastAsia="宋体" w:cs="宋体"/>
          <w:sz w:val="21"/>
          <w:szCs w:val="21"/>
        </w:rPr>
        <w:tab/>
      </w:r>
      <w:r>
        <w:rPr>
          <w:rFonts w:hint="eastAsia" w:ascii="宋体" w:hAnsi="宋体" w:eastAsia="宋体" w:cs="宋体"/>
          <w:sz w:val="21"/>
          <w:szCs w:val="21"/>
        </w:rPr>
        <w:tab/>
      </w:r>
      <w:r>
        <w:rPr>
          <w:rFonts w:hint="eastAsia" w:ascii="宋体" w:hAnsi="宋体" w:eastAsia="宋体" w:cs="宋体"/>
          <w:sz w:val="21"/>
          <w:szCs w:val="21"/>
        </w:rPr>
        <w:tab/>
      </w:r>
      <w:r>
        <w:rPr>
          <w:rFonts w:hint="eastAsia" w:ascii="宋体" w:hAnsi="宋体" w:eastAsia="宋体" w:cs="宋体"/>
          <w:sz w:val="21"/>
          <w:szCs w:val="21"/>
        </w:rPr>
        <w:tab/>
      </w:r>
      <w:r>
        <w:rPr>
          <w:rFonts w:hint="eastAsia" w:ascii="宋体" w:hAnsi="宋体" w:eastAsia="宋体" w:cs="宋体"/>
          <w:sz w:val="21"/>
          <w:szCs w:val="21"/>
        </w:rPr>
        <w:tab/>
      </w:r>
      <w:r>
        <w:rPr>
          <w:rFonts w:hint="eastAsia" w:ascii="宋体" w:hAnsi="宋体" w:eastAsia="宋体" w:cs="宋体"/>
          <w:sz w:val="21"/>
          <w:szCs w:val="21"/>
        </w:rPr>
        <w:tab/>
      </w:r>
      <w:r>
        <w:rPr>
          <w:rFonts w:hint="eastAsia" w:ascii="宋体" w:hAnsi="宋体" w:eastAsia="宋体" w:cs="宋体"/>
          <w:sz w:val="21"/>
          <w:szCs w:val="21"/>
        </w:rPr>
        <w:tab/>
      </w:r>
      <w:r>
        <w:rPr>
          <w:rFonts w:hint="eastAsia" w:ascii="宋体" w:hAnsi="宋体" w:eastAsia="宋体" w:cs="宋体"/>
          <w:sz w:val="21"/>
          <w:szCs w:val="21"/>
        </w:rPr>
        <w:tab/>
      </w:r>
      <w:r>
        <w:rPr>
          <w:rFonts w:hint="eastAsia" w:ascii="宋体" w:hAnsi="宋体" w:eastAsia="宋体" w:cs="宋体"/>
          <w:sz w:val="21"/>
          <w:szCs w:val="21"/>
        </w:rPr>
        <w:tab/>
      </w:r>
      <w:r>
        <w:rPr>
          <w:rFonts w:hint="eastAsia" w:ascii="宋体" w:hAnsi="宋体" w:eastAsia="宋体" w:cs="宋体"/>
          <w:color w:val="000000" w:themeColor="text1"/>
          <w:sz w:val="21"/>
          <w:szCs w:val="21"/>
          <w14:textFill>
            <w14:solidFill>
              <w14:schemeClr w14:val="tx1"/>
            </w14:solidFill>
          </w14:textFill>
        </w:rPr>
        <w:t>10、</w:t>
      </w:r>
      <w:r>
        <w:rPr>
          <w:rFonts w:hint="eastAsia" w:ascii="宋体" w:hAnsi="宋体" w:eastAsia="宋体" w:cs="宋体"/>
          <w:color w:val="000000" w:themeColor="text1"/>
          <w:sz w:val="21"/>
          <w:szCs w:val="21"/>
          <w:lang w:val="en-US" w:eastAsia="zh-CN"/>
          <w14:textFill>
            <w14:solidFill>
              <w14:schemeClr w14:val="tx1"/>
            </w14:solidFill>
          </w14:textFill>
        </w:rPr>
        <w:t xml:space="preserve"> </w:t>
      </w:r>
    </w:p>
    <w:p>
      <w:pPr>
        <w:spacing w:line="240" w:lineRule="auto"/>
        <w:rPr>
          <w:rFonts w:hint="eastAsia" w:ascii="宋体" w:hAnsi="宋体" w:eastAsia="宋体" w:cs="宋体"/>
          <w:bCs/>
          <w:sz w:val="21"/>
          <w:szCs w:val="21"/>
        </w:rPr>
      </w:pPr>
      <w:r>
        <w:rPr>
          <w:rFonts w:hint="eastAsia" w:ascii="宋体" w:hAnsi="宋体" w:eastAsia="宋体" w:cs="宋体"/>
          <w:bCs/>
          <w:sz w:val="21"/>
          <w:szCs w:val="21"/>
        </w:rPr>
        <w:t>二、选择题</w:t>
      </w:r>
      <w:bookmarkStart w:id="1" w:name="_GoBack"/>
      <w:bookmarkEnd w:id="1"/>
    </w:p>
    <w:p>
      <w:pPr>
        <w:spacing w:beforeLines="25" w:afterLines="25" w:line="240" w:lineRule="auto"/>
        <w:rPr>
          <w:rFonts w:hint="eastAsia" w:ascii="宋体" w:hAnsi="宋体" w:eastAsia="宋体" w:cs="宋体"/>
          <w:sz w:val="21"/>
          <w:szCs w:val="21"/>
          <w:lang w:eastAsia="zh-CN"/>
        </w:rPr>
      </w:pPr>
      <w:r>
        <w:rPr>
          <w:rFonts w:hint="eastAsia" w:ascii="宋体" w:hAnsi="宋体" w:eastAsia="宋体" w:cs="宋体"/>
          <w:color w:val="000000" w:themeColor="text1"/>
          <w:sz w:val="21"/>
          <w:szCs w:val="21"/>
          <w14:textFill>
            <w14:solidFill>
              <w14:schemeClr w14:val="tx1"/>
            </w14:solidFill>
          </w14:textFill>
        </w:rPr>
        <w:t>1、C</w:t>
      </w:r>
      <w:r>
        <w:rPr>
          <w:rFonts w:hint="eastAsia" w:ascii="宋体" w:hAnsi="宋体" w:eastAsia="宋体" w:cs="宋体"/>
          <w:color w:val="000000" w:themeColor="text1"/>
          <w:sz w:val="21"/>
          <w:szCs w:val="21"/>
          <w14:textFill>
            <w14:solidFill>
              <w14:schemeClr w14:val="tx1"/>
            </w14:solidFill>
          </w14:textFill>
        </w:rPr>
        <w:tab/>
      </w:r>
      <w:r>
        <w:rPr>
          <w:rFonts w:hint="eastAsia" w:ascii="宋体" w:hAnsi="宋体" w:eastAsia="宋体" w:cs="宋体"/>
          <w:sz w:val="21"/>
          <w:szCs w:val="21"/>
        </w:rPr>
        <w:tab/>
      </w:r>
      <w:r>
        <w:rPr>
          <w:rFonts w:hint="eastAsia" w:ascii="宋体" w:hAnsi="宋体" w:eastAsia="宋体" w:cs="宋体"/>
          <w:color w:val="000000" w:themeColor="text1"/>
          <w:sz w:val="21"/>
          <w:szCs w:val="21"/>
          <w14:textFill>
            <w14:solidFill>
              <w14:schemeClr w14:val="tx1"/>
            </w14:solidFill>
          </w14:textFill>
        </w:rPr>
        <w:t>2、A</w:t>
      </w:r>
      <w:r>
        <w:rPr>
          <w:rFonts w:hint="eastAsia" w:ascii="宋体" w:hAnsi="宋体" w:eastAsia="宋体" w:cs="宋体"/>
          <w:color w:val="000000" w:themeColor="text1"/>
          <w:sz w:val="21"/>
          <w:szCs w:val="21"/>
          <w14:textFill>
            <w14:solidFill>
              <w14:schemeClr w14:val="tx1"/>
            </w14:solidFill>
          </w14:textFill>
        </w:rPr>
        <w:tab/>
      </w:r>
      <w:r>
        <w:rPr>
          <w:rFonts w:hint="eastAsia" w:ascii="宋体" w:hAnsi="宋体" w:eastAsia="宋体" w:cs="宋体"/>
          <w:sz w:val="21"/>
          <w:szCs w:val="21"/>
        </w:rPr>
        <w:tab/>
      </w:r>
      <w:r>
        <w:rPr>
          <w:rFonts w:hint="eastAsia" w:ascii="宋体" w:hAnsi="宋体" w:eastAsia="宋体" w:cs="宋体"/>
          <w:sz w:val="21"/>
          <w:szCs w:val="21"/>
        </w:rPr>
        <w:t>3、A</w:t>
      </w:r>
      <w:r>
        <w:rPr>
          <w:rFonts w:hint="eastAsia" w:ascii="宋体" w:hAnsi="宋体" w:eastAsia="宋体" w:cs="宋体"/>
          <w:color w:val="000000" w:themeColor="text1"/>
          <w:sz w:val="21"/>
          <w:szCs w:val="21"/>
          <w14:textFill>
            <w14:solidFill>
              <w14:schemeClr w14:val="tx1"/>
            </w14:solidFill>
          </w14:textFill>
        </w:rPr>
        <w:tab/>
      </w:r>
      <w:r>
        <w:rPr>
          <w:rFonts w:hint="eastAsia" w:ascii="宋体" w:hAnsi="宋体" w:eastAsia="宋体" w:cs="宋体"/>
          <w:sz w:val="21"/>
          <w:szCs w:val="21"/>
        </w:rPr>
        <w:tab/>
      </w:r>
      <w:r>
        <w:rPr>
          <w:rFonts w:hint="eastAsia" w:ascii="宋体" w:hAnsi="宋体" w:eastAsia="宋体" w:cs="宋体"/>
          <w:sz w:val="21"/>
          <w:szCs w:val="21"/>
        </w:rPr>
        <w:t>4、D</w:t>
      </w:r>
      <w:r>
        <w:rPr>
          <w:rFonts w:hint="eastAsia" w:ascii="宋体" w:hAnsi="宋体" w:eastAsia="宋体" w:cs="宋体"/>
          <w:color w:val="000000" w:themeColor="text1"/>
          <w:sz w:val="21"/>
          <w:szCs w:val="21"/>
          <w14:textFill>
            <w14:solidFill>
              <w14:schemeClr w14:val="tx1"/>
            </w14:solidFill>
          </w14:textFill>
        </w:rPr>
        <w:tab/>
      </w:r>
      <w:r>
        <w:rPr>
          <w:rFonts w:hint="eastAsia" w:ascii="宋体" w:hAnsi="宋体" w:eastAsia="宋体" w:cs="宋体"/>
          <w:sz w:val="21"/>
          <w:szCs w:val="21"/>
        </w:rPr>
        <w:tab/>
      </w:r>
      <w:r>
        <w:rPr>
          <w:rFonts w:hint="eastAsia" w:ascii="宋体" w:hAnsi="宋体" w:eastAsia="宋体" w:cs="宋体"/>
          <w:sz w:val="21"/>
          <w:szCs w:val="21"/>
        </w:rPr>
        <w:t>5、</w:t>
      </w:r>
      <w:r>
        <w:rPr>
          <w:rFonts w:hint="eastAsia" w:ascii="宋体" w:hAnsi="宋体" w:eastAsia="宋体" w:cs="宋体"/>
          <w:sz w:val="21"/>
          <w:szCs w:val="21"/>
          <w:lang w:val="en-US" w:eastAsia="zh-CN"/>
        </w:rPr>
        <w:t xml:space="preserve"> </w:t>
      </w:r>
    </w:p>
    <w:p>
      <w:pPr>
        <w:spacing w:afterLines="50" w:line="240" w:lineRule="auto"/>
        <w:rPr>
          <w:rFonts w:hint="eastAsia" w:ascii="宋体" w:hAnsi="宋体" w:eastAsia="宋体" w:cs="宋体"/>
          <w:sz w:val="21"/>
          <w:szCs w:val="21"/>
          <w:lang w:eastAsia="zh-CN"/>
        </w:rPr>
      </w:pPr>
      <w:r>
        <w:rPr>
          <w:rFonts w:hint="eastAsia" w:ascii="宋体" w:hAnsi="宋体" w:eastAsia="宋体" w:cs="宋体"/>
          <w:sz w:val="21"/>
          <w:szCs w:val="21"/>
        </w:rPr>
        <w:t>6、D</w:t>
      </w:r>
      <w:r>
        <w:rPr>
          <w:rFonts w:hint="eastAsia" w:ascii="宋体" w:hAnsi="宋体" w:eastAsia="宋体" w:cs="宋体"/>
          <w:color w:val="000000" w:themeColor="text1"/>
          <w:sz w:val="21"/>
          <w:szCs w:val="21"/>
          <w14:textFill>
            <w14:solidFill>
              <w14:schemeClr w14:val="tx1"/>
            </w14:solidFill>
          </w14:textFill>
        </w:rPr>
        <w:tab/>
      </w:r>
      <w:r>
        <w:rPr>
          <w:rFonts w:hint="eastAsia" w:ascii="宋体" w:hAnsi="宋体" w:eastAsia="宋体" w:cs="宋体"/>
          <w:sz w:val="21"/>
          <w:szCs w:val="21"/>
        </w:rPr>
        <w:tab/>
      </w:r>
      <w:r>
        <w:rPr>
          <w:rFonts w:hint="eastAsia" w:ascii="宋体" w:hAnsi="宋体" w:eastAsia="宋体" w:cs="宋体"/>
          <w:sz w:val="21"/>
          <w:szCs w:val="21"/>
        </w:rPr>
        <w:t>7、</w:t>
      </w:r>
      <w:r>
        <w:rPr>
          <w:rFonts w:hint="eastAsia" w:ascii="宋体" w:hAnsi="宋体" w:eastAsia="宋体" w:cs="宋体"/>
          <w:sz w:val="21"/>
          <w:szCs w:val="21"/>
          <w:lang w:val="en-US" w:eastAsia="zh-CN"/>
        </w:rPr>
        <w:tab/>
      </w:r>
      <w:r>
        <w:rPr>
          <w:rFonts w:hint="eastAsia" w:ascii="宋体" w:hAnsi="宋体" w:eastAsia="宋体" w:cs="宋体"/>
          <w:color w:val="000000" w:themeColor="text1"/>
          <w:sz w:val="21"/>
          <w:szCs w:val="21"/>
          <w14:textFill>
            <w14:solidFill>
              <w14:schemeClr w14:val="tx1"/>
            </w14:solidFill>
          </w14:textFill>
        </w:rPr>
        <w:tab/>
      </w:r>
      <w:r>
        <w:rPr>
          <w:rFonts w:hint="eastAsia" w:ascii="宋体" w:hAnsi="宋体" w:eastAsia="宋体" w:cs="宋体"/>
          <w:sz w:val="21"/>
          <w:szCs w:val="21"/>
        </w:rPr>
        <w:tab/>
      </w:r>
      <w:r>
        <w:rPr>
          <w:rFonts w:hint="eastAsia" w:ascii="宋体" w:hAnsi="宋体" w:eastAsia="宋体" w:cs="宋体"/>
          <w:sz w:val="21"/>
          <w:szCs w:val="21"/>
        </w:rPr>
        <w:t>8、C</w:t>
      </w:r>
      <w:r>
        <w:rPr>
          <w:rFonts w:hint="eastAsia" w:ascii="宋体" w:hAnsi="宋体" w:eastAsia="宋体" w:cs="宋体"/>
          <w:color w:val="000000" w:themeColor="text1"/>
          <w:sz w:val="21"/>
          <w:szCs w:val="21"/>
          <w14:textFill>
            <w14:solidFill>
              <w14:schemeClr w14:val="tx1"/>
            </w14:solidFill>
          </w14:textFill>
        </w:rPr>
        <w:tab/>
      </w:r>
      <w:r>
        <w:rPr>
          <w:rFonts w:hint="eastAsia" w:ascii="宋体" w:hAnsi="宋体" w:eastAsia="宋体" w:cs="宋体"/>
          <w:sz w:val="21"/>
          <w:szCs w:val="21"/>
        </w:rPr>
        <w:tab/>
      </w:r>
      <w:r>
        <w:rPr>
          <w:rFonts w:hint="eastAsia" w:ascii="宋体" w:hAnsi="宋体" w:eastAsia="宋体" w:cs="宋体"/>
          <w:sz w:val="21"/>
          <w:szCs w:val="21"/>
        </w:rPr>
        <w:t>9、</w:t>
      </w:r>
      <w:r>
        <w:rPr>
          <w:rFonts w:hint="eastAsia" w:ascii="宋体" w:hAnsi="宋体" w:eastAsia="宋体" w:cs="宋体"/>
          <w:sz w:val="21"/>
          <w:szCs w:val="21"/>
          <w:lang w:val="en-US" w:eastAsia="zh-CN"/>
        </w:rPr>
        <w:tab/>
      </w:r>
      <w:r>
        <w:rPr>
          <w:rFonts w:hint="eastAsia" w:ascii="宋体" w:hAnsi="宋体" w:eastAsia="宋体" w:cs="宋体"/>
          <w:color w:val="000000" w:themeColor="text1"/>
          <w:sz w:val="21"/>
          <w:szCs w:val="21"/>
          <w14:textFill>
            <w14:solidFill>
              <w14:schemeClr w14:val="tx1"/>
            </w14:solidFill>
          </w14:textFill>
        </w:rPr>
        <w:tab/>
      </w:r>
      <w:r>
        <w:rPr>
          <w:rFonts w:hint="eastAsia" w:ascii="宋体" w:hAnsi="宋体" w:eastAsia="宋体" w:cs="宋体"/>
          <w:sz w:val="21"/>
          <w:szCs w:val="21"/>
        </w:rPr>
        <w:tab/>
      </w:r>
      <w:r>
        <w:rPr>
          <w:rFonts w:hint="eastAsia" w:ascii="宋体" w:hAnsi="宋体" w:eastAsia="宋体" w:cs="宋体"/>
          <w:sz w:val="21"/>
          <w:szCs w:val="21"/>
        </w:rPr>
        <w:t>10、</w:t>
      </w:r>
      <w:r>
        <w:rPr>
          <w:rFonts w:hint="eastAsia" w:ascii="宋体" w:hAnsi="宋体" w:eastAsia="宋体" w:cs="宋体"/>
          <w:sz w:val="21"/>
          <w:szCs w:val="21"/>
          <w:lang w:val="en-US" w:eastAsia="zh-CN"/>
        </w:rPr>
        <w:t xml:space="preserve"> </w:t>
      </w:r>
    </w:p>
    <w:p>
      <w:pPr>
        <w:spacing w:line="240" w:lineRule="auto"/>
        <w:rPr>
          <w:rFonts w:hint="eastAsia" w:ascii="宋体" w:hAnsi="宋体" w:eastAsia="宋体" w:cs="宋体"/>
          <w:bCs/>
          <w:sz w:val="21"/>
          <w:szCs w:val="21"/>
          <w:lang w:eastAsia="zh-CN"/>
        </w:rPr>
      </w:pPr>
      <w:r>
        <w:rPr>
          <w:rFonts w:hint="eastAsia" w:ascii="宋体" w:hAnsi="宋体" w:eastAsia="宋体" w:cs="宋体"/>
          <w:bCs/>
          <w:sz w:val="21"/>
          <w:szCs w:val="21"/>
        </w:rPr>
        <w:t>三、判断题</w:t>
      </w:r>
      <w:r>
        <w:rPr>
          <w:rFonts w:hint="eastAsia" w:ascii="宋体" w:hAnsi="宋体" w:eastAsia="宋体" w:cs="宋体"/>
          <w:bCs/>
          <w:sz w:val="21"/>
          <w:szCs w:val="21"/>
          <w:lang w:val="en-US" w:eastAsia="zh-CN"/>
        </w:rPr>
        <w:t xml:space="preserve"> </w:t>
      </w:r>
    </w:p>
    <w:p>
      <w:pPr>
        <w:spacing w:beforeLines="25" w:afterLines="25" w:line="240" w:lineRule="auto"/>
        <w:rPr>
          <w:rFonts w:hint="eastAsia" w:ascii="宋体" w:hAnsi="宋体" w:eastAsia="宋体" w:cs="宋体"/>
          <w:sz w:val="21"/>
          <w:szCs w:val="21"/>
        </w:rPr>
      </w:pPr>
      <w:r>
        <w:rPr>
          <w:rFonts w:hint="eastAsia" w:ascii="宋体" w:hAnsi="宋体" w:eastAsia="宋体" w:cs="宋体"/>
          <w:color w:val="000000" w:themeColor="text1"/>
          <w:sz w:val="21"/>
          <w:szCs w:val="21"/>
          <w14:textFill>
            <w14:solidFill>
              <w14:schemeClr w14:val="tx1"/>
            </w14:solidFill>
          </w14:textFill>
        </w:rPr>
        <w:t>1、×</w:t>
      </w:r>
      <w:r>
        <w:rPr>
          <w:rFonts w:hint="eastAsia" w:ascii="宋体" w:hAnsi="宋体" w:eastAsia="宋体" w:cs="宋体"/>
          <w:color w:val="000000" w:themeColor="text1"/>
          <w:sz w:val="21"/>
          <w:szCs w:val="21"/>
          <w14:textFill>
            <w14:solidFill>
              <w14:schemeClr w14:val="tx1"/>
            </w14:solidFill>
          </w14:textFill>
        </w:rPr>
        <w:tab/>
      </w:r>
      <w:r>
        <w:rPr>
          <w:rFonts w:hint="eastAsia" w:ascii="宋体" w:hAnsi="宋体" w:eastAsia="宋体" w:cs="宋体"/>
          <w:sz w:val="21"/>
          <w:szCs w:val="21"/>
        </w:rPr>
        <w:tab/>
      </w:r>
      <w:r>
        <w:rPr>
          <w:rFonts w:hint="eastAsia" w:ascii="宋体" w:hAnsi="宋体" w:eastAsia="宋体" w:cs="宋体"/>
          <w:color w:val="000000" w:themeColor="text1"/>
          <w:sz w:val="21"/>
          <w:szCs w:val="21"/>
          <w14:textFill>
            <w14:solidFill>
              <w14:schemeClr w14:val="tx1"/>
            </w14:solidFill>
          </w14:textFill>
        </w:rPr>
        <w:t>2、√</w:t>
      </w:r>
      <w:r>
        <w:rPr>
          <w:rFonts w:hint="eastAsia" w:ascii="宋体" w:hAnsi="宋体" w:eastAsia="宋体" w:cs="宋体"/>
          <w:color w:val="000000" w:themeColor="text1"/>
          <w:sz w:val="21"/>
          <w:szCs w:val="21"/>
          <w14:textFill>
            <w14:solidFill>
              <w14:schemeClr w14:val="tx1"/>
            </w14:solidFill>
          </w14:textFill>
        </w:rPr>
        <w:tab/>
      </w:r>
      <w:r>
        <w:rPr>
          <w:rFonts w:hint="eastAsia" w:ascii="宋体" w:hAnsi="宋体" w:eastAsia="宋体" w:cs="宋体"/>
          <w:sz w:val="21"/>
          <w:szCs w:val="21"/>
        </w:rPr>
        <w:tab/>
      </w:r>
      <w:r>
        <w:rPr>
          <w:rFonts w:hint="eastAsia" w:ascii="宋体" w:hAnsi="宋体" w:eastAsia="宋体" w:cs="宋体"/>
          <w:sz w:val="21"/>
          <w:szCs w:val="21"/>
        </w:rPr>
        <w:t>3、</w:t>
      </w:r>
      <w:r>
        <w:rPr>
          <w:rFonts w:hint="eastAsia" w:ascii="宋体" w:hAnsi="宋体" w:eastAsia="宋体" w:cs="宋体"/>
          <w:color w:val="000000" w:themeColor="text1"/>
          <w:sz w:val="21"/>
          <w:szCs w:val="21"/>
          <w14:textFill>
            <w14:solidFill>
              <w14:schemeClr w14:val="tx1"/>
            </w14:solidFill>
          </w14:textFill>
        </w:rPr>
        <w:t>√</w:t>
      </w:r>
      <w:r>
        <w:rPr>
          <w:rFonts w:hint="eastAsia" w:ascii="宋体" w:hAnsi="宋体" w:eastAsia="宋体" w:cs="宋体"/>
          <w:color w:val="000000" w:themeColor="text1"/>
          <w:sz w:val="21"/>
          <w:szCs w:val="21"/>
          <w14:textFill>
            <w14:solidFill>
              <w14:schemeClr w14:val="tx1"/>
            </w14:solidFill>
          </w14:textFill>
        </w:rPr>
        <w:tab/>
      </w:r>
      <w:r>
        <w:rPr>
          <w:rFonts w:hint="eastAsia" w:ascii="宋体" w:hAnsi="宋体" w:eastAsia="宋体" w:cs="宋体"/>
          <w:sz w:val="21"/>
          <w:szCs w:val="21"/>
        </w:rPr>
        <w:tab/>
      </w:r>
      <w:r>
        <w:rPr>
          <w:rFonts w:hint="eastAsia" w:ascii="宋体" w:hAnsi="宋体" w:eastAsia="宋体" w:cs="宋体"/>
          <w:sz w:val="21"/>
          <w:szCs w:val="21"/>
        </w:rPr>
        <w:t>4、</w:t>
      </w:r>
      <w:r>
        <w:rPr>
          <w:rFonts w:hint="eastAsia" w:ascii="宋体" w:hAnsi="宋体" w:eastAsia="宋体" w:cs="宋体"/>
          <w:color w:val="000000" w:themeColor="text1"/>
          <w:sz w:val="21"/>
          <w:szCs w:val="21"/>
          <w:lang w:val="en-US" w:eastAsia="zh-CN"/>
          <w14:textFill>
            <w14:solidFill>
              <w14:schemeClr w14:val="tx1"/>
            </w14:solidFill>
          </w14:textFill>
        </w:rPr>
        <w:tab/>
      </w:r>
      <w:r>
        <w:rPr>
          <w:rFonts w:hint="eastAsia" w:ascii="宋体" w:hAnsi="宋体" w:eastAsia="宋体" w:cs="宋体"/>
          <w:color w:val="000000" w:themeColor="text1"/>
          <w:sz w:val="21"/>
          <w:szCs w:val="21"/>
          <w14:textFill>
            <w14:solidFill>
              <w14:schemeClr w14:val="tx1"/>
            </w14:solidFill>
          </w14:textFill>
        </w:rPr>
        <w:tab/>
      </w:r>
      <w:r>
        <w:rPr>
          <w:rFonts w:hint="eastAsia" w:ascii="宋体" w:hAnsi="宋体" w:eastAsia="宋体" w:cs="宋体"/>
          <w:sz w:val="21"/>
          <w:szCs w:val="21"/>
        </w:rPr>
        <w:tab/>
      </w:r>
      <w:r>
        <w:rPr>
          <w:rFonts w:hint="eastAsia" w:ascii="宋体" w:hAnsi="宋体" w:eastAsia="宋体" w:cs="宋体"/>
          <w:sz w:val="21"/>
          <w:szCs w:val="21"/>
        </w:rPr>
        <w:t>5、</w:t>
      </w:r>
      <w:r>
        <w:rPr>
          <w:rFonts w:hint="eastAsia" w:ascii="宋体" w:hAnsi="宋体" w:eastAsia="宋体" w:cs="宋体"/>
          <w:color w:val="000000" w:themeColor="text1"/>
          <w:sz w:val="21"/>
          <w:szCs w:val="21"/>
          <w14:textFill>
            <w14:solidFill>
              <w14:schemeClr w14:val="tx1"/>
            </w14:solidFill>
          </w14:textFill>
        </w:rPr>
        <w:t>√</w:t>
      </w:r>
    </w:p>
    <w:p>
      <w:pPr>
        <w:spacing w:beforeLines="25" w:afterLines="25" w:line="240" w:lineRule="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sz w:val="21"/>
          <w:szCs w:val="21"/>
        </w:rPr>
        <w:t>6、</w:t>
      </w:r>
      <w:r>
        <w:rPr>
          <w:rFonts w:hint="eastAsia" w:ascii="宋体" w:hAnsi="宋体" w:eastAsia="宋体" w:cs="宋体"/>
          <w:color w:val="000000" w:themeColor="text1"/>
          <w:sz w:val="21"/>
          <w:szCs w:val="21"/>
          <w14:textFill>
            <w14:solidFill>
              <w14:schemeClr w14:val="tx1"/>
            </w14:solidFill>
          </w14:textFill>
        </w:rPr>
        <w:t>×</w:t>
      </w:r>
      <w:r>
        <w:rPr>
          <w:rFonts w:hint="eastAsia" w:ascii="宋体" w:hAnsi="宋体" w:eastAsia="宋体" w:cs="宋体"/>
          <w:color w:val="000000" w:themeColor="text1"/>
          <w:sz w:val="21"/>
          <w:szCs w:val="21"/>
          <w14:textFill>
            <w14:solidFill>
              <w14:schemeClr w14:val="tx1"/>
            </w14:solidFill>
          </w14:textFill>
        </w:rPr>
        <w:tab/>
      </w:r>
      <w:r>
        <w:rPr>
          <w:rFonts w:hint="eastAsia" w:ascii="宋体" w:hAnsi="宋体" w:eastAsia="宋体" w:cs="宋体"/>
          <w:sz w:val="21"/>
          <w:szCs w:val="21"/>
        </w:rPr>
        <w:tab/>
      </w:r>
      <w:r>
        <w:rPr>
          <w:rFonts w:hint="eastAsia" w:ascii="宋体" w:hAnsi="宋体" w:eastAsia="宋体" w:cs="宋体"/>
          <w:sz w:val="21"/>
          <w:szCs w:val="21"/>
        </w:rPr>
        <w:t>7、</w:t>
      </w:r>
      <w:r>
        <w:rPr>
          <w:rFonts w:hint="eastAsia" w:ascii="宋体" w:hAnsi="宋体" w:eastAsia="宋体" w:cs="宋体"/>
          <w:color w:val="000000" w:themeColor="text1"/>
          <w:sz w:val="21"/>
          <w:szCs w:val="21"/>
          <w14:textFill>
            <w14:solidFill>
              <w14:schemeClr w14:val="tx1"/>
            </w14:solidFill>
          </w14:textFill>
        </w:rPr>
        <w:t>√</w:t>
      </w:r>
      <w:r>
        <w:rPr>
          <w:rFonts w:hint="eastAsia" w:ascii="宋体" w:hAnsi="宋体" w:eastAsia="宋体" w:cs="宋体"/>
          <w:color w:val="000000" w:themeColor="text1"/>
          <w:sz w:val="21"/>
          <w:szCs w:val="21"/>
          <w14:textFill>
            <w14:solidFill>
              <w14:schemeClr w14:val="tx1"/>
            </w14:solidFill>
          </w14:textFill>
        </w:rPr>
        <w:tab/>
      </w:r>
      <w:r>
        <w:rPr>
          <w:rFonts w:hint="eastAsia" w:ascii="宋体" w:hAnsi="宋体" w:eastAsia="宋体" w:cs="宋体"/>
          <w:sz w:val="21"/>
          <w:szCs w:val="21"/>
        </w:rPr>
        <w:tab/>
      </w:r>
      <w:r>
        <w:rPr>
          <w:rFonts w:hint="eastAsia" w:ascii="宋体" w:hAnsi="宋体" w:eastAsia="宋体" w:cs="宋体"/>
          <w:sz w:val="21"/>
          <w:szCs w:val="21"/>
        </w:rPr>
        <w:t>8、</w:t>
      </w:r>
      <w:r>
        <w:rPr>
          <w:rFonts w:hint="eastAsia" w:ascii="宋体" w:hAnsi="宋体" w:eastAsia="宋体" w:cs="宋体"/>
          <w:color w:val="000000" w:themeColor="text1"/>
          <w:sz w:val="21"/>
          <w:szCs w:val="21"/>
          <w:lang w:val="en-US" w:eastAsia="zh-CN"/>
          <w14:textFill>
            <w14:solidFill>
              <w14:schemeClr w14:val="tx1"/>
            </w14:solidFill>
          </w14:textFill>
        </w:rPr>
        <w:tab/>
      </w:r>
      <w:r>
        <w:rPr>
          <w:rFonts w:hint="eastAsia" w:ascii="宋体" w:hAnsi="宋体" w:eastAsia="宋体" w:cs="宋体"/>
          <w:color w:val="000000" w:themeColor="text1"/>
          <w:sz w:val="21"/>
          <w:szCs w:val="21"/>
          <w14:textFill>
            <w14:solidFill>
              <w14:schemeClr w14:val="tx1"/>
            </w14:solidFill>
          </w14:textFill>
        </w:rPr>
        <w:tab/>
      </w:r>
      <w:r>
        <w:rPr>
          <w:rFonts w:hint="eastAsia" w:ascii="宋体" w:hAnsi="宋体" w:eastAsia="宋体" w:cs="宋体"/>
          <w:sz w:val="21"/>
          <w:szCs w:val="21"/>
        </w:rPr>
        <w:tab/>
      </w:r>
      <w:r>
        <w:rPr>
          <w:rFonts w:hint="eastAsia" w:ascii="宋体" w:hAnsi="宋体" w:eastAsia="宋体" w:cs="宋体"/>
          <w:sz w:val="21"/>
          <w:szCs w:val="21"/>
        </w:rPr>
        <w:t>9、</w:t>
      </w:r>
      <w:r>
        <w:rPr>
          <w:rFonts w:hint="eastAsia" w:ascii="宋体" w:hAnsi="宋体" w:eastAsia="宋体" w:cs="宋体"/>
          <w:color w:val="000000" w:themeColor="text1"/>
          <w:sz w:val="21"/>
          <w:szCs w:val="21"/>
          <w:lang w:val="en-US" w:eastAsia="zh-CN"/>
          <w14:textFill>
            <w14:solidFill>
              <w14:schemeClr w14:val="tx1"/>
            </w14:solidFill>
          </w14:textFill>
        </w:rPr>
        <w:tab/>
      </w:r>
      <w:r>
        <w:rPr>
          <w:rFonts w:hint="eastAsia" w:ascii="宋体" w:hAnsi="宋体" w:eastAsia="宋体" w:cs="宋体"/>
          <w:color w:val="000000" w:themeColor="text1"/>
          <w:sz w:val="21"/>
          <w:szCs w:val="21"/>
          <w14:textFill>
            <w14:solidFill>
              <w14:schemeClr w14:val="tx1"/>
            </w14:solidFill>
          </w14:textFill>
        </w:rPr>
        <w:tab/>
      </w:r>
      <w:r>
        <w:rPr>
          <w:rFonts w:hint="eastAsia" w:ascii="宋体" w:hAnsi="宋体" w:eastAsia="宋体" w:cs="宋体"/>
          <w:sz w:val="21"/>
          <w:szCs w:val="21"/>
        </w:rPr>
        <w:tab/>
      </w:r>
      <w:r>
        <w:rPr>
          <w:rFonts w:hint="eastAsia" w:ascii="宋体" w:hAnsi="宋体" w:eastAsia="宋体" w:cs="宋体"/>
          <w:sz w:val="21"/>
          <w:szCs w:val="21"/>
        </w:rPr>
        <w:t>10、</w:t>
      </w:r>
      <w:r>
        <w:rPr>
          <w:rFonts w:hint="eastAsia" w:ascii="宋体" w:hAnsi="宋体" w:eastAsia="宋体" w:cs="宋体"/>
          <w:color w:val="000000" w:themeColor="text1"/>
          <w:sz w:val="21"/>
          <w:szCs w:val="21"/>
          <w14:textFill>
            <w14:solidFill>
              <w14:schemeClr w14:val="tx1"/>
            </w14:solidFill>
          </w14:textFill>
        </w:rPr>
        <w:t>√</w:t>
      </w:r>
    </w:p>
    <w:p>
      <w:pPr>
        <w:spacing w:line="240" w:lineRule="auto"/>
        <w:rPr>
          <w:rFonts w:hint="eastAsia" w:ascii="宋体" w:hAnsi="宋体" w:eastAsia="宋体" w:cs="宋体"/>
          <w:bCs/>
          <w:sz w:val="21"/>
          <w:szCs w:val="21"/>
          <w:lang w:eastAsia="zh-CN"/>
        </w:rPr>
      </w:pPr>
      <w:r>
        <w:rPr>
          <w:rFonts w:hint="eastAsia" w:ascii="宋体" w:hAnsi="宋体" w:eastAsia="宋体" w:cs="宋体"/>
          <w:bCs/>
          <w:sz w:val="21"/>
          <w:szCs w:val="21"/>
        </w:rPr>
        <w:t>四、简答题</w:t>
      </w:r>
      <w:r>
        <w:rPr>
          <w:rFonts w:hint="eastAsia" w:ascii="宋体" w:hAnsi="宋体" w:eastAsia="宋体" w:cs="宋体"/>
          <w:bCs/>
          <w:sz w:val="21"/>
          <w:szCs w:val="21"/>
          <w:lang w:val="en-US" w:eastAsia="zh-CN"/>
        </w:rPr>
        <w:t xml:space="preserve"> </w:t>
      </w:r>
    </w:p>
    <w:p>
      <w:pPr>
        <w:spacing w:beforeLines="25" w:afterLines="50" w:line="240" w:lineRule="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1、《新青年》杂志是新文化运动兴起的标志。1917年1月、2月，胡适和陈独秀分别发表《文学改良刍议》和《文学革命论》，标志着“五四”文学革命的正式开始。“五四”新文学最初的一批重要作品就是在《新青年》商刊登的，《新青年》宣传民主与科学，提倡新文学反对旧文学，提倡白话文反对文言文。受到1917年俄国十月革命的影响，《新青年》在后期开始宣传马克思主义以及马克思主义哲学。</w:t>
      </w:r>
    </w:p>
    <w:p>
      <w:pPr>
        <w:spacing w:beforeLines="25" w:afterLines="25" w:line="240" w:lineRule="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2、</w:t>
      </w:r>
    </w:p>
    <w:p>
      <w:pPr>
        <w:spacing w:beforeLines="25" w:afterLines="25" w:line="240" w:lineRule="auto"/>
        <w:rPr>
          <w:rFonts w:hint="eastAsia" w:ascii="宋体" w:hAnsi="宋体" w:eastAsia="宋体" w:cs="宋体"/>
          <w:color w:val="000000" w:themeColor="text1"/>
          <w:sz w:val="21"/>
          <w:szCs w:val="21"/>
          <w14:textFill>
            <w14:solidFill>
              <w14:schemeClr w14:val="tx1"/>
            </w14:solidFill>
          </w14:textFill>
        </w:rPr>
      </w:pPr>
    </w:p>
    <w:p>
      <w:pPr>
        <w:spacing w:afterLines="25" w:line="240" w:lineRule="auto"/>
        <w:rPr>
          <w:rFonts w:hint="eastAsia" w:ascii="宋体" w:hAnsi="宋体" w:eastAsia="宋体" w:cs="宋体"/>
          <w:bCs/>
          <w:sz w:val="21"/>
          <w:szCs w:val="21"/>
          <w:lang w:eastAsia="zh-CN"/>
        </w:rPr>
      </w:pPr>
      <w:r>
        <w:rPr>
          <w:rFonts w:hint="eastAsia" w:ascii="宋体" w:hAnsi="宋体" w:eastAsia="宋体" w:cs="宋体"/>
          <w:bCs/>
          <w:sz w:val="21"/>
          <w:szCs w:val="21"/>
        </w:rPr>
        <w:t>五、论述题</w:t>
      </w:r>
      <w:r>
        <w:rPr>
          <w:rFonts w:hint="eastAsia" w:ascii="宋体" w:hAnsi="宋体" w:eastAsia="宋体" w:cs="宋体"/>
          <w:bCs/>
          <w:sz w:val="21"/>
          <w:szCs w:val="21"/>
          <w:lang w:val="en-US" w:eastAsia="zh-CN"/>
        </w:rPr>
        <w:t xml:space="preserve"> </w:t>
      </w:r>
    </w:p>
    <w:p>
      <w:pPr>
        <w:spacing w:afterLines="50" w:line="240" w:lineRule="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1、鲁迅作为中国现代文学最重要的开创者、奠基人之一，他在思想和艺术两个方面都代表了中国现代文学的深度、广度和创新价值。鲁迅及其他“五四”新文学思想先驱和艺术巨匠，以其独特的人生经历和强烈的文学使命感，为中国文学的发展做出了独有的贡献。他的文学创作是为了改造国民的劣根性，是为了重塑和振兴民族精神，是为了推进中华民族现代化的历史进程，他将文学作为改造中国社会的根本途径，他的创作是真正的为人生而艺术。鲁迅决不只是一个作家，从根本上更是一个思想家，这就决定了他作品的思想深度与众不同。这种深度来自他丰富的生活经历以及浓厚的文化修养。鲁迅首先对农民和知识分子的命运给予了高度的关注，并且对包含着对妇女问题的思考。他的创作始终包含着中国民族劣根性的批判。这些都对现代作家产生了广泛而深远的影响。纵观鲁迅的一生，重要的人生经历决定了其文学创作的根本价值取向，使他的白话小说一出现便成为高峰，并在“五四”新文化运动中产生深远影响。</w:t>
      </w:r>
    </w:p>
    <w:p>
      <w:pPr>
        <w:spacing w:beforeLines="25" w:afterLines="25" w:line="240" w:lineRule="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2、陈忠实《白鹿原》以渭河平原上白鹿村的历史变迁为背景，围绕白、鹿两家几代人的争夺和冲突，全方位地展示了20世纪上半叶中国政治的、经济的、文化的生存状态，勾勒出一幅凝重深厚的社会历史画卷。《白鹿原》内蕴丰厚，包括思想的、文化的、政治的、伦理的、社会历史的、民俗民习的、神秘文化的、人性人情的蕴涵等。作品恢弘的规模，严谨的结构，深邃的思想，真实的力量和精细的刻画（如白嘉轩等典型形象的塑造），使它成为当代小说中大气磅礴的佳作。其社会文化内涵和思想意蕴具体表现如下：1）象征意象：陈忠实笔下的白鹿意象寄托着白鹿原民众对美好理想的向往和追求，而且将其演绎成了一种世代传统的精神。白鹿又是非常重要的线索，小说为白鹿传说作了铺垫之后，“白鹿”便与作品中的各色人物结下了不可剥离的关系，“白鹿精魂”以人物为载体，处处闪烁着耀眼的文化光辉。2）《白鹿原》反映的是中国二十世纪的民族发展史，当时的社会动荡不安，人们不仅物质层面上饱受煎熬，而且精神层面上受到前所未有的考验。儒家文化的正反两面始终在作品中闪烁着灼灼光色，这在小说中的人物个体身上都有不同程度的表现。3）作品所构筑的民族文化秘史主要是从农村及农民生活入手的，但同时也描绘了勾心斗角的官场生活，你死我活的战争场面，文质彬彬的知识分子的生活，以及社会底层民众的谋求生存的苦难历程。小说正是通过上述种种视角的叙写，犁开了民族秘史的深厚土层，将民族文化的多彩画面呈现给读者。</w:t>
      </w:r>
    </w:p>
    <w:p>
      <w:pPr>
        <w:spacing w:line="240" w:lineRule="auto"/>
        <w:rPr>
          <w:rFonts w:hint="eastAsia" w:ascii="宋体" w:hAnsi="宋体" w:eastAsia="宋体" w:cs="宋体"/>
          <w:sz w:val="21"/>
          <w:szCs w:val="21"/>
        </w:rPr>
      </w:pPr>
    </w:p>
    <w:sectPr>
      <w:headerReference r:id="rId3" w:type="default"/>
      <w:footerReference r:id="rId4" w:type="default"/>
      <w:pgSz w:w="11906" w:h="16838"/>
      <w:pgMar w:top="1020" w:right="1049" w:bottom="1117" w:left="981" w:header="851" w:footer="850" w:gutter="0"/>
      <w:cols w:space="720" w:num="1"/>
      <w:docGrid w:type="lines" w:linePitch="313"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50"/>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0030101010101"/>
    <w:charset w:val="86"/>
    <w:family w:val="auto"/>
    <w:pitch w:val="default"/>
    <w:sig w:usb0="00000001" w:usb1="080E0000" w:usb2="00000000" w:usb3="00000000" w:csb0="00040000"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A00002EF" w:usb1="4000207B" w:usb2="00000000" w:usb3="00000000" w:csb0="2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jc w:val="center"/>
      <w:rPr>
        <w:rFonts w:ascii="宋体" w:hAnsi="宋体" w:eastAsia="宋体"/>
      </w:rPr>
    </w:pPr>
    <w:r>
      <w:rPr>
        <w:rFonts w:hint="eastAsia" w:ascii="宋体" w:hAnsi="宋体" w:eastAsia="宋体"/>
        <w:kern w:val="0"/>
        <w:szCs w:val="21"/>
      </w:rPr>
      <w:t xml:space="preserve">第 </w:t>
    </w:r>
    <w:r>
      <w:rPr>
        <w:rFonts w:ascii="宋体" w:hAnsi="宋体" w:eastAsia="宋体"/>
        <w:kern w:val="0"/>
        <w:szCs w:val="21"/>
      </w:rPr>
      <w:fldChar w:fldCharType="begin"/>
    </w:r>
    <w:r>
      <w:rPr>
        <w:rFonts w:ascii="宋体" w:hAnsi="宋体" w:eastAsia="宋体"/>
        <w:kern w:val="0"/>
        <w:szCs w:val="21"/>
      </w:rPr>
      <w:instrText xml:space="preserve"> PAGE </w:instrText>
    </w:r>
    <w:r>
      <w:rPr>
        <w:rFonts w:ascii="宋体" w:hAnsi="宋体" w:eastAsia="宋体"/>
        <w:kern w:val="0"/>
        <w:szCs w:val="21"/>
      </w:rPr>
      <w:fldChar w:fldCharType="separate"/>
    </w:r>
    <w:r>
      <w:rPr>
        <w:rFonts w:ascii="宋体" w:hAnsi="宋体" w:eastAsia="宋体"/>
        <w:kern w:val="0"/>
        <w:szCs w:val="21"/>
      </w:rPr>
      <w:t>1</w:t>
    </w:r>
    <w:r>
      <w:rPr>
        <w:rFonts w:ascii="宋体" w:hAnsi="宋体" w:eastAsia="宋体"/>
        <w:kern w:val="0"/>
        <w:szCs w:val="21"/>
      </w:rPr>
      <w:fldChar w:fldCharType="end"/>
    </w:r>
    <w:r>
      <w:rPr>
        <w:rFonts w:hint="eastAsia" w:ascii="宋体" w:hAnsi="宋体" w:eastAsia="宋体"/>
        <w:kern w:val="0"/>
        <w:szCs w:val="21"/>
      </w:rPr>
      <w:t xml:space="preserve"> 页 共 </w:t>
    </w:r>
    <w:r>
      <w:rPr>
        <w:rFonts w:ascii="宋体" w:hAnsi="宋体" w:eastAsia="宋体"/>
        <w:kern w:val="0"/>
        <w:szCs w:val="21"/>
      </w:rPr>
      <w:t>4</w:t>
    </w:r>
    <w:r>
      <w:rPr>
        <w:rFonts w:hint="eastAsia" w:ascii="宋体" w:hAnsi="宋体" w:eastAsia="宋体"/>
        <w:kern w:val="0"/>
        <w:szCs w:val="21"/>
      </w:rPr>
      <w:t xml:space="preserve"> 页</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138150E"/>
    <w:rsid w:val="13604048"/>
    <w:rsid w:val="1C7610F9"/>
    <w:rsid w:val="357E0569"/>
    <w:rsid w:val="38476382"/>
    <w:rsid w:val="6026725F"/>
    <w:rsid w:val="7970542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0" w:semiHidden="0" w:name="header"/>
    <w:lsdException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iPriority w:val="0"/>
  </w:style>
  <w:style w:type="table" w:default="1" w:styleId="5">
    <w:name w:val="Normal Table"/>
    <w:semiHidden/>
    <w:uiPriority w:val="0"/>
    <w:tblPr>
      <w:tblCellMar>
        <w:top w:w="0" w:type="dxa"/>
        <w:left w:w="108" w:type="dxa"/>
        <w:bottom w:w="0" w:type="dxa"/>
        <w:right w:w="108" w:type="dxa"/>
      </w:tblCellMar>
    </w:tblPr>
  </w:style>
  <w:style w:type="paragraph" w:styleId="2">
    <w:name w:val="footer"/>
    <w:basedOn w:val="1"/>
    <w:unhideWhenUsed/>
    <w:uiPriority w:val="0"/>
    <w:pPr>
      <w:tabs>
        <w:tab w:val="center" w:pos="4153"/>
        <w:tab w:val="right" w:pos="8306"/>
      </w:tabs>
      <w:snapToGrid w:val="0"/>
      <w:jc w:val="left"/>
    </w:pPr>
    <w:rPr>
      <w:rFonts w:asciiTheme="minorHAnsi" w:hAnsiTheme="minorHAnsi" w:eastAsiaTheme="minorEastAsia" w:cstheme="minorBidi"/>
      <w:sz w:val="18"/>
      <w:szCs w:val="18"/>
    </w:rPr>
  </w:style>
  <w:style w:type="paragraph" w:styleId="3">
    <w:name w:val="header"/>
    <w:basedOn w:val="1"/>
    <w:unhideWhenUsed/>
    <w:qFormat/>
    <w:uiPriority w:val="0"/>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4">
    <w:name w:val="Normal (Web)"/>
    <w:basedOn w:val="1"/>
    <w:qFormat/>
    <w:uiPriority w:val="0"/>
    <w:pPr>
      <w:spacing w:before="100" w:beforeAutospacing="1" w:after="100" w:afterAutospacing="1"/>
    </w:pPr>
    <w:rPr>
      <w:rFonts w:ascii="宋体" w:hAnsi="宋体" w:cs="宋体"/>
      <w:lang w:eastAsia="zh-CN"/>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image" Target="media/image1.wmf"/><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Office_11.1.0.9208_F1E327BC-269C-435d-A152-05C5408002CA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2021-11-30T03:06:00Z</dcterms:created>
  <dc:creator>HP</dc:creator>
  <cp:lastModifiedBy>user</cp:lastModifiedBy>
  <dcterms:modified xsi:type="dcterms:W3CDTF">2021-12-17T07:11:32Z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2052-11.1.0.9208</vt:lpwstr>
  </property>
  <property fmtid="{D5CDD505-2E9C-101B-9397-08002B2CF9AE}" pid="3" name="ICV">
    <vt:lpwstr>DCFB6FE9203D4E9581AF4AE98A942630</vt:lpwstr>
  </property>
</Properties>
</file>