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Cs w:val="21"/>
          <w:u w:val="single"/>
        </w:rPr>
      </w:pPr>
      <w:r>
        <w:rPr>
          <w:rFonts w:hint="eastAsia"/>
          <w:b/>
          <w:szCs w:val="21"/>
          <w:u w:val="single"/>
        </w:rPr>
        <w:t>中外初等教育比较复习资料</w:t>
      </w:r>
    </w:p>
    <w:p>
      <w:pPr>
        <w:jc w:val="left"/>
        <w:rPr>
          <w:rFonts w:hint="eastAsia" w:ascii="宋体" w:hAnsi="宋体" w:eastAsia="宋体" w:cs="宋体"/>
          <w:sz w:val="21"/>
          <w:szCs w:val="21"/>
        </w:rPr>
      </w:pPr>
      <w:r>
        <w:rPr>
          <w:rFonts w:hint="eastAsia" w:ascii="宋体" w:hAnsi="宋体" w:eastAsia="宋体" w:cs="宋体"/>
          <w:b/>
          <w:sz w:val="21"/>
          <w:szCs w:val="21"/>
          <w:lang w:eastAsia="zh-CN"/>
        </w:rPr>
        <w:t>一、</w:t>
      </w:r>
      <w:r>
        <w:rPr>
          <w:rFonts w:hint="eastAsia" w:ascii="宋体" w:hAnsi="宋体" w:eastAsia="宋体" w:cs="宋体"/>
          <w:b/>
          <w:sz w:val="21"/>
          <w:szCs w:val="21"/>
        </w:rPr>
        <w:t>填空题</w:t>
      </w:r>
      <w:r>
        <w:rPr>
          <w:rFonts w:hint="eastAsia" w:ascii="宋体" w:hAnsi="宋体" w:eastAsia="宋体" w:cs="宋体"/>
          <w:sz w:val="21"/>
          <w:szCs w:val="21"/>
        </w:rPr>
        <w:br w:type="textWrapping"/>
      </w:r>
      <w:r>
        <w:rPr>
          <w:rFonts w:hint="eastAsia" w:ascii="宋体" w:hAnsi="宋体" w:eastAsia="宋体" w:cs="宋体"/>
          <w:sz w:val="21"/>
          <w:szCs w:val="21"/>
        </w:rPr>
        <w:t>1.__________在他撰写的《波斯国王塞勒斯传》中,比较系统地记述和评论了古波斯的教育见闻</w:t>
      </w:r>
      <w:r>
        <w:rPr>
          <w:rFonts w:hint="eastAsia" w:ascii="宋体" w:hAnsi="宋体" w:eastAsia="宋体" w:cs="宋体"/>
          <w:sz w:val="21"/>
          <w:szCs w:val="21"/>
          <w:lang w:eastAsia="zh-CN"/>
        </w:rPr>
        <w:t>。</w:t>
      </w:r>
      <w:r>
        <w:rPr>
          <w:rFonts w:hint="eastAsia" w:ascii="宋体" w:hAnsi="宋体" w:eastAsia="宋体" w:cs="宋体"/>
          <w:sz w:val="21"/>
          <w:szCs w:val="21"/>
        </w:rPr>
        <w:br w:type="textWrapping"/>
      </w:r>
      <w:r>
        <w:rPr>
          <w:rFonts w:hint="eastAsia" w:ascii="宋体" w:hAnsi="宋体" w:eastAsia="宋体" w:cs="宋体"/>
          <w:sz w:val="21"/>
          <w:szCs w:val="21"/>
        </w:rPr>
        <w:t>2.文字的产生使人类社会进入到一个新时代,在产生文字最早的一些地区形成了人类早期文明,学校也最早出现在这些古代文明社会中.如古代两河流域在公元前3500年的马里城中,出现了"_____________";在古代埃及产生了宫廷学校</w:t>
      </w:r>
      <w:r>
        <w:rPr>
          <w:rFonts w:hint="eastAsia" w:ascii="宋体" w:hAnsi="宋体" w:eastAsia="宋体" w:cs="宋体"/>
          <w:sz w:val="21"/>
          <w:szCs w:val="21"/>
          <w:lang w:eastAsia="zh-CN"/>
        </w:rPr>
        <w:t>。</w:t>
      </w:r>
      <w:r>
        <w:rPr>
          <w:rFonts w:hint="eastAsia" w:ascii="宋体" w:hAnsi="宋体" w:eastAsia="宋体" w:cs="宋体"/>
          <w:sz w:val="21"/>
          <w:szCs w:val="21"/>
        </w:rPr>
        <w:br w:type="textWrapping"/>
      </w:r>
      <w:r>
        <w:rPr>
          <w:rFonts w:hint="eastAsia" w:ascii="宋体" w:hAnsi="宋体" w:eastAsia="宋体" w:cs="宋体"/>
          <w:sz w:val="21"/>
          <w:szCs w:val="21"/>
        </w:rPr>
        <w:t>3.中国宋代出现________,《百家姓》,同千字文一起成为宋代以后流传最广的文字读本,都属于集中识字</w:t>
      </w:r>
      <w:r>
        <w:rPr>
          <w:rFonts w:hint="eastAsia" w:ascii="宋体" w:hAnsi="宋体" w:eastAsia="宋体" w:cs="宋体"/>
          <w:sz w:val="21"/>
          <w:szCs w:val="21"/>
          <w:lang w:eastAsia="zh-CN"/>
        </w:rPr>
        <w:t>。</w:t>
      </w:r>
      <w:r>
        <w:rPr>
          <w:rFonts w:hint="eastAsia" w:ascii="宋体" w:hAnsi="宋体" w:eastAsia="宋体" w:cs="宋体"/>
          <w:sz w:val="21"/>
          <w:szCs w:val="21"/>
        </w:rPr>
        <w:br w:type="textWrapping"/>
      </w:r>
      <w:r>
        <w:rPr>
          <w:rFonts w:hint="eastAsia" w:ascii="宋体" w:hAnsi="宋体" w:eastAsia="宋体" w:cs="宋体"/>
          <w:sz w:val="21"/>
          <w:szCs w:val="21"/>
        </w:rPr>
        <w:t>4.目前,英国实行_________年义务教育</w:t>
      </w:r>
      <w:r>
        <w:rPr>
          <w:rFonts w:hint="eastAsia" w:ascii="宋体" w:hAnsi="宋体" w:eastAsia="宋体" w:cs="宋体"/>
          <w:sz w:val="21"/>
          <w:szCs w:val="21"/>
          <w:lang w:eastAsia="zh-CN"/>
        </w:rPr>
        <w:t>。</w:t>
      </w:r>
      <w:r>
        <w:rPr>
          <w:rFonts w:hint="eastAsia" w:ascii="宋体" w:hAnsi="宋体" w:eastAsia="宋体" w:cs="宋体"/>
          <w:sz w:val="21"/>
          <w:szCs w:val="21"/>
        </w:rPr>
        <w:br w:type="textWrapping"/>
      </w:r>
      <w:r>
        <w:rPr>
          <w:rFonts w:hint="eastAsia" w:ascii="宋体" w:hAnsi="宋体" w:eastAsia="宋体" w:cs="宋体"/>
          <w:sz w:val="21"/>
          <w:szCs w:val="21"/>
        </w:rPr>
        <w:t>5.随着进步教育运动的发展,以杜威为首的实用主义教育哲学思想一度成为美国众多初等学校进行课程改革的依据,许多美国初等学校按照杜威的"__________"来编制和安排初等学校的课程,编制课程计划</w:t>
      </w:r>
      <w:r>
        <w:rPr>
          <w:rFonts w:hint="eastAsia" w:ascii="宋体" w:hAnsi="宋体" w:eastAsia="宋体" w:cs="宋体"/>
          <w:sz w:val="21"/>
          <w:szCs w:val="21"/>
          <w:lang w:eastAsia="zh-CN"/>
        </w:rPr>
        <w:t>。</w:t>
      </w:r>
      <w:r>
        <w:rPr>
          <w:rFonts w:hint="eastAsia" w:ascii="宋体" w:hAnsi="宋体" w:eastAsia="宋体" w:cs="宋体"/>
          <w:sz w:val="21"/>
          <w:szCs w:val="21"/>
        </w:rPr>
        <w:br w:type="textWrapping"/>
      </w:r>
      <w:r>
        <w:rPr>
          <w:rFonts w:hint="eastAsia" w:ascii="宋体" w:hAnsi="宋体" w:eastAsia="宋体" w:cs="宋体"/>
          <w:sz w:val="21"/>
          <w:szCs w:val="21"/>
        </w:rPr>
        <w:t>6.日本初等学校国语中的写作教学主要包括语汇教学,作文教学和_________方面</w:t>
      </w:r>
      <w:r>
        <w:rPr>
          <w:rFonts w:hint="eastAsia" w:ascii="宋体" w:hAnsi="宋体" w:eastAsia="宋体" w:cs="宋体"/>
          <w:sz w:val="21"/>
          <w:szCs w:val="21"/>
          <w:lang w:eastAsia="zh-CN"/>
        </w:rPr>
        <w:t>。</w:t>
      </w:r>
      <w:r>
        <w:rPr>
          <w:rFonts w:hint="eastAsia" w:ascii="宋体" w:hAnsi="宋体" w:eastAsia="宋体" w:cs="宋体"/>
          <w:sz w:val="21"/>
          <w:szCs w:val="21"/>
        </w:rPr>
        <w:br w:type="textWrapping"/>
      </w:r>
      <w:r>
        <w:rPr>
          <w:rFonts w:hint="eastAsia" w:ascii="宋体" w:hAnsi="宋体" w:eastAsia="宋体" w:cs="宋体"/>
          <w:sz w:val="21"/>
          <w:szCs w:val="21"/>
        </w:rPr>
        <w:t>7.韩国"第六次道德教育大纲"规定,《道德》科从小学三年级开始设置.各年级的道德课内容都由"个人生活","家庭近邻学校生活","社会生活","____________"四部分组成</w:t>
      </w:r>
      <w:r>
        <w:rPr>
          <w:rFonts w:hint="eastAsia" w:ascii="宋体" w:hAnsi="宋体" w:eastAsia="宋体" w:cs="宋体"/>
          <w:sz w:val="21"/>
          <w:szCs w:val="21"/>
          <w:lang w:eastAsia="zh-CN"/>
        </w:rPr>
        <w:t>。</w:t>
      </w:r>
    </w:p>
    <w:p>
      <w:pPr>
        <w:spacing w:line="300" w:lineRule="auto"/>
        <w:rPr>
          <w:rFonts w:hint="default" w:ascii="宋体" w:hAnsi="宋体" w:eastAsia="宋体" w:cs="宋体"/>
          <w:sz w:val="21"/>
          <w:szCs w:val="21"/>
          <w:u w:val="none"/>
          <w:lang w:val="en-US" w:eastAsia="zh-CN"/>
        </w:rPr>
      </w:pPr>
      <w:r>
        <w:rPr>
          <w:rFonts w:hint="eastAsia" w:ascii="宋体" w:hAnsi="宋体" w:eastAsia="宋体" w:cs="宋体"/>
          <w:sz w:val="21"/>
          <w:szCs w:val="21"/>
        </w:rPr>
        <w:t>8.美国小学校长是学校的行政首长,向_______负责,执行学区理事会(教育委员会)的有关决议及管理学校日常行政事务</w:t>
      </w:r>
      <w:r>
        <w:rPr>
          <w:rFonts w:hint="eastAsia" w:ascii="宋体" w:hAnsi="宋体" w:eastAsia="宋体" w:cs="宋体"/>
          <w:sz w:val="21"/>
          <w:szCs w:val="21"/>
          <w:lang w:eastAsia="zh-CN"/>
        </w:rPr>
        <w:t>。</w:t>
      </w:r>
      <w:r>
        <w:rPr>
          <w:rFonts w:hint="eastAsia" w:ascii="宋体" w:hAnsi="宋体" w:eastAsia="宋体" w:cs="宋体"/>
          <w:sz w:val="21"/>
          <w:szCs w:val="21"/>
        </w:rPr>
        <w:br w:type="textWrapp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二、</w:t>
      </w:r>
      <w:r>
        <w:rPr>
          <w:rFonts w:hint="eastAsia" w:ascii="宋体" w:hAnsi="宋体" w:eastAsia="宋体" w:cs="宋体"/>
          <w:b/>
          <w:bCs/>
          <w:sz w:val="21"/>
          <w:szCs w:val="21"/>
        </w:rPr>
        <w:t>单项选择题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w:t>
      </w:r>
      <w:r>
        <w:rPr>
          <w:rFonts w:hint="eastAsia" w:ascii="宋体" w:hAnsi="宋体" w:eastAsia="宋体" w:cs="宋体"/>
          <w:sz w:val="21"/>
          <w:szCs w:val="21"/>
        </w:rPr>
        <w:t> 我国古代学前教育的基本形式是：</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A</w:t>
      </w:r>
      <w:r>
        <w:rPr>
          <w:rFonts w:hint="eastAsia" w:ascii="宋体" w:hAnsi="宋体" w:eastAsia="宋体" w:cs="宋体"/>
          <w:sz w:val="21"/>
          <w:szCs w:val="21"/>
          <w:lang w:val="en-US" w:eastAsia="zh-CN"/>
        </w:rPr>
        <w:t>.</w:t>
      </w:r>
      <w:r>
        <w:rPr>
          <w:rFonts w:hint="eastAsia" w:ascii="宋体" w:hAnsi="宋体" w:eastAsia="宋体" w:cs="宋体"/>
          <w:sz w:val="21"/>
          <w:szCs w:val="21"/>
        </w:rPr>
        <w:t>家庭教育</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 B</w:t>
      </w:r>
      <w:r>
        <w:rPr>
          <w:rFonts w:hint="eastAsia" w:ascii="宋体" w:hAnsi="宋体" w:eastAsia="宋体" w:cs="宋体"/>
          <w:sz w:val="21"/>
          <w:szCs w:val="21"/>
          <w:lang w:val="en-US" w:eastAsia="zh-CN"/>
        </w:rPr>
        <w:t>.</w:t>
      </w:r>
      <w:r>
        <w:rPr>
          <w:rFonts w:hint="eastAsia" w:ascii="宋体" w:hAnsi="宋体" w:eastAsia="宋体" w:cs="宋体"/>
          <w:sz w:val="21"/>
          <w:szCs w:val="21"/>
        </w:rPr>
        <w:t>宫廷教育</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 C</w:t>
      </w:r>
      <w:r>
        <w:rPr>
          <w:rFonts w:hint="eastAsia" w:ascii="宋体" w:hAnsi="宋体" w:eastAsia="宋体" w:cs="宋体"/>
          <w:sz w:val="21"/>
          <w:szCs w:val="21"/>
          <w:lang w:val="en-US" w:eastAsia="zh-CN"/>
        </w:rPr>
        <w:t>.</w:t>
      </w:r>
      <w:r>
        <w:rPr>
          <w:rFonts w:hint="eastAsia" w:ascii="宋体" w:hAnsi="宋体" w:eastAsia="宋体" w:cs="宋体"/>
          <w:sz w:val="21"/>
          <w:szCs w:val="21"/>
        </w:rPr>
        <w:t>学校教育 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w:t>
      </w:r>
      <w:r>
        <w:rPr>
          <w:rFonts w:hint="eastAsia" w:ascii="宋体" w:hAnsi="宋体" w:eastAsia="宋体" w:cs="宋体"/>
          <w:sz w:val="21"/>
          <w:szCs w:val="21"/>
          <w:lang w:val="en-US" w:eastAsia="zh-CN"/>
        </w:rPr>
        <w:t>.</w:t>
      </w:r>
      <w:r>
        <w:rPr>
          <w:rFonts w:hint="eastAsia" w:ascii="宋体" w:hAnsi="宋体" w:eastAsia="宋体" w:cs="宋体"/>
          <w:sz w:val="21"/>
          <w:szCs w:val="21"/>
        </w:rPr>
        <w:t>社会教育 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w:t>
      </w:r>
      <w:r>
        <w:rPr>
          <w:rFonts w:hint="eastAsia" w:ascii="宋体" w:hAnsi="宋体" w:eastAsia="宋体" w:cs="宋体"/>
          <w:sz w:val="21"/>
          <w:szCs w:val="21"/>
        </w:rPr>
        <w:t>我国封建社会教育是以伦理道德为基本内容的，这种伦理道德的基础是</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A</w:t>
      </w:r>
      <w:r>
        <w:rPr>
          <w:rFonts w:hint="eastAsia" w:ascii="宋体" w:hAnsi="宋体" w:eastAsia="宋体" w:cs="宋体"/>
          <w:b/>
          <w:bCs/>
          <w:sz w:val="21"/>
          <w:szCs w:val="21"/>
          <w:lang w:val="en-US" w:eastAsia="zh-CN"/>
        </w:rPr>
        <w:t>.</w:t>
      </w:r>
      <w:r>
        <w:rPr>
          <w:rFonts w:hint="eastAsia" w:ascii="宋体" w:hAnsi="宋体" w:eastAsia="宋体" w:cs="宋体"/>
          <w:b/>
          <w:bCs/>
          <w:sz w:val="21"/>
          <w:szCs w:val="21"/>
        </w:rPr>
        <w:t>勤俭 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B</w:t>
      </w:r>
      <w:r>
        <w:rPr>
          <w:rFonts w:hint="eastAsia" w:ascii="宋体" w:hAnsi="宋体" w:eastAsia="宋体" w:cs="宋体"/>
          <w:b/>
          <w:bCs/>
          <w:sz w:val="21"/>
          <w:szCs w:val="21"/>
          <w:lang w:val="en-US" w:eastAsia="zh-CN"/>
        </w:rPr>
        <w:t>.</w:t>
      </w:r>
      <w:r>
        <w:rPr>
          <w:rFonts w:hint="eastAsia" w:ascii="宋体" w:hAnsi="宋体" w:eastAsia="宋体" w:cs="宋体"/>
          <w:b/>
          <w:bCs/>
          <w:sz w:val="21"/>
          <w:szCs w:val="21"/>
        </w:rPr>
        <w:t>诚实 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C</w:t>
      </w:r>
      <w:r>
        <w:rPr>
          <w:rFonts w:hint="eastAsia" w:ascii="宋体" w:hAnsi="宋体" w:eastAsia="宋体" w:cs="宋体"/>
          <w:b/>
          <w:bCs/>
          <w:sz w:val="21"/>
          <w:szCs w:val="21"/>
          <w:lang w:val="en-US" w:eastAsia="zh-CN"/>
        </w:rPr>
        <w:t>.</w:t>
      </w:r>
      <w:r>
        <w:rPr>
          <w:rFonts w:hint="eastAsia" w:ascii="宋体" w:hAnsi="宋体" w:eastAsia="宋体" w:cs="宋体"/>
          <w:b/>
          <w:bCs/>
          <w:sz w:val="21"/>
          <w:szCs w:val="21"/>
        </w:rPr>
        <w:t>守信 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D</w:t>
      </w:r>
      <w:r>
        <w:rPr>
          <w:rFonts w:hint="eastAsia" w:ascii="宋体" w:hAnsi="宋体" w:eastAsia="宋体" w:cs="宋体"/>
          <w:b/>
          <w:bCs/>
          <w:sz w:val="21"/>
          <w:szCs w:val="21"/>
          <w:lang w:val="en-US" w:eastAsia="zh-CN"/>
        </w:rPr>
        <w:t>.</w:t>
      </w:r>
      <w:r>
        <w:rPr>
          <w:rFonts w:hint="eastAsia" w:ascii="宋体" w:hAnsi="宋体" w:eastAsia="宋体" w:cs="宋体"/>
          <w:b/>
          <w:bCs/>
          <w:sz w:val="21"/>
          <w:szCs w:val="21"/>
        </w:rPr>
        <w:t>孝悌 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w:t>
      </w:r>
      <w:r>
        <w:rPr>
          <w:rFonts w:hint="eastAsia" w:ascii="宋体" w:hAnsi="宋体" w:eastAsia="宋体" w:cs="宋体"/>
          <w:sz w:val="21"/>
          <w:szCs w:val="21"/>
        </w:rPr>
        <w:t>我国最早的学前教育计划产生在</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A</w:t>
      </w:r>
      <w:r>
        <w:rPr>
          <w:rFonts w:hint="eastAsia" w:ascii="宋体" w:hAnsi="宋体" w:eastAsia="宋体" w:cs="宋体"/>
          <w:sz w:val="21"/>
          <w:szCs w:val="21"/>
          <w:lang w:val="en-US" w:eastAsia="zh-CN"/>
        </w:rPr>
        <w:t>.</w:t>
      </w:r>
      <w:r>
        <w:rPr>
          <w:rFonts w:hint="eastAsia" w:ascii="宋体" w:hAnsi="宋体" w:eastAsia="宋体" w:cs="宋体"/>
          <w:sz w:val="21"/>
          <w:szCs w:val="21"/>
        </w:rPr>
        <w:t>商代 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w:t>
      </w:r>
      <w:r>
        <w:rPr>
          <w:rFonts w:hint="eastAsia" w:ascii="宋体" w:hAnsi="宋体" w:eastAsia="宋体" w:cs="宋体"/>
          <w:sz w:val="21"/>
          <w:szCs w:val="21"/>
          <w:lang w:val="en-US" w:eastAsia="zh-CN"/>
        </w:rPr>
        <w:t>.</w:t>
      </w:r>
      <w:r>
        <w:rPr>
          <w:rFonts w:hint="eastAsia" w:ascii="宋体" w:hAnsi="宋体" w:eastAsia="宋体" w:cs="宋体"/>
          <w:sz w:val="21"/>
          <w:szCs w:val="21"/>
        </w:rPr>
        <w:t>西周 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C</w:t>
      </w:r>
      <w:r>
        <w:rPr>
          <w:rFonts w:hint="eastAsia" w:ascii="宋体" w:hAnsi="宋体" w:eastAsia="宋体" w:cs="宋体"/>
          <w:sz w:val="21"/>
          <w:szCs w:val="21"/>
          <w:lang w:val="en-US" w:eastAsia="zh-CN"/>
        </w:rPr>
        <w:t>.</w:t>
      </w:r>
      <w:r>
        <w:rPr>
          <w:rFonts w:hint="eastAsia" w:ascii="宋体" w:hAnsi="宋体" w:eastAsia="宋体" w:cs="宋体"/>
          <w:sz w:val="21"/>
          <w:szCs w:val="21"/>
        </w:rPr>
        <w:t>汉代 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w:t>
      </w:r>
      <w:r>
        <w:rPr>
          <w:rFonts w:hint="eastAsia" w:ascii="宋体" w:hAnsi="宋体" w:eastAsia="宋体" w:cs="宋体"/>
          <w:sz w:val="21"/>
          <w:szCs w:val="21"/>
          <w:lang w:val="en-US" w:eastAsia="zh-CN"/>
        </w:rPr>
        <w:t>.</w:t>
      </w:r>
      <w:r>
        <w:rPr>
          <w:rFonts w:hint="eastAsia" w:ascii="宋体" w:hAnsi="宋体" w:eastAsia="宋体" w:cs="宋体"/>
          <w:sz w:val="21"/>
          <w:szCs w:val="21"/>
        </w:rPr>
        <w:t>唐代 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w:t>
      </w:r>
      <w:r>
        <w:rPr>
          <w:rFonts w:hint="eastAsia" w:ascii="宋体" w:hAnsi="宋体" w:eastAsia="宋体" w:cs="宋体"/>
          <w:sz w:val="21"/>
          <w:szCs w:val="21"/>
        </w:rPr>
        <w:t>我国古代流行最广、影响最大的童蒙读物是</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A</w:t>
      </w:r>
      <w:r>
        <w:rPr>
          <w:rFonts w:hint="eastAsia" w:ascii="宋体" w:hAnsi="宋体" w:eastAsia="宋体" w:cs="宋体"/>
          <w:sz w:val="21"/>
          <w:szCs w:val="21"/>
          <w:lang w:val="en-US" w:eastAsia="zh-CN"/>
        </w:rPr>
        <w:t>.</w:t>
      </w:r>
      <w:r>
        <w:rPr>
          <w:rFonts w:hint="eastAsia" w:ascii="宋体" w:hAnsi="宋体" w:eastAsia="宋体" w:cs="宋体"/>
          <w:sz w:val="21"/>
          <w:szCs w:val="21"/>
        </w:rPr>
        <w:t>《小儿语》</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 B</w:t>
      </w:r>
      <w:r>
        <w:rPr>
          <w:rFonts w:hint="eastAsia" w:ascii="宋体" w:hAnsi="宋体" w:eastAsia="宋体" w:cs="宋体"/>
          <w:sz w:val="21"/>
          <w:szCs w:val="21"/>
          <w:lang w:val="en-US" w:eastAsia="zh-CN"/>
        </w:rPr>
        <w:t>.</w:t>
      </w:r>
      <w:r>
        <w:rPr>
          <w:rFonts w:hint="eastAsia" w:ascii="宋体" w:hAnsi="宋体" w:eastAsia="宋体" w:cs="宋体"/>
          <w:sz w:val="21"/>
          <w:szCs w:val="21"/>
        </w:rPr>
        <w:t>《蒙求》 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C</w:t>
      </w:r>
      <w:r>
        <w:rPr>
          <w:rFonts w:hint="eastAsia" w:ascii="宋体" w:hAnsi="宋体" w:eastAsia="宋体" w:cs="宋体"/>
          <w:sz w:val="21"/>
          <w:szCs w:val="21"/>
          <w:lang w:val="en-US" w:eastAsia="zh-CN"/>
        </w:rPr>
        <w:t>.</w:t>
      </w:r>
      <w:r>
        <w:rPr>
          <w:rFonts w:hint="eastAsia" w:ascii="宋体" w:hAnsi="宋体" w:eastAsia="宋体" w:cs="宋体"/>
          <w:sz w:val="21"/>
          <w:szCs w:val="21"/>
        </w:rPr>
        <w:t>《三字经》</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 D</w:t>
      </w:r>
      <w:r>
        <w:rPr>
          <w:rFonts w:hint="eastAsia" w:ascii="宋体" w:hAnsi="宋体" w:eastAsia="宋体" w:cs="宋体"/>
          <w:sz w:val="21"/>
          <w:szCs w:val="21"/>
          <w:lang w:val="en-US" w:eastAsia="zh-CN"/>
        </w:rPr>
        <w:t>.</w:t>
      </w:r>
      <w:r>
        <w:rPr>
          <w:rFonts w:hint="eastAsia" w:ascii="宋体" w:hAnsi="宋体" w:eastAsia="宋体" w:cs="宋体"/>
          <w:sz w:val="21"/>
          <w:szCs w:val="21"/>
        </w:rPr>
        <w:t>《急就篇》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val="en-US" w:eastAsia="zh-CN"/>
        </w:rPr>
        <w:t>.</w:t>
      </w:r>
      <w:r>
        <w:rPr>
          <w:rFonts w:hint="eastAsia" w:ascii="宋体" w:hAnsi="宋体" w:eastAsia="宋体" w:cs="宋体"/>
          <w:sz w:val="21"/>
          <w:szCs w:val="21"/>
        </w:rPr>
        <w:t>中国第一个学前教育法规是：</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A</w:t>
      </w:r>
      <w:r>
        <w:rPr>
          <w:rFonts w:hint="eastAsia" w:ascii="宋体" w:hAnsi="宋体" w:eastAsia="宋体" w:cs="宋体"/>
          <w:sz w:val="21"/>
          <w:szCs w:val="21"/>
          <w:lang w:val="en-US" w:eastAsia="zh-CN"/>
        </w:rPr>
        <w:t>.</w:t>
      </w:r>
      <w:r>
        <w:rPr>
          <w:rFonts w:hint="eastAsia" w:ascii="宋体" w:hAnsi="宋体" w:eastAsia="宋体" w:cs="宋体"/>
          <w:sz w:val="21"/>
          <w:szCs w:val="21"/>
        </w:rPr>
        <w:t>《钦定学堂章程》</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w:t>
      </w:r>
      <w:r>
        <w:rPr>
          <w:rFonts w:hint="eastAsia" w:ascii="宋体" w:hAnsi="宋体" w:eastAsia="宋体" w:cs="宋体"/>
          <w:sz w:val="21"/>
          <w:szCs w:val="21"/>
          <w:lang w:val="en-US" w:eastAsia="zh-CN"/>
        </w:rPr>
        <w:t>.</w:t>
      </w:r>
      <w:r>
        <w:rPr>
          <w:rFonts w:hint="eastAsia" w:ascii="宋体" w:hAnsi="宋体" w:eastAsia="宋体" w:cs="宋体"/>
          <w:sz w:val="21"/>
          <w:szCs w:val="21"/>
        </w:rPr>
        <w:t>《奏定蒙养院章程及家庭教育法章程》 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C</w:t>
      </w:r>
      <w:r>
        <w:rPr>
          <w:rFonts w:hint="eastAsia" w:ascii="宋体" w:hAnsi="宋体" w:eastAsia="宋体" w:cs="宋体"/>
          <w:sz w:val="21"/>
          <w:szCs w:val="21"/>
          <w:lang w:val="en-US" w:eastAsia="zh-CN"/>
        </w:rPr>
        <w:t>.</w:t>
      </w:r>
      <w:r>
        <w:rPr>
          <w:rFonts w:hint="eastAsia" w:ascii="宋体" w:hAnsi="宋体" w:eastAsia="宋体" w:cs="宋体"/>
          <w:sz w:val="21"/>
          <w:szCs w:val="21"/>
        </w:rPr>
        <w:t>《壬戌学制》 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w:t>
      </w:r>
      <w:r>
        <w:rPr>
          <w:rFonts w:hint="eastAsia" w:ascii="宋体" w:hAnsi="宋体" w:eastAsia="宋体" w:cs="宋体"/>
          <w:sz w:val="21"/>
          <w:szCs w:val="21"/>
          <w:lang w:val="en-US" w:eastAsia="zh-CN"/>
        </w:rPr>
        <w:t>.</w:t>
      </w:r>
      <w:r>
        <w:rPr>
          <w:rFonts w:hint="eastAsia" w:ascii="宋体" w:hAnsi="宋体" w:eastAsia="宋体" w:cs="宋体"/>
          <w:sz w:val="21"/>
          <w:szCs w:val="21"/>
        </w:rPr>
        <w:t>《湖北幼稚园开办章程》 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lang w:val="en-US" w:eastAsia="zh-CN"/>
        </w:rPr>
        <w:t>.</w:t>
      </w:r>
      <w:r>
        <w:rPr>
          <w:rFonts w:hint="eastAsia" w:ascii="宋体" w:hAnsi="宋体" w:eastAsia="宋体" w:cs="宋体"/>
          <w:sz w:val="21"/>
          <w:szCs w:val="21"/>
        </w:rPr>
        <w:t>我国第一个近代学制颁布后出现的最早的公立学前教育机构是</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A</w:t>
      </w:r>
      <w:r>
        <w:rPr>
          <w:rFonts w:hint="eastAsia" w:ascii="宋体" w:hAnsi="宋体" w:eastAsia="宋体" w:cs="宋体"/>
          <w:sz w:val="21"/>
          <w:szCs w:val="21"/>
          <w:lang w:val="en-US" w:eastAsia="zh-CN"/>
        </w:rPr>
        <w:t>.</w:t>
      </w:r>
      <w:r>
        <w:rPr>
          <w:rFonts w:hint="eastAsia" w:ascii="宋体" w:hAnsi="宋体" w:eastAsia="宋体" w:cs="宋体"/>
          <w:sz w:val="21"/>
          <w:szCs w:val="21"/>
        </w:rPr>
        <w:t>京师第一蒙养院 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w:t>
      </w:r>
      <w:r>
        <w:rPr>
          <w:rFonts w:hint="eastAsia" w:ascii="宋体" w:hAnsi="宋体" w:eastAsia="宋体" w:cs="宋体"/>
          <w:sz w:val="21"/>
          <w:szCs w:val="21"/>
          <w:lang w:val="en-US" w:eastAsia="zh-CN"/>
        </w:rPr>
        <w:t>.</w:t>
      </w:r>
      <w:r>
        <w:rPr>
          <w:rFonts w:hint="eastAsia" w:ascii="宋体" w:hAnsi="宋体" w:eastAsia="宋体" w:cs="宋体"/>
          <w:sz w:val="21"/>
          <w:szCs w:val="21"/>
        </w:rPr>
        <w:t>湖北幼稚园</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 C</w:t>
      </w:r>
      <w:r>
        <w:rPr>
          <w:rFonts w:hint="eastAsia" w:ascii="宋体" w:hAnsi="宋体" w:eastAsia="宋体" w:cs="宋体"/>
          <w:sz w:val="21"/>
          <w:szCs w:val="21"/>
          <w:lang w:val="en-US" w:eastAsia="zh-CN"/>
        </w:rPr>
        <w:t>.</w:t>
      </w:r>
      <w:r>
        <w:rPr>
          <w:rFonts w:hint="eastAsia" w:ascii="宋体" w:hAnsi="宋体" w:eastAsia="宋体" w:cs="宋体"/>
          <w:sz w:val="21"/>
          <w:szCs w:val="21"/>
        </w:rPr>
        <w:t>福州幼稚园</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 D</w:t>
      </w:r>
      <w:r>
        <w:rPr>
          <w:rFonts w:hint="eastAsia" w:ascii="宋体" w:hAnsi="宋体" w:eastAsia="宋体" w:cs="宋体"/>
          <w:sz w:val="21"/>
          <w:szCs w:val="21"/>
          <w:lang w:val="en-US" w:eastAsia="zh-CN"/>
        </w:rPr>
        <w:t>.</w:t>
      </w:r>
      <w:r>
        <w:rPr>
          <w:rFonts w:hint="eastAsia" w:ascii="宋体" w:hAnsi="宋体" w:eastAsia="宋体" w:cs="宋体"/>
          <w:sz w:val="21"/>
          <w:szCs w:val="21"/>
        </w:rPr>
        <w:t>湖南蒙养院 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cs="宋体"/>
          <w:sz w:val="21"/>
          <w:szCs w:val="21"/>
          <w:lang w:val="en-US" w:eastAsia="zh-CN"/>
        </w:rPr>
        <w:t>.</w:t>
      </w:r>
      <w:r>
        <w:rPr>
          <w:rFonts w:hint="eastAsia" w:ascii="宋体" w:hAnsi="宋体" w:eastAsia="宋体" w:cs="宋体"/>
          <w:sz w:val="21"/>
          <w:szCs w:val="21"/>
        </w:rPr>
        <w:t>在《大同书》中康有为为了实现“天下为公，无有阶级，一切平等”的构想而设计的教育体系是：</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A</w:t>
      </w:r>
      <w:r>
        <w:rPr>
          <w:rFonts w:hint="eastAsia" w:ascii="宋体" w:hAnsi="宋体" w:eastAsia="宋体" w:cs="宋体"/>
          <w:sz w:val="21"/>
          <w:szCs w:val="21"/>
          <w:lang w:val="en-US" w:eastAsia="zh-CN"/>
        </w:rPr>
        <w:t>.</w:t>
      </w:r>
      <w:r>
        <w:rPr>
          <w:rFonts w:hint="eastAsia" w:ascii="宋体" w:hAnsi="宋体" w:eastAsia="宋体" w:cs="宋体"/>
          <w:sz w:val="21"/>
          <w:szCs w:val="21"/>
        </w:rPr>
        <w:t>“公养”、“公育” 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w:t>
      </w:r>
      <w:r>
        <w:rPr>
          <w:rFonts w:hint="eastAsia" w:ascii="宋体" w:hAnsi="宋体" w:eastAsia="宋体" w:cs="宋体"/>
          <w:sz w:val="21"/>
          <w:szCs w:val="21"/>
          <w:lang w:val="en-US" w:eastAsia="zh-CN"/>
        </w:rPr>
        <w:t>.</w:t>
      </w:r>
      <w:r>
        <w:rPr>
          <w:rFonts w:hint="eastAsia" w:ascii="宋体" w:hAnsi="宋体" w:eastAsia="宋体" w:cs="宋体"/>
          <w:sz w:val="21"/>
          <w:szCs w:val="21"/>
        </w:rPr>
        <w:t>绅士教育</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 C</w:t>
      </w:r>
      <w:r>
        <w:rPr>
          <w:rFonts w:hint="eastAsia" w:ascii="宋体" w:hAnsi="宋体" w:eastAsia="宋体" w:cs="宋体"/>
          <w:sz w:val="21"/>
          <w:szCs w:val="21"/>
          <w:lang w:val="en-US" w:eastAsia="zh-CN"/>
        </w:rPr>
        <w:t>.</w:t>
      </w:r>
      <w:r>
        <w:rPr>
          <w:rFonts w:hint="eastAsia" w:ascii="宋体" w:hAnsi="宋体" w:eastAsia="宋体" w:cs="宋体"/>
          <w:sz w:val="21"/>
          <w:szCs w:val="21"/>
        </w:rPr>
        <w:t>平民化教育</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 D</w:t>
      </w:r>
      <w:r>
        <w:rPr>
          <w:rFonts w:hint="eastAsia" w:ascii="宋体" w:hAnsi="宋体" w:eastAsia="宋体" w:cs="宋体"/>
          <w:sz w:val="21"/>
          <w:szCs w:val="21"/>
          <w:lang w:val="en-US" w:eastAsia="zh-CN"/>
        </w:rPr>
        <w:t>.</w:t>
      </w:r>
      <w:r>
        <w:rPr>
          <w:rFonts w:hint="eastAsia" w:ascii="宋体" w:hAnsi="宋体" w:eastAsia="宋体" w:cs="宋体"/>
          <w:sz w:val="21"/>
          <w:szCs w:val="21"/>
        </w:rPr>
        <w:t>义务教育  </w:t>
      </w:r>
    </w:p>
    <w:p>
      <w:pP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三、判断题</w:t>
      </w:r>
      <w:r>
        <w:rPr>
          <w:rFonts w:hint="eastAsia" w:ascii="宋体" w:hAnsi="宋体" w:eastAsia="宋体" w:cs="宋体"/>
          <w:b/>
          <w:bCs/>
          <w:sz w:val="21"/>
          <w:szCs w:val="21"/>
        </w:rPr>
        <w:t>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1.英国比较教育家尼古拉斯·汉斯认为，“历史性”是计较研究各国教育中，必须特别重视的因素。（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2.美国教育行政制度的基本特点之一是高度的地方分权。（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3.在整个欧洲，德国的初等学校是最早产生的，也最早建立起国家初等教育制度。在宗教改革运动的推动下，德国的初等学校得以发展，其课程主要是读书算和教义问答。（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lang w:val="en-US" w:eastAsia="zh-CN"/>
        </w:rPr>
      </w:pPr>
      <w:r>
        <w:rPr>
          <w:rFonts w:hint="eastAsia" w:ascii="宋体" w:hAnsi="宋体" w:eastAsia="宋体" w:cs="宋体"/>
          <w:lang w:val="en-US" w:eastAsia="zh-CN"/>
        </w:rPr>
        <w:t>4.布鲁姆根据掌握学习的不同阶段，设计的不同评价有诊断性评价、形成性评价和总结性评价。（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5.英国是个政教分离主义的国家，国立学校，不允许进行任何宗教教育。（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6.《比较教育研究》这份期刊创办于1965年，由北京师范大学外国教育研究所主办，是我国办刊时间嘴仗的期刊之一。（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7.比较教育的三大使命是：科学的使命、人文的使命和决策的使命。（    ）</w:t>
      </w:r>
    </w:p>
    <w:p>
      <w:pPr>
        <w:spacing w:line="300" w:lineRule="auto"/>
        <w:rPr>
          <w:rFonts w:hint="eastAsia" w:ascii="宋体" w:hAnsi="宋体" w:eastAsia="宋体" w:cs="宋体"/>
          <w:sz w:val="21"/>
          <w:szCs w:val="21"/>
        </w:rPr>
      </w:pPr>
      <w:r>
        <w:rPr>
          <w:rFonts w:hint="eastAsia" w:ascii="宋体" w:hAnsi="宋体" w:eastAsia="宋体" w:cs="宋体"/>
          <w:b/>
          <w:sz w:val="21"/>
          <w:szCs w:val="21"/>
          <w:lang w:val="en-US" w:eastAsia="zh-CN"/>
        </w:rPr>
        <w:t>四</w:t>
      </w:r>
      <w:r>
        <w:rPr>
          <w:rFonts w:hint="eastAsia" w:ascii="宋体" w:hAnsi="宋体" w:eastAsia="宋体" w:cs="宋体"/>
          <w:b/>
          <w:sz w:val="21"/>
          <w:szCs w:val="21"/>
          <w:lang w:eastAsia="zh-CN"/>
        </w:rPr>
        <w:t>、</w:t>
      </w:r>
      <w:r>
        <w:rPr>
          <w:rFonts w:hint="eastAsia" w:ascii="宋体" w:hAnsi="宋体" w:eastAsia="宋体" w:cs="宋体"/>
          <w:b/>
          <w:sz w:val="21"/>
          <w:szCs w:val="21"/>
        </w:rPr>
        <w:t>简答题</w:t>
      </w:r>
      <w:r>
        <w:rPr>
          <w:rFonts w:hint="eastAsia" w:ascii="宋体" w:hAnsi="宋体" w:eastAsia="宋体" w:cs="宋体"/>
          <w:sz w:val="21"/>
          <w:szCs w:val="21"/>
        </w:rPr>
        <w:br w:type="textWrapping"/>
      </w:r>
      <w:r>
        <w:rPr>
          <w:rFonts w:hint="eastAsia" w:ascii="宋体" w:hAnsi="宋体" w:eastAsia="宋体" w:cs="宋体"/>
          <w:sz w:val="21"/>
          <w:szCs w:val="21"/>
        </w:rPr>
        <w:t>1.工业革命对西方近代初等教育的发展产生了哪些影响?</w:t>
      </w:r>
    </w:p>
    <w:p>
      <w:pPr>
        <w:spacing w:line="300" w:lineRule="auto"/>
        <w:rPr>
          <w:rFonts w:hint="eastAsia" w:ascii="宋体" w:hAnsi="宋体" w:eastAsia="宋体" w:cs="宋体"/>
          <w:sz w:val="21"/>
          <w:szCs w:val="21"/>
        </w:rPr>
      </w:pPr>
      <w:r>
        <w:rPr>
          <w:rFonts w:hint="eastAsia" w:ascii="宋体" w:hAnsi="宋体" w:eastAsia="宋体" w:cs="宋体"/>
          <w:sz w:val="21"/>
          <w:szCs w:val="21"/>
        </w:rPr>
        <w:t>2.简述英国小学教育目标?</w:t>
      </w:r>
    </w:p>
    <w:p>
      <w:pPr>
        <w:spacing w:line="300" w:lineRule="auto"/>
        <w:rPr>
          <w:rFonts w:hint="eastAsia" w:ascii="宋体" w:hAnsi="宋体" w:eastAsia="宋体" w:cs="宋体"/>
          <w:sz w:val="21"/>
          <w:szCs w:val="21"/>
        </w:rPr>
      </w:pPr>
      <w:r>
        <w:rPr>
          <w:rFonts w:hint="eastAsia" w:ascii="宋体" w:hAnsi="宋体" w:eastAsia="宋体" w:cs="宋体"/>
          <w:sz w:val="21"/>
          <w:szCs w:val="21"/>
        </w:rPr>
        <w:t>3.简述美国的儿童中心课程编制方式?</w:t>
      </w:r>
    </w:p>
    <w:p>
      <w:pPr>
        <w:spacing w:line="300" w:lineRule="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.1988年,法国政府提出了哪些新的提高教师社会经济地位,吸引大学毕业生当教师的措施?</w:t>
      </w:r>
    </w:p>
    <w:p>
      <w:pPr>
        <w:wordWrap/>
        <w:jc w:val="both"/>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简述比较教育的特点?</w:t>
      </w:r>
    </w:p>
    <w:p>
      <w:pPr>
        <w:spacing w:line="30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6.影响西方近代初等教育改革的因素有哪</w:t>
      </w:r>
      <w:bookmarkStart w:id="0" w:name="_GoBack"/>
      <w:bookmarkEnd w:id="0"/>
      <w:r>
        <w:rPr>
          <w:rFonts w:hint="eastAsia" w:ascii="宋体" w:hAnsi="宋体" w:eastAsia="宋体" w:cs="宋体"/>
          <w:sz w:val="21"/>
          <w:szCs w:val="21"/>
          <w:lang w:val="en-US" w:eastAsia="zh-CN"/>
        </w:rPr>
        <w:t>些？</w:t>
      </w:r>
    </w:p>
    <w:p>
      <w:pPr>
        <w:spacing w:line="300" w:lineRule="auto"/>
        <w:rPr>
          <w:rFonts w:hint="eastAsia" w:ascii="宋体" w:hAnsi="宋体" w:eastAsia="宋体" w:cs="宋体"/>
          <w:sz w:val="21"/>
          <w:szCs w:val="21"/>
          <w:lang w:val="en-US" w:eastAsia="zh-CN"/>
        </w:rPr>
      </w:pPr>
      <w:r>
        <w:rPr>
          <w:rFonts w:hint="eastAsia" w:ascii="宋体" w:hAnsi="宋体" w:eastAsia="宋体" w:cs="宋体"/>
          <w:b/>
          <w:sz w:val="21"/>
          <w:szCs w:val="21"/>
          <w:lang w:val="en-US" w:eastAsia="zh-CN"/>
        </w:rPr>
        <w:t>五</w:t>
      </w:r>
      <w:r>
        <w:rPr>
          <w:rFonts w:hint="eastAsia" w:ascii="宋体" w:hAnsi="宋体" w:eastAsia="宋体" w:cs="宋体"/>
          <w:b/>
          <w:sz w:val="21"/>
          <w:szCs w:val="21"/>
          <w:lang w:eastAsia="zh-CN"/>
        </w:rPr>
        <w:t>、</w:t>
      </w:r>
      <w:r>
        <w:rPr>
          <w:rFonts w:hint="eastAsia" w:ascii="宋体" w:hAnsi="宋体" w:eastAsia="宋体" w:cs="宋体"/>
          <w:b/>
          <w:sz w:val="21"/>
          <w:szCs w:val="21"/>
        </w:rPr>
        <w:t>论述题</w:t>
      </w:r>
      <w:r>
        <w:rPr>
          <w:rFonts w:hint="eastAsia" w:ascii="宋体" w:hAnsi="宋体" w:eastAsia="宋体" w:cs="宋体"/>
          <w:sz w:val="21"/>
          <w:szCs w:val="21"/>
        </w:rPr>
        <w:br w:type="textWrapping"/>
      </w:r>
      <w:r>
        <w:rPr>
          <w:rFonts w:hint="eastAsia" w:ascii="宋体" w:hAnsi="宋体" w:eastAsia="宋体" w:cs="宋体"/>
          <w:sz w:val="21"/>
          <w:szCs w:val="21"/>
        </w:rPr>
        <w:t>1.谈谈如何理解比较教育学家埃德蒙金提醒比较教育研究者应当注意的概念,环境,制</w:t>
      </w:r>
      <w:r>
        <w:rPr>
          <w:rFonts w:hint="eastAsia" w:ascii="宋体" w:hAnsi="宋体" w:eastAsia="宋体" w:cs="宋体"/>
          <w:sz w:val="21"/>
          <w:szCs w:val="21"/>
        </w:rPr>
        <w:br w:type="textWrapping"/>
      </w:r>
      <w:r>
        <w:rPr>
          <w:rFonts w:hint="eastAsia" w:ascii="宋体" w:hAnsi="宋体" w:eastAsia="宋体" w:cs="宋体"/>
          <w:sz w:val="21"/>
          <w:szCs w:val="21"/>
        </w:rPr>
        <w:t>度和操作等四个方面的问题</w:t>
      </w:r>
      <w:r>
        <w:rPr>
          <w:rFonts w:hint="eastAsia" w:ascii="宋体" w:hAnsi="宋体" w:eastAsia="宋体" w:cs="宋体"/>
          <w:sz w:val="21"/>
          <w:szCs w:val="21"/>
          <w:lang w:eastAsia="zh-CN"/>
        </w:rPr>
        <w:t>。</w:t>
      </w:r>
    </w:p>
    <w:p>
      <w:pPr>
        <w:spacing w:line="300" w:lineRule="auto"/>
        <w:rPr>
          <w:rFonts w:hint="eastAsia" w:ascii="宋体" w:hAnsi="宋体" w:eastAsia="宋体" w:cs="宋体"/>
          <w:sz w:val="21"/>
          <w:szCs w:val="21"/>
          <w:lang w:val="en-US"/>
        </w:rPr>
      </w:pPr>
      <w:r>
        <w:rPr>
          <w:rFonts w:hint="eastAsia" w:ascii="宋体" w:hAnsi="宋体" w:eastAsia="宋体" w:cs="宋体"/>
          <w:sz w:val="21"/>
          <w:szCs w:val="21"/>
        </w:rPr>
        <w:t>2.谈谈世界初等学校道德教育的改革趋势</w:t>
      </w:r>
      <w:r>
        <w:rPr>
          <w:rFonts w:hint="eastAsia" w:ascii="宋体" w:hAnsi="宋体" w:eastAsia="宋体" w:cs="宋体"/>
          <w:b w:val="0"/>
          <w:bCs w:val="0"/>
          <w:sz w:val="21"/>
          <w:szCs w:val="21"/>
          <w:lang w:val="en-US" w:eastAsia="zh-CN"/>
        </w:rPr>
        <w:t>?</w:t>
      </w:r>
    </w:p>
    <w:p>
      <w:pPr>
        <w:rPr>
          <w:rFonts w:hint="eastAsia"/>
          <w:sz w:val="21"/>
          <w:szCs w:val="21"/>
        </w:rPr>
      </w:pPr>
    </w:p>
    <w:p>
      <w:pPr>
        <w:rPr>
          <w:rFonts w:hint="eastAsia"/>
          <w:sz w:val="21"/>
          <w:szCs w:val="21"/>
        </w:rPr>
      </w:pPr>
    </w:p>
    <w:p>
      <w:pPr>
        <w:rPr>
          <w:rFonts w:hint="eastAsia"/>
          <w:sz w:val="21"/>
          <w:szCs w:val="21"/>
        </w:rPr>
      </w:pPr>
    </w:p>
    <w:p>
      <w:pPr>
        <w:pStyle w:val="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jc w:val="center"/>
        <w:rPr>
          <w:rFonts w:hint="eastAsia" w:ascii="宋体" w:hAnsi="宋体" w:eastAsia="宋体" w:cs="宋体"/>
          <w:sz w:val="24"/>
          <w:szCs w:val="24"/>
        </w:rPr>
      </w:pPr>
      <w:r>
        <w:rPr>
          <w:rFonts w:hint="eastAsia" w:ascii="宋体" w:hAnsi="宋体" w:eastAsia="宋体" w:cs="宋体"/>
          <w:sz w:val="24"/>
          <w:szCs w:val="24"/>
        </w:rPr>
        <w:t>中外初等教育比较复习资料</w:t>
      </w:r>
    </w:p>
    <w:p>
      <w:pPr>
        <w:rPr>
          <w:rFonts w:hint="eastAsia" w:ascii="宋体" w:hAnsi="宋体" w:eastAsia="宋体" w:cs="宋体"/>
          <w:sz w:val="24"/>
          <w:szCs w:val="24"/>
        </w:rPr>
      </w:pPr>
      <w:r>
        <w:rPr>
          <w:rFonts w:hint="eastAsia" w:ascii="宋体" w:hAnsi="宋体" w:eastAsia="宋体" w:cs="宋体"/>
          <w:b/>
          <w:bCs/>
          <w:sz w:val="24"/>
          <w:szCs w:val="24"/>
        </w:rPr>
        <w:t>一</w:t>
      </w:r>
      <w:r>
        <w:rPr>
          <w:rFonts w:hint="eastAsia" w:ascii="宋体" w:hAnsi="宋体" w:eastAsia="宋体" w:cs="宋体"/>
          <w:b/>
          <w:bCs/>
          <w:sz w:val="24"/>
          <w:szCs w:val="24"/>
          <w:lang w:eastAsia="zh-CN"/>
        </w:rPr>
        <w:t>、</w:t>
      </w:r>
      <w:r>
        <w:rPr>
          <w:rFonts w:hint="eastAsia" w:ascii="宋体" w:hAnsi="宋体" w:eastAsia="宋体" w:cs="宋体"/>
          <w:b/>
          <w:bCs/>
          <w:sz w:val="24"/>
          <w:szCs w:val="24"/>
        </w:rPr>
        <w:t>填空题</w:t>
      </w:r>
      <w:r>
        <w:rPr>
          <w:rFonts w:hint="eastAsia" w:ascii="宋体" w:hAnsi="宋体" w:eastAsia="宋体" w:cs="宋体"/>
          <w:sz w:val="24"/>
          <w:szCs w:val="24"/>
        </w:rPr>
        <w:br w:type="textWrapping"/>
      </w:r>
      <w:r>
        <w:rPr>
          <w:rFonts w:hint="eastAsia" w:ascii="宋体" w:hAnsi="宋体" w:eastAsia="宋体" w:cs="宋体"/>
          <w:sz w:val="24"/>
          <w:szCs w:val="24"/>
        </w:rPr>
        <w:t>1.色诺芬</w:t>
      </w:r>
      <w:r>
        <w:rPr>
          <w:rFonts w:hint="eastAsia" w:ascii="宋体" w:hAnsi="宋体" w:eastAsia="宋体" w:cs="宋体"/>
          <w:sz w:val="24"/>
          <w:szCs w:val="24"/>
        </w:rPr>
        <w:br w:type="textWrapping"/>
      </w:r>
      <w:r>
        <w:rPr>
          <w:rFonts w:hint="eastAsia" w:ascii="宋体" w:hAnsi="宋体" w:eastAsia="宋体" w:cs="宋体"/>
          <w:sz w:val="24"/>
          <w:szCs w:val="24"/>
        </w:rPr>
        <w:t>2.泥板书舍</w:t>
      </w:r>
      <w:r>
        <w:rPr>
          <w:rFonts w:hint="eastAsia" w:ascii="宋体" w:hAnsi="宋体" w:eastAsia="宋体" w:cs="宋体"/>
          <w:sz w:val="24"/>
          <w:szCs w:val="24"/>
        </w:rPr>
        <w:br w:type="textWrapping"/>
      </w:r>
      <w:r>
        <w:rPr>
          <w:rFonts w:hint="eastAsia" w:ascii="宋体" w:hAnsi="宋体" w:eastAsia="宋体" w:cs="宋体"/>
          <w:sz w:val="24"/>
          <w:szCs w:val="24"/>
        </w:rPr>
        <w:t>3.三字经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t>4. 11年</w:t>
      </w:r>
      <w:r>
        <w:rPr>
          <w:rFonts w:hint="eastAsia" w:ascii="宋体" w:hAnsi="宋体" w:eastAsia="宋体" w:cs="宋体"/>
          <w:sz w:val="24"/>
          <w:szCs w:val="24"/>
        </w:rPr>
        <w:br w:type="textWrapping"/>
      </w:r>
      <w:r>
        <w:rPr>
          <w:rFonts w:hint="eastAsia" w:ascii="宋体" w:hAnsi="宋体" w:eastAsia="宋体" w:cs="宋体"/>
          <w:sz w:val="24"/>
          <w:szCs w:val="24"/>
        </w:rPr>
        <w:t>5.儿童中心论</w:t>
      </w:r>
      <w:r>
        <w:rPr>
          <w:rFonts w:hint="eastAsia" w:ascii="宋体" w:hAnsi="宋体" w:eastAsia="宋体" w:cs="宋体"/>
          <w:sz w:val="24"/>
          <w:szCs w:val="24"/>
        </w:rPr>
        <w:br w:type="textWrapping"/>
      </w:r>
      <w:r>
        <w:rPr>
          <w:rFonts w:hint="eastAsia" w:ascii="宋体" w:hAnsi="宋体" w:eastAsia="宋体" w:cs="宋体"/>
          <w:sz w:val="24"/>
          <w:szCs w:val="24"/>
        </w:rPr>
        <w:t>6.书法指导</w:t>
      </w:r>
      <w:r>
        <w:rPr>
          <w:rFonts w:hint="eastAsia" w:ascii="宋体" w:hAnsi="宋体" w:eastAsia="宋体" w:cs="宋体"/>
          <w:sz w:val="24"/>
          <w:szCs w:val="24"/>
        </w:rPr>
        <w:br w:type="textWrapping"/>
      </w:r>
      <w:r>
        <w:rPr>
          <w:rFonts w:hint="eastAsia" w:ascii="宋体" w:hAnsi="宋体" w:eastAsia="宋体" w:cs="宋体"/>
          <w:sz w:val="24"/>
          <w:szCs w:val="24"/>
        </w:rPr>
        <w:t>7.国家民主生活</w:t>
      </w:r>
      <w:r>
        <w:rPr>
          <w:rFonts w:hint="eastAsia" w:ascii="宋体" w:hAnsi="宋体" w:eastAsia="宋体" w:cs="宋体"/>
          <w:sz w:val="24"/>
          <w:szCs w:val="24"/>
        </w:rPr>
        <w:br w:type="textWrapping"/>
      </w:r>
      <w:r>
        <w:rPr>
          <w:rFonts w:hint="eastAsia" w:ascii="宋体" w:hAnsi="宋体" w:eastAsia="宋体" w:cs="宋体"/>
          <w:sz w:val="24"/>
          <w:szCs w:val="24"/>
        </w:rPr>
        <w:t>8.学监</w:t>
      </w:r>
      <w:r>
        <w:rPr>
          <w:rFonts w:hint="eastAsia" w:ascii="宋体" w:hAnsi="宋体" w:eastAsia="宋体" w:cs="宋体"/>
          <w:sz w:val="24"/>
          <w:szCs w:val="24"/>
        </w:rPr>
        <w:br w:type="textWrapping"/>
      </w:r>
    </w:p>
    <w:p>
      <w:pP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二、单项选择题</w:t>
      </w:r>
    </w:p>
    <w:p>
      <w:pPr>
        <w:rPr>
          <w:rFonts w:hint="eastAsia" w:ascii="宋体" w:hAnsi="宋体" w:eastAsia="宋体" w:cs="宋体"/>
          <w:b/>
          <w:bCs/>
          <w:sz w:val="24"/>
          <w:szCs w:val="24"/>
          <w:lang w:val="en-US" w:eastAsia="zh-CN"/>
        </w:rPr>
      </w:pPr>
      <w:r>
        <w:rPr>
          <w:rFonts w:hint="eastAsia" w:ascii="宋体" w:hAnsi="宋体" w:eastAsia="宋体" w:cs="宋体"/>
          <w:sz w:val="24"/>
          <w:szCs w:val="24"/>
        </w:rPr>
        <w:t>1 A 2 D 3 B 4 C 5 B 6 B 7 A </w:t>
      </w:r>
      <w:r>
        <w:rPr>
          <w:rFonts w:hint="eastAsia" w:ascii="宋体" w:hAnsi="宋体" w:eastAsia="宋体" w:cs="宋体"/>
          <w:sz w:val="24"/>
          <w:szCs w:val="24"/>
        </w:rPr>
        <w:br w:type="textWrapping"/>
      </w:r>
      <w:r>
        <w:rPr>
          <w:rFonts w:hint="eastAsia" w:ascii="宋体" w:hAnsi="宋体" w:eastAsia="宋体" w:cs="宋体"/>
          <w:b/>
          <w:bCs/>
          <w:sz w:val="24"/>
          <w:szCs w:val="24"/>
          <w:lang w:val="en-US" w:eastAsia="zh-CN"/>
        </w:rPr>
        <w:t>三、判断题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sz w:val="21"/>
          <w:szCs w:val="21"/>
          <w:lang w:val="en-US" w:eastAsia="zh-CN"/>
        </w:rPr>
        <w:t xml:space="preserve">1. ×2. √3. √ </w:t>
      </w:r>
      <w:r>
        <w:rPr>
          <w:rFonts w:hint="eastAsia" w:ascii="宋体" w:hAnsi="宋体" w:eastAsia="宋体" w:cs="宋体"/>
          <w:lang w:val="en-US" w:eastAsia="zh-CN"/>
        </w:rPr>
        <w:t xml:space="preserve">4.√ </w:t>
      </w:r>
      <w:r>
        <w:rPr>
          <w:rFonts w:hint="eastAsia" w:ascii="宋体" w:hAnsi="宋体" w:eastAsia="宋体" w:cs="宋体"/>
          <w:b w:val="0"/>
          <w:bCs/>
          <w:sz w:val="21"/>
          <w:szCs w:val="21"/>
          <w:lang w:val="en-US" w:eastAsia="zh-CN"/>
        </w:rPr>
        <w:t xml:space="preserve">5. × 6. √ 7. √ </w:t>
      </w:r>
    </w:p>
    <w:p>
      <w:pPr>
        <w:rPr>
          <w:rFonts w:hint="eastAsia" w:ascii="宋体" w:hAnsi="宋体" w:eastAsia="宋体" w:cs="宋体"/>
          <w:b/>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lang w:eastAsia="zh-CN"/>
        </w:rPr>
        <w:t>、</w:t>
      </w:r>
      <w:r>
        <w:rPr>
          <w:rFonts w:hint="eastAsia" w:ascii="宋体" w:hAnsi="宋体" w:eastAsia="宋体" w:cs="宋体"/>
          <w:b/>
          <w:bCs/>
          <w:sz w:val="24"/>
          <w:szCs w:val="24"/>
        </w:rPr>
        <w:t>简答题</w:t>
      </w:r>
    </w:p>
    <w:p>
      <w:pP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答：</w:t>
      </w:r>
      <w:r>
        <w:rPr>
          <w:rFonts w:hint="eastAsia" w:ascii="宋体" w:hAnsi="宋体" w:eastAsia="宋体" w:cs="宋体"/>
          <w:sz w:val="24"/>
          <w:szCs w:val="24"/>
        </w:rPr>
        <w:t>首先,工业革命提高了劳动生产率,从而增强了资产阶级的经济实力,为教育的发展提供了物质基础.其次,工业革命激化了社会的阶级矛盾.第三,工业革命促进了自然科学的发展和运用.</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p>
    <w:p>
      <w:pPr>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答：</w:t>
      </w:r>
    </w:p>
    <w:p>
      <w:pPr>
        <w:rPr>
          <w:rFonts w:hint="eastAsia" w:ascii="宋体" w:hAnsi="宋体" w:eastAsia="宋体" w:cs="宋体"/>
          <w:sz w:val="24"/>
          <w:szCs w:val="24"/>
        </w:rPr>
      </w:pPr>
      <w:r>
        <w:rPr>
          <w:rFonts w:hint="eastAsia" w:ascii="宋体" w:hAnsi="宋体" w:eastAsia="宋体" w:cs="宋体"/>
          <w:sz w:val="24"/>
          <w:szCs w:val="24"/>
        </w:rPr>
        <w:br w:type="textWrapping"/>
      </w:r>
    </w:p>
    <w:p>
      <w:pPr>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答：</w:t>
      </w:r>
      <w:r>
        <w:rPr>
          <w:rFonts w:hint="eastAsia" w:ascii="宋体" w:hAnsi="宋体" w:eastAsia="宋体" w:cs="宋体"/>
          <w:sz w:val="24"/>
          <w:szCs w:val="24"/>
        </w:rPr>
        <w:t>美国的儿童中心课程编制方式主要是以儿童的能力,兴趣及需要为中心来计划学习的活动,注重在各种社会实际活动中培养儿童的能力和个性.虽然在所设的课程上与学科中心课程相似,但它的教学目标更为广泛,教学组织方式不同.没有固定的教学计划和教学方法,由教师自己创造,书本,教材和教具的使用也都根据儿童的兴趣和需要而定,一般采用活动的方式来组织教学,因此,又称为"活动课程"或"经验课程".</w:t>
      </w:r>
      <w:r>
        <w:rPr>
          <w:rFonts w:hint="eastAsia" w:ascii="宋体" w:hAnsi="宋体" w:eastAsia="宋体" w:cs="宋体"/>
          <w:sz w:val="24"/>
          <w:szCs w:val="24"/>
        </w:rPr>
        <w:br w:type="textWrapping"/>
      </w:r>
    </w:p>
    <w:p>
      <w:pPr>
        <w:rPr>
          <w:rFonts w:hint="eastAsia" w:ascii="宋体" w:hAnsi="宋体" w:eastAsia="宋体" w:cs="宋体"/>
          <w:sz w:val="24"/>
          <w:szCs w:val="24"/>
        </w:rPr>
      </w:pPr>
      <w:r>
        <w:rPr>
          <w:rFonts w:hint="eastAsia" w:ascii="宋体" w:hAnsi="宋体" w:eastAsia="宋体" w:cs="宋体"/>
          <w:sz w:val="24"/>
          <w:szCs w:val="24"/>
        </w:rPr>
        <w:t xml:space="preserve">4. </w:t>
      </w:r>
      <w:r>
        <w:rPr>
          <w:rFonts w:hint="eastAsia" w:ascii="宋体" w:hAnsi="宋体" w:eastAsia="宋体" w:cs="宋体"/>
          <w:sz w:val="24"/>
          <w:szCs w:val="24"/>
          <w:lang w:val="en-US" w:eastAsia="zh-CN"/>
        </w:rPr>
        <w:t>答：</w:t>
      </w:r>
      <w:r>
        <w:rPr>
          <w:rFonts w:hint="eastAsia" w:ascii="宋体" w:hAnsi="宋体" w:eastAsia="宋体" w:cs="宋体"/>
          <w:sz w:val="24"/>
          <w:szCs w:val="24"/>
        </w:rPr>
        <w:t>(1)重点提高那些教学质量高的学校教师的工资;</w:t>
      </w:r>
      <w:r>
        <w:rPr>
          <w:rFonts w:hint="eastAsia" w:ascii="宋体" w:hAnsi="宋体" w:eastAsia="宋体" w:cs="宋体"/>
          <w:sz w:val="24"/>
          <w:szCs w:val="24"/>
        </w:rPr>
        <w:br w:type="textWrapping"/>
      </w:r>
      <w:r>
        <w:rPr>
          <w:rFonts w:hint="eastAsia" w:ascii="宋体" w:hAnsi="宋体" w:eastAsia="宋体" w:cs="宋体"/>
          <w:sz w:val="24"/>
          <w:szCs w:val="24"/>
        </w:rPr>
        <w:t>(2)优先提高在规定课时之外又加班工作的教师的工资;</w:t>
      </w:r>
      <w:r>
        <w:rPr>
          <w:rFonts w:hint="eastAsia" w:ascii="宋体" w:hAnsi="宋体" w:eastAsia="宋体" w:cs="宋体"/>
          <w:sz w:val="24"/>
          <w:szCs w:val="24"/>
        </w:rPr>
        <w:br w:type="textWrapping"/>
      </w:r>
      <w:r>
        <w:rPr>
          <w:rFonts w:hint="eastAsia" w:ascii="宋体" w:hAnsi="宋体" w:eastAsia="宋体" w:cs="宋体"/>
          <w:sz w:val="24"/>
          <w:szCs w:val="24"/>
        </w:rPr>
        <w:t>(3)根据工资指数给所有教师提高工资,把教师的工资和退休金都提高2500;</w:t>
      </w:r>
      <w:r>
        <w:rPr>
          <w:rFonts w:hint="eastAsia" w:ascii="宋体" w:hAnsi="宋体" w:eastAsia="宋体" w:cs="宋体"/>
          <w:sz w:val="24"/>
          <w:szCs w:val="24"/>
        </w:rPr>
        <w:br w:type="textWrapping"/>
      </w:r>
      <w:r>
        <w:rPr>
          <w:rFonts w:hint="eastAsia" w:ascii="宋体" w:hAnsi="宋体" w:eastAsia="宋体" w:cs="宋体"/>
          <w:sz w:val="24"/>
          <w:szCs w:val="24"/>
        </w:rPr>
        <w:t>(4)采取补贴或奖金形式,给那些下班后留下来辅导学生的教师发奖金.</w:t>
      </w:r>
    </w:p>
    <w:p>
      <w:pPr>
        <w:numPr>
          <w:ilvl w:val="0"/>
          <w:numId w:val="0"/>
        </w:numPr>
        <w:rPr>
          <w:rFonts w:hint="eastAsia" w:ascii="宋体" w:hAnsi="宋体" w:eastAsia="宋体" w:cs="宋体"/>
          <w:sz w:val="24"/>
          <w:szCs w:val="24"/>
          <w:lang w:val="en-US" w:eastAsia="zh-CN"/>
        </w:rPr>
      </w:pPr>
    </w:p>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5答：.第一，比较教育以比较教育研究方法为基本研究方法，同时辅以其他方法；     第二，比较教育的研究以当代教育问题为中心；  第三，比较教育的研究具有国际性和跨国性；      第四，比较教育以整个教育领域的各种现象为研究对象。</w:t>
      </w:r>
    </w:p>
    <w:p>
      <w:pPr>
        <w:numPr>
          <w:ilvl w:val="0"/>
          <w:numId w:val="0"/>
        </w:numPr>
        <w:rPr>
          <w:rFonts w:hint="eastAsia" w:ascii="宋体" w:hAnsi="宋体" w:eastAsia="宋体" w:cs="宋体"/>
          <w:sz w:val="24"/>
          <w:szCs w:val="24"/>
          <w:lang w:val="en-US" w:eastAsia="zh-CN"/>
        </w:rPr>
      </w:pPr>
    </w:p>
    <w:p>
      <w:pPr>
        <w:numPr>
          <w:ilvl w:val="0"/>
          <w:numId w:val="0"/>
        </w:numPr>
        <w:rPr>
          <w:rFonts w:hint="eastAsia" w:ascii="宋体" w:hAnsi="宋体" w:eastAsia="宋体" w:cs="宋体"/>
          <w:sz w:val="24"/>
          <w:szCs w:val="24"/>
        </w:rPr>
      </w:pPr>
      <w:r>
        <w:rPr>
          <w:rFonts w:hint="eastAsia" w:ascii="宋体" w:hAnsi="宋体" w:eastAsia="宋体" w:cs="宋体"/>
          <w:sz w:val="24"/>
          <w:szCs w:val="24"/>
          <w:lang w:val="en-US" w:eastAsia="zh-CN"/>
        </w:rPr>
        <w:t>6.答：</w:t>
      </w:r>
      <w:r>
        <w:rPr>
          <w:rFonts w:hint="eastAsia" w:ascii="宋体" w:hAnsi="宋体" w:eastAsia="宋体" w:cs="宋体"/>
          <w:sz w:val="24"/>
          <w:szCs w:val="24"/>
        </w:rPr>
        <w:t>影响西方近代初等教育改革的因素有：     (1)文艺复兴运动与宗教改革运动f     (2)工业革命；     (3)启蒙思想运动,     (4)资本主义制度的确立；    (5)近代科学的发展。</w:t>
      </w:r>
      <w:r>
        <w:rPr>
          <w:rFonts w:hint="eastAsia" w:ascii="宋体" w:hAnsi="宋体" w:eastAsia="宋体" w:cs="宋体"/>
          <w:sz w:val="24"/>
          <w:szCs w:val="24"/>
        </w:rPr>
        <w:br w:type="textWrapping"/>
      </w:r>
      <w:r>
        <w:rPr>
          <w:rFonts w:hint="eastAsia" w:ascii="宋体" w:hAnsi="宋体" w:eastAsia="宋体" w:cs="宋体"/>
          <w:b/>
          <w:bCs/>
          <w:sz w:val="24"/>
          <w:szCs w:val="24"/>
          <w:lang w:val="en-US" w:eastAsia="zh-CN"/>
        </w:rPr>
        <w:t>五</w:t>
      </w:r>
      <w:r>
        <w:rPr>
          <w:rFonts w:hint="eastAsia" w:ascii="宋体" w:hAnsi="宋体" w:eastAsia="宋体" w:cs="宋体"/>
          <w:b/>
          <w:bCs/>
          <w:sz w:val="24"/>
          <w:szCs w:val="24"/>
          <w:lang w:eastAsia="zh-CN"/>
        </w:rPr>
        <w:t>、</w:t>
      </w:r>
      <w:r>
        <w:rPr>
          <w:rFonts w:hint="eastAsia" w:ascii="宋体" w:hAnsi="宋体" w:eastAsia="宋体" w:cs="宋体"/>
          <w:b/>
          <w:bCs/>
          <w:sz w:val="24"/>
          <w:szCs w:val="24"/>
        </w:rPr>
        <w:t>论述题论述题</w:t>
      </w:r>
    </w:p>
    <w:p>
      <w:pPr>
        <w:numPr>
          <w:ilvl w:val="0"/>
          <w:numId w:val="0"/>
        </w:numPr>
        <w:rPr>
          <w:rFonts w:hint="eastAsia" w:ascii="宋体" w:hAnsi="宋体" w:eastAsia="宋体" w:cs="宋体"/>
          <w:sz w:val="24"/>
          <w:szCs w:val="24"/>
        </w:rPr>
      </w:pPr>
      <w:r>
        <w:rPr>
          <w:rFonts w:hint="eastAsia" w:ascii="宋体" w:hAnsi="宋体" w:eastAsia="宋体" w:cs="宋体"/>
          <w:sz w:val="24"/>
          <w:szCs w:val="24"/>
        </w:rPr>
        <w:t>1.答</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p>
    <w:p>
      <w:pPr>
        <w:numPr>
          <w:ilvl w:val="0"/>
          <w:numId w:val="0"/>
        </w:numPr>
        <w:rPr>
          <w:rFonts w:hint="eastAsia" w:ascii="宋体" w:hAnsi="宋体" w:eastAsia="宋体" w:cs="宋体"/>
          <w:sz w:val="24"/>
          <w:szCs w:val="24"/>
        </w:rPr>
      </w:pPr>
    </w:p>
    <w:p>
      <w:pPr>
        <w:numPr>
          <w:ilvl w:val="0"/>
          <w:numId w:val="0"/>
        </w:numPr>
        <w:rPr>
          <w:rFonts w:hint="eastAsia" w:ascii="宋体" w:hAnsi="宋体" w:eastAsia="宋体" w:cs="宋体"/>
          <w:sz w:val="24"/>
          <w:szCs w:val="24"/>
        </w:rPr>
      </w:pPr>
      <w:r>
        <w:rPr>
          <w:rFonts w:hint="eastAsia" w:ascii="宋体" w:hAnsi="宋体" w:eastAsia="宋体" w:cs="宋体"/>
          <w:sz w:val="24"/>
          <w:szCs w:val="24"/>
        </w:rPr>
        <w:br w:type="textWrapping"/>
      </w:r>
      <w:r>
        <w:rPr>
          <w:rFonts w:hint="eastAsia" w:ascii="宋体" w:hAnsi="宋体" w:eastAsia="宋体" w:cs="宋体"/>
          <w:sz w:val="24"/>
          <w:szCs w:val="24"/>
        </w:rPr>
        <w:t>2.答:当前,重视和加强青少年道德教育已经成为全球教育改革和发展的共同特征,越来越多的国家认识到青少年道德教育的重要性,迫切性及现实意义,纷纷调整道德教育的思路与策略,形成了全球性道德教育的新景观.各国不仅努力实施国家对学校道德教育的领导,建立起强有力的国家和地方道德教育领导管理体制,而且把道德教育放在学校工作的首位.各国普遍认为,从学校教育和人的培养的历史发展来看,特别从21世纪对人才新的要求来看,道德教育只能加强,而不能忽视.因此,各国纷纷采取措施,加强对学校道德教育课程,内容,方法的建设,并在相互影响,相互借鉴,相互促进中,形成一种共同的改革趋向:</w:t>
      </w:r>
      <w:r>
        <w:rPr>
          <w:rFonts w:hint="eastAsia" w:ascii="宋体" w:hAnsi="宋体" w:eastAsia="宋体" w:cs="宋体"/>
          <w:sz w:val="24"/>
          <w:szCs w:val="24"/>
        </w:rPr>
        <w:br w:type="textWrapping"/>
      </w:r>
      <w:r>
        <w:rPr>
          <w:rFonts w:hint="eastAsia" w:ascii="宋体" w:hAnsi="宋体" w:eastAsia="宋体" w:cs="宋体"/>
          <w:sz w:val="24"/>
          <w:szCs w:val="24"/>
        </w:rPr>
        <w:t>(1)目标:培养富有民族精神的社会"好公民";</w:t>
      </w:r>
      <w:r>
        <w:rPr>
          <w:rFonts w:hint="eastAsia" w:ascii="宋体" w:hAnsi="宋体" w:eastAsia="宋体" w:cs="宋体"/>
          <w:sz w:val="24"/>
          <w:szCs w:val="24"/>
        </w:rPr>
        <w:br w:type="textWrapping"/>
      </w:r>
      <w:r>
        <w:rPr>
          <w:rFonts w:hint="eastAsia" w:ascii="宋体" w:hAnsi="宋体" w:eastAsia="宋体" w:cs="宋体"/>
          <w:sz w:val="24"/>
          <w:szCs w:val="24"/>
        </w:rPr>
        <w:t>(2)价值:倡导回归生活世界的全球本位道德;</w:t>
      </w:r>
      <w:r>
        <w:rPr>
          <w:rFonts w:hint="eastAsia" w:ascii="宋体" w:hAnsi="宋体" w:eastAsia="宋体" w:cs="宋体"/>
          <w:sz w:val="24"/>
          <w:szCs w:val="24"/>
        </w:rPr>
        <w:br w:type="textWrapping"/>
      </w:r>
      <w:r>
        <w:rPr>
          <w:rFonts w:hint="eastAsia" w:ascii="宋体" w:hAnsi="宋体" w:eastAsia="宋体" w:cs="宋体"/>
          <w:sz w:val="24"/>
          <w:szCs w:val="24"/>
        </w:rPr>
        <w:t>(3)内容:凸显道德,心理一体的健全人格教育;</w:t>
      </w:r>
      <w:r>
        <w:rPr>
          <w:rFonts w:hint="eastAsia" w:ascii="宋体" w:hAnsi="宋体" w:eastAsia="宋体" w:cs="宋体"/>
          <w:sz w:val="24"/>
          <w:szCs w:val="24"/>
        </w:rPr>
        <w:br w:type="textWrapping"/>
      </w:r>
      <w:r>
        <w:rPr>
          <w:rFonts w:hint="eastAsia" w:ascii="宋体" w:hAnsi="宋体" w:eastAsia="宋体" w:cs="宋体"/>
          <w:sz w:val="24"/>
          <w:szCs w:val="24"/>
        </w:rPr>
        <w:t>(4)模式:突出道德实践能力的多元整合取向</w:t>
      </w:r>
    </w:p>
    <w:p/>
    <w:p>
      <w:pPr>
        <w:rPr>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cida Grande">
    <w:altName w:val="Times New Roman"/>
    <w:panose1 w:val="00000000000000000000"/>
    <w:charset w:val="00"/>
    <w:family w:val="roman"/>
    <w:pitch w:val="default"/>
    <w:sig w:usb0="00000000" w:usb1="00000000" w:usb2="00000000" w:usb3="00000000" w:csb0="00040001" w:csb1="00000000"/>
  </w:font>
  <w:font w:name="ヒラギノ角ゴ Pro W3">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MDhlOTkxYWExYjRjNmJkNzcwMmVmM2RkMGU3NGIifQ=="/>
  </w:docVars>
  <w:rsids>
    <w:rsidRoot w:val="006932D2"/>
    <w:rsid w:val="00241683"/>
    <w:rsid w:val="006932D2"/>
    <w:rsid w:val="00D76706"/>
    <w:rsid w:val="148166BA"/>
    <w:rsid w:val="18AB1F57"/>
    <w:rsid w:val="223C2A23"/>
    <w:rsid w:val="2A225DF1"/>
    <w:rsid w:val="42734FE4"/>
    <w:rsid w:val="42F86EFF"/>
    <w:rsid w:val="4382268F"/>
    <w:rsid w:val="45FD61E5"/>
    <w:rsid w:val="493F3E72"/>
    <w:rsid w:val="5D2E44D2"/>
    <w:rsid w:val="67564C26"/>
    <w:rsid w:val="6B1E7A95"/>
    <w:rsid w:val="712F2F7F"/>
    <w:rsid w:val="76436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纯文本1"/>
    <w:qFormat/>
    <w:uiPriority w:val="0"/>
    <w:pPr>
      <w:widowControl w:val="0"/>
      <w:jc w:val="both"/>
    </w:pPr>
    <w:rPr>
      <w:rFonts w:ascii="Lucida Grande" w:hAnsi="Lucida Grande" w:eastAsia="ヒラギノ角ゴ Pro W3" w:cs="Times New Roman"/>
      <w:color w:val="000000"/>
      <w:kern w:val="2"/>
      <w:sz w:val="21"/>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3750</Words>
  <Characters>4203</Characters>
  <Lines>28</Lines>
  <Paragraphs>7</Paragraphs>
  <TotalTime>2</TotalTime>
  <ScaleCrop>false</ScaleCrop>
  <LinksUpToDate>false</LinksUpToDate>
  <CharactersWithSpaces>4568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2021-04-16T03:11:00Z</dcterms:created>
  <dc:creator>zhuoyue</dc:creator>
  <cp:lastModifiedBy>育华教育叶燮燮</cp:lastModifiedBy>
  <dcterms:modified xsi:type="dcterms:W3CDTF">2024-03-28T06:08:32Z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B3EEDC3F2B144E34A3A2BF3816EE7D0B</vt:lpwstr>
  </property>
  <property fmtid="{D5CDD505-2E9C-101B-9397-08002B2CF9AE}" pid="4" name="commondata">
    <vt:lpwstr>eyJoZGlkIjoiY2UyZjBlM2NlMDNhMDc2OWNhNTg0MmE3Yjg5MWM0NjgifQ==</vt:lpwstr>
  </property>
</Properties>
</file>