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中级财务会计-2025春中级财务会计作业</w:t>
      </w:r>
    </w:p>
    <w:p>
      <w:pPr>
        <w:jc w:val="left"/>
      </w:pPr>
      <w:r>
        <w:rPr>
          <w:b w:val="true"/>
          <w:sz w:val="28"/>
        </w:rPr>
        <w:t>一、多选题</w:t>
      </w:r>
    </w:p>
    <w:p>
      <w:r>
        <w:rPr>
          <w:sz w:val="28"/>
        </w:rPr>
        <w:t>1、企业现金清查过程中发现的现金短缺，查明原因后可能借记的科目有（     ）。</w:t>
      </w:r>
    </w:p>
    <w:p>
      <w:r>
        <w:rPr>
          <w:sz w:val="24"/>
        </w:rPr>
        <w:t>A、 营业外支出</w:t>
      </w:r>
    </w:p>
    <w:p>
      <w:r>
        <w:rPr>
          <w:sz w:val="24"/>
        </w:rPr>
        <w:t>B、 其他应付款</w:t>
      </w:r>
    </w:p>
    <w:p>
      <w:r>
        <w:rPr>
          <w:color w:val="FF0000"/>
          <w:sz w:val="24"/>
        </w:rPr>
        <w:t>C、 其他应收款</w:t>
      </w:r>
    </w:p>
    <w:p>
      <w:r>
        <w:rPr>
          <w:color w:val="FF0000"/>
          <w:sz w:val="24"/>
        </w:rPr>
        <w:t>D、 管理费用</w:t>
        <w:br/>
      </w:r>
    </w:p>
    <w:p>
      <w:r>
        <w:rPr>
          <w:sz w:val="28"/>
        </w:rPr>
        <w:t>2、下列关于材料计划成本法的说法中，正确的有（     ）。</w:t>
      </w:r>
    </w:p>
    <w:p>
      <w:r>
        <w:rPr>
          <w:color w:val="FF0000"/>
          <w:sz w:val="24"/>
        </w:rPr>
        <w:t>A、 本月发出材料的超支差贷记材料成本差异科目</w:t>
      </w:r>
    </w:p>
    <w:p>
      <w:r>
        <w:rPr>
          <w:color w:val="FF0000"/>
          <w:sz w:val="24"/>
        </w:rPr>
        <w:t>B、 本月购买材料的超支差借记材料成本差异科目</w:t>
      </w:r>
    </w:p>
    <w:p>
      <w:r>
        <w:rPr>
          <w:sz w:val="24"/>
        </w:rPr>
        <w:t>C、 本月发出材料的超支差借记材料成本差异科目</w:t>
      </w:r>
    </w:p>
    <w:p>
      <w:r>
        <w:rPr>
          <w:sz w:val="24"/>
        </w:rPr>
        <w:t>D、 本月购买材料的超支差贷记材料成本差异科目</w:t>
        <w:br/>
      </w:r>
    </w:p>
    <w:p>
      <w:r>
        <w:rPr>
          <w:sz w:val="28"/>
        </w:rPr>
        <w:t>3、在已确认减值损失的金融资产价值恢复时，下列金融资产的减值损失可以通过损益转回的有（    ）</w:t>
      </w:r>
    </w:p>
    <w:p>
      <w:r>
        <w:rPr>
          <w:color w:val="FF0000"/>
          <w:sz w:val="24"/>
        </w:rPr>
        <w:t>A、持有至到期投资的减值损失</w:t>
      </w:r>
    </w:p>
    <w:p>
      <w:r>
        <w:rPr>
          <w:color w:val="FF0000"/>
          <w:sz w:val="24"/>
        </w:rPr>
        <w:t>B、贷款及应收款项的减值损失</w:t>
      </w:r>
    </w:p>
    <w:p>
      <w:r>
        <w:rPr>
          <w:sz w:val="24"/>
        </w:rPr>
        <w:t>C、可供出售权益工具投资的减值损失</w:t>
      </w:r>
    </w:p>
    <w:p>
      <w:r>
        <w:rPr>
          <w:color w:val="FF0000"/>
          <w:sz w:val="24"/>
        </w:rPr>
        <w:t>D、可供出售债务工具投资的减值损失</w:t>
        <w:br/>
      </w:r>
    </w:p>
    <w:p>
      <w:r>
        <w:rPr>
          <w:sz w:val="28"/>
        </w:rPr>
        <w:t>4、交易费用是指可直接归属于购买、发行或处置金额工具新增的外部费用。其内容包括（）。</w:t>
      </w:r>
    </w:p>
    <w:p>
      <w:r>
        <w:rPr>
          <w:color w:val="FF0000"/>
          <w:sz w:val="24"/>
        </w:rPr>
        <w:t>A、支付给代理机构、咨询公司、券商等的手续费</w:t>
      </w:r>
    </w:p>
    <w:p>
      <w:r>
        <w:rPr>
          <w:color w:val="FF0000"/>
          <w:sz w:val="24"/>
        </w:rPr>
        <w:t>B、支付给代理机构、咨询公司、券商等佣金及其他必要支出</w:t>
      </w:r>
    </w:p>
    <w:p>
      <w:r>
        <w:rPr>
          <w:sz w:val="24"/>
        </w:rPr>
        <w:t>C、支付给代理机构、咨询公司、券商等债券溢价折价</w:t>
      </w:r>
    </w:p>
    <w:p>
      <w:r>
        <w:rPr>
          <w:sz w:val="24"/>
        </w:rPr>
        <w:t>D、融资费用</w:t>
      </w:r>
    </w:p>
    <w:p>
      <w:r>
        <w:rPr>
          <w:sz w:val="24"/>
        </w:rPr>
        <w:t>E、内部管理成本及其他与交易不直接相关的费用</w:t>
        <w:br/>
      </w:r>
    </w:p>
    <w:p>
      <w:r>
        <w:rPr>
          <w:sz w:val="28"/>
        </w:rPr>
        <w:t>5、下列各项支出中，不应当计入存货成本的项目有（     ）。</w:t>
      </w:r>
    </w:p>
    <w:p>
      <w:r>
        <w:rPr>
          <w:sz w:val="24"/>
        </w:rPr>
        <w:t>A、 存货生产过程中发生的制造费用</w:t>
      </w:r>
    </w:p>
    <w:p>
      <w:r>
        <w:rPr>
          <w:color w:val="FF0000"/>
          <w:sz w:val="24"/>
        </w:rPr>
        <w:t>B、 存货生产过程中发生的非正常损耗</w:t>
      </w:r>
    </w:p>
    <w:p>
      <w:r>
        <w:rPr>
          <w:sz w:val="24"/>
        </w:rPr>
        <w:t>C、 运输途中的合理损耗</w:t>
      </w:r>
    </w:p>
    <w:p>
      <w:r>
        <w:rPr>
          <w:color w:val="FF0000"/>
          <w:sz w:val="24"/>
        </w:rPr>
        <w:t>D、 存货入库后的仓储费用</w:t>
        <w:br/>
      </w:r>
    </w:p>
    <w:p>
      <w:r>
        <w:rPr>
          <w:sz w:val="28"/>
        </w:rPr>
        <w:t>6、下列表述中，符合会计信息质量要求的有（ ）。</w:t>
      </w:r>
    </w:p>
    <w:p>
      <w:r>
        <w:rPr>
          <w:color w:val="FF0000"/>
          <w:sz w:val="24"/>
        </w:rPr>
        <w:t>A、会计处理方法一经确定不得随意变更</w:t>
      </w:r>
    </w:p>
    <w:p>
      <w:r>
        <w:rPr>
          <w:color w:val="FF0000"/>
          <w:sz w:val="24"/>
        </w:rPr>
        <w:t>B、会计核算应当及时进行，不得提前或延后</w:t>
      </w:r>
    </w:p>
    <w:p>
      <w:r>
        <w:rPr>
          <w:sz w:val="24"/>
        </w:rPr>
        <w:t>C、会计核算应当仅反映交易或事项的法律形式</w:t>
      </w:r>
    </w:p>
    <w:p>
      <w:r>
        <w:rPr>
          <w:color w:val="FF0000"/>
          <w:sz w:val="24"/>
        </w:rPr>
        <w:t>D、会计核算应当以实际发生的交易或事项为依据</w:t>
      </w:r>
    </w:p>
    <w:p>
      <w:r>
        <w:rPr>
          <w:color w:val="FF0000"/>
          <w:sz w:val="24"/>
        </w:rPr>
        <w:t>E、对交易或者事项进行会计确认、计量和报告时应当保持应有的谨慎</w:t>
        <w:br/>
      </w:r>
    </w:p>
    <w:p>
      <w:r>
        <w:rPr>
          <w:sz w:val="28"/>
        </w:rPr>
        <w:t>7、长期股权投资的成本法的适用范围是（）。</w:t>
      </w:r>
    </w:p>
    <w:p>
      <w:r>
        <w:rPr>
          <w:color w:val="FF0000"/>
          <w:sz w:val="24"/>
        </w:rPr>
        <w:t>A、投资企业能够对被投资企业实施控制的长期股权投资</w:t>
      </w:r>
    </w:p>
    <w:p>
      <w:r>
        <w:rPr>
          <w:sz w:val="24"/>
        </w:rPr>
        <w:t>B、投资企业对被投资企业具有共同控制的长期股权投资</w:t>
      </w:r>
    </w:p>
    <w:p>
      <w:r>
        <w:rPr>
          <w:color w:val="FF0000"/>
          <w:sz w:val="24"/>
        </w:rPr>
        <w:t>C、投资企业对被投资企业不具有共同控制或重大影响，并且在活跃市场中没有报价、公允价值不能可靠计量的长期股权投资</w:t>
      </w:r>
    </w:p>
    <w:p>
      <w:r>
        <w:rPr>
          <w:sz w:val="24"/>
        </w:rPr>
        <w:t>D、投资企业对被投资企业具有重大影响的长期股权投资</w:t>
      </w:r>
    </w:p>
    <w:p>
      <w:r>
        <w:rPr>
          <w:sz w:val="24"/>
        </w:rPr>
        <w:t>E、投资企业对联营企业的投资</w:t>
        <w:br/>
      </w:r>
    </w:p>
    <w:p>
      <w:r>
        <w:rPr>
          <w:sz w:val="28"/>
        </w:rPr>
        <w:t>8、无形资产的可收回金额是以下（ ）两者中的较大者。</w:t>
      </w:r>
    </w:p>
    <w:p>
      <w:r>
        <w:rPr>
          <w:sz w:val="24"/>
        </w:rPr>
        <w:t>A、无形资产的公允价值（不考虑处置费用）</w:t>
      </w:r>
    </w:p>
    <w:p>
      <w:r>
        <w:rPr>
          <w:sz w:val="24"/>
        </w:rPr>
        <w:t>B、无形资产的净值</w:t>
      </w:r>
    </w:p>
    <w:p>
      <w:r>
        <w:rPr>
          <w:sz w:val="24"/>
        </w:rPr>
        <w:t>C、无形资产的原值</w:t>
      </w:r>
    </w:p>
    <w:p>
      <w:r>
        <w:rPr>
          <w:color w:val="FF0000"/>
          <w:sz w:val="24"/>
        </w:rPr>
        <w:t>D、无形资产的预计未来现金流量的现值</w:t>
      </w:r>
    </w:p>
    <w:p>
      <w:r>
        <w:rPr>
          <w:color w:val="FF0000"/>
          <w:sz w:val="24"/>
        </w:rPr>
        <w:t>E、无形资产的公允价值减去处置费用</w:t>
        <w:br/>
      </w:r>
    </w:p>
    <w:p>
      <w:r>
        <w:rPr>
          <w:sz w:val="28"/>
        </w:rPr>
        <w:t>9、企业财务报告的使用者包括    （    ）</w:t>
      </w:r>
    </w:p>
    <w:p>
      <w:r>
        <w:rPr>
          <w:color w:val="FF0000"/>
          <w:sz w:val="24"/>
        </w:rPr>
        <w:t>A、投资者</w:t>
      </w:r>
    </w:p>
    <w:p>
      <w:r>
        <w:rPr>
          <w:color w:val="FF0000"/>
          <w:sz w:val="24"/>
        </w:rPr>
        <w:t>B、债权人</w:t>
      </w:r>
    </w:p>
    <w:p>
      <w:r>
        <w:rPr>
          <w:color w:val="FF0000"/>
          <w:sz w:val="24"/>
        </w:rPr>
        <w:t>C、政府及有关部门</w:t>
      </w:r>
    </w:p>
    <w:p>
      <w:r>
        <w:rPr>
          <w:sz w:val="24"/>
        </w:rPr>
        <w:t>D、军队</w:t>
        <w:br/>
      </w:r>
    </w:p>
    <w:p>
      <w:r>
        <w:rPr>
          <w:sz w:val="28"/>
        </w:rPr>
        <w:t>10、下列各项中，应在“其他应收款”科目核算的有（ ）。</w:t>
      </w:r>
    </w:p>
    <w:p>
      <w:r>
        <w:rPr>
          <w:color w:val="FF0000"/>
          <w:sz w:val="24"/>
        </w:rPr>
        <w:t>A、应收保险公司的各种赔款</w:t>
      </w:r>
    </w:p>
    <w:p>
      <w:r>
        <w:rPr>
          <w:color w:val="FF0000"/>
          <w:sz w:val="24"/>
        </w:rPr>
        <w:t>B、应收的各种罚款</w:t>
      </w:r>
    </w:p>
    <w:p>
      <w:r>
        <w:rPr>
          <w:color w:val="FF0000"/>
          <w:sz w:val="24"/>
        </w:rPr>
        <w:t>C、应收出租包装物的租金</w:t>
      </w:r>
    </w:p>
    <w:p>
      <w:r>
        <w:rPr>
          <w:color w:val="FF0000"/>
          <w:sz w:val="24"/>
        </w:rPr>
        <w:t>D、应向职工收取的暂付款项</w:t>
      </w:r>
    </w:p>
    <w:p>
      <w:r>
        <w:rPr>
          <w:color w:val="FF0000"/>
          <w:sz w:val="24"/>
        </w:rPr>
        <w:t>E、存出保证金</w:t>
        <w:br/>
      </w:r>
    </w:p>
    <w:p>
      <w:r>
        <w:rPr>
          <w:sz w:val="28"/>
        </w:rPr>
        <w:t>11、企业在确定固定资产的使用寿命时，应当考虑的因素有（ ）。</w:t>
      </w:r>
    </w:p>
    <w:p>
      <w:r>
        <w:rPr>
          <w:color w:val="FF0000"/>
          <w:sz w:val="24"/>
        </w:rPr>
        <w:t>A、预计有形损耗和无形损耗</w:t>
      </w:r>
    </w:p>
    <w:p>
      <w:r>
        <w:rPr>
          <w:sz w:val="24"/>
        </w:rPr>
        <w:t>B、预计清理净损益</w:t>
      </w:r>
    </w:p>
    <w:p>
      <w:r>
        <w:rPr>
          <w:color w:val="FF0000"/>
          <w:sz w:val="24"/>
        </w:rPr>
        <w:t>C、预计生产能力或实物产量</w:t>
      </w:r>
    </w:p>
    <w:p>
      <w:r>
        <w:rPr>
          <w:color w:val="FF0000"/>
          <w:sz w:val="24"/>
        </w:rPr>
        <w:t>D、法律或者类似规定对资产使用的限制</w:t>
      </w:r>
    </w:p>
    <w:p>
      <w:r>
        <w:rPr>
          <w:sz w:val="24"/>
        </w:rPr>
        <w:t>E、企业所处的法律环境　　　</w:t>
        <w:br/>
      </w:r>
    </w:p>
    <w:p>
      <w:r>
        <w:rPr>
          <w:sz w:val="28"/>
        </w:rPr>
        <w:t>12、企业发生盘亏和毁损的存货，经有关部门批准后计入管理费用的是（ ）。</w:t>
      </w:r>
    </w:p>
    <w:p>
      <w:r>
        <w:rPr>
          <w:sz w:val="24"/>
        </w:rPr>
        <w:t>A、意外事故损毁</w:t>
      </w:r>
    </w:p>
    <w:p>
      <w:r>
        <w:rPr>
          <w:sz w:val="24"/>
        </w:rPr>
        <w:t>B、自然灾害损毁</w:t>
      </w:r>
    </w:p>
    <w:p>
      <w:r>
        <w:rPr>
          <w:color w:val="FF0000"/>
          <w:sz w:val="24"/>
        </w:rPr>
        <w:t>C、管理不善造成短缺</w:t>
      </w:r>
    </w:p>
    <w:p>
      <w:r>
        <w:rPr>
          <w:color w:val="FF0000"/>
          <w:sz w:val="24"/>
        </w:rPr>
        <w:t>D、计算收发差错造成短缺</w:t>
        <w:br/>
      </w:r>
    </w:p>
    <w:p>
      <w:r>
        <w:rPr>
          <w:sz w:val="28"/>
        </w:rPr>
        <w:t>13、下列各项中，应作为以摊余成本计量的金融资产取得时初始成本入账的有 （ ）。</w:t>
      </w:r>
    </w:p>
    <w:p>
      <w:r>
        <w:rPr>
          <w:color w:val="FF0000"/>
          <w:sz w:val="24"/>
        </w:rPr>
        <w:t>A、投资时支付的不含应收利息的价款</w:t>
      </w:r>
    </w:p>
    <w:p>
      <w:r>
        <w:rPr>
          <w:color w:val="FF0000"/>
          <w:sz w:val="24"/>
        </w:rPr>
        <w:t>B、投资时支付的手续费</w:t>
      </w:r>
    </w:p>
    <w:p>
      <w:r>
        <w:rPr>
          <w:color w:val="FF0000"/>
          <w:sz w:val="24"/>
        </w:rPr>
        <w:t>C、投资时支付的税金</w:t>
      </w:r>
    </w:p>
    <w:p>
      <w:r>
        <w:rPr>
          <w:sz w:val="24"/>
        </w:rPr>
        <w:t>D、投资时支付款项中所含的已到期尚未发放的利息</w:t>
      </w:r>
    </w:p>
    <w:p>
      <w:r>
        <w:rPr>
          <w:color w:val="FF0000"/>
          <w:sz w:val="24"/>
        </w:rPr>
        <w:t>E、投资时包含的未到期的利息。</w:t>
        <w:br/>
      </w:r>
    </w:p>
    <w:p>
      <w:r>
        <w:rPr>
          <w:sz w:val="28"/>
        </w:rPr>
        <w:t>14、下列各项支出中，应当计入存货成本的项目有（     ）。</w:t>
      </w:r>
    </w:p>
    <w:p>
      <w:r>
        <w:rPr>
          <w:sz w:val="24"/>
        </w:rPr>
        <w:t>A、 采购存货应当支付的增值税</w:t>
      </w:r>
    </w:p>
    <w:p>
      <w:r>
        <w:rPr>
          <w:color w:val="FF0000"/>
          <w:sz w:val="24"/>
        </w:rPr>
        <w:t>B、 采购过程中的仓储费用</w:t>
      </w:r>
    </w:p>
    <w:p>
      <w:r>
        <w:rPr>
          <w:color w:val="FF0000"/>
          <w:sz w:val="24"/>
        </w:rPr>
        <w:t>C、 为特定用户发生的设计费用</w:t>
      </w:r>
    </w:p>
    <w:p>
      <w:r>
        <w:rPr>
          <w:color w:val="FF0000"/>
          <w:sz w:val="24"/>
        </w:rPr>
        <w:t>D、 生产职工发生的工资费用</w:t>
        <w:br/>
      </w:r>
    </w:p>
    <w:p>
      <w:r>
        <w:rPr>
          <w:sz w:val="28"/>
        </w:rPr>
        <w:t>15、售价金额核算法的内容包括（ ）。</w:t>
      </w:r>
    </w:p>
    <w:p>
      <w:r>
        <w:rPr>
          <w:sz w:val="24"/>
        </w:rPr>
        <w:t>A、“库存商品”明细账按商品品名设置</w:t>
      </w:r>
    </w:p>
    <w:p>
      <w:r>
        <w:rPr>
          <w:color w:val="FF0000"/>
          <w:sz w:val="24"/>
        </w:rPr>
        <w:t>B、“库存商品”明细账按实物负责人设置</w:t>
      </w:r>
    </w:p>
    <w:p>
      <w:r>
        <w:rPr>
          <w:color w:val="FF0000"/>
          <w:sz w:val="24"/>
        </w:rPr>
        <w:t>C、设置“商品进销差价”调整科目</w:t>
      </w:r>
    </w:p>
    <w:p>
      <w:r>
        <w:rPr>
          <w:sz w:val="24"/>
        </w:rPr>
        <w:t>D、期末盘存计销</w:t>
      </w:r>
    </w:p>
    <w:p>
      <w:r>
        <w:rPr>
          <w:color w:val="FF0000"/>
          <w:sz w:val="24"/>
        </w:rPr>
        <w:t>E、平时按售价结转销售成本</w:t>
        <w:br/>
      </w:r>
    </w:p>
    <w:p>
      <w:r>
        <w:rPr>
          <w:sz w:val="28"/>
        </w:rPr>
        <w:t>16、下列项目中，企业至少应于每年年末对其进行复核的有（     ）。</w:t>
      </w:r>
    </w:p>
    <w:p>
      <w:r>
        <w:rPr>
          <w:color w:val="FF0000"/>
          <w:sz w:val="24"/>
        </w:rPr>
        <w:t>A、 使用寿命</w:t>
      </w:r>
    </w:p>
    <w:p>
      <w:r>
        <w:rPr>
          <w:sz w:val="24"/>
        </w:rPr>
        <w:t>B、 成本</w:t>
      </w:r>
    </w:p>
    <w:p>
      <w:r>
        <w:rPr>
          <w:color w:val="FF0000"/>
          <w:sz w:val="24"/>
        </w:rPr>
        <w:t>C、 折旧方法</w:t>
      </w:r>
    </w:p>
    <w:p>
      <w:r>
        <w:rPr>
          <w:color w:val="FF0000"/>
          <w:sz w:val="24"/>
        </w:rPr>
        <w:t>D、 预计净残值</w:t>
        <w:br/>
      </w:r>
    </w:p>
    <w:p>
      <w:r>
        <w:rPr>
          <w:sz w:val="28"/>
        </w:rPr>
        <w:t>17、下列关于投资性房地产后续计量模式的转换，说法正确的有（ ）。</w:t>
      </w:r>
    </w:p>
    <w:p>
      <w:r>
        <w:rPr>
          <w:color w:val="FF0000"/>
          <w:sz w:val="24"/>
        </w:rPr>
        <w:t>A、成本模式转为公允价值模式的，应作为会计政策变更处理</w:t>
      </w:r>
    </w:p>
    <w:p>
      <w:r>
        <w:rPr>
          <w:color w:val="FF0000"/>
          <w:sz w:val="24"/>
        </w:rPr>
        <w:t>B、成本模式转为公允价值模式必须具备特定的条件</w:t>
      </w:r>
    </w:p>
    <w:p>
      <w:r>
        <w:rPr>
          <w:sz w:val="24"/>
        </w:rPr>
        <w:t>C、公允价值模式转为成本模式，应作为会计政策变更处理</w:t>
      </w:r>
    </w:p>
    <w:p>
      <w:r>
        <w:rPr>
          <w:sz w:val="24"/>
        </w:rPr>
        <w:t>D、公允价值模式转为成本模式必须具备特定的条件</w:t>
      </w:r>
    </w:p>
    <w:p>
      <w:r>
        <w:rPr>
          <w:color w:val="FF0000"/>
          <w:sz w:val="24"/>
        </w:rPr>
        <w:t>E、成本模式转为公允价值模式的，按计量模式变更时公允价值与账面价值的差额调整期初留存收益</w:t>
        <w:br/>
      </w:r>
    </w:p>
    <w:p>
      <w:r>
        <w:rPr>
          <w:sz w:val="28"/>
        </w:rPr>
        <w:t>18、根据《现金管理条例》规定，下列项目中可以用现金直接支付的是（ ）。</w:t>
      </w:r>
    </w:p>
    <w:p>
      <w:r>
        <w:rPr>
          <w:color w:val="FF0000"/>
          <w:sz w:val="24"/>
        </w:rPr>
        <w:t>A、张某出差预借现金1500元</w:t>
      </w:r>
    </w:p>
    <w:p>
      <w:r>
        <w:rPr>
          <w:color w:val="FF0000"/>
          <w:sz w:val="24"/>
        </w:rPr>
        <w:t>B、向某农户收购农副产品2800元</w:t>
      </w:r>
    </w:p>
    <w:p>
      <w:r>
        <w:rPr>
          <w:sz w:val="24"/>
        </w:rPr>
        <w:t>C、购买价值10000元的材料</w:t>
      </w:r>
    </w:p>
    <w:p>
      <w:r>
        <w:rPr>
          <w:color w:val="FF0000"/>
          <w:sz w:val="24"/>
        </w:rPr>
        <w:t>D、购买200元办公用品</w:t>
      </w:r>
    </w:p>
    <w:p>
      <w:r>
        <w:rPr>
          <w:sz w:val="24"/>
        </w:rPr>
        <w:t>E、购买单价6000元的电子计算机10台</w:t>
        <w:br/>
      </w:r>
    </w:p>
    <w:p>
      <w:r>
        <w:rPr>
          <w:sz w:val="28"/>
        </w:rPr>
        <w:t>19、企业在确定固定资产的使用寿命时，应当考虑的因素有（ ）。</w:t>
      </w:r>
    </w:p>
    <w:p>
      <w:r>
        <w:rPr>
          <w:color w:val="FF0000"/>
          <w:sz w:val="24"/>
        </w:rPr>
        <w:t>A、预计有形损耗和无形损耗</w:t>
      </w:r>
    </w:p>
    <w:p>
      <w:r>
        <w:rPr>
          <w:sz w:val="24"/>
        </w:rPr>
        <w:t>B、预计清理净损益</w:t>
      </w:r>
    </w:p>
    <w:p>
      <w:r>
        <w:rPr>
          <w:color w:val="FF0000"/>
          <w:sz w:val="24"/>
        </w:rPr>
        <w:t>C、预计生产能力或实物产量</w:t>
      </w:r>
    </w:p>
    <w:p>
      <w:r>
        <w:rPr>
          <w:color w:val="FF0000"/>
          <w:sz w:val="24"/>
        </w:rPr>
        <w:t>D、法律或者类似规定对资产使用的限制</w:t>
      </w:r>
    </w:p>
    <w:p>
      <w:r>
        <w:rPr>
          <w:sz w:val="24"/>
        </w:rPr>
        <w:t>E、企业所处的法律环境　　　　</w:t>
        <w:br/>
      </w:r>
    </w:p>
    <w:p>
      <w:r>
        <w:rPr>
          <w:sz w:val="28"/>
        </w:rPr>
        <w:t>20、企业内部研究开发项目开发阶段的支出，同时满足下列（ ）条件的，才能确认为无形资产。</w:t>
      </w:r>
    </w:p>
    <w:p>
      <w:r>
        <w:rPr>
          <w:color w:val="FF0000"/>
          <w:sz w:val="24"/>
        </w:rPr>
        <w:t>A、完成该无形资产以使其能够使用或出售在技术上具有可行性</w:t>
      </w:r>
    </w:p>
    <w:p>
      <w:r>
        <w:rPr>
          <w:color w:val="FF0000"/>
          <w:sz w:val="24"/>
        </w:rPr>
        <w:t>B、具有完成该无形资产并使用或出售的意图</w:t>
      </w:r>
    </w:p>
    <w:p>
      <w:r>
        <w:rPr>
          <w:color w:val="FF0000"/>
          <w:sz w:val="24"/>
        </w:rPr>
        <w:t>C、无形资产产生经济利益的方式，包括能够证明运用该无形资产生产的产品存在市场或无形资产自身存在市场，无形资产将在内部使用的，应当证明其有用性</w:t>
      </w:r>
    </w:p>
    <w:p>
      <w:r>
        <w:rPr>
          <w:color w:val="FF0000"/>
          <w:sz w:val="24"/>
        </w:rPr>
        <w:t>D、有足够的技术、财务资源和其他资源支持，以完成该无形资产的开发，并有能力使用或出售该无形资产</w:t>
      </w:r>
    </w:p>
    <w:p>
      <w:r>
        <w:rPr>
          <w:color w:val="FF0000"/>
          <w:sz w:val="24"/>
        </w:rPr>
        <w:t>E、归属于该无形资产开发阶段的支出能够可靠地计量　　</w:t>
        <w:br/>
      </w:r>
    </w:p>
    <w:p>
      <w:r>
        <w:rPr>
          <w:sz w:val="28"/>
        </w:rPr>
        <w:t>21、下列各项中，应当采用权益法核算的有（     ）。</w:t>
      </w:r>
    </w:p>
    <w:p>
      <w:r>
        <w:rPr>
          <w:sz w:val="24"/>
        </w:rPr>
        <w:t>A、 对子公司的投资</w:t>
      </w:r>
    </w:p>
    <w:p>
      <w:r>
        <w:rPr>
          <w:color w:val="FF0000"/>
          <w:sz w:val="24"/>
        </w:rPr>
        <w:t>B、 对合营企业的投资</w:t>
      </w:r>
    </w:p>
    <w:p>
      <w:r>
        <w:rPr>
          <w:color w:val="FF0000"/>
          <w:sz w:val="24"/>
        </w:rPr>
        <w:t>C、 对联营企业的投资</w:t>
      </w:r>
    </w:p>
    <w:p>
      <w:r>
        <w:rPr>
          <w:sz w:val="24"/>
        </w:rPr>
        <w:t>D、 持有其他单位1%的股份，并打算长期持有</w:t>
        <w:br/>
      </w:r>
    </w:p>
    <w:p>
      <w:r>
        <w:rPr>
          <w:sz w:val="28"/>
        </w:rPr>
        <w:t>22、根据银行结算办法规定，下列票据中可以背书转让的是（ ）。</w:t>
      </w:r>
    </w:p>
    <w:p>
      <w:r>
        <w:rPr>
          <w:color w:val="FF0000"/>
          <w:sz w:val="24"/>
        </w:rPr>
        <w:t>A、银行汇票</w:t>
      </w:r>
    </w:p>
    <w:p>
      <w:r>
        <w:rPr>
          <w:color w:val="FF0000"/>
          <w:sz w:val="24"/>
        </w:rPr>
        <w:t>B、支票</w:t>
      </w:r>
    </w:p>
    <w:p>
      <w:r>
        <w:rPr>
          <w:color w:val="FF0000"/>
          <w:sz w:val="24"/>
        </w:rPr>
        <w:t>C、银行本票</w:t>
      </w:r>
    </w:p>
    <w:p>
      <w:r>
        <w:rPr>
          <w:color w:val="FF0000"/>
          <w:sz w:val="24"/>
        </w:rPr>
        <w:t>D、商业汇票</w:t>
      </w:r>
    </w:p>
    <w:p>
      <w:r>
        <w:rPr>
          <w:sz w:val="24"/>
        </w:rPr>
        <w:t>E、银行进账单</w:t>
        <w:br/>
      </w:r>
    </w:p>
    <w:p>
      <w:r>
        <w:rPr>
          <w:sz w:val="28"/>
        </w:rPr>
        <w:t>23、下列符合资本化条件的资产所发生的借款费用在予以资本化时，不与资产支出相挂钩的有（    ）</w:t>
      </w:r>
    </w:p>
    <w:p>
      <w:r>
        <w:rPr>
          <w:color w:val="FF0000"/>
          <w:sz w:val="24"/>
        </w:rPr>
        <w:t>A、专门借款利息</w:t>
      </w:r>
    </w:p>
    <w:p>
      <w:r>
        <w:rPr>
          <w:color w:val="FF0000"/>
          <w:sz w:val="24"/>
        </w:rPr>
        <w:t>B、专门借款的溢价摊销</w:t>
      </w:r>
    </w:p>
    <w:p>
      <w:r>
        <w:rPr>
          <w:sz w:val="24"/>
        </w:rPr>
        <w:t>C、一般借款利息</w:t>
      </w:r>
    </w:p>
    <w:p>
      <w:r>
        <w:rPr>
          <w:color w:val="FF0000"/>
          <w:sz w:val="24"/>
        </w:rPr>
        <w:t>D、外币专门借款的汇兑差额</w:t>
        <w:br/>
      </w:r>
    </w:p>
    <w:p>
      <w:r>
        <w:rPr>
          <w:sz w:val="28"/>
        </w:rPr>
        <w:t>24、外购无形资产的成本，包括（ ）。</w:t>
      </w:r>
    </w:p>
    <w:p>
      <w:r>
        <w:rPr>
          <w:color w:val="FF0000"/>
          <w:sz w:val="24"/>
        </w:rPr>
        <w:t>A、购买价款</w:t>
      </w:r>
    </w:p>
    <w:p>
      <w:r>
        <w:rPr>
          <w:color w:val="FF0000"/>
          <w:sz w:val="24"/>
        </w:rPr>
        <w:t>B、进口关税</w:t>
      </w:r>
    </w:p>
    <w:p>
      <w:r>
        <w:rPr>
          <w:color w:val="FF0000"/>
          <w:sz w:val="24"/>
        </w:rPr>
        <w:t>C、发生的增值税</w:t>
      </w:r>
    </w:p>
    <w:p>
      <w:r>
        <w:rPr>
          <w:color w:val="FF0000"/>
          <w:sz w:val="24"/>
        </w:rPr>
        <w:t>D、直接归属于使该项资产达到预定用途所发生的其他支出</w:t>
      </w:r>
    </w:p>
    <w:p>
      <w:r>
        <w:rPr>
          <w:sz w:val="24"/>
        </w:rPr>
        <w:t>E、研究阶段的支出　</w:t>
        <w:br/>
      </w:r>
    </w:p>
    <w:p>
      <w:r>
        <w:rPr>
          <w:sz w:val="28"/>
        </w:rPr>
        <w:t>25、下列各项中符合谨慎性要求的有（     ）。</w:t>
      </w:r>
    </w:p>
    <w:p>
      <w:r>
        <w:rPr>
          <w:sz w:val="24"/>
        </w:rPr>
        <w:t>A、 低估企业的费用</w:t>
      </w:r>
    </w:p>
    <w:p>
      <w:r>
        <w:rPr>
          <w:color w:val="FF0000"/>
          <w:sz w:val="24"/>
        </w:rPr>
        <w:t>B、 不低估企业的负债</w:t>
      </w:r>
    </w:p>
    <w:p>
      <w:r>
        <w:rPr>
          <w:sz w:val="24"/>
        </w:rPr>
        <w:t>C、 高估企业的费用</w:t>
      </w:r>
    </w:p>
    <w:p>
      <w:r>
        <w:rPr>
          <w:color w:val="FF0000"/>
          <w:sz w:val="24"/>
        </w:rPr>
        <w:t>D、 不高估企业的资产</w:t>
        <w:br/>
      </w:r>
    </w:p>
    <w:p>
      <w:r>
        <w:rPr>
          <w:sz w:val="28"/>
        </w:rPr>
        <w:t>26、在具体实务中，确定股权购买日应包括的条件有（）。</w:t>
      </w:r>
    </w:p>
    <w:p>
      <w:r>
        <w:rPr>
          <w:color w:val="FF0000"/>
          <w:sz w:val="24"/>
        </w:rPr>
        <w:t>A、在购买协议已获股东大会通过，并已获相关部门批准（如果需要有关政府部门批准）</w:t>
      </w:r>
    </w:p>
    <w:p>
      <w:r>
        <w:rPr>
          <w:color w:val="FF0000"/>
          <w:sz w:val="24"/>
        </w:rPr>
        <w:t>B、购买企业已经支付价款（以现金和银行存款支付的价款）的大部分（一般应该超过50%）</w:t>
      </w:r>
    </w:p>
    <w:p>
      <w:r>
        <w:rPr>
          <w:color w:val="FF0000"/>
          <w:sz w:val="24"/>
        </w:rPr>
        <w:t>C、购买企业和被购买企业已经办理必要的财产交接手续</w:t>
      </w:r>
    </w:p>
    <w:p>
      <w:r>
        <w:rPr>
          <w:color w:val="FF0000"/>
          <w:sz w:val="24"/>
        </w:rPr>
        <w:t>D、购买企业实际上已经控制被购买企业的财务和经营政策，被购买企业不能再从其所持有的股权中获得利益和承担风险</w:t>
      </w:r>
    </w:p>
    <w:p>
      <w:r>
        <w:rPr>
          <w:sz w:val="24"/>
        </w:rPr>
        <w:t>E、双方就购买事项达成协议</w:t>
        <w:br/>
      </w:r>
    </w:p>
    <w:p>
      <w:r>
        <w:rPr>
          <w:sz w:val="28"/>
        </w:rPr>
        <w:t>27、下列各项中，应确认投资收益的事项有（ ）。</w:t>
      </w:r>
    </w:p>
    <w:p>
      <w:r>
        <w:rPr>
          <w:color w:val="FF0000"/>
          <w:sz w:val="24"/>
        </w:rPr>
        <w:t>A、交易性金融资产在持有期间获得现金股利</w:t>
      </w:r>
    </w:p>
    <w:p>
      <w:r>
        <w:rPr>
          <w:sz w:val="24"/>
        </w:rPr>
        <w:t>B、交易性金融资产在资产负债表日的公允价值大于账面价值的差额</w:t>
      </w:r>
    </w:p>
    <w:p>
      <w:r>
        <w:rPr>
          <w:color w:val="FF0000"/>
          <w:sz w:val="24"/>
        </w:rPr>
        <w:t>C、债权投资在持有期间按摊余成本和实际利率计算确认的利息收入</w:t>
      </w:r>
    </w:p>
    <w:p>
      <w:r>
        <w:rPr>
          <w:color w:val="FF0000"/>
          <w:sz w:val="24"/>
        </w:rPr>
        <w:t>D、其他债权投资在持有期间按摊余成本和实际利率计算确认的利息收入</w:t>
        <w:br/>
      </w:r>
    </w:p>
    <w:p>
      <w:r>
        <w:rPr>
          <w:sz w:val="28"/>
        </w:rPr>
        <w:t>28、下列情形，属于控制的是（　）</w:t>
      </w:r>
    </w:p>
    <w:p>
      <w:r>
        <w:rPr>
          <w:color w:val="FF0000"/>
          <w:sz w:val="24"/>
        </w:rPr>
        <w:t>A、投资单位直接拥有被投资单位50%以上的表决权资本</w:t>
      </w:r>
    </w:p>
    <w:p>
      <w:r>
        <w:rPr>
          <w:sz w:val="24"/>
        </w:rPr>
        <w:t>B、投资单位直接拥有被投资单位50%的表决权资本</w:t>
      </w:r>
    </w:p>
    <w:p>
      <w:r>
        <w:rPr>
          <w:color w:val="FF0000"/>
          <w:sz w:val="24"/>
        </w:rPr>
        <w:t>C、投资单位直接拥有被投资单位30%的表决权资本，投资单位与其他投资者达成协议，代表其他投资者在被投资单位的权益</w:t>
      </w:r>
    </w:p>
    <w:p>
      <w:r>
        <w:rPr>
          <w:color w:val="FF0000"/>
          <w:sz w:val="24"/>
        </w:rPr>
        <w:t>D、投资单位直接拥有被投资单位40%的表决权资本，双方签定的投资协议规定，该投资单位可决定被投资单位的生产经营决策</w:t>
      </w:r>
    </w:p>
    <w:p>
      <w:r>
        <w:rPr>
          <w:color w:val="FF0000"/>
          <w:sz w:val="24"/>
        </w:rPr>
        <w:t>E、投资单位有权任免被投资单位董事会等类似权利机构的多数成员</w:t>
        <w:br/>
      </w:r>
    </w:p>
    <w:p>
      <w:r>
        <w:rPr>
          <w:sz w:val="28"/>
        </w:rPr>
        <w:t>29、收入包括（  ）等日常活动所形成的经济利益的总流入。</w:t>
      </w:r>
    </w:p>
    <w:p>
      <w:r>
        <w:rPr>
          <w:color w:val="FF0000"/>
          <w:sz w:val="24"/>
        </w:rPr>
        <w:t>A、销售商品</w:t>
      </w:r>
    </w:p>
    <w:p>
      <w:r>
        <w:rPr>
          <w:color w:val="FF0000"/>
          <w:sz w:val="24"/>
        </w:rPr>
        <w:t>B、提供劳务</w:t>
      </w:r>
    </w:p>
    <w:p>
      <w:r>
        <w:rPr>
          <w:sz w:val="24"/>
        </w:rPr>
        <w:t>C、变卖固定资产</w:t>
      </w:r>
    </w:p>
    <w:p>
      <w:r>
        <w:rPr>
          <w:sz w:val="24"/>
        </w:rPr>
        <w:t>D、出售无形资产</w:t>
      </w:r>
    </w:p>
    <w:p>
      <w:r>
        <w:rPr>
          <w:color w:val="FF0000"/>
          <w:sz w:val="24"/>
        </w:rPr>
        <w:t>E、让渡资产使用权</w:t>
        <w:br/>
      </w:r>
    </w:p>
    <w:p>
      <w:r>
        <w:rPr>
          <w:sz w:val="28"/>
        </w:rPr>
        <w:t>30、下列项目中，应通过“长期应付款”科目核算的有（    ）</w:t>
      </w:r>
    </w:p>
    <w:p>
      <w:r>
        <w:rPr>
          <w:color w:val="FF0000"/>
          <w:sz w:val="24"/>
        </w:rPr>
        <w:t>A、应付融资租入固定资产租赁费</w:t>
      </w:r>
    </w:p>
    <w:p>
      <w:r>
        <w:rPr>
          <w:color w:val="FF0000"/>
          <w:sz w:val="24"/>
        </w:rPr>
        <w:t>B、超过正常信用期分期付款购入无形资产发生的应付款项</w:t>
      </w:r>
    </w:p>
    <w:p>
      <w:r>
        <w:rPr>
          <w:color w:val="FF0000"/>
          <w:sz w:val="24"/>
        </w:rPr>
        <w:t>C、采用补偿贸易方式引进国外设备发生的应付款项</w:t>
      </w:r>
    </w:p>
    <w:p>
      <w:r>
        <w:rPr>
          <w:sz w:val="24"/>
        </w:rPr>
        <w:t>D、应付经营租入固定资产的租赁费</w:t>
        <w:br/>
      </w:r>
    </w:p>
    <w:p>
      <w:r>
        <w:rPr>
          <w:sz w:val="28"/>
        </w:rPr>
        <w:t>31、采用实际成本进行存货日常核算的企业，确定发出存货实际成本的方法有    （    ）</w:t>
      </w:r>
    </w:p>
    <w:p>
      <w:r>
        <w:rPr>
          <w:color w:val="FF0000"/>
          <w:sz w:val="24"/>
        </w:rPr>
        <w:t>A、先进先出法</w:t>
      </w:r>
    </w:p>
    <w:p>
      <w:r>
        <w:rPr>
          <w:color w:val="FF0000"/>
          <w:sz w:val="24"/>
        </w:rPr>
        <w:t>B、加权平均法</w:t>
      </w:r>
    </w:p>
    <w:p>
      <w:r>
        <w:rPr>
          <w:sz w:val="24"/>
        </w:rPr>
        <w:t>C、成本与可变现净值孰低法</w:t>
      </w:r>
    </w:p>
    <w:p>
      <w:r>
        <w:rPr>
          <w:color w:val="FF0000"/>
          <w:sz w:val="24"/>
        </w:rPr>
        <w:t>D、移动加权平均法</w:t>
        <w:br/>
      </w:r>
    </w:p>
    <w:p>
      <w:r>
        <w:rPr>
          <w:sz w:val="28"/>
        </w:rPr>
        <w:t>32、采用权益法核算时，下列事项不会引起投资企业“长期股权投资”账面余额发生变动的有（）。</w:t>
      </w:r>
    </w:p>
    <w:p>
      <w:r>
        <w:rPr>
          <w:sz w:val="24"/>
        </w:rPr>
        <w:t>A、被投资企业实现净利润</w:t>
      </w:r>
    </w:p>
    <w:p>
      <w:r>
        <w:rPr>
          <w:color w:val="FF0000"/>
          <w:sz w:val="24"/>
        </w:rPr>
        <w:t>B、被投资企业提取盈余公积</w:t>
      </w:r>
    </w:p>
    <w:p>
      <w:r>
        <w:rPr>
          <w:color w:val="FF0000"/>
          <w:sz w:val="24"/>
        </w:rPr>
        <w:t>C、被投资企业宣告发放股票股利</w:t>
      </w:r>
    </w:p>
    <w:p>
      <w:r>
        <w:rPr>
          <w:color w:val="FF0000"/>
          <w:sz w:val="24"/>
        </w:rPr>
        <w:t>D、投资企业计提长期股权投资减值准备</w:t>
      </w:r>
    </w:p>
    <w:p>
      <w:r>
        <w:rPr>
          <w:sz w:val="24"/>
        </w:rPr>
        <w:t>E、被投资企业发生亏损</w:t>
        <w:br/>
      </w:r>
    </w:p>
    <w:p>
      <w:r>
        <w:rPr>
          <w:sz w:val="28"/>
        </w:rPr>
        <w:t>33、下列各项中，应作为以摊余成本计量的金融资产取得时初始成本入账的有 （）。</w:t>
      </w:r>
    </w:p>
    <w:p>
      <w:r>
        <w:rPr>
          <w:sz w:val="24"/>
        </w:rPr>
        <w:t>A、投资时支付的不含应收利息的价款</w:t>
      </w:r>
    </w:p>
    <w:p>
      <w:r>
        <w:rPr>
          <w:color w:val="FF0000"/>
          <w:sz w:val="24"/>
        </w:rPr>
        <w:t>B、投资时支付的手续费</w:t>
      </w:r>
    </w:p>
    <w:p>
      <w:r>
        <w:rPr>
          <w:color w:val="FF0000"/>
          <w:sz w:val="24"/>
        </w:rPr>
        <w:t>C、投资时支付的税金</w:t>
      </w:r>
    </w:p>
    <w:p>
      <w:r>
        <w:rPr>
          <w:color w:val="FF0000"/>
          <w:sz w:val="24"/>
        </w:rPr>
        <w:t>D、投资时支付款项中所含的已到期尚未发放的利息</w:t>
      </w:r>
    </w:p>
    <w:p>
      <w:r>
        <w:rPr>
          <w:color w:val="FF0000"/>
          <w:sz w:val="24"/>
        </w:rPr>
        <w:t>E、投资时包含的未到期的利息。</w:t>
        <w:br/>
      </w:r>
    </w:p>
    <w:p>
      <w:r>
        <w:rPr>
          <w:sz w:val="28"/>
        </w:rPr>
        <w:t>34、确定资产可收回金额时应当考虑的因素有（     ）。</w:t>
      </w:r>
    </w:p>
    <w:p>
      <w:r>
        <w:rPr>
          <w:color w:val="FF0000"/>
          <w:sz w:val="24"/>
        </w:rPr>
        <w:t>A、 公允价值</w:t>
      </w:r>
    </w:p>
    <w:p>
      <w:r>
        <w:rPr>
          <w:sz w:val="24"/>
        </w:rPr>
        <w:t>B、 可变现净值</w:t>
      </w:r>
    </w:p>
    <w:p>
      <w:r>
        <w:rPr>
          <w:sz w:val="24"/>
        </w:rPr>
        <w:t>C、 历史成本</w:t>
      </w:r>
    </w:p>
    <w:p>
      <w:r>
        <w:rPr>
          <w:color w:val="FF0000"/>
          <w:sz w:val="24"/>
        </w:rPr>
        <w:t>D、 未来现金流量的现值</w:t>
        <w:br/>
      </w:r>
    </w:p>
    <w:p>
      <w:r>
        <w:rPr>
          <w:sz w:val="28"/>
        </w:rPr>
        <w:t>35、下列可以确认为无形资产的有（  　）。</w:t>
      </w:r>
    </w:p>
    <w:p>
      <w:r>
        <w:rPr>
          <w:color w:val="FF0000"/>
          <w:sz w:val="24"/>
        </w:rPr>
        <w:t>A、计算机公司购入的为客户开发的软件</w:t>
      </w:r>
    </w:p>
    <w:p>
      <w:r>
        <w:rPr>
          <w:sz w:val="24"/>
        </w:rPr>
        <w:t>B、高级专业技术人才</w:t>
      </w:r>
    </w:p>
    <w:p>
      <w:r>
        <w:rPr>
          <w:sz w:val="24"/>
        </w:rPr>
        <w:t>C、企业通过行政划拨无偿取得的土地使用权</w:t>
      </w:r>
    </w:p>
    <w:p>
      <w:r>
        <w:rPr>
          <w:color w:val="FF0000"/>
          <w:sz w:val="24"/>
        </w:rPr>
        <w:t>D、有偿取得一项为期15年的高速公路收费权</w:t>
      </w:r>
    </w:p>
    <w:p>
      <w:r>
        <w:rPr>
          <w:color w:val="FF0000"/>
          <w:sz w:val="24"/>
        </w:rPr>
        <w:t>E、购买的商标权　</w:t>
        <w:br/>
      </w:r>
    </w:p>
    <w:p>
      <w:r>
        <w:rPr>
          <w:sz w:val="28"/>
        </w:rPr>
        <w:t>36、工业企业外购存货的入账价值一般包括（ ）。</w:t>
      </w:r>
    </w:p>
    <w:p>
      <w:r>
        <w:rPr>
          <w:color w:val="FF0000"/>
          <w:sz w:val="24"/>
        </w:rPr>
        <w:t>A、购货价格</w:t>
      </w:r>
    </w:p>
    <w:p>
      <w:r>
        <w:rPr>
          <w:color w:val="FF0000"/>
          <w:sz w:val="24"/>
        </w:rPr>
        <w:t>B、采购费用</w:t>
      </w:r>
    </w:p>
    <w:p>
      <w:r>
        <w:rPr>
          <w:color w:val="FF0000"/>
          <w:sz w:val="24"/>
        </w:rPr>
        <w:t>C、运输途中的合理损失</w:t>
      </w:r>
    </w:p>
    <w:p>
      <w:r>
        <w:rPr>
          <w:sz w:val="24"/>
        </w:rPr>
        <w:t>D、商业折扣</w:t>
        <w:br/>
      </w:r>
    </w:p>
    <w:p>
      <w:r>
        <w:rPr>
          <w:sz w:val="28"/>
        </w:rPr>
        <w:t>37、下列事项中，会引起所有者权益减少的有（    ）。</w:t>
      </w:r>
    </w:p>
    <w:p>
      <w:r>
        <w:rPr>
          <w:sz w:val="24"/>
        </w:rPr>
        <w:t>A、 盈余公积弥补亏损</w:t>
      </w:r>
    </w:p>
    <w:p>
      <w:r>
        <w:rPr>
          <w:color w:val="FF0000"/>
          <w:sz w:val="24"/>
        </w:rPr>
        <w:t>B、 发生亏损</w:t>
      </w:r>
    </w:p>
    <w:p>
      <w:r>
        <w:rPr>
          <w:sz w:val="24"/>
        </w:rPr>
        <w:t>C、 发放股票股利</w:t>
      </w:r>
    </w:p>
    <w:p>
      <w:r>
        <w:rPr>
          <w:color w:val="FF0000"/>
          <w:sz w:val="24"/>
        </w:rPr>
        <w:t>D、 分配现金股利</w:t>
        <w:br/>
      </w:r>
    </w:p>
    <w:p>
      <w:r>
        <w:rPr>
          <w:sz w:val="28"/>
        </w:rPr>
        <w:t>38、下列会计处理中体现谨慎性原则的是（ ）。</w:t>
      </w:r>
    </w:p>
    <w:p>
      <w:r>
        <w:rPr>
          <w:color w:val="FF0000"/>
          <w:sz w:val="24"/>
        </w:rPr>
        <w:t>A、对应收帐款计提坏帐准备</w:t>
      </w:r>
    </w:p>
    <w:p>
      <w:r>
        <w:rPr>
          <w:color w:val="FF0000"/>
          <w:sz w:val="24"/>
        </w:rPr>
        <w:t>B、．加速折旧法的运用</w:t>
      </w:r>
    </w:p>
    <w:p>
      <w:r>
        <w:rPr>
          <w:sz w:val="24"/>
        </w:rPr>
        <w:t>C、在物价上涨时采用后进先出法对发出存货计价</w:t>
      </w:r>
    </w:p>
    <w:p>
      <w:r>
        <w:rPr>
          <w:color w:val="FF0000"/>
          <w:sz w:val="24"/>
        </w:rPr>
        <w:t>D、对或有事项的确认和披露</w:t>
      </w:r>
    </w:p>
    <w:p>
      <w:r>
        <w:rPr>
          <w:sz w:val="24"/>
        </w:rPr>
        <w:t>E、在物价上涨时采用先进先出法对发出存货计价</w:t>
        <w:br/>
      </w:r>
    </w:p>
    <w:p>
      <w:r>
        <w:rPr>
          <w:sz w:val="28"/>
        </w:rPr>
        <w:t>39、下列会计处理中体现谨慎性原则的是（ ）。</w:t>
      </w:r>
    </w:p>
    <w:p>
      <w:r>
        <w:rPr>
          <w:color w:val="FF0000"/>
          <w:sz w:val="24"/>
        </w:rPr>
        <w:t>A、对应收帐款计提坏帐准备</w:t>
      </w:r>
    </w:p>
    <w:p>
      <w:r>
        <w:rPr>
          <w:color w:val="FF0000"/>
          <w:sz w:val="24"/>
        </w:rPr>
        <w:t>B、加速折旧法的运用</w:t>
      </w:r>
    </w:p>
    <w:p>
      <w:r>
        <w:rPr>
          <w:color w:val="FF0000"/>
          <w:sz w:val="24"/>
        </w:rPr>
        <w:t>C、在物价上涨时采用后进先出法对发出存货计价</w:t>
      </w:r>
    </w:p>
    <w:p>
      <w:r>
        <w:rPr>
          <w:color w:val="FF0000"/>
          <w:sz w:val="24"/>
        </w:rPr>
        <w:t>D、对或有事项的确认和披露</w:t>
      </w:r>
    </w:p>
    <w:p>
      <w:r>
        <w:rPr>
          <w:sz w:val="24"/>
        </w:rPr>
        <w:t>E、对或有事项的确认和披露</w:t>
        <w:br/>
      </w:r>
    </w:p>
    <w:p>
      <w:r>
        <w:rPr>
          <w:sz w:val="28"/>
        </w:rPr>
        <w:t>40、下列有关无形资产会计处理的表述中，正确的有（ ）。</w:t>
      </w:r>
    </w:p>
    <w:p>
      <w:r>
        <w:rPr>
          <w:color w:val="FF0000"/>
          <w:sz w:val="24"/>
        </w:rPr>
        <w:t>A、无形资产的摊销费用应该在发生时计入当期损益</w:t>
      </w:r>
    </w:p>
    <w:p>
      <w:r>
        <w:rPr>
          <w:sz w:val="24"/>
        </w:rPr>
        <w:t>B、企业自用的、使用寿命确定的无形资产的摊销金额，应该全部计入当期管理费用</w:t>
      </w:r>
    </w:p>
    <w:p>
      <w:r>
        <w:rPr>
          <w:sz w:val="24"/>
        </w:rPr>
        <w:t>C、不能为企业带来经济利益的无形资产的摊余价值，应该全部转入当期的管理费用</w:t>
      </w:r>
    </w:p>
    <w:p>
      <w:r>
        <w:rPr>
          <w:color w:val="FF0000"/>
          <w:sz w:val="24"/>
        </w:rPr>
        <w:t>D、使用寿命有限的无形资产应当在取得当月起开始摊销</w:t>
      </w:r>
    </w:p>
    <w:p>
      <w:r>
        <w:rPr>
          <w:color w:val="FF0000"/>
          <w:sz w:val="24"/>
        </w:rPr>
        <w:t>E、使用寿命不确定无形资产不摊销，但应当进行减值测试　　</w:t>
        <w:br/>
      </w:r>
    </w:p>
    <w:p>
      <w:r>
        <w:rPr>
          <w:sz w:val="28"/>
        </w:rPr>
        <w:t>41、下列各项中，属于职工薪酬范畴的有（     ）。</w:t>
      </w:r>
    </w:p>
    <w:p>
      <w:r>
        <w:rPr>
          <w:sz w:val="24"/>
        </w:rPr>
        <w:t>A、 股利分配</w:t>
      </w:r>
    </w:p>
    <w:p>
      <w:r>
        <w:rPr>
          <w:color w:val="FF0000"/>
          <w:sz w:val="24"/>
        </w:rPr>
        <w:t>B、 非货币性薪酬</w:t>
      </w:r>
    </w:p>
    <w:p>
      <w:r>
        <w:rPr>
          <w:color w:val="FF0000"/>
          <w:sz w:val="24"/>
        </w:rPr>
        <w:t>C、 各种社会保险费</w:t>
      </w:r>
    </w:p>
    <w:p>
      <w:r>
        <w:rPr>
          <w:color w:val="FF0000"/>
          <w:sz w:val="24"/>
        </w:rPr>
        <w:t>D、 工资和奖金</w:t>
        <w:br/>
      </w:r>
    </w:p>
    <w:p>
      <w:r>
        <w:rPr>
          <w:sz w:val="28"/>
        </w:rPr>
        <w:t>42、以公允价值计量且其变动计入当期损益的金融资产，正确的会计处理方法有（）。</w:t>
      </w:r>
    </w:p>
    <w:p>
      <w:r>
        <w:rPr>
          <w:sz w:val="24"/>
        </w:rPr>
        <w:t>A、企业划分为以公允价值计量且其变动计入当期损益的金融资产的股票、债券、基金，以及不作为有效套期工具的衍生工具，应当按照取得时的公允价值和相关的交易费用作为初始确认金额</w:t>
      </w:r>
    </w:p>
    <w:p>
      <w:r>
        <w:rPr>
          <w:color w:val="FF0000"/>
          <w:sz w:val="24"/>
        </w:rPr>
        <w:t>B、支付的价款中包含已宣告发放的现金股利或债券利息，应当单独确认为应收项目</w:t>
      </w:r>
    </w:p>
    <w:p>
      <w:r>
        <w:rPr>
          <w:color w:val="FF0000"/>
          <w:sz w:val="24"/>
        </w:rPr>
        <w:t>C、企业在持有以公允价值计量且其变动计入当期损益金融资产期间取得的利息或现金股利，应当确认为投资收益</w:t>
      </w:r>
    </w:p>
    <w:p>
      <w:r>
        <w:rPr>
          <w:color w:val="FF0000"/>
          <w:sz w:val="24"/>
        </w:rPr>
        <w:t>D、资产负债表日，企业应将以公允价值计量且其变动计入当期损益的金融资产或金融负债的公允价值变动计入当期损益</w:t>
      </w:r>
    </w:p>
    <w:p>
      <w:r>
        <w:rPr>
          <w:sz w:val="24"/>
        </w:rPr>
        <w:t>E、处置该金融资产时，该金融资产的公允价值与初始入账金额之间的差额应确认为投资收益，不再调整公允价值变动损益</w:t>
        <w:br/>
      </w:r>
    </w:p>
    <w:p>
      <w:r>
        <w:rPr>
          <w:sz w:val="28"/>
        </w:rPr>
        <w:t>43、采用自营方式建造固定资产的情况下，下列项目中应计入固定资产取得成本的有（ ）。</w:t>
      </w:r>
    </w:p>
    <w:p>
      <w:r>
        <w:rPr>
          <w:color w:val="FF0000"/>
          <w:sz w:val="24"/>
        </w:rPr>
        <w:t>A、工程领用本企业商品生产的实际成本</w:t>
      </w:r>
    </w:p>
    <w:p>
      <w:r>
        <w:rPr>
          <w:color w:val="FF0000"/>
          <w:sz w:val="24"/>
        </w:rPr>
        <w:t>B、生产车间为工程提供水电等费用</w:t>
      </w:r>
    </w:p>
    <w:p>
      <w:r>
        <w:rPr>
          <w:sz w:val="24"/>
        </w:rPr>
        <w:t>C、工程在达到预定可使用状态后进行试运转时发生的支出</w:t>
      </w:r>
    </w:p>
    <w:p>
      <w:r>
        <w:rPr>
          <w:color w:val="FF0000"/>
          <w:sz w:val="24"/>
        </w:rPr>
        <w:t>D、固定资产达到预定可使用状态前发生的借款利息</w:t>
      </w:r>
    </w:p>
    <w:p>
      <w:r>
        <w:rPr>
          <w:sz w:val="24"/>
        </w:rPr>
        <w:t>E、工程耗用原材料购进时发生的增值税</w:t>
        <w:br/>
      </w:r>
    </w:p>
    <w:p>
      <w:r>
        <w:rPr>
          <w:sz w:val="28"/>
        </w:rPr>
        <w:t>44、下列因素中，影响固定资产折旧的有（     ）。</w:t>
      </w:r>
    </w:p>
    <w:p>
      <w:r>
        <w:rPr>
          <w:color w:val="FF0000"/>
          <w:sz w:val="24"/>
        </w:rPr>
        <w:t>A、 预计使用寿命</w:t>
      </w:r>
    </w:p>
    <w:p>
      <w:r>
        <w:rPr>
          <w:color w:val="FF0000"/>
          <w:sz w:val="24"/>
        </w:rPr>
        <w:t>B、 固定资产原值</w:t>
      </w:r>
    </w:p>
    <w:p>
      <w:r>
        <w:rPr>
          <w:color w:val="FF0000"/>
          <w:sz w:val="24"/>
        </w:rPr>
        <w:t>C、 预计净残值</w:t>
      </w:r>
    </w:p>
    <w:p>
      <w:r>
        <w:rPr>
          <w:sz w:val="24"/>
        </w:rPr>
        <w:t>D、 市场价格</w:t>
        <w:br/>
      </w:r>
    </w:p>
    <w:p>
      <w:r>
        <w:rPr>
          <w:sz w:val="28"/>
        </w:rPr>
        <w:t>45、下列属于研究活动的是（ ）。</w:t>
      </w:r>
    </w:p>
    <w:p>
      <w:r>
        <w:rPr>
          <w:color w:val="FF0000"/>
          <w:sz w:val="24"/>
        </w:rPr>
        <w:t>A、意于获取知识而进行的活动</w:t>
      </w:r>
    </w:p>
    <w:p>
      <w:r>
        <w:rPr>
          <w:color w:val="FF0000"/>
          <w:sz w:val="24"/>
        </w:rPr>
        <w:t>B、研究成果或其他知识的应用研究、评价和最终选择</w:t>
      </w:r>
    </w:p>
    <w:p>
      <w:r>
        <w:rPr>
          <w:color w:val="FF0000"/>
          <w:sz w:val="24"/>
        </w:rPr>
        <w:t>C、材料、设备、产品、工序、系统或服务替代品的研究</w:t>
      </w:r>
    </w:p>
    <w:p>
      <w:r>
        <w:rPr>
          <w:color w:val="FF0000"/>
          <w:sz w:val="24"/>
        </w:rPr>
        <w:t>D、新的或经改进的材料、设备、产品、工序、系统或服务的可能替代品的配制、设计、评价和最终选择</w:t>
      </w:r>
    </w:p>
    <w:p>
      <w:r>
        <w:rPr>
          <w:sz w:val="24"/>
        </w:rPr>
        <w:t>E、新产品的推广活动　　</w:t>
        <w:br/>
      </w:r>
    </w:p>
    <w:p>
      <w:r>
        <w:rPr>
          <w:sz w:val="28"/>
        </w:rPr>
        <w:t>46、工业企业外购存货的入账价值一般包括（ ）。</w:t>
      </w:r>
    </w:p>
    <w:p>
      <w:r>
        <w:rPr>
          <w:color w:val="FF0000"/>
          <w:sz w:val="24"/>
        </w:rPr>
        <w:t>A、购货价格</w:t>
      </w:r>
    </w:p>
    <w:p>
      <w:r>
        <w:rPr>
          <w:color w:val="FF0000"/>
          <w:sz w:val="24"/>
        </w:rPr>
        <w:t>B、采购费用</w:t>
      </w:r>
    </w:p>
    <w:p>
      <w:r>
        <w:rPr>
          <w:color w:val="FF0000"/>
          <w:sz w:val="24"/>
        </w:rPr>
        <w:t>C、运输途中的合理损失</w:t>
      </w:r>
    </w:p>
    <w:p>
      <w:r>
        <w:rPr>
          <w:sz w:val="24"/>
        </w:rPr>
        <w:t>D、商业折扣</w:t>
      </w:r>
    </w:p>
    <w:p>
      <w:r>
        <w:rPr>
          <w:color w:val="FF0000"/>
          <w:sz w:val="24"/>
        </w:rPr>
        <w:t>E、关税</w:t>
        <w:br/>
      </w:r>
    </w:p>
    <w:p>
      <w:r>
        <w:rPr>
          <w:sz w:val="28"/>
        </w:rPr>
        <w:t>47、原材料按实际成本核算需设置的科目包括（ ）。</w:t>
      </w:r>
    </w:p>
    <w:p>
      <w:r>
        <w:rPr>
          <w:color w:val="FF0000"/>
          <w:sz w:val="24"/>
        </w:rPr>
        <w:t>A、“原材料”</w:t>
      </w:r>
    </w:p>
    <w:p>
      <w:r>
        <w:rPr>
          <w:color w:val="FF0000"/>
          <w:sz w:val="24"/>
        </w:rPr>
        <w:t>B、“在途物资”</w:t>
      </w:r>
    </w:p>
    <w:p>
      <w:r>
        <w:rPr>
          <w:sz w:val="24"/>
        </w:rPr>
        <w:t>C、“材料采购”</w:t>
      </w:r>
    </w:p>
    <w:p>
      <w:r>
        <w:rPr>
          <w:sz w:val="24"/>
        </w:rPr>
        <w:t>D、“材料成本差异”</w:t>
        <w:br/>
      </w:r>
    </w:p>
    <w:p>
      <w:r>
        <w:rPr>
          <w:sz w:val="28"/>
        </w:rPr>
        <w:t>48、企业内部研究开发项目开发阶段的支出，同时满足下列（ ）条件的，才能确认为无形资产。</w:t>
      </w:r>
    </w:p>
    <w:p>
      <w:r>
        <w:rPr>
          <w:color w:val="FF0000"/>
          <w:sz w:val="24"/>
        </w:rPr>
        <w:t>A、完成该无形资产以使其能够使用或出售在技术上具有可行性</w:t>
      </w:r>
    </w:p>
    <w:p>
      <w:r>
        <w:rPr>
          <w:color w:val="FF0000"/>
          <w:sz w:val="24"/>
        </w:rPr>
        <w:t>B、具有完成该无形资产并使用或出售的意图</w:t>
      </w:r>
    </w:p>
    <w:p>
      <w:r>
        <w:rPr>
          <w:color w:val="FF0000"/>
          <w:sz w:val="24"/>
        </w:rPr>
        <w:t>C、无形资产产生经济利益的方式，包括能够证明运用该无形资产生产的产品存在市场或无形资产自身存在市场，无形资产将在内部使用的，应当证明其有用性</w:t>
      </w:r>
    </w:p>
    <w:p>
      <w:r>
        <w:rPr>
          <w:color w:val="FF0000"/>
          <w:sz w:val="24"/>
        </w:rPr>
        <w:t>D、有足够的技术、财务资源和其他资源支持，以完成该无形资产的开发，并有能力使用或出售该无形资产</w:t>
      </w:r>
    </w:p>
    <w:p>
      <w:r>
        <w:rPr>
          <w:color w:val="FF0000"/>
          <w:sz w:val="24"/>
        </w:rPr>
        <w:t>E、归属于该无形资产开发阶段的支出能够可靠地计量</w:t>
        <w:br/>
      </w:r>
    </w:p>
    <w:p>
      <w:r>
        <w:rPr>
          <w:sz w:val="28"/>
        </w:rPr>
        <w:t>49、委托外单位加工存货的入账价值按实际成本核算，其实际成本应当包括（ ）。</w:t>
      </w:r>
    </w:p>
    <w:p>
      <w:r>
        <w:rPr>
          <w:color w:val="FF0000"/>
          <w:sz w:val="24"/>
        </w:rPr>
        <w:t>A、加工的材料成本</w:t>
      </w:r>
    </w:p>
    <w:p>
      <w:r>
        <w:rPr>
          <w:color w:val="FF0000"/>
          <w:sz w:val="24"/>
        </w:rPr>
        <w:t>B、加工费用</w:t>
      </w:r>
    </w:p>
    <w:p>
      <w:r>
        <w:rPr>
          <w:sz w:val="24"/>
        </w:rPr>
        <w:t>C、加工材料的增值税税额</w:t>
      </w:r>
    </w:p>
    <w:p>
      <w:r>
        <w:rPr>
          <w:color w:val="FF0000"/>
          <w:sz w:val="24"/>
        </w:rPr>
        <w:t>D、运杂费</w:t>
        <w:br/>
      </w:r>
    </w:p>
    <w:p>
      <w:r>
        <w:rPr>
          <w:sz w:val="28"/>
        </w:rPr>
        <w:t>50、企业按成本法核算时,下列事项中不会引起长期股权投资账面价值变动的有（    ）</w:t>
      </w:r>
    </w:p>
    <w:p>
      <w:r>
        <w:rPr>
          <w:color w:val="FF0000"/>
          <w:sz w:val="24"/>
        </w:rPr>
        <w:t>A、被投资单位以资本公积转增资本</w:t>
      </w:r>
    </w:p>
    <w:p>
      <w:r>
        <w:rPr>
          <w:sz w:val="24"/>
        </w:rPr>
        <w:t>B、被投资单位宣告分派的属于投资前实现的现金股利</w:t>
      </w:r>
    </w:p>
    <w:p>
      <w:r>
        <w:rPr>
          <w:sz w:val="24"/>
        </w:rPr>
        <w:t>C、期末计提长期股权投资减值准备</w:t>
      </w:r>
    </w:p>
    <w:p>
      <w:r>
        <w:rPr>
          <w:color w:val="FF0000"/>
          <w:sz w:val="24"/>
        </w:rPr>
        <w:t>D、被投资单位接受资产捐赠</w:t>
        <w:br/>
      </w:r>
    </w:p>
    <w:p>
      <w:r>
        <w:rPr>
          <w:sz w:val="28"/>
        </w:rPr>
        <w:t>51、企业发出存货时可以选择的计价方法有（     ）。</w:t>
      </w:r>
    </w:p>
    <w:p>
      <w:r>
        <w:rPr>
          <w:color w:val="FF0000"/>
          <w:sz w:val="24"/>
        </w:rPr>
        <w:t>A、 个别计价法</w:t>
      </w:r>
    </w:p>
    <w:p>
      <w:r>
        <w:rPr>
          <w:color w:val="FF0000"/>
          <w:sz w:val="24"/>
        </w:rPr>
        <w:t>B、 加权平均法</w:t>
      </w:r>
    </w:p>
    <w:p>
      <w:r>
        <w:rPr>
          <w:sz w:val="24"/>
        </w:rPr>
        <w:t>C、 后进先出法</w:t>
      </w:r>
    </w:p>
    <w:p>
      <w:r>
        <w:rPr>
          <w:color w:val="FF0000"/>
          <w:sz w:val="24"/>
        </w:rPr>
        <w:t>D、 先进先出法</w:t>
        <w:br/>
      </w:r>
    </w:p>
    <w:p>
      <w:r>
        <w:rPr>
          <w:sz w:val="28"/>
        </w:rPr>
        <w:t>52、长期负债产生的利息费用，可以借记的科目有（     ）。</w:t>
      </w:r>
    </w:p>
    <w:p>
      <w:r>
        <w:rPr>
          <w:sz w:val="24"/>
        </w:rPr>
        <w:t>A、 管理费用</w:t>
      </w:r>
    </w:p>
    <w:p>
      <w:r>
        <w:rPr>
          <w:color w:val="FF0000"/>
          <w:sz w:val="24"/>
        </w:rPr>
        <w:t>B、 财务费用</w:t>
      </w:r>
    </w:p>
    <w:p>
      <w:r>
        <w:rPr>
          <w:color w:val="FF0000"/>
          <w:sz w:val="24"/>
        </w:rPr>
        <w:t>C、 长期待摊费用</w:t>
      </w:r>
    </w:p>
    <w:p>
      <w:r>
        <w:rPr>
          <w:color w:val="FF0000"/>
          <w:sz w:val="24"/>
        </w:rPr>
        <w:t>D、 在建工程</w:t>
        <w:br/>
      </w:r>
    </w:p>
    <w:p>
      <w:r>
        <w:rPr>
          <w:sz w:val="28"/>
        </w:rPr>
        <w:t>53、下列允许使用现金的业务有 （ ）。</w:t>
      </w:r>
    </w:p>
    <w:p>
      <w:r>
        <w:rPr>
          <w:color w:val="FF0000"/>
          <w:sz w:val="24"/>
        </w:rPr>
        <w:t>A、支付职工工资</w:t>
      </w:r>
    </w:p>
    <w:p>
      <w:r>
        <w:rPr>
          <w:color w:val="FF0000"/>
          <w:sz w:val="24"/>
        </w:rPr>
        <w:t>B、支付个人劳务报酬</w:t>
      </w:r>
    </w:p>
    <w:p>
      <w:r>
        <w:rPr>
          <w:color w:val="FF0000"/>
          <w:sz w:val="24"/>
        </w:rPr>
        <w:t>C、劳保支出</w:t>
      </w:r>
    </w:p>
    <w:p>
      <w:r>
        <w:rPr>
          <w:color w:val="FF0000"/>
          <w:sz w:val="24"/>
        </w:rPr>
        <w:t>D、差旅费</w:t>
      </w:r>
    </w:p>
    <w:p>
      <w:r>
        <w:rPr>
          <w:color w:val="FF0000"/>
          <w:sz w:val="24"/>
        </w:rPr>
        <w:t>E、根据国家规定颁发给个人的科学技术奖金</w:t>
        <w:br/>
      </w:r>
    </w:p>
    <w:p>
      <w:r>
        <w:rPr>
          <w:sz w:val="28"/>
        </w:rPr>
        <w:t>54、下列需要计提折旧的固定资产有（）。</w:t>
      </w:r>
    </w:p>
    <w:p>
      <w:r>
        <w:rPr>
          <w:sz w:val="24"/>
        </w:rPr>
        <w:t>A、已提足折旧仍然使用的固定资产</w:t>
      </w:r>
    </w:p>
    <w:p>
      <w:r>
        <w:rPr>
          <w:color w:val="FF0000"/>
          <w:sz w:val="24"/>
        </w:rPr>
        <w:t>B、经营租出的固定资产</w:t>
      </w:r>
    </w:p>
    <w:p>
      <w:r>
        <w:rPr>
          <w:sz w:val="24"/>
        </w:rPr>
        <w:t>C、未提足折旧，提前报废的设备</w:t>
      </w:r>
    </w:p>
    <w:p>
      <w:r>
        <w:rPr>
          <w:color w:val="FF0000"/>
          <w:sz w:val="24"/>
        </w:rPr>
        <w:t>D、达到预定可使用状态的在建工程转入固定资产后的第二月</w:t>
      </w:r>
    </w:p>
    <w:p>
      <w:r>
        <w:rPr>
          <w:sz w:val="24"/>
        </w:rPr>
        <w:t>E、融资方式出租的固定资产</w:t>
        <w:br/>
      </w:r>
    </w:p>
    <w:p>
      <w:r>
        <w:rPr>
          <w:sz w:val="28"/>
        </w:rPr>
        <w:t>55、下列各项中，构成长期股权投资初始投资成本的有（）。</w:t>
      </w:r>
    </w:p>
    <w:p>
      <w:r>
        <w:rPr>
          <w:sz w:val="24"/>
        </w:rPr>
        <w:t>A、同一控制下企业合并形成的长期股权投资发生的手续费</w:t>
      </w:r>
    </w:p>
    <w:p>
      <w:r>
        <w:rPr>
          <w:color w:val="FF0000"/>
          <w:sz w:val="24"/>
        </w:rPr>
        <w:t>B、非同一控制下企业合并形成的长期股权投资发生的手续费</w:t>
      </w:r>
    </w:p>
    <w:p>
      <w:r>
        <w:rPr>
          <w:sz w:val="24"/>
        </w:rPr>
        <w:t>C、同一控制下企业合并形成的长期股权投资，以发行权益性证券作为对价发生的手续费</w:t>
      </w:r>
    </w:p>
    <w:p>
      <w:r>
        <w:rPr>
          <w:color w:val="FF0000"/>
          <w:sz w:val="24"/>
        </w:rPr>
        <w:t>D、非企业合并情况下以发行权益性证券方式取得长期股权投资，权益性证券的公允价值</w:t>
      </w:r>
    </w:p>
    <w:p>
      <w:r>
        <w:rPr>
          <w:sz w:val="24"/>
        </w:rPr>
        <w:t>E、以支付现金取得的长期股权投资，支付的价款中包含的已宣告但尚未发放的现金股利</w:t>
        <w:br/>
      </w:r>
    </w:p>
    <w:p>
      <w:r>
        <w:rPr>
          <w:sz w:val="28"/>
        </w:rPr>
        <w:t>56、下列项目中，不应计入交易性金融资产取得成本的是（）。</w:t>
      </w:r>
    </w:p>
    <w:p>
      <w:r>
        <w:rPr>
          <w:sz w:val="24"/>
        </w:rPr>
        <w:t>A、支付的购买价格</w:t>
      </w:r>
    </w:p>
    <w:p>
      <w:r>
        <w:rPr>
          <w:color w:val="FF0000"/>
          <w:sz w:val="24"/>
        </w:rPr>
        <w:t>B、支付的相关税金</w:t>
      </w:r>
    </w:p>
    <w:p>
      <w:r>
        <w:rPr>
          <w:color w:val="FF0000"/>
          <w:sz w:val="24"/>
        </w:rPr>
        <w:t>C、支付的手续费</w:t>
      </w:r>
    </w:p>
    <w:p>
      <w:r>
        <w:rPr>
          <w:color w:val="FF0000"/>
          <w:sz w:val="24"/>
        </w:rPr>
        <w:t>D、支付价款中包含的已宣告发放尚未支付利息</w:t>
      </w:r>
    </w:p>
    <w:p>
      <w:r>
        <w:rPr>
          <w:color w:val="FF0000"/>
          <w:sz w:val="24"/>
        </w:rPr>
        <w:t>E、支付给证券机构的佣金</w:t>
        <w:br/>
      </w:r>
    </w:p>
    <w:p>
      <w:r>
        <w:rPr>
          <w:sz w:val="28"/>
        </w:rPr>
        <w:t>57、下列项目中，不应计入交易性金融资产取得成本的是（ ）。</w:t>
      </w:r>
    </w:p>
    <w:p>
      <w:r>
        <w:rPr>
          <w:sz w:val="24"/>
        </w:rPr>
        <w:t>A、支付的购买价格</w:t>
      </w:r>
    </w:p>
    <w:p>
      <w:r>
        <w:rPr>
          <w:color w:val="FF0000"/>
          <w:sz w:val="24"/>
        </w:rPr>
        <w:t>B、支付的相关税金</w:t>
      </w:r>
    </w:p>
    <w:p>
      <w:r>
        <w:rPr>
          <w:color w:val="FF0000"/>
          <w:sz w:val="24"/>
        </w:rPr>
        <w:t>C、支付的手续费</w:t>
      </w:r>
    </w:p>
    <w:p>
      <w:r>
        <w:rPr>
          <w:color w:val="FF0000"/>
          <w:sz w:val="24"/>
        </w:rPr>
        <w:t>D、支付价款中包含的已宣告发放尚未支付利息</w:t>
      </w:r>
    </w:p>
    <w:p>
      <w:r>
        <w:rPr>
          <w:color w:val="FF0000"/>
          <w:sz w:val="24"/>
        </w:rPr>
        <w:t>E、支付给证券机构的佣金</w:t>
        <w:br/>
      </w:r>
    </w:p>
    <w:p>
      <w:r>
        <w:rPr>
          <w:sz w:val="28"/>
        </w:rPr>
        <w:t>58、企业采用备抵法进行坏账核算时，估计坏账损失的方法有（）。</w:t>
      </w:r>
    </w:p>
    <w:p>
      <w:r>
        <w:rPr>
          <w:color w:val="FF0000"/>
          <w:sz w:val="24"/>
        </w:rPr>
        <w:t>A、应收账款余额百分比法</w:t>
      </w:r>
    </w:p>
    <w:p>
      <w:r>
        <w:rPr>
          <w:color w:val="FF0000"/>
          <w:sz w:val="24"/>
        </w:rPr>
        <w:t>B、账龄分析法</w:t>
      </w:r>
    </w:p>
    <w:p>
      <w:r>
        <w:rPr>
          <w:color w:val="FF0000"/>
          <w:sz w:val="24"/>
        </w:rPr>
        <w:t>C、销货百分比法</w:t>
      </w:r>
    </w:p>
    <w:p>
      <w:r>
        <w:rPr>
          <w:sz w:val="24"/>
        </w:rPr>
        <w:t>D、总价法</w:t>
      </w:r>
    </w:p>
    <w:p>
      <w:r>
        <w:rPr>
          <w:sz w:val="24"/>
        </w:rPr>
        <w:t>E、净价法</w:t>
        <w:br/>
      </w:r>
    </w:p>
    <w:p>
      <w:r>
        <w:rPr>
          <w:sz w:val="28"/>
        </w:rPr>
        <w:t>59、代购货单位垫付运杂费</w:t>
      </w:r>
    </w:p>
    <w:p>
      <w:r>
        <w:rPr>
          <w:color w:val="FF0000"/>
          <w:sz w:val="24"/>
        </w:rPr>
        <w:t>A、应收票据</w:t>
      </w:r>
    </w:p>
    <w:p>
      <w:r>
        <w:rPr>
          <w:color w:val="FF0000"/>
          <w:sz w:val="24"/>
        </w:rPr>
        <w:t>B、应收利息</w:t>
      </w:r>
    </w:p>
    <w:p>
      <w:r>
        <w:rPr>
          <w:color w:val="FF0000"/>
          <w:sz w:val="24"/>
        </w:rPr>
        <w:t>C、应收股利</w:t>
      </w:r>
    </w:p>
    <w:p>
      <w:r>
        <w:rPr>
          <w:color w:val="FF0000"/>
          <w:sz w:val="24"/>
        </w:rPr>
        <w:t>D、应收账款</w:t>
      </w:r>
    </w:p>
    <w:p>
      <w:r>
        <w:rPr>
          <w:color w:val="FF0000"/>
          <w:sz w:val="24"/>
        </w:rPr>
        <w:t>E、其他应收款</w:t>
        <w:br/>
      </w:r>
    </w:p>
    <w:p>
      <w:r>
        <w:rPr>
          <w:sz w:val="28"/>
        </w:rPr>
        <w:t>60、其他货币资金包括（ ）。</w:t>
      </w:r>
    </w:p>
    <w:p>
      <w:r>
        <w:rPr>
          <w:color w:val="FF0000"/>
          <w:sz w:val="24"/>
        </w:rPr>
        <w:t>A、外埠存款</w:t>
      </w:r>
    </w:p>
    <w:p>
      <w:r>
        <w:rPr>
          <w:color w:val="FF0000"/>
          <w:sz w:val="24"/>
        </w:rPr>
        <w:t>B、信用卡存款</w:t>
      </w:r>
    </w:p>
    <w:p>
      <w:r>
        <w:rPr>
          <w:sz w:val="24"/>
        </w:rPr>
        <w:t>C、商业汇票</w:t>
      </w:r>
    </w:p>
    <w:p>
      <w:r>
        <w:rPr>
          <w:color w:val="FF0000"/>
          <w:sz w:val="24"/>
        </w:rPr>
        <w:t>D、银行汇票存款</w:t>
      </w:r>
    </w:p>
    <w:p>
      <w:r>
        <w:rPr>
          <w:color w:val="FF0000"/>
          <w:sz w:val="24"/>
        </w:rPr>
        <w:t>E、银行本票存款</w:t>
        <w:br/>
      </w:r>
    </w:p>
    <w:p>
      <w:r>
        <w:rPr>
          <w:sz w:val="28"/>
        </w:rPr>
        <w:t>61、下列关于以公允价值计量且变动计入其他综合收益的金融资产的说法中，正确的有（     ）。</w:t>
      </w:r>
    </w:p>
    <w:p>
      <w:r>
        <w:rPr>
          <w:sz w:val="24"/>
        </w:rPr>
        <w:t>A、 资产负债表日按公允价值计量，变动计入当期损益</w:t>
      </w:r>
    </w:p>
    <w:p>
      <w:r>
        <w:rPr>
          <w:color w:val="FF0000"/>
          <w:sz w:val="24"/>
        </w:rPr>
        <w:t>B、 资产负债表日按公允价值计量，变动直接计入其他综合收益</w:t>
      </w:r>
    </w:p>
    <w:p>
      <w:r>
        <w:rPr>
          <w:color w:val="FF0000"/>
          <w:sz w:val="24"/>
        </w:rPr>
        <w:t>C、 购买时发生的交易费用计入初始成本</w:t>
      </w:r>
    </w:p>
    <w:p>
      <w:r>
        <w:rPr>
          <w:sz w:val="24"/>
        </w:rPr>
        <w:t>D、 购买时发生的交易费用计入当期损益</w:t>
        <w:br/>
      </w:r>
    </w:p>
    <w:p>
      <w:r>
        <w:rPr>
          <w:sz w:val="28"/>
        </w:rPr>
        <w:t>62、当存货出现下列哪种情况时，应将存货账面价值全部转入当期损益（ ）。</w:t>
      </w:r>
    </w:p>
    <w:p>
      <w:r>
        <w:rPr>
          <w:sz w:val="24"/>
        </w:rPr>
        <w:t>A、市价持续下跌，并且在可预见的未末无回升的希望</w:t>
      </w:r>
    </w:p>
    <w:p>
      <w:r>
        <w:rPr>
          <w:color w:val="FF0000"/>
          <w:sz w:val="24"/>
        </w:rPr>
        <w:t>B、已过期且无转让价值的存货</w:t>
      </w:r>
    </w:p>
    <w:p>
      <w:r>
        <w:rPr>
          <w:sz w:val="24"/>
        </w:rPr>
        <w:t>C、由于市场需求发生变化，导致存货市场价格逐渐下跌</w:t>
      </w:r>
    </w:p>
    <w:p>
      <w:r>
        <w:rPr>
          <w:color w:val="FF0000"/>
          <w:sz w:val="24"/>
        </w:rPr>
        <w:t>D、已霉烂变质的存货</w:t>
      </w:r>
    </w:p>
    <w:p>
      <w:r>
        <w:rPr>
          <w:color w:val="FF0000"/>
          <w:sz w:val="24"/>
        </w:rPr>
        <w:t>E、生产中已不再需要，并且已无转让价值的存货</w:t>
        <w:br/>
      </w:r>
    </w:p>
    <w:p>
      <w:r>
        <w:rPr>
          <w:sz w:val="28"/>
        </w:rPr>
        <w:t>63、在计算金融资产的摊余成本时，下列项目中应对金融资产初始确认金额予以调整的有（ ）。</w:t>
      </w:r>
    </w:p>
    <w:p>
      <w:r>
        <w:rPr>
          <w:color w:val="FF0000"/>
          <w:sz w:val="24"/>
        </w:rPr>
        <w:t>A、已偿还的本金</w:t>
      </w:r>
    </w:p>
    <w:p>
      <w:r>
        <w:rPr>
          <w:color w:val="FF0000"/>
          <w:sz w:val="24"/>
        </w:rPr>
        <w:t>B、初始确认金额与到期日金额之间的差额按实际利率法摊销形成的累计摊销额</w:t>
      </w:r>
    </w:p>
    <w:p>
      <w:r>
        <w:rPr>
          <w:sz w:val="24"/>
        </w:rPr>
        <w:t>C、已取得的利息</w:t>
      </w:r>
    </w:p>
    <w:p>
      <w:r>
        <w:rPr>
          <w:sz w:val="24"/>
        </w:rPr>
        <w:t>D、取得金融资产时支付的手续费</w:t>
      </w:r>
    </w:p>
    <w:p>
      <w:r>
        <w:rPr>
          <w:color w:val="FF0000"/>
          <w:sz w:val="24"/>
        </w:rPr>
        <w:t>E、已发生的减值损失</w:t>
        <w:br/>
      </w:r>
    </w:p>
    <w:p>
      <w:r>
        <w:rPr>
          <w:sz w:val="28"/>
        </w:rPr>
        <w:t>64、下列允许使用现金的业务有 （ ）。</w:t>
      </w:r>
    </w:p>
    <w:p>
      <w:r>
        <w:rPr>
          <w:color w:val="FF0000"/>
          <w:sz w:val="24"/>
        </w:rPr>
        <w:t>A、支付职工工资</w:t>
      </w:r>
    </w:p>
    <w:p>
      <w:r>
        <w:rPr>
          <w:color w:val="FF0000"/>
          <w:sz w:val="24"/>
        </w:rPr>
        <w:t>B、支付个人劳务报酬</w:t>
      </w:r>
    </w:p>
    <w:p>
      <w:r>
        <w:rPr>
          <w:color w:val="FF0000"/>
          <w:sz w:val="24"/>
        </w:rPr>
        <w:t>C、劳保支出</w:t>
      </w:r>
    </w:p>
    <w:p>
      <w:r>
        <w:rPr>
          <w:color w:val="FF0000"/>
          <w:sz w:val="24"/>
        </w:rPr>
        <w:t>D、差旅费</w:t>
      </w:r>
    </w:p>
    <w:p>
      <w:r>
        <w:rPr>
          <w:color w:val="FF0000"/>
          <w:sz w:val="24"/>
        </w:rPr>
        <w:t>E、根据国家规定颁发给个人的科学技术奖金</w:t>
        <w:br/>
      </w:r>
    </w:p>
    <w:p>
      <w:r>
        <w:rPr>
          <w:sz w:val="28"/>
        </w:rPr>
        <w:t>65、外购无形资产的成本，包括（ ）。</w:t>
      </w:r>
    </w:p>
    <w:p>
      <w:r>
        <w:rPr>
          <w:color w:val="FF0000"/>
          <w:sz w:val="24"/>
        </w:rPr>
        <w:t>A、购买价款</w:t>
      </w:r>
    </w:p>
    <w:p>
      <w:r>
        <w:rPr>
          <w:color w:val="FF0000"/>
          <w:sz w:val="24"/>
        </w:rPr>
        <w:t>B、进口关税</w:t>
      </w:r>
    </w:p>
    <w:p>
      <w:r>
        <w:rPr>
          <w:color w:val="FF0000"/>
          <w:sz w:val="24"/>
        </w:rPr>
        <w:t>C、发生的增值税</w:t>
      </w:r>
    </w:p>
    <w:p>
      <w:r>
        <w:rPr>
          <w:color w:val="FF0000"/>
          <w:sz w:val="24"/>
        </w:rPr>
        <w:t>D、直接归属于使该项资产达到预定用途所发生的其他支出</w:t>
      </w:r>
    </w:p>
    <w:p>
      <w:r>
        <w:rPr>
          <w:sz w:val="24"/>
        </w:rPr>
        <w:t>E、研究阶段的支出　</w:t>
        <w:br/>
      </w:r>
    </w:p>
    <w:p>
      <w:r>
        <w:rPr>
          <w:sz w:val="28"/>
        </w:rPr>
        <w:t>66、下列各项中可以计入应收账款账户的有（ ）。</w:t>
      </w:r>
    </w:p>
    <w:p>
      <w:r>
        <w:rPr>
          <w:color w:val="FF0000"/>
          <w:sz w:val="24"/>
        </w:rPr>
        <w:t>A、增值税销项税额</w:t>
      </w:r>
    </w:p>
    <w:p>
      <w:r>
        <w:rPr>
          <w:color w:val="FF0000"/>
          <w:sz w:val="24"/>
        </w:rPr>
        <w:t>B、销售货款</w:t>
      </w:r>
    </w:p>
    <w:p>
      <w:r>
        <w:rPr>
          <w:sz w:val="24"/>
        </w:rPr>
        <w:t>C、商业折扣</w:t>
      </w:r>
    </w:p>
    <w:p>
      <w:r>
        <w:rPr>
          <w:sz w:val="24"/>
        </w:rPr>
        <w:t>D、应收职工欠款</w:t>
      </w:r>
    </w:p>
    <w:p>
      <w:r>
        <w:rPr>
          <w:color w:val="FF0000"/>
          <w:sz w:val="24"/>
        </w:rPr>
        <w:t>E、代购货单位垫付运杂费</w:t>
        <w:br/>
      </w:r>
    </w:p>
    <w:p>
      <w:r>
        <w:rPr>
          <w:sz w:val="28"/>
        </w:rPr>
        <w:t>67、交易费用是指可直接归属于购买、发行或处置金额工具新增的外部费用。其内容包括（ ）。</w:t>
      </w:r>
    </w:p>
    <w:p>
      <w:r>
        <w:rPr>
          <w:color w:val="FF0000"/>
          <w:sz w:val="24"/>
        </w:rPr>
        <w:t>A、支付给代理机构、咨询公司、券商等的手续费</w:t>
      </w:r>
    </w:p>
    <w:p>
      <w:r>
        <w:rPr>
          <w:color w:val="FF0000"/>
          <w:sz w:val="24"/>
        </w:rPr>
        <w:t>B、支付给代理机构、咨询公司、券商等佣金及其他必要支出</w:t>
      </w:r>
    </w:p>
    <w:p>
      <w:r>
        <w:rPr>
          <w:sz w:val="24"/>
        </w:rPr>
        <w:t>C、支付给代理机构、咨询公司、券商等债券溢价折价</w:t>
      </w:r>
    </w:p>
    <w:p>
      <w:r>
        <w:rPr>
          <w:sz w:val="24"/>
        </w:rPr>
        <w:t>D、融资费用</w:t>
      </w:r>
    </w:p>
    <w:p>
      <w:r>
        <w:rPr>
          <w:sz w:val="24"/>
        </w:rPr>
        <w:t>E、内部管理成本及其他与交易不直接相关的费用</w:t>
        <w:br/>
      </w:r>
    </w:p>
    <w:p>
      <w:r>
        <w:rPr>
          <w:sz w:val="28"/>
        </w:rPr>
        <w:t>68、在计算存货可变现净值时应当考虑的因素包括（     ）。</w:t>
      </w:r>
    </w:p>
    <w:p>
      <w:r>
        <w:rPr>
          <w:color w:val="FF0000"/>
          <w:sz w:val="24"/>
        </w:rPr>
        <w:t>A、 销售税费</w:t>
      </w:r>
    </w:p>
    <w:p>
      <w:r>
        <w:rPr>
          <w:color w:val="FF0000"/>
          <w:sz w:val="24"/>
        </w:rPr>
        <w:t>B、 预计售价</w:t>
      </w:r>
    </w:p>
    <w:p>
      <w:r>
        <w:rPr>
          <w:sz w:val="24"/>
        </w:rPr>
        <w:t>C、 历史成本</w:t>
      </w:r>
    </w:p>
    <w:p>
      <w:r>
        <w:rPr>
          <w:color w:val="FF0000"/>
          <w:sz w:val="24"/>
        </w:rPr>
        <w:t>D、 加工成本</w:t>
        <w:br/>
      </w:r>
    </w:p>
    <w:p>
      <w:r>
        <w:rPr>
          <w:sz w:val="28"/>
        </w:rPr>
        <w:t>69、企业对长期股权投资采用权益法核算，与“投资收益”账户有关的因素包括    （    ）</w:t>
      </w:r>
    </w:p>
    <w:p>
      <w:r>
        <w:rPr>
          <w:color w:val="FF0000"/>
          <w:sz w:val="24"/>
        </w:rPr>
        <w:t>A、被投资企业实现净利润</w:t>
      </w:r>
    </w:p>
    <w:p>
      <w:r>
        <w:rPr>
          <w:color w:val="FF0000"/>
          <w:sz w:val="24"/>
        </w:rPr>
        <w:t>B、被投资企业发生净亏损</w:t>
      </w:r>
    </w:p>
    <w:p>
      <w:r>
        <w:rPr>
          <w:sz w:val="24"/>
        </w:rPr>
        <w:t>C、被投资企业接受现金捐赠</w:t>
      </w:r>
    </w:p>
    <w:p>
      <w:r>
        <w:rPr>
          <w:sz w:val="24"/>
        </w:rPr>
        <w:t>D、被投资企业宣告发放现金股利</w:t>
        <w:br/>
      </w:r>
    </w:p>
    <w:p>
      <w:r>
        <w:rPr>
          <w:sz w:val="28"/>
        </w:rPr>
        <w:t>70、下列各项中，应当计入当期营业利润的有（     ）。</w:t>
      </w:r>
    </w:p>
    <w:p>
      <w:r>
        <w:rPr>
          <w:color w:val="FF0000"/>
          <w:sz w:val="24"/>
        </w:rPr>
        <w:t>A、 计提的资产减值准备</w:t>
      </w:r>
    </w:p>
    <w:p>
      <w:r>
        <w:rPr>
          <w:sz w:val="24"/>
        </w:rPr>
        <w:t>B、 出售专利权实现的利得</w:t>
      </w:r>
    </w:p>
    <w:p>
      <w:r>
        <w:rPr>
          <w:color w:val="FF0000"/>
          <w:sz w:val="24"/>
        </w:rPr>
        <w:t>C、 购买债券取得的利息收入</w:t>
      </w:r>
    </w:p>
    <w:p>
      <w:r>
        <w:rPr>
          <w:sz w:val="24"/>
        </w:rPr>
        <w:t>D、 发行股票产生的溢价收入</w:t>
        <w:br/>
      </w:r>
    </w:p>
    <w:p>
      <w:r>
        <w:rPr>
          <w:sz w:val="28"/>
        </w:rPr>
        <w:t>71、下列项目中，应计提折旧的固定资产有（　　）。</w:t>
      </w:r>
    </w:p>
    <w:p>
      <w:r>
        <w:rPr>
          <w:color w:val="FF0000"/>
          <w:sz w:val="24"/>
        </w:rPr>
        <w:t>A、因季节性或大修理等原因而暂停使用的固定资产</w:t>
      </w:r>
    </w:p>
    <w:p>
      <w:r>
        <w:rPr>
          <w:color w:val="FF0000"/>
          <w:sz w:val="24"/>
        </w:rPr>
        <w:t>B、尚未投入使用的固定资产</w:t>
      </w:r>
    </w:p>
    <w:p>
      <w:r>
        <w:rPr>
          <w:color w:val="FF0000"/>
          <w:sz w:val="24"/>
        </w:rPr>
        <w:t>C、企业临时性出租给其他企业使用的固定资产</w:t>
      </w:r>
    </w:p>
    <w:p>
      <w:r>
        <w:rPr>
          <w:color w:val="FF0000"/>
          <w:sz w:val="24"/>
        </w:rPr>
        <w:t>D、处置当月的固定资产</w:t>
      </w:r>
    </w:p>
    <w:p>
      <w:r>
        <w:rPr>
          <w:sz w:val="24"/>
        </w:rPr>
        <w:t>E、当月购入的固定资产</w:t>
        <w:br/>
      </w:r>
    </w:p>
    <w:p>
      <w:r>
        <w:rPr>
          <w:sz w:val="28"/>
        </w:rPr>
        <w:t>72、应收款项包括（ ）。</w:t>
      </w:r>
    </w:p>
    <w:p>
      <w:r>
        <w:rPr>
          <w:color w:val="FF0000"/>
          <w:sz w:val="24"/>
        </w:rPr>
        <w:t>A、应收票据</w:t>
      </w:r>
    </w:p>
    <w:p>
      <w:r>
        <w:rPr>
          <w:color w:val="FF0000"/>
          <w:sz w:val="24"/>
        </w:rPr>
        <w:t>B、应收利息</w:t>
      </w:r>
    </w:p>
    <w:p>
      <w:r>
        <w:rPr>
          <w:color w:val="FF0000"/>
          <w:sz w:val="24"/>
        </w:rPr>
        <w:t>C、应收股利</w:t>
      </w:r>
    </w:p>
    <w:p>
      <w:r>
        <w:rPr>
          <w:color w:val="FF0000"/>
          <w:sz w:val="24"/>
        </w:rPr>
        <w:t>D、应收账款</w:t>
      </w:r>
    </w:p>
    <w:p>
      <w:r>
        <w:rPr>
          <w:color w:val="FF0000"/>
          <w:sz w:val="24"/>
        </w:rPr>
        <w:t>E、其他应收款</w:t>
        <w:br/>
      </w:r>
    </w:p>
    <w:p>
      <w:r>
        <w:rPr>
          <w:sz w:val="28"/>
        </w:rPr>
        <w:t>73、下列项目中，属于存货范围的有（ ）。</w:t>
      </w:r>
    </w:p>
    <w:p>
      <w:r>
        <w:rPr>
          <w:color w:val="FF0000"/>
          <w:sz w:val="24"/>
        </w:rPr>
        <w:t>A、已经购入但尚未运达本企业的货物</w:t>
      </w:r>
    </w:p>
    <w:p>
      <w:r>
        <w:rPr>
          <w:sz w:val="24"/>
        </w:rPr>
        <w:t>B、已售出但货物尚未运离本企业的存货</w:t>
      </w:r>
    </w:p>
    <w:p>
      <w:r>
        <w:rPr>
          <w:color w:val="FF0000"/>
          <w:sz w:val="24"/>
        </w:rPr>
        <w:t>C、已经运离企业但尚未售出的存货</w:t>
      </w:r>
    </w:p>
    <w:p>
      <w:r>
        <w:rPr>
          <w:sz w:val="24"/>
        </w:rPr>
        <w:t>D、未购入但存放在企业的存货</w:t>
      </w:r>
    </w:p>
    <w:p>
      <w:r>
        <w:rPr>
          <w:color w:val="FF0000"/>
          <w:sz w:val="24"/>
        </w:rPr>
        <w:t>E、已发出的委托代销商品但尚未收到代销清单的存货</w:t>
        <w:br/>
      </w:r>
    </w:p>
    <w:p>
      <w:r>
        <w:rPr>
          <w:sz w:val="28"/>
        </w:rPr>
        <w:t>74、长期股权投资采用成本法核算时，下列各项可能会引起长期股权投资账面价值变动的有（）。</w:t>
      </w:r>
    </w:p>
    <w:p>
      <w:r>
        <w:rPr>
          <w:color w:val="FF0000"/>
          <w:sz w:val="24"/>
        </w:rPr>
        <w:t>A、追加投资　</w:t>
      </w:r>
    </w:p>
    <w:p>
      <w:r>
        <w:rPr>
          <w:color w:val="FF0000"/>
          <w:sz w:val="24"/>
        </w:rPr>
        <w:t>B、减少投资</w:t>
      </w:r>
    </w:p>
    <w:p>
      <w:r>
        <w:rPr>
          <w:sz w:val="24"/>
        </w:rPr>
        <w:t>C、被投资企业实现净利润　</w:t>
      </w:r>
    </w:p>
    <w:p>
      <w:r>
        <w:rPr>
          <w:color w:val="FF0000"/>
          <w:sz w:val="24"/>
        </w:rPr>
        <w:t>D、被投资企业宣告发放现金股利</w:t>
      </w:r>
    </w:p>
    <w:p>
      <w:r>
        <w:rPr>
          <w:sz w:val="24"/>
        </w:rPr>
        <w:t>E、被投资企业发生净亏损</w:t>
        <w:br/>
      </w:r>
    </w:p>
    <w:p>
      <w:r>
        <w:rPr>
          <w:sz w:val="28"/>
        </w:rPr>
        <w:t>75、原材料按实际成本核算需设置的科目包括（ ）。</w:t>
      </w:r>
    </w:p>
    <w:p>
      <w:r>
        <w:rPr>
          <w:color w:val="FF0000"/>
          <w:sz w:val="24"/>
        </w:rPr>
        <w:t>A、“原材料”</w:t>
      </w:r>
    </w:p>
    <w:p>
      <w:r>
        <w:rPr>
          <w:color w:val="FF0000"/>
          <w:sz w:val="24"/>
        </w:rPr>
        <w:t>B、“在途物资”</w:t>
      </w:r>
    </w:p>
    <w:p>
      <w:r>
        <w:rPr>
          <w:sz w:val="24"/>
        </w:rPr>
        <w:t>C、“材料采购”</w:t>
      </w:r>
    </w:p>
    <w:p>
      <w:r>
        <w:rPr>
          <w:sz w:val="24"/>
        </w:rPr>
        <w:t>D、“材料成本差异”</w:t>
      </w:r>
    </w:p>
    <w:p>
      <w:r>
        <w:rPr>
          <w:sz w:val="24"/>
        </w:rPr>
        <w:t>E、“商品进销差价”</w:t>
        <w:br/>
      </w:r>
    </w:p>
    <w:p>
      <w:r>
        <w:rPr>
          <w:sz w:val="28"/>
        </w:rPr>
        <w:t>76、下列各项中，会引起交易性金融资产账面余额发生变化的有（ ）。</w:t>
      </w:r>
    </w:p>
    <w:p>
      <w:r>
        <w:rPr>
          <w:color w:val="FF0000"/>
          <w:sz w:val="24"/>
        </w:rPr>
        <w:t>A、期末交易性金融资产公允价值低于其账面余额的差额</w:t>
      </w:r>
    </w:p>
    <w:p>
      <w:r>
        <w:rPr>
          <w:color w:val="FF0000"/>
          <w:sz w:val="24"/>
        </w:rPr>
        <w:t>B、期末交易性金融资产公允价值高于其账面余额的差额</w:t>
      </w:r>
    </w:p>
    <w:p>
      <w:r>
        <w:rPr>
          <w:sz w:val="24"/>
        </w:rPr>
        <w:t>C、收到原计入应收项目的交易性金融资产的利息</w:t>
      </w:r>
    </w:p>
    <w:p>
      <w:r>
        <w:rPr>
          <w:color w:val="FF0000"/>
          <w:sz w:val="24"/>
        </w:rPr>
        <w:t>D、出售交易性金融资产</w:t>
      </w:r>
    </w:p>
    <w:p>
      <w:r>
        <w:rPr>
          <w:sz w:val="24"/>
        </w:rPr>
        <w:t>E、收到持有期间的交易性金融资产的股利或利息</w:t>
        <w:br/>
      </w:r>
    </w:p>
    <w:p>
      <w:r>
        <w:rPr>
          <w:sz w:val="28"/>
        </w:rPr>
        <w:t>77、在具体实务中，确定股权购买日应包括的条件有（）。</w:t>
      </w:r>
    </w:p>
    <w:p>
      <w:r>
        <w:rPr>
          <w:color w:val="FF0000"/>
          <w:sz w:val="24"/>
        </w:rPr>
        <w:t>A、在购买协议已获股东大会通过，并已获相关部门批准（如果需要有关政府部门批准）</w:t>
      </w:r>
    </w:p>
    <w:p>
      <w:r>
        <w:rPr>
          <w:color w:val="FF0000"/>
          <w:sz w:val="24"/>
        </w:rPr>
        <w:t>B、购买企业已经支付价款（以现金和银行存款支付的价款）的大部分（一般应该超过50%）</w:t>
      </w:r>
    </w:p>
    <w:p>
      <w:r>
        <w:rPr>
          <w:color w:val="FF0000"/>
          <w:sz w:val="24"/>
        </w:rPr>
        <w:t>C、购买企业和被购买企业已经办理必要的财产交接手续</w:t>
      </w:r>
    </w:p>
    <w:p>
      <w:r>
        <w:rPr>
          <w:color w:val="FF0000"/>
          <w:sz w:val="24"/>
        </w:rPr>
        <w:t>D、购买企业实际上已经控制被购买企业的财务和经营政策，被购买企业不能再从其所持有的股权中获得利益和承担风险</w:t>
      </w:r>
    </w:p>
    <w:p>
      <w:r>
        <w:rPr>
          <w:sz w:val="24"/>
        </w:rPr>
        <w:t>E、双方就购买事项达成协议</w:t>
        <w:br/>
      </w:r>
    </w:p>
    <w:p>
      <w:r>
        <w:rPr>
          <w:sz w:val="28"/>
        </w:rPr>
        <w:t>78、下列各项中，属于或有负债会计处理方法的有（ ）。</w:t>
      </w:r>
    </w:p>
    <w:p>
      <w:r>
        <w:rPr>
          <w:color w:val="FF0000"/>
          <w:sz w:val="24"/>
        </w:rPr>
        <w:t>A、 不确认但应予以披露</w:t>
      </w:r>
    </w:p>
    <w:p>
      <w:r>
        <w:rPr>
          <w:sz w:val="24"/>
        </w:rPr>
        <w:t>B、 不确认也不披露</w:t>
      </w:r>
    </w:p>
    <w:p>
      <w:r>
        <w:rPr>
          <w:sz w:val="24"/>
        </w:rPr>
        <w:t>C、 确认但不需要披露</w:t>
      </w:r>
    </w:p>
    <w:p>
      <w:r>
        <w:rPr>
          <w:color w:val="FF0000"/>
          <w:sz w:val="24"/>
        </w:rPr>
        <w:t>D、 特殊情况下可以不披露</w:t>
        <w:br/>
      </w:r>
    </w:p>
    <w:p>
      <w:r>
        <w:rPr>
          <w:sz w:val="28"/>
        </w:rPr>
        <w:t>79、下列各项中，应当列入所有者权益的有（    ）。</w:t>
      </w:r>
    </w:p>
    <w:p>
      <w:r>
        <w:rPr>
          <w:color w:val="FF0000"/>
          <w:sz w:val="24"/>
        </w:rPr>
        <w:t>A、 资本公积</w:t>
      </w:r>
    </w:p>
    <w:p>
      <w:r>
        <w:rPr>
          <w:color w:val="FF0000"/>
          <w:sz w:val="24"/>
        </w:rPr>
        <w:t>B、 股本</w:t>
      </w:r>
    </w:p>
    <w:p>
      <w:r>
        <w:rPr>
          <w:color w:val="FF0000"/>
          <w:sz w:val="24"/>
        </w:rPr>
        <w:t>C、 其他综合收益</w:t>
      </w:r>
    </w:p>
    <w:p>
      <w:r>
        <w:rPr>
          <w:sz w:val="24"/>
        </w:rPr>
        <w:t>D、 资产减值准备</w:t>
        <w:br/>
      </w:r>
    </w:p>
    <w:p>
      <w:r>
        <w:rPr>
          <w:sz w:val="28"/>
        </w:rPr>
        <w:t>80、在核算坏账损失时，企业下列各项中计提坏账准备的项目有（ ）。</w:t>
      </w:r>
    </w:p>
    <w:p>
      <w:r>
        <w:rPr>
          <w:color w:val="FF0000"/>
          <w:sz w:val="24"/>
        </w:rPr>
        <w:t>A、应收账款</w:t>
      </w:r>
    </w:p>
    <w:p>
      <w:r>
        <w:rPr>
          <w:color w:val="FF0000"/>
          <w:sz w:val="24"/>
        </w:rPr>
        <w:t>B、预付账款</w:t>
      </w:r>
    </w:p>
    <w:p>
      <w:r>
        <w:rPr>
          <w:color w:val="FF0000"/>
          <w:sz w:val="24"/>
        </w:rPr>
        <w:t>C、应收票据</w:t>
      </w:r>
    </w:p>
    <w:p>
      <w:r>
        <w:rPr>
          <w:color w:val="FF0000"/>
          <w:sz w:val="24"/>
        </w:rPr>
        <w:t>D、应收利息</w:t>
      </w:r>
    </w:p>
    <w:p>
      <w:r>
        <w:rPr>
          <w:color w:val="FF0000"/>
          <w:sz w:val="24"/>
        </w:rPr>
        <w:t>E、其他应收款</w:t>
        <w:br/>
      </w:r>
    </w:p>
    <w:p>
      <w:r>
        <w:rPr>
          <w:sz w:val="28"/>
        </w:rPr>
        <w:t>81、2019年1月1日，甲公司支付99 000元购买乙公司当日发行的面值为100 000元的债券。该债券期限为6年，票面利率为5%，每年1月1日支付利息。甲公司对该债券的业务模式是收取合同现金流模式，关于该债券投资下列说法中正确的有（    ）。</w:t>
      </w:r>
    </w:p>
    <w:p>
      <w:r>
        <w:rPr>
          <w:color w:val="FF0000"/>
          <w:sz w:val="24"/>
        </w:rPr>
        <w:t>A、 2019年该投资产生的收益大于5 000元</w:t>
      </w:r>
    </w:p>
    <w:p>
      <w:r>
        <w:rPr>
          <w:sz w:val="24"/>
        </w:rPr>
        <w:t>B、 2019年12月31日该投资的账面价值大于100 000元</w:t>
      </w:r>
    </w:p>
    <w:p>
      <w:r>
        <w:rPr>
          <w:color w:val="FF0000"/>
          <w:sz w:val="24"/>
        </w:rPr>
        <w:t>C、 2019年12月31日该投资的账面价值小于100 000元</w:t>
      </w:r>
    </w:p>
    <w:p>
      <w:r>
        <w:rPr>
          <w:sz w:val="24"/>
        </w:rPr>
        <w:t>D、 2019年该投资产生的收益等于5 000元</w:t>
        <w:br/>
      </w:r>
    </w:p>
    <w:p>
      <w:r>
        <w:rPr>
          <w:sz w:val="28"/>
        </w:rPr>
        <w:t>82、企业处置长期股权投资时，正确的处理方法有（）。</w:t>
      </w:r>
    </w:p>
    <w:p>
      <w:r>
        <w:rPr>
          <w:color w:val="FF0000"/>
          <w:sz w:val="24"/>
        </w:rPr>
        <w:t>A、处置长期股权投资，其账面价值与实际取得价款的差额，应当计入投资收益</w:t>
      </w:r>
    </w:p>
    <w:p>
      <w:r>
        <w:rPr>
          <w:sz w:val="24"/>
        </w:rPr>
        <w:t>B、处置长期股权投资，其账面价值与实际取得价款的差额，应当计入营业外收入</w:t>
      </w:r>
    </w:p>
    <w:p>
      <w:r>
        <w:rPr>
          <w:color w:val="FF0000"/>
          <w:sz w:val="24"/>
        </w:rPr>
        <w:t>C、采用权益法核算的长期股权投资，因被投资单位除净损益以外所有者权益的其他变动而计入所有者权益的，处置该项投资时应当将原计入所有者权益的部分按相应比例转入投资收益</w:t>
      </w:r>
    </w:p>
    <w:p>
      <w:r>
        <w:rPr>
          <w:sz w:val="24"/>
        </w:rPr>
        <w:t>D、采用权益法核算的长期股权投资，因被投资单位除净损益以外所有者权益的其他变动而计入所有者权益的，处置该项投资时应当将原计入所有者权益的部分按相应比例转入营业外收入</w:t>
      </w:r>
    </w:p>
    <w:p>
      <w:r>
        <w:rPr>
          <w:color w:val="FF0000"/>
          <w:sz w:val="24"/>
        </w:rPr>
        <w:t>E、处置长期股权投资时，原计提减值准备的金额也一并转出</w:t>
        <w:br/>
      </w:r>
    </w:p>
    <w:p>
      <w:r>
        <w:rPr>
          <w:sz w:val="28"/>
        </w:rPr>
        <w:t>83、企业取得下列科目核算的金融资产时，应将交易费用计入初始确认金额的有（）。</w:t>
      </w:r>
    </w:p>
    <w:p>
      <w:r>
        <w:rPr>
          <w:sz w:val="24"/>
        </w:rPr>
        <w:t>A、“交易性金融资产”</w:t>
      </w:r>
    </w:p>
    <w:p>
      <w:r>
        <w:rPr>
          <w:color w:val="FF0000"/>
          <w:sz w:val="24"/>
        </w:rPr>
        <w:t>B、“债权投资”</w:t>
      </w:r>
    </w:p>
    <w:p>
      <w:r>
        <w:rPr>
          <w:color w:val="FF0000"/>
          <w:sz w:val="24"/>
        </w:rPr>
        <w:t>C、“应收款项”</w:t>
      </w:r>
    </w:p>
    <w:p>
      <w:r>
        <w:rPr>
          <w:color w:val="FF0000"/>
          <w:sz w:val="24"/>
        </w:rPr>
        <w:t>D、“其他权益工具投资”</w:t>
      </w:r>
    </w:p>
    <w:p>
      <w:r>
        <w:rPr>
          <w:color w:val="FF0000"/>
          <w:sz w:val="24"/>
        </w:rPr>
        <w:t>E、“其他债权投资”</w:t>
        <w:br/>
      </w:r>
    </w:p>
    <w:p>
      <w:r>
        <w:rPr>
          <w:sz w:val="28"/>
        </w:rPr>
        <w:t>84、下列各项中，应计入“坏账准备”科目借方的有（ ）。</w:t>
      </w:r>
    </w:p>
    <w:p>
      <w:r>
        <w:rPr>
          <w:sz w:val="24"/>
        </w:rPr>
        <w:t>A、年末按应收账款余额的一定比例计提的坏账准备</w:t>
      </w:r>
    </w:p>
    <w:p>
      <w:r>
        <w:rPr>
          <w:sz w:val="24"/>
        </w:rPr>
        <w:t>B、收回过去已经确认并转销的坏账</w:t>
      </w:r>
    </w:p>
    <w:p>
      <w:r>
        <w:rPr>
          <w:color w:val="FF0000"/>
          <w:sz w:val="24"/>
        </w:rPr>
        <w:t>C、经批准转销的坏账</w:t>
      </w:r>
    </w:p>
    <w:p>
      <w:r>
        <w:rPr>
          <w:sz w:val="24"/>
        </w:rPr>
        <w:t>D、确实无法支付的应付账款</w:t>
      </w:r>
    </w:p>
    <w:p>
      <w:r>
        <w:rPr>
          <w:color w:val="FF0000"/>
          <w:sz w:val="24"/>
        </w:rPr>
        <w:t>E、冲销多提的坏账准备</w:t>
        <w:br/>
      </w:r>
    </w:p>
    <w:p>
      <w:r>
        <w:rPr>
          <w:sz w:val="28"/>
        </w:rPr>
        <w:t>85、下列关于无形资产摊销的说法，正确的有（    ）</w:t>
      </w:r>
    </w:p>
    <w:p>
      <w:r>
        <w:rPr>
          <w:color w:val="FF0000"/>
          <w:sz w:val="24"/>
        </w:rPr>
        <w:t>A、无形资产应当在取得当月开始摊销</w:t>
      </w:r>
    </w:p>
    <w:p>
      <w:r>
        <w:rPr>
          <w:sz w:val="24"/>
        </w:rPr>
        <w:t>B、当月取得的无形资产，当月不摊销，下月开始摊销</w:t>
      </w:r>
    </w:p>
    <w:p>
      <w:r>
        <w:rPr>
          <w:color w:val="FF0000"/>
          <w:sz w:val="24"/>
        </w:rPr>
        <w:t>C、企业自用无形资产的摊销价值一般应该计入管理费用</w:t>
      </w:r>
    </w:p>
    <w:p>
      <w:r>
        <w:rPr>
          <w:sz w:val="24"/>
        </w:rPr>
        <w:t>D、企业出租无形资产的摊销价值应该计入管理费用</w:t>
        <w:br/>
      </w:r>
    </w:p>
    <w:p>
      <w:r>
        <w:rPr>
          <w:sz w:val="28"/>
        </w:rPr>
        <w:t>86、下列各项中，属于合同履约成本资本化条件的有（    ）。</w:t>
      </w:r>
    </w:p>
    <w:p>
      <w:r>
        <w:rPr>
          <w:color w:val="FF0000"/>
          <w:sz w:val="24"/>
        </w:rPr>
        <w:t>A、 预计能够得到补偿</w:t>
      </w:r>
    </w:p>
    <w:p>
      <w:r>
        <w:rPr>
          <w:sz w:val="24"/>
        </w:rPr>
        <w:t>B、 合同一年之内完成</w:t>
      </w:r>
    </w:p>
    <w:p>
      <w:r>
        <w:rPr>
          <w:color w:val="FF0000"/>
          <w:sz w:val="24"/>
        </w:rPr>
        <w:t>C、 与合同直接相关</w:t>
      </w:r>
    </w:p>
    <w:p>
      <w:r>
        <w:rPr>
          <w:color w:val="FF0000"/>
          <w:sz w:val="24"/>
        </w:rPr>
        <w:t>D、 产生了用于履行合同的资源</w:t>
        <w:br/>
      </w:r>
    </w:p>
    <w:p>
      <w:r>
        <w:rPr>
          <w:sz w:val="28"/>
        </w:rPr>
        <w:t>87、长期股权投资的权益法的适用范围是（）。</w:t>
      </w:r>
    </w:p>
    <w:p>
      <w:r>
        <w:rPr>
          <w:sz w:val="24"/>
        </w:rPr>
        <w:t>A、投资企业能够对被投资企业实施控制的长期股权投资</w:t>
      </w:r>
    </w:p>
    <w:p>
      <w:r>
        <w:rPr>
          <w:color w:val="FF0000"/>
          <w:sz w:val="24"/>
        </w:rPr>
        <w:t>B、投资企业对被投资企业具有共同控制的长期股权投资</w:t>
      </w:r>
    </w:p>
    <w:p>
      <w:r>
        <w:rPr>
          <w:sz w:val="24"/>
        </w:rPr>
        <w:t>C、投资企业对被投资企业不具有共同控制或重大影响，并且在活跃市场中没有报价、公允价值不能可靠计量的长期股权投资</w:t>
      </w:r>
    </w:p>
    <w:p>
      <w:r>
        <w:rPr>
          <w:color w:val="FF0000"/>
          <w:sz w:val="24"/>
        </w:rPr>
        <w:t>D、投资企业对被投资企业具有重大影响的长期股权投资</w:t>
      </w:r>
    </w:p>
    <w:p>
      <w:r>
        <w:rPr>
          <w:sz w:val="24"/>
        </w:rPr>
        <w:t>E、投资企业对子公司的投资</w:t>
        <w:br/>
      </w:r>
    </w:p>
    <w:p>
      <w:r>
        <w:rPr>
          <w:sz w:val="28"/>
        </w:rPr>
        <w:t>88、下列关于投资性房地产后续计量模式的转换，说法正确的有（ ）。</w:t>
      </w:r>
    </w:p>
    <w:p>
      <w:r>
        <w:rPr>
          <w:color w:val="FF0000"/>
          <w:sz w:val="24"/>
        </w:rPr>
        <w:t>A、成本模式转为公允价值模式的，应作为会计政策变更处理</w:t>
      </w:r>
    </w:p>
    <w:p>
      <w:r>
        <w:rPr>
          <w:color w:val="FF0000"/>
          <w:sz w:val="24"/>
        </w:rPr>
        <w:t>B、成本模式转为公允价值模式必须具备特定的条件</w:t>
      </w:r>
    </w:p>
    <w:p>
      <w:r>
        <w:rPr>
          <w:sz w:val="24"/>
        </w:rPr>
        <w:t>C、公允价值模式转为成本模式，应作为会计政策变更处理</w:t>
      </w:r>
    </w:p>
    <w:p>
      <w:r>
        <w:rPr>
          <w:sz w:val="24"/>
        </w:rPr>
        <w:t>D、公允价值模式转为成本模式必须具备特定的条件</w:t>
      </w:r>
    </w:p>
    <w:p>
      <w:r>
        <w:rPr>
          <w:color w:val="FF0000"/>
          <w:sz w:val="24"/>
        </w:rPr>
        <w:t>E、成本模式转为公允价值模式的，按计量模式变更时公允价值与账面价值的差额调整期初留存收益</w:t>
        <w:br/>
      </w:r>
    </w:p>
    <w:p>
      <w:r>
        <w:rPr>
          <w:sz w:val="28"/>
        </w:rPr>
        <w:t>89、下列各项中，属于财务报表的有（     ）。</w:t>
      </w:r>
    </w:p>
    <w:p>
      <w:r>
        <w:rPr>
          <w:sz w:val="24"/>
        </w:rPr>
        <w:t>A、 社会责任报告</w:t>
      </w:r>
    </w:p>
    <w:p>
      <w:r>
        <w:rPr>
          <w:color w:val="FF0000"/>
          <w:sz w:val="24"/>
        </w:rPr>
        <w:t>B、 资产负债表</w:t>
      </w:r>
    </w:p>
    <w:p>
      <w:r>
        <w:rPr>
          <w:color w:val="FF0000"/>
          <w:sz w:val="24"/>
        </w:rPr>
        <w:t>C、 现金流量表</w:t>
      </w:r>
    </w:p>
    <w:p>
      <w:r>
        <w:rPr>
          <w:color w:val="FF0000"/>
          <w:sz w:val="24"/>
        </w:rPr>
        <w:t>D、 财务报表附注</w:t>
        <w:br/>
      </w:r>
    </w:p>
    <w:p>
      <w:r>
        <w:rPr>
          <w:sz w:val="28"/>
        </w:rPr>
        <w:t>90、企业取得下列金融资产时，应将交易费用计入初始确认金额的有（ ）。</w:t>
      </w:r>
    </w:p>
    <w:p>
      <w:r>
        <w:rPr>
          <w:sz w:val="24"/>
        </w:rPr>
        <w:t>A、交易性金融资产</w:t>
      </w:r>
    </w:p>
    <w:p>
      <w:r>
        <w:rPr>
          <w:color w:val="FF0000"/>
          <w:sz w:val="24"/>
        </w:rPr>
        <w:t>B、债权投资</w:t>
      </w:r>
    </w:p>
    <w:p>
      <w:r>
        <w:rPr>
          <w:color w:val="FF0000"/>
          <w:sz w:val="24"/>
        </w:rPr>
        <w:t>C、应收款项</w:t>
      </w:r>
    </w:p>
    <w:p>
      <w:r>
        <w:rPr>
          <w:color w:val="FF0000"/>
          <w:sz w:val="24"/>
        </w:rPr>
        <w:t>D、其他债权投资</w:t>
      </w:r>
    </w:p>
    <w:p>
      <w:r>
        <w:rPr>
          <w:color w:val="FF0000"/>
          <w:sz w:val="24"/>
        </w:rPr>
        <w:t>E、贷款</w:t>
        <w:br/>
      </w:r>
    </w:p>
    <w:p>
      <w:r>
        <w:rPr>
          <w:sz w:val="28"/>
        </w:rPr>
        <w:t>91、下列说法正确的是（ ）。</w:t>
      </w:r>
    </w:p>
    <w:p>
      <w:r>
        <w:rPr>
          <w:color w:val="FF0000"/>
          <w:sz w:val="24"/>
        </w:rPr>
        <w:t>A、法律主体必然是会计主体</w:t>
      </w:r>
    </w:p>
    <w:p>
      <w:r>
        <w:rPr>
          <w:color w:val="FF0000"/>
          <w:sz w:val="24"/>
        </w:rPr>
        <w:t>B、基金管理公司管理的证券投资基金，也可以成为会计主体</w:t>
      </w:r>
    </w:p>
    <w:p>
      <w:r>
        <w:rPr>
          <w:color w:val="FF0000"/>
          <w:sz w:val="24"/>
        </w:rPr>
        <w:t>C、对于拥有子公司的母公司来说，集团企业应作为一个会计主体来编制财务报表</w:t>
      </w:r>
    </w:p>
    <w:p>
      <w:r>
        <w:rPr>
          <w:sz w:val="24"/>
        </w:rPr>
        <w:t>D、会计主体一定是法律主体</w:t>
      </w:r>
    </w:p>
    <w:p>
      <w:r>
        <w:rPr>
          <w:color w:val="FF0000"/>
          <w:sz w:val="24"/>
        </w:rPr>
        <w:t>E、会计主体可以不是法律主体</w:t>
        <w:br/>
      </w:r>
    </w:p>
    <w:p>
      <w:r>
        <w:rPr>
          <w:sz w:val="28"/>
        </w:rPr>
        <w:t>92、下列关于投资性房地产的后续计量，说法错误的有（  ）。</w:t>
      </w:r>
    </w:p>
    <w:p>
      <w:r>
        <w:rPr>
          <w:sz w:val="24"/>
        </w:rPr>
        <w:t>A、采用成本模式的，应对投资性房地产计提折旧或摊销</w:t>
      </w:r>
    </w:p>
    <w:p>
      <w:r>
        <w:rPr>
          <w:color w:val="FF0000"/>
          <w:sz w:val="24"/>
        </w:rPr>
        <w:t>B、采用公允价值模式的，应对投资性房地产计提折旧或摊销</w:t>
      </w:r>
    </w:p>
    <w:p>
      <w:r>
        <w:rPr>
          <w:color w:val="FF0000"/>
          <w:sz w:val="24"/>
        </w:rPr>
        <w:t>C、无论采用成本模式还是公允价值模式，都应当设置“投资性房地产”账户，并按“成本”和“公允价值变动”进行明细核算</w:t>
      </w:r>
    </w:p>
    <w:p>
      <w:r>
        <w:rPr>
          <w:color w:val="FF0000"/>
          <w:sz w:val="24"/>
        </w:rPr>
        <w:t>D、无论采用成本模式还是公允价值模式，在资产负债表日都应对投资性房地产进行减值测试，确定发生减值的，应当计提减值准备</w:t>
      </w:r>
    </w:p>
    <w:p>
      <w:r>
        <w:rPr>
          <w:color w:val="FF0000"/>
          <w:sz w:val="24"/>
        </w:rPr>
        <w:t>E、无论采用成本模式还是公允价值模式，还应设置“公允价值变动损益”账户</w:t>
        <w:br/>
      </w:r>
    </w:p>
    <w:p>
      <w:r>
        <w:rPr>
          <w:sz w:val="28"/>
        </w:rPr>
        <w:t>93、下列有关无形资产的会计处理中，不正确的是（ ）。</w:t>
      </w:r>
    </w:p>
    <w:p>
      <w:r>
        <w:rPr>
          <w:color w:val="FF0000"/>
          <w:sz w:val="24"/>
        </w:rPr>
        <w:t>A、出租无形资产使用权所取得的收入应计入营业外收入</w:t>
      </w:r>
    </w:p>
    <w:p>
      <w:r>
        <w:rPr>
          <w:sz w:val="24"/>
        </w:rPr>
        <w:t>B、使用寿命不确定的无形资产，不应摊销</w:t>
      </w:r>
    </w:p>
    <w:p>
      <w:r>
        <w:rPr>
          <w:color w:val="FF0000"/>
          <w:sz w:val="24"/>
        </w:rPr>
        <w:t>C、转让无形资产所有权所发生的支出应计入其他业务成本</w:t>
      </w:r>
    </w:p>
    <w:p>
      <w:r>
        <w:rPr>
          <w:color w:val="FF0000"/>
          <w:sz w:val="24"/>
        </w:rPr>
        <w:t>D、购入但尚未投入使用的、使用寿命确定无形资产的价值不应进行摊销</w:t>
      </w:r>
    </w:p>
    <w:p>
      <w:r>
        <w:rPr>
          <w:sz w:val="24"/>
        </w:rPr>
        <w:t>E、使用寿命不确定的无形资产，不应摊销，但应进行减值测试　</w:t>
        <w:br/>
      </w:r>
    </w:p>
    <w:p>
      <w:r>
        <w:rPr>
          <w:sz w:val="28"/>
        </w:rPr>
        <w:t>94、委托外单位加工存货的入账价值按实际成本核算，其实际成本应当包括（ ）。</w:t>
      </w:r>
    </w:p>
    <w:p>
      <w:r>
        <w:rPr>
          <w:color w:val="FF0000"/>
          <w:sz w:val="24"/>
        </w:rPr>
        <w:t>A、加工的材料成本</w:t>
      </w:r>
    </w:p>
    <w:p>
      <w:r>
        <w:rPr>
          <w:color w:val="FF0000"/>
          <w:sz w:val="24"/>
        </w:rPr>
        <w:t>B、加工费用</w:t>
      </w:r>
    </w:p>
    <w:p>
      <w:r>
        <w:rPr>
          <w:sz w:val="24"/>
        </w:rPr>
        <w:t>C、加工材料的增值税税额</w:t>
      </w:r>
    </w:p>
    <w:p>
      <w:r>
        <w:rPr>
          <w:color w:val="FF0000"/>
          <w:sz w:val="24"/>
        </w:rPr>
        <w:t>D、运杂费</w:t>
      </w:r>
    </w:p>
    <w:p>
      <w:r>
        <w:rPr>
          <w:sz w:val="24"/>
        </w:rPr>
        <w:t>E、支付加工费时支付的增值税额</w:t>
        <w:br/>
      </w:r>
    </w:p>
    <w:p>
      <w:r>
        <w:rPr>
          <w:sz w:val="28"/>
        </w:rPr>
        <w:t>95、长期股权投资采用权益法核算时，下列各项中需要确认损益的有（ ）。</w:t>
      </w:r>
    </w:p>
    <w:p>
      <w:r>
        <w:rPr>
          <w:color w:val="FF0000"/>
          <w:sz w:val="24"/>
        </w:rPr>
        <w:t>A、 被投资企业发生亏损时</w:t>
      </w:r>
    </w:p>
    <w:p>
      <w:r>
        <w:rPr>
          <w:sz w:val="24"/>
        </w:rPr>
        <w:t>B、 被投资企业发放现金股利时</w:t>
      </w:r>
    </w:p>
    <w:p>
      <w:r>
        <w:rPr>
          <w:color w:val="FF0000"/>
          <w:sz w:val="24"/>
        </w:rPr>
        <w:t>C、 被投资企业实现净利润时</w:t>
      </w:r>
    </w:p>
    <w:p>
      <w:r>
        <w:rPr>
          <w:color w:val="FF0000"/>
          <w:sz w:val="24"/>
        </w:rPr>
        <w:t>D、 长期股权投资发生减值时</w:t>
        <w:br/>
      </w:r>
    </w:p>
    <w:p>
      <w:r>
        <w:rPr>
          <w:sz w:val="28"/>
        </w:rPr>
        <w:t>96、下列资产中，资产减值一旦确认，未来期间不得转回的有（     ）。</w:t>
      </w:r>
    </w:p>
    <w:p>
      <w:r>
        <w:rPr>
          <w:sz w:val="24"/>
        </w:rPr>
        <w:t>A、 金融资产</w:t>
      </w:r>
    </w:p>
    <w:p>
      <w:r>
        <w:rPr>
          <w:color w:val="FF0000"/>
          <w:sz w:val="24"/>
        </w:rPr>
        <w:t>B、 无形资产</w:t>
      </w:r>
    </w:p>
    <w:p>
      <w:r>
        <w:rPr>
          <w:sz w:val="24"/>
        </w:rPr>
        <w:t>C、 存货</w:t>
      </w:r>
    </w:p>
    <w:p>
      <w:r>
        <w:rPr>
          <w:color w:val="FF0000"/>
          <w:sz w:val="24"/>
        </w:rPr>
        <w:t>D、 长期股权投资</w:t>
        <w:br/>
      </w:r>
    </w:p>
    <w:p>
      <w:r>
        <w:rPr>
          <w:sz w:val="28"/>
        </w:rPr>
        <w:t>97、下列会计科目中，应当列在资产负债表存货项目下的有（     ）。</w:t>
      </w:r>
    </w:p>
    <w:p>
      <w:r>
        <w:rPr>
          <w:sz w:val="24"/>
        </w:rPr>
        <w:t>A、 工程物资</w:t>
      </w:r>
    </w:p>
    <w:p>
      <w:r>
        <w:rPr>
          <w:color w:val="FF0000"/>
          <w:sz w:val="24"/>
        </w:rPr>
        <w:t>B、 在途物资</w:t>
      </w:r>
    </w:p>
    <w:p>
      <w:r>
        <w:rPr>
          <w:color w:val="FF0000"/>
          <w:sz w:val="24"/>
        </w:rPr>
        <w:t>C、 原材料</w:t>
      </w:r>
    </w:p>
    <w:p>
      <w:r>
        <w:rPr>
          <w:color w:val="FF0000"/>
          <w:sz w:val="24"/>
        </w:rPr>
        <w:t>D、 生产成本</w:t>
        <w:br/>
      </w:r>
    </w:p>
    <w:p>
      <w:r>
        <w:rPr>
          <w:sz w:val="28"/>
        </w:rPr>
        <w:t>98、反映企业某一会计期间的财务报表有（     ）。</w:t>
      </w:r>
    </w:p>
    <w:p>
      <w:r>
        <w:rPr>
          <w:sz w:val="24"/>
        </w:rPr>
        <w:t>A、 资产负债表</w:t>
      </w:r>
    </w:p>
    <w:p>
      <w:r>
        <w:rPr>
          <w:color w:val="FF0000"/>
          <w:sz w:val="24"/>
        </w:rPr>
        <w:t>B、 所有者权益变动表</w:t>
      </w:r>
    </w:p>
    <w:p>
      <w:r>
        <w:rPr>
          <w:color w:val="FF0000"/>
          <w:sz w:val="24"/>
        </w:rPr>
        <w:t>C、 利润表</w:t>
      </w:r>
    </w:p>
    <w:p>
      <w:r>
        <w:rPr>
          <w:color w:val="FF0000"/>
          <w:sz w:val="24"/>
        </w:rPr>
        <w:t>D、 现金流量表</w:t>
        <w:br/>
      </w:r>
    </w:p>
    <w:p>
      <w:r>
        <w:rPr>
          <w:sz w:val="28"/>
        </w:rPr>
        <w:t>99、原材料按计划成本核算需设置的科目包括（ ）。</w:t>
      </w:r>
    </w:p>
    <w:p>
      <w:r>
        <w:rPr>
          <w:color w:val="FF0000"/>
          <w:sz w:val="24"/>
        </w:rPr>
        <w:t>A、“原材料”</w:t>
      </w:r>
    </w:p>
    <w:p>
      <w:r>
        <w:rPr>
          <w:sz w:val="24"/>
        </w:rPr>
        <w:t>B、“在途物资”</w:t>
      </w:r>
    </w:p>
    <w:p>
      <w:r>
        <w:rPr>
          <w:color w:val="FF0000"/>
          <w:sz w:val="24"/>
        </w:rPr>
        <w:t>C、“材料采购”</w:t>
      </w:r>
    </w:p>
    <w:p>
      <w:r>
        <w:rPr>
          <w:color w:val="FF0000"/>
          <w:sz w:val="24"/>
        </w:rPr>
        <w:t>D、“材料成本差异”</w:t>
        <w:br/>
      </w:r>
    </w:p>
    <w:p>
      <w:r>
        <w:rPr>
          <w:sz w:val="28"/>
        </w:rPr>
        <w:t>100、关于投资性房地产转换日的确定，下列说法正确的有（ ）。</w:t>
      </w:r>
    </w:p>
    <w:p>
      <w:r>
        <w:rPr>
          <w:color w:val="FF0000"/>
          <w:sz w:val="24"/>
        </w:rPr>
        <w:t>A、投资性房地产转为自用房地产，其转换日为房地产达到自用状态，企业开始将房地产用于生产商品、提供劳务或者经营管理的日期</w:t>
      </w:r>
    </w:p>
    <w:p>
      <w:r>
        <w:rPr>
          <w:color w:val="FF0000"/>
          <w:sz w:val="24"/>
        </w:rPr>
        <w:t>B、作为存货的房地产改用于出租，转换日为房地产的租赁开始日</w:t>
      </w:r>
    </w:p>
    <w:p>
      <w:r>
        <w:rPr>
          <w:color w:val="FF0000"/>
          <w:sz w:val="24"/>
        </w:rPr>
        <w:t>C、自用的建筑物停止自用改为出租，其转换日为租赁开始日</w:t>
      </w:r>
    </w:p>
    <w:p>
      <w:r>
        <w:rPr>
          <w:color w:val="FF0000"/>
          <w:sz w:val="24"/>
        </w:rPr>
        <w:t>D、自用土地使用权停止自用改为出租，其转换日为租赁开始日</w:t>
      </w:r>
    </w:p>
    <w:p>
      <w:r>
        <w:rPr>
          <w:color w:val="FF0000"/>
          <w:sz w:val="24"/>
        </w:rPr>
        <w:t>E、自用土地使用权停止自用改用于资本增值，其转换日为确定用于资本增值的日期</w:t>
        <w:br/>
      </w:r>
    </w:p>
    <w:p>
      <w:r>
        <w:rPr>
          <w:sz w:val="28"/>
        </w:rPr>
        <w:t>101、下列关于预计负债和或有负债的说法中，正确的有（      ）。</w:t>
      </w:r>
    </w:p>
    <w:p>
      <w:r>
        <w:rPr>
          <w:color w:val="FF0000"/>
          <w:sz w:val="24"/>
        </w:rPr>
        <w:t>A、 预计负债应当确认，或有负债只能在附注中予以披露</w:t>
      </w:r>
    </w:p>
    <w:p>
      <w:r>
        <w:rPr>
          <w:color w:val="FF0000"/>
          <w:sz w:val="24"/>
        </w:rPr>
        <w:t>B、 预计负债、或有负债均应当在附注中予以披露</w:t>
      </w:r>
    </w:p>
    <w:p>
      <w:r>
        <w:rPr>
          <w:sz w:val="24"/>
        </w:rPr>
        <w:t>C、 或有负债应当确认，预计负债只能在附注中予以披露</w:t>
      </w:r>
    </w:p>
    <w:p>
      <w:r>
        <w:rPr>
          <w:sz w:val="24"/>
        </w:rPr>
        <w:t>D、 预计负债和或有负债均来自于或有事项，均应当确认为当期负债</w:t>
        <w:br/>
      </w:r>
    </w:p>
    <w:p>
      <w:r>
        <w:rPr>
          <w:sz w:val="28"/>
        </w:rPr>
        <w:t>102、下列项目中，应计入固定资产入账价值的是（ ）。</w:t>
      </w:r>
    </w:p>
    <w:p>
      <w:r>
        <w:rPr>
          <w:color w:val="FF0000"/>
          <w:sz w:val="24"/>
        </w:rPr>
        <w:t>A、固定资产达到预定可使用状态前发生的借款手续费用</w:t>
      </w:r>
    </w:p>
    <w:p>
      <w:r>
        <w:rPr>
          <w:color w:val="FF0000"/>
          <w:sz w:val="24"/>
        </w:rPr>
        <w:t>B、固定资产安装过程中领用的原材料成本</w:t>
      </w:r>
    </w:p>
    <w:p>
      <w:r>
        <w:rPr>
          <w:sz w:val="24"/>
        </w:rPr>
        <w:t>C、固定资产达到预定可使用状态并交付使用后至办理竣工决算手续前发生的借款利息</w:t>
      </w:r>
    </w:p>
    <w:p>
      <w:r>
        <w:rPr>
          <w:color w:val="FF0000"/>
          <w:sz w:val="24"/>
        </w:rPr>
        <w:t>D、固定资产达到预定可使用状态前发生的借款利息</w:t>
      </w:r>
    </w:p>
    <w:p>
      <w:r>
        <w:rPr>
          <w:sz w:val="24"/>
        </w:rPr>
        <w:t>E、固定资产达到预定可使用状态前发生的借款利息</w:t>
        <w:br/>
      </w:r>
    </w:p>
    <w:p>
      <w:r>
        <w:rPr>
          <w:sz w:val="28"/>
        </w:rPr>
        <w:t>103、下列有关以摊余成本计量的金融资产，正确的处理方法有（）。</w:t>
      </w:r>
    </w:p>
    <w:p>
      <w:r>
        <w:rPr>
          <w:color w:val="FF0000"/>
          <w:sz w:val="24"/>
        </w:rPr>
        <w:t>A、企业从二级市场上购入的固定利率国债、浮动利率公司债券等，符合以摊余成本计量的金融资产条件的，可以划分为以摊余成本计量的金融资产</w:t>
      </w:r>
    </w:p>
    <w:p>
      <w:r>
        <w:rPr>
          <w:sz w:val="24"/>
        </w:rPr>
        <w:t>B、购入的股权投资也可能划分为以摊余成本计量的金融资产</w:t>
      </w:r>
    </w:p>
    <w:p>
      <w:r>
        <w:rPr>
          <w:color w:val="FF0000"/>
          <w:sz w:val="24"/>
        </w:rPr>
        <w:t>C、以摊余成本计量的金融资产通常具有长期性质，但期限较短（1年以内）的债券投资，符合以摊余成本计量的金融资产条件的，也可将其划分为以摊余成本计量的金融资产</w:t>
      </w:r>
    </w:p>
    <w:p>
      <w:r>
        <w:rPr>
          <w:sz w:val="24"/>
        </w:rPr>
        <w:t>D、以摊余成本计量的金融资产应当按取得时的公允价值作为初始确认金额，相关交易费用计入当期损益，支付的价款中包含已宣告发放债券利息的，应作为初始确认金额</w:t>
      </w:r>
    </w:p>
    <w:p>
      <w:r>
        <w:rPr>
          <w:color w:val="FF0000"/>
          <w:sz w:val="24"/>
        </w:rPr>
        <w:t>E、以摊余成本计量的金融资产在持有期间应当按照实际利率法确认利息收入，计入投资收益。实际利率应当在取得以摊余成本计量的金融资产时确定，在随后期间保持不变</w:t>
        <w:br/>
      </w:r>
    </w:p>
    <w:p>
      <w:r>
        <w:rPr>
          <w:sz w:val="28"/>
        </w:rPr>
        <w:t>104、下列各项中，应计入“坏账准备”科目借方的有（ ）。</w:t>
      </w:r>
    </w:p>
    <w:p>
      <w:r>
        <w:rPr>
          <w:sz w:val="24"/>
        </w:rPr>
        <w:t>A、年末按应收账款余额的一定比例计提的坏账准备</w:t>
      </w:r>
    </w:p>
    <w:p>
      <w:r>
        <w:rPr>
          <w:sz w:val="24"/>
        </w:rPr>
        <w:t>B、收回过去已经确认并转销的坏账</w:t>
      </w:r>
    </w:p>
    <w:p>
      <w:r>
        <w:rPr>
          <w:color w:val="FF0000"/>
          <w:sz w:val="24"/>
        </w:rPr>
        <w:t>C、经批准转销的坏账</w:t>
      </w:r>
    </w:p>
    <w:p>
      <w:r>
        <w:rPr>
          <w:sz w:val="24"/>
        </w:rPr>
        <w:t>D、确实无法支付的应付账款</w:t>
      </w:r>
    </w:p>
    <w:p>
      <w:r>
        <w:rPr>
          <w:color w:val="FF0000"/>
          <w:sz w:val="24"/>
        </w:rPr>
        <w:t>E、冲销多提的坏账准备</w:t>
        <w:br/>
      </w:r>
    </w:p>
    <w:p>
      <w:r>
        <w:rPr>
          <w:sz w:val="28"/>
        </w:rPr>
        <w:t>105、关于内部研究开发费用的确认和计量，下列说法中错误的有（）。</w:t>
      </w:r>
    </w:p>
    <w:p>
      <w:r>
        <w:rPr>
          <w:sz w:val="24"/>
        </w:rPr>
        <w:t>A、企业研究阶段的支出应全部费用化，计入当期损益</w:t>
      </w:r>
    </w:p>
    <w:p>
      <w:r>
        <w:rPr>
          <w:color w:val="FF0000"/>
          <w:sz w:val="24"/>
        </w:rPr>
        <w:t>B、企业研究阶段的支出应全部资本化，计入无形资产成本</w:t>
      </w:r>
    </w:p>
    <w:p>
      <w:r>
        <w:rPr>
          <w:color w:val="FF0000"/>
          <w:sz w:val="24"/>
        </w:rPr>
        <w:t>C、企业开发阶段的支出应全部费用化，计入当期损益</w:t>
      </w:r>
    </w:p>
    <w:p>
      <w:r>
        <w:rPr>
          <w:color w:val="FF0000"/>
          <w:sz w:val="24"/>
        </w:rPr>
        <w:t>D、企业开发阶段的支出应全部资本化，计入无形资产成本</w:t>
      </w:r>
    </w:p>
    <w:p>
      <w:r>
        <w:rPr>
          <w:sz w:val="24"/>
        </w:rPr>
        <w:t>E、无法分清研究阶段和开发阶段支出应当全部费用化</w:t>
        <w:br/>
      </w:r>
    </w:p>
    <w:p>
      <w:r>
        <w:rPr>
          <w:sz w:val="28"/>
        </w:rPr>
        <w:t>106、下列各项，能够引起负债和所有者权益项目同时发生变动的有（    ）。</w:t>
      </w:r>
    </w:p>
    <w:p>
      <w:r>
        <w:rPr>
          <w:color w:val="FF0000"/>
          <w:sz w:val="24"/>
        </w:rPr>
        <w:t>A、 企业将债务转为资本</w:t>
      </w:r>
    </w:p>
    <w:p>
      <w:r>
        <w:rPr>
          <w:sz w:val="24"/>
        </w:rPr>
        <w:t>B、 企业发行普通股股票</w:t>
      </w:r>
    </w:p>
    <w:p>
      <w:r>
        <w:rPr>
          <w:color w:val="FF0000"/>
          <w:sz w:val="24"/>
        </w:rPr>
        <w:t>C、 企业宣告发放现金股利</w:t>
      </w:r>
    </w:p>
    <w:p>
      <w:r>
        <w:rPr>
          <w:sz w:val="24"/>
        </w:rPr>
        <w:t>D、 企业偿还银行借款</w:t>
        <w:br/>
      </w:r>
    </w:p>
    <w:p>
      <w:r>
        <w:rPr>
          <w:sz w:val="28"/>
        </w:rPr>
        <w:t>107、根据银行结算办法规定，下列票据中可以背书转让的是（ ）。</w:t>
      </w:r>
    </w:p>
    <w:p>
      <w:r>
        <w:rPr>
          <w:color w:val="FF0000"/>
          <w:sz w:val="24"/>
        </w:rPr>
        <w:t>A、银行汇票</w:t>
      </w:r>
    </w:p>
    <w:p>
      <w:r>
        <w:rPr>
          <w:color w:val="FF0000"/>
          <w:sz w:val="24"/>
        </w:rPr>
        <w:t>B、支票</w:t>
      </w:r>
    </w:p>
    <w:p>
      <w:r>
        <w:rPr>
          <w:color w:val="FF0000"/>
          <w:sz w:val="24"/>
        </w:rPr>
        <w:t>C、银行本票</w:t>
      </w:r>
    </w:p>
    <w:p>
      <w:r>
        <w:rPr>
          <w:color w:val="FF0000"/>
          <w:sz w:val="24"/>
        </w:rPr>
        <w:t>D、商业汇票</w:t>
      </w:r>
    </w:p>
    <w:p>
      <w:r>
        <w:rPr>
          <w:sz w:val="24"/>
        </w:rPr>
        <w:t>E、银行进账单</w:t>
        <w:br/>
      </w:r>
    </w:p>
    <w:p>
      <w:r>
        <w:rPr>
          <w:sz w:val="28"/>
        </w:rPr>
        <w:t>108、企业因销售商品发生的应收账款，其入账价值应当包括（     ）。</w:t>
      </w:r>
    </w:p>
    <w:p>
      <w:r>
        <w:rPr>
          <w:sz w:val="24"/>
        </w:rPr>
        <w:t>A、 给予购货方的商业折扣</w:t>
      </w:r>
    </w:p>
    <w:p>
      <w:r>
        <w:rPr>
          <w:color w:val="FF0000"/>
          <w:sz w:val="24"/>
        </w:rPr>
        <w:t>B、 给予购货方的现金折扣</w:t>
      </w:r>
    </w:p>
    <w:p>
      <w:r>
        <w:rPr>
          <w:color w:val="FF0000"/>
          <w:sz w:val="24"/>
        </w:rPr>
        <w:t>C、 应交增值税的销项税额</w:t>
      </w:r>
    </w:p>
    <w:p>
      <w:r>
        <w:rPr>
          <w:color w:val="FF0000"/>
          <w:sz w:val="24"/>
        </w:rPr>
        <w:t>D、 代购货方垫付的包装费</w:t>
        <w:br/>
      </w:r>
    </w:p>
    <w:p>
      <w:r>
        <w:rPr>
          <w:sz w:val="28"/>
        </w:rPr>
        <w:t>109、下列有关无形资产会计处理的表述中，正确的有（ ）。</w:t>
      </w:r>
    </w:p>
    <w:p>
      <w:r>
        <w:rPr>
          <w:color w:val="FF0000"/>
          <w:sz w:val="24"/>
        </w:rPr>
        <w:t>A、无形资产的摊销费用应该在发生时计入当期损益</w:t>
      </w:r>
    </w:p>
    <w:p>
      <w:r>
        <w:rPr>
          <w:sz w:val="24"/>
        </w:rPr>
        <w:t>B、企业自用的、使用寿命确定的无形资产的摊销金额，应该全部计入当期管理费用</w:t>
      </w:r>
    </w:p>
    <w:p>
      <w:r>
        <w:rPr>
          <w:sz w:val="24"/>
        </w:rPr>
        <w:t>C、不能为企业带来经济利益的无形资产的摊余价值，应该全部转入当期的管理费用</w:t>
      </w:r>
    </w:p>
    <w:p>
      <w:r>
        <w:rPr>
          <w:color w:val="FF0000"/>
          <w:sz w:val="24"/>
        </w:rPr>
        <w:t>D、使用寿命有限的无形资产应当在取得当月起开始摊销</w:t>
      </w:r>
    </w:p>
    <w:p>
      <w:r>
        <w:rPr>
          <w:color w:val="FF0000"/>
          <w:sz w:val="24"/>
        </w:rPr>
        <w:t>E、使用寿命不确定无形资产不摊销，但应当进行减值测试　</w:t>
        <w:br/>
      </w:r>
    </w:p>
    <w:p>
      <w:r>
        <w:rPr>
          <w:sz w:val="28"/>
        </w:rPr>
        <w:t>110、采用权益法核算时，下列事项不会引起投资企业“长期股权投资”账面余额发生变动的有（）。</w:t>
      </w:r>
    </w:p>
    <w:p>
      <w:r>
        <w:rPr>
          <w:sz w:val="24"/>
        </w:rPr>
        <w:t>A、被投资企业实现净利润</w:t>
      </w:r>
    </w:p>
    <w:p>
      <w:r>
        <w:rPr>
          <w:color w:val="FF0000"/>
          <w:sz w:val="24"/>
        </w:rPr>
        <w:t>B、被投资企业提取盈余公积</w:t>
      </w:r>
    </w:p>
    <w:p>
      <w:r>
        <w:rPr>
          <w:color w:val="FF0000"/>
          <w:sz w:val="24"/>
        </w:rPr>
        <w:t>C、被投资企业宣告发放股票股利</w:t>
      </w:r>
    </w:p>
    <w:p>
      <w:r>
        <w:rPr>
          <w:color w:val="FF0000"/>
          <w:sz w:val="24"/>
        </w:rPr>
        <w:t>D、投资企业计提长期股权投资减值准备</w:t>
      </w:r>
    </w:p>
    <w:p>
      <w:r>
        <w:rPr>
          <w:sz w:val="24"/>
        </w:rPr>
        <w:t>E、被投资企业发生亏损</w:t>
        <w:br/>
      </w:r>
    </w:p>
    <w:p>
      <w:r>
        <w:rPr>
          <w:sz w:val="28"/>
        </w:rPr>
        <w:t>111、下列各项中，应计入销售费用的项目有（     ）。</w:t>
      </w:r>
    </w:p>
    <w:p>
      <w:r>
        <w:rPr>
          <w:sz w:val="24"/>
        </w:rPr>
        <w:t>A、 利息支出</w:t>
      </w:r>
    </w:p>
    <w:p>
      <w:r>
        <w:rPr>
          <w:color w:val="FF0000"/>
          <w:sz w:val="24"/>
        </w:rPr>
        <w:t>B、 广告费</w:t>
      </w:r>
    </w:p>
    <w:p>
      <w:r>
        <w:rPr>
          <w:color w:val="FF0000"/>
          <w:sz w:val="24"/>
        </w:rPr>
        <w:t>C、 展览费</w:t>
      </w:r>
    </w:p>
    <w:p>
      <w:r>
        <w:rPr>
          <w:sz w:val="24"/>
        </w:rPr>
        <w:t>D、 汇兑损失</w:t>
        <w:br/>
      </w:r>
    </w:p>
    <w:p>
      <w:r>
        <w:rPr>
          <w:sz w:val="28"/>
        </w:rPr>
        <w:t>112、关于内部研究开发费用的确认和计量，下列说法中错误的有（）。</w:t>
      </w:r>
    </w:p>
    <w:p>
      <w:r>
        <w:rPr>
          <w:sz w:val="24"/>
        </w:rPr>
        <w:t>A、企业研究阶段的支出应全部费用化，计入当期损益</w:t>
      </w:r>
    </w:p>
    <w:p>
      <w:r>
        <w:rPr>
          <w:color w:val="FF0000"/>
          <w:sz w:val="24"/>
        </w:rPr>
        <w:t>B、企业研究阶段的支出应全部资本化，计入无形资产成本</w:t>
      </w:r>
    </w:p>
    <w:p>
      <w:r>
        <w:rPr>
          <w:color w:val="FF0000"/>
          <w:sz w:val="24"/>
        </w:rPr>
        <w:t>C、企业开发阶段的支出应全部费用化，计入当期损益</w:t>
      </w:r>
    </w:p>
    <w:p>
      <w:r>
        <w:rPr>
          <w:color w:val="FF0000"/>
          <w:sz w:val="24"/>
        </w:rPr>
        <w:t>D、企业开发阶段的支出应全部资本化，计入无形资产成本</w:t>
      </w:r>
    </w:p>
    <w:p>
      <w:r>
        <w:rPr>
          <w:sz w:val="24"/>
        </w:rPr>
        <w:t>E、无法分清研究阶段和开发阶段支出应当全部费用化</w:t>
        <w:br/>
      </w:r>
    </w:p>
    <w:p>
      <w:r>
        <w:rPr>
          <w:sz w:val="28"/>
        </w:rPr>
        <w:t>113、下列项目中，属于资产负债表中货币资金范围的有（     ）。</w:t>
      </w:r>
    </w:p>
    <w:p>
      <w:r>
        <w:rPr>
          <w:color w:val="FF0000"/>
          <w:sz w:val="24"/>
        </w:rPr>
        <w:t>A、 银行存款</w:t>
      </w:r>
    </w:p>
    <w:p>
      <w:r>
        <w:rPr>
          <w:color w:val="FF0000"/>
          <w:sz w:val="24"/>
        </w:rPr>
        <w:t>B、 其他货币资金</w:t>
      </w:r>
    </w:p>
    <w:p>
      <w:r>
        <w:rPr>
          <w:color w:val="FF0000"/>
          <w:sz w:val="24"/>
        </w:rPr>
        <w:t>C、 库存现金</w:t>
      </w:r>
    </w:p>
    <w:p>
      <w:r>
        <w:rPr>
          <w:sz w:val="24"/>
        </w:rPr>
        <w:t>D、 交易性金融资产</w:t>
        <w:br/>
      </w:r>
    </w:p>
    <w:p>
      <w:r>
        <w:rPr>
          <w:sz w:val="28"/>
        </w:rPr>
        <w:t>114、下列项目中，应计提折旧的固定资产有（　　）。</w:t>
      </w:r>
    </w:p>
    <w:p>
      <w:r>
        <w:rPr>
          <w:color w:val="FF0000"/>
          <w:sz w:val="24"/>
        </w:rPr>
        <w:t>A、因季节性或大修理等原因而暂停使用的固定资产</w:t>
      </w:r>
    </w:p>
    <w:p>
      <w:r>
        <w:rPr>
          <w:color w:val="FF0000"/>
          <w:sz w:val="24"/>
        </w:rPr>
        <w:t>B、尚未投入使用的固定资产</w:t>
      </w:r>
    </w:p>
    <w:p>
      <w:r>
        <w:rPr>
          <w:color w:val="FF0000"/>
          <w:sz w:val="24"/>
        </w:rPr>
        <w:t>C、企业临时性出租给其他企业使用的固定资产</w:t>
      </w:r>
    </w:p>
    <w:p>
      <w:r>
        <w:rPr>
          <w:color w:val="FF0000"/>
          <w:sz w:val="24"/>
        </w:rPr>
        <w:t>D、处置当月的固定资产</w:t>
      </w:r>
    </w:p>
    <w:p>
      <w:r>
        <w:rPr>
          <w:sz w:val="24"/>
        </w:rPr>
        <w:t>E、当月购入的固定资产</w:t>
        <w:br/>
      </w:r>
    </w:p>
    <w:p>
      <w:r>
        <w:rPr>
          <w:sz w:val="28"/>
        </w:rPr>
        <w:t>115、下列有关以摊余成本计量的金融资产，正确的处理方法有（ ）。</w:t>
      </w:r>
    </w:p>
    <w:p>
      <w:r>
        <w:rPr>
          <w:color w:val="FF0000"/>
          <w:sz w:val="24"/>
        </w:rPr>
        <w:t>A、企业从二级市场上购入的固定利率国债、浮动利率公司债券等，符合持有至到期投资条件的，可以划分为以摊余成本计量的金融资产</w:t>
      </w:r>
    </w:p>
    <w:p>
      <w:r>
        <w:rPr>
          <w:sz w:val="24"/>
        </w:rPr>
        <w:t>B、购入的股权投资也可能划分为以摊余成本计量的金融资产</w:t>
      </w:r>
    </w:p>
    <w:p>
      <w:r>
        <w:rPr>
          <w:color w:val="FF0000"/>
          <w:sz w:val="24"/>
        </w:rPr>
        <w:t>C、以摊余成本计量的金融资产通常具有长期性质，但期限较短（1年以内）的债券投资，符合条件的，也可将其划分为以摊余成本计量的金融资产</w:t>
      </w:r>
    </w:p>
    <w:p>
      <w:r>
        <w:rPr>
          <w:sz w:val="24"/>
        </w:rPr>
        <w:t>D、以摊余成本计量的金融资产应当按取得时的公允价值作为初始确认金额，相关交易费用计入当期损益，支付的价款中包含已宣告发放债券利息的，应作为初始确认金额</w:t>
      </w:r>
    </w:p>
    <w:p>
      <w:r>
        <w:rPr>
          <w:color w:val="FF0000"/>
          <w:sz w:val="24"/>
        </w:rPr>
        <w:t>E、以摊余成本计量的金融资产在持有期间应当按照实际利率法确认利息收入，计入投资收益。实际利率应当在取得金融资产时确定，在随后期间保持不变</w:t>
        <w:br/>
      </w:r>
    </w:p>
    <w:p>
      <w:r>
        <w:rPr>
          <w:sz w:val="28"/>
        </w:rPr>
        <w:t>116、下列各项业务中，会引起应收账款账面价值发生变化的有（     ）。</w:t>
      </w:r>
    </w:p>
    <w:p>
      <w:r>
        <w:rPr>
          <w:color w:val="FF0000"/>
          <w:sz w:val="24"/>
        </w:rPr>
        <w:t>A、 核销坏账</w:t>
      </w:r>
    </w:p>
    <w:p>
      <w:r>
        <w:rPr>
          <w:color w:val="FF0000"/>
          <w:sz w:val="24"/>
        </w:rPr>
        <w:t>B、 计提坏账准备</w:t>
      </w:r>
    </w:p>
    <w:p>
      <w:r>
        <w:rPr>
          <w:color w:val="FF0000"/>
          <w:sz w:val="24"/>
        </w:rPr>
        <w:t>C、 收回应收账款</w:t>
      </w:r>
    </w:p>
    <w:p>
      <w:r>
        <w:rPr>
          <w:sz w:val="24"/>
        </w:rPr>
        <w:t>D、 冲减坏账准备</w:t>
        <w:br/>
      </w:r>
    </w:p>
    <w:p>
      <w:r>
        <w:rPr>
          <w:sz w:val="28"/>
        </w:rPr>
        <w:t>117、甲公司对其出租给乙企业的一栋写字楼采用成本模式计量。假设写字楼的成本为900万元，按照直线法计提折旧，使用寿命为10年，预计净残值为零。按照经营租赁合同约定，乙企业每月支付租金4万元。当年12月，该写字楼发生减值迹象，经减值测试，其可收回金额为600万元，此时写字楼的账面价值为750万元，以前未计提减值准备。则甲企业关于该项投资性房地产的账务处理中正确的有（ ）。</w:t>
      </w:r>
    </w:p>
    <w:p>
      <w:r>
        <w:rPr>
          <w:sz w:val="24"/>
        </w:rPr>
        <w:t>A、计提折旧（每月计提折旧：900÷10÷12=7 500）借：其他业务成本 75 000贷：累计折旧 75 000</w:t>
      </w:r>
    </w:p>
    <w:p>
      <w:r>
        <w:rPr>
          <w:color w:val="FF0000"/>
          <w:sz w:val="24"/>
        </w:rPr>
        <w:t>B、确认租金借：银行存款 40 000贷：其他业务收入 40 000</w:t>
      </w:r>
    </w:p>
    <w:p>
      <w:r>
        <w:rPr>
          <w:sz w:val="24"/>
        </w:rPr>
        <w:t>C、计提减值准备借：资产减值损失 1 500 000贷：固定资产减值准备 1 500 000</w:t>
      </w:r>
    </w:p>
    <w:p>
      <w:r>
        <w:rPr>
          <w:color w:val="FF0000"/>
          <w:sz w:val="24"/>
        </w:rPr>
        <w:t>D、计提折旧借：其他业务成本 75 000贷：投资性房地产累计折旧（摊销） 7 5000</w:t>
      </w:r>
    </w:p>
    <w:p>
      <w:r>
        <w:rPr>
          <w:color w:val="FF0000"/>
          <w:sz w:val="24"/>
        </w:rPr>
        <w:t>E、．计提减值准备借：资产减值损失 1 500 000贷：投资性房地产减值准备 1 500 000</w:t>
        <w:br/>
      </w:r>
    </w:p>
    <w:p>
      <w:r>
        <w:rPr>
          <w:sz w:val="28"/>
        </w:rPr>
        <w:t>118、下列可以确认为无形资产的有（ 　）。</w:t>
      </w:r>
    </w:p>
    <w:p>
      <w:r>
        <w:rPr>
          <w:color w:val="FF0000"/>
          <w:sz w:val="24"/>
        </w:rPr>
        <w:t>A、计算机公司购入的为客户开发的软件</w:t>
      </w:r>
    </w:p>
    <w:p>
      <w:r>
        <w:rPr>
          <w:sz w:val="24"/>
        </w:rPr>
        <w:t>B、高级专业技术人才</w:t>
      </w:r>
    </w:p>
    <w:p>
      <w:r>
        <w:rPr>
          <w:sz w:val="24"/>
        </w:rPr>
        <w:t>C、企业通过行政划拨无偿取得的土地使用权</w:t>
      </w:r>
    </w:p>
    <w:p>
      <w:r>
        <w:rPr>
          <w:color w:val="FF0000"/>
          <w:sz w:val="24"/>
        </w:rPr>
        <w:t>D、有偿取得一项为期15年的高速公路收费权</w:t>
      </w:r>
    </w:p>
    <w:p>
      <w:r>
        <w:rPr>
          <w:color w:val="FF0000"/>
          <w:sz w:val="24"/>
        </w:rPr>
        <w:t>E、购买的商标权　　</w:t>
        <w:br/>
      </w:r>
    </w:p>
    <w:p>
      <w:r>
        <w:rPr>
          <w:sz w:val="28"/>
        </w:rPr>
        <w:t>119、下列关于溢价发行债券的说法中，正确的有（        ）。</w:t>
      </w:r>
    </w:p>
    <w:p>
      <w:r>
        <w:rPr>
          <w:color w:val="FF0000"/>
          <w:sz w:val="24"/>
        </w:rPr>
        <w:t>A、 债券的利息费用逐期减少</w:t>
      </w:r>
    </w:p>
    <w:p>
      <w:r>
        <w:rPr>
          <w:color w:val="FF0000"/>
          <w:sz w:val="24"/>
        </w:rPr>
        <w:t>B、 债券的摊余成本逐期减少</w:t>
      </w:r>
    </w:p>
    <w:p>
      <w:r>
        <w:rPr>
          <w:sz w:val="24"/>
        </w:rPr>
        <w:t>C、 债券的利息费用逐期增加</w:t>
      </w:r>
    </w:p>
    <w:p>
      <w:r>
        <w:rPr>
          <w:color w:val="FF0000"/>
          <w:sz w:val="24"/>
        </w:rPr>
        <w:t>D、 债券溢价的摊销额逐期增加</w:t>
        <w:br/>
      </w:r>
    </w:p>
    <w:p>
      <w:r>
        <w:rPr>
          <w:sz w:val="28"/>
        </w:rPr>
        <w:t>120、下列因素中，影响债券发行价格的有    （    ）</w:t>
      </w:r>
    </w:p>
    <w:p>
      <w:r>
        <w:rPr>
          <w:color w:val="FF0000"/>
          <w:sz w:val="24"/>
        </w:rPr>
        <w:t>A、债券面值</w:t>
      </w:r>
    </w:p>
    <w:p>
      <w:r>
        <w:rPr>
          <w:color w:val="FF0000"/>
          <w:sz w:val="24"/>
        </w:rPr>
        <w:t>B、债券票面利率</w:t>
      </w:r>
    </w:p>
    <w:p>
      <w:r>
        <w:rPr>
          <w:color w:val="FF0000"/>
          <w:sz w:val="24"/>
        </w:rPr>
        <w:t>C、债券发行时市场利率</w:t>
      </w:r>
    </w:p>
    <w:p>
      <w:r>
        <w:rPr>
          <w:color w:val="FF0000"/>
          <w:sz w:val="24"/>
        </w:rPr>
        <w:t>D、债券期限</w:t>
        <w:br/>
      </w:r>
    </w:p>
    <w:p>
      <w:r>
        <w:rPr>
          <w:sz w:val="28"/>
        </w:rPr>
        <w:t>121、商业汇票按承兑入不同，分为（ ）。</w:t>
      </w:r>
    </w:p>
    <w:p>
      <w:r>
        <w:rPr>
          <w:color w:val="FF0000"/>
          <w:sz w:val="24"/>
        </w:rPr>
        <w:t>A、商业承兑汇票</w:t>
      </w:r>
    </w:p>
    <w:p>
      <w:r>
        <w:rPr>
          <w:color w:val="FF0000"/>
          <w:sz w:val="24"/>
        </w:rPr>
        <w:t>B、银行承兑汇票</w:t>
      </w:r>
    </w:p>
    <w:p>
      <w:r>
        <w:rPr>
          <w:sz w:val="24"/>
        </w:rPr>
        <w:t>C、不带息商业汇票</w:t>
      </w:r>
    </w:p>
    <w:p>
      <w:r>
        <w:rPr>
          <w:sz w:val="24"/>
        </w:rPr>
        <w:t>D、不带追索权的商业汇票</w:t>
      </w:r>
    </w:p>
    <w:p>
      <w:r>
        <w:rPr>
          <w:sz w:val="24"/>
        </w:rPr>
        <w:t>E、带追索权的商业汇票</w:t>
        <w:br/>
      </w:r>
    </w:p>
    <w:p>
      <w:r>
        <w:rPr>
          <w:sz w:val="28"/>
        </w:rPr>
        <w:t>122、下列资产中适用于资产减值准则的有（     ）。</w:t>
      </w:r>
    </w:p>
    <w:p>
      <w:r>
        <w:rPr>
          <w:color w:val="FF0000"/>
          <w:sz w:val="24"/>
        </w:rPr>
        <w:t>A、 无形资产</w:t>
      </w:r>
    </w:p>
    <w:p>
      <w:r>
        <w:rPr>
          <w:color w:val="FF0000"/>
          <w:sz w:val="24"/>
        </w:rPr>
        <w:t>B、 第四单元  固定资产</w:t>
      </w:r>
    </w:p>
    <w:p>
      <w:r>
        <w:rPr>
          <w:sz w:val="24"/>
        </w:rPr>
        <w:t>C、 存货</w:t>
      </w:r>
    </w:p>
    <w:p>
      <w:r>
        <w:rPr>
          <w:color w:val="FF0000"/>
          <w:sz w:val="24"/>
        </w:rPr>
        <w:t>D、 长期股权投资</w:t>
        <w:br/>
      </w:r>
    </w:p>
    <w:p>
      <w:r>
        <w:rPr>
          <w:sz w:val="28"/>
        </w:rPr>
        <w:t>123、长期股权投资采用成本法核算时，下列各项可能会引起长期股权投资账面价值变动的有（）。</w:t>
      </w:r>
    </w:p>
    <w:p>
      <w:r>
        <w:rPr>
          <w:color w:val="FF0000"/>
          <w:sz w:val="24"/>
        </w:rPr>
        <w:t>A、追加投资　　　</w:t>
      </w:r>
    </w:p>
    <w:p>
      <w:r>
        <w:rPr>
          <w:color w:val="FF0000"/>
          <w:sz w:val="24"/>
        </w:rPr>
        <w:t>B、减少投资</w:t>
      </w:r>
    </w:p>
    <w:p>
      <w:r>
        <w:rPr>
          <w:sz w:val="24"/>
        </w:rPr>
        <w:t>C、被投资企业实现净利润　　　</w:t>
      </w:r>
    </w:p>
    <w:p>
      <w:r>
        <w:rPr>
          <w:color w:val="FF0000"/>
          <w:sz w:val="24"/>
        </w:rPr>
        <w:t>D、被投资企业宣告发放现金股利</w:t>
      </w:r>
    </w:p>
    <w:p>
      <w:r>
        <w:rPr>
          <w:sz w:val="24"/>
        </w:rPr>
        <w:t>E、被投资企业发生净亏损</w:t>
        <w:br/>
      </w:r>
    </w:p>
    <w:p>
      <w:r>
        <w:rPr>
          <w:sz w:val="28"/>
        </w:rPr>
        <w:t>124、甲企业为增值税一般纳税人，2014年3月1日甲企业外购一项生产用固定资产，则下列各项中应计入该固定资产成本的有（     ）。</w:t>
      </w:r>
    </w:p>
    <w:p>
      <w:r>
        <w:rPr>
          <w:color w:val="FF0000"/>
          <w:sz w:val="24"/>
        </w:rPr>
        <w:t>A、 装卸费</w:t>
      </w:r>
    </w:p>
    <w:p>
      <w:r>
        <w:rPr>
          <w:sz w:val="24"/>
        </w:rPr>
        <w:t>B、 增值税</w:t>
      </w:r>
    </w:p>
    <w:p>
      <w:r>
        <w:rPr>
          <w:color w:val="FF0000"/>
          <w:sz w:val="24"/>
        </w:rPr>
        <w:t>C、 购买价款</w:t>
      </w:r>
    </w:p>
    <w:p>
      <w:r>
        <w:rPr>
          <w:color w:val="FF0000"/>
          <w:sz w:val="24"/>
        </w:rPr>
        <w:t>D、 安装费</w:t>
        <w:br/>
      </w:r>
    </w:p>
    <w:p>
      <w:r>
        <w:rPr>
          <w:sz w:val="28"/>
        </w:rPr>
        <w:t>125、下列表述中，符合会计信息质量要求的有（ ）。</w:t>
      </w:r>
    </w:p>
    <w:p>
      <w:r>
        <w:rPr>
          <w:color w:val="FF0000"/>
          <w:sz w:val="24"/>
        </w:rPr>
        <w:t>A、会计处理方法一经确定不得随意变更</w:t>
      </w:r>
    </w:p>
    <w:p>
      <w:r>
        <w:rPr>
          <w:color w:val="FF0000"/>
          <w:sz w:val="24"/>
        </w:rPr>
        <w:t>B、会计核算应当及时进行，不得提前或延后</w:t>
      </w:r>
    </w:p>
    <w:p>
      <w:r>
        <w:rPr>
          <w:sz w:val="24"/>
        </w:rPr>
        <w:t>C、会计核算应当仅反映交易或事项的法律形式</w:t>
      </w:r>
    </w:p>
    <w:p>
      <w:r>
        <w:rPr>
          <w:color w:val="FF0000"/>
          <w:sz w:val="24"/>
        </w:rPr>
        <w:t>D、会计核算应当以实际发生的交易或事项为依据</w:t>
      </w:r>
    </w:p>
    <w:p>
      <w:r>
        <w:rPr>
          <w:color w:val="FF0000"/>
          <w:sz w:val="24"/>
        </w:rPr>
        <w:t>E、对交易或者事项进行会计确认、计量和报告时应当保持应有的谨慎</w:t>
        <w:br/>
      </w:r>
    </w:p>
    <w:p>
      <w:r>
        <w:rPr>
          <w:sz w:val="28"/>
        </w:rPr>
        <w:t>126、下列各项业务中，能够使资产和负债同时增加的有（    ）。</w:t>
      </w:r>
    </w:p>
    <w:p>
      <w:r>
        <w:rPr>
          <w:color w:val="FF0000"/>
          <w:sz w:val="24"/>
        </w:rPr>
        <w:t>A、 企业向投资者发行债券</w:t>
      </w:r>
    </w:p>
    <w:p>
      <w:r>
        <w:rPr>
          <w:sz w:val="24"/>
        </w:rPr>
        <w:t>B、 企业赊销一批商品</w:t>
      </w:r>
    </w:p>
    <w:p>
      <w:r>
        <w:rPr>
          <w:color w:val="FF0000"/>
          <w:sz w:val="24"/>
        </w:rPr>
        <w:t>C、 企业预收客户款项</w:t>
      </w:r>
    </w:p>
    <w:p>
      <w:r>
        <w:rPr>
          <w:sz w:val="24"/>
        </w:rPr>
        <w:t>D、 企业用现金购买材料</w:t>
        <w:br/>
      </w:r>
    </w:p>
    <w:p>
      <w:r>
        <w:rPr>
          <w:sz w:val="28"/>
        </w:rPr>
        <w:t>127、甲公司对其出租给乙企业的一栋写字楼采用成本模式计量。假设写字楼的成本为900万元，按照直线法计提折旧，使用寿命为10年，预计净残值为零。按照经营租赁合同约定，乙企业每月支付租金4万元。当年12月，该写字楼发生减值迹象，经减值测试，其可收回金额为600万元，此时写字楼的账面价值为750万元，以前未计提减值准备。则甲企业关于该项投资性房地产的账务处理中正确的有（ ）。</w:t>
      </w:r>
    </w:p>
    <w:p>
      <w:r>
        <w:rPr>
          <w:sz w:val="24"/>
        </w:rPr>
        <w:t>A、计提折旧（每月计提折旧：900÷10÷12=7 500）借：其他业务成本 75 000贷：累计折旧 75 000</w:t>
      </w:r>
    </w:p>
    <w:p>
      <w:r>
        <w:rPr>
          <w:color w:val="FF0000"/>
          <w:sz w:val="24"/>
        </w:rPr>
        <w:t>B、确认租金借：银行存款 40 000贷：其他业务收入 40 000</w:t>
      </w:r>
    </w:p>
    <w:p>
      <w:r>
        <w:rPr>
          <w:sz w:val="24"/>
        </w:rPr>
        <w:t>C、计提减值准备借：资产减值损失       1 500 000  贷：固定资产减值准备      1 500 000</w:t>
      </w:r>
    </w:p>
    <w:p>
      <w:r>
        <w:rPr>
          <w:color w:val="FF0000"/>
          <w:sz w:val="24"/>
        </w:rPr>
        <w:t>D、计提折旧借：其他业务成本 75 000贷：投资性房地产累计折旧（摊销） 7 5000</w:t>
      </w:r>
    </w:p>
    <w:p>
      <w:r>
        <w:rPr>
          <w:color w:val="FF0000"/>
          <w:sz w:val="24"/>
        </w:rPr>
        <w:t>E、计提减值准备借：资产减值损失 1 500 000贷：投资性房地产减值准备 1 500 000</w:t>
        <w:br/>
      </w:r>
    </w:p>
    <w:p>
      <w:r>
        <w:rPr>
          <w:sz w:val="28"/>
        </w:rPr>
        <w:t>128、存货包括（ ）。</w:t>
      </w:r>
    </w:p>
    <w:p>
      <w:r>
        <w:rPr>
          <w:color w:val="FF0000"/>
          <w:sz w:val="24"/>
        </w:rPr>
        <w:t>A、原材料</w:t>
      </w:r>
    </w:p>
    <w:p>
      <w:r>
        <w:rPr>
          <w:color w:val="FF0000"/>
          <w:sz w:val="24"/>
        </w:rPr>
        <w:t>B、产成品</w:t>
      </w:r>
    </w:p>
    <w:p>
      <w:r>
        <w:rPr>
          <w:color w:val="FF0000"/>
          <w:sz w:val="24"/>
        </w:rPr>
        <w:t>C、低值易耗品</w:t>
      </w:r>
    </w:p>
    <w:p>
      <w:r>
        <w:rPr>
          <w:color w:val="FF0000"/>
          <w:sz w:val="24"/>
        </w:rPr>
        <w:t>D、委托代销商品</w:t>
        <w:br/>
      </w:r>
    </w:p>
    <w:p>
      <w:r>
        <w:rPr>
          <w:sz w:val="28"/>
        </w:rPr>
        <w:t>129、企业资产负债表中应收票据及应收账款项目应列示的金额包括（     ）。</w:t>
      </w:r>
    </w:p>
    <w:p>
      <w:r>
        <w:rPr>
          <w:color w:val="FF0000"/>
          <w:sz w:val="24"/>
        </w:rPr>
        <w:t>A、 应收账款明细科目的借方余额</w:t>
      </w:r>
    </w:p>
    <w:p>
      <w:r>
        <w:rPr>
          <w:color w:val="FF0000"/>
          <w:sz w:val="24"/>
        </w:rPr>
        <w:t>B、 预收账款明细科目的借方余额</w:t>
      </w:r>
    </w:p>
    <w:p>
      <w:r>
        <w:rPr>
          <w:sz w:val="24"/>
        </w:rPr>
        <w:t>C、 预付账款明细科目的借方余额</w:t>
      </w:r>
    </w:p>
    <w:p>
      <w:r>
        <w:rPr>
          <w:sz w:val="24"/>
        </w:rPr>
        <w:t>D、 应付账款明细科目的借方余额</w:t>
        <w:br/>
      </w:r>
    </w:p>
    <w:p>
      <w:r>
        <w:rPr>
          <w:sz w:val="28"/>
        </w:rPr>
        <w:t>130、以公允价值计量且其变动计入当期损益的金融资产，正确的会计处理方法有（ ）。</w:t>
      </w:r>
    </w:p>
    <w:p>
      <w:r>
        <w:rPr>
          <w:sz w:val="24"/>
        </w:rPr>
        <w:t>A、企业划分为以公允价值计量且其变动计入当期损益的金融资产的股票、债券、基金，以及不作为有效套期工具的衍生工具，应当按照取得时的公允价值和相关的交易费用作为初始确认金额</w:t>
      </w:r>
    </w:p>
    <w:p>
      <w:r>
        <w:rPr>
          <w:color w:val="FF0000"/>
          <w:sz w:val="24"/>
        </w:rPr>
        <w:t>B、支付的价款中包含已宣告发放的现金股利或债券利息，应当单独确认为应收项目</w:t>
      </w:r>
    </w:p>
    <w:p>
      <w:r>
        <w:rPr>
          <w:color w:val="FF0000"/>
          <w:sz w:val="24"/>
        </w:rPr>
        <w:t>C、企业在持有以公允价值计量且其变动计入当期损益金融资产期间取得的利息或现金股利，应当确认为投资收益</w:t>
      </w:r>
    </w:p>
    <w:p>
      <w:r>
        <w:rPr>
          <w:color w:val="FF0000"/>
          <w:sz w:val="24"/>
        </w:rPr>
        <w:t>D、资产负债表日，企业应将以公允价值计量且其变动计入当期损益的金融资产或金融负债的公允价值变动计入当期损益</w:t>
      </w:r>
    </w:p>
    <w:p>
      <w:r>
        <w:rPr>
          <w:sz w:val="24"/>
        </w:rPr>
        <w:t>E、处置该金融资产时，该金融资产的公允价值与初始入账金额之间的差额应确认为投资收益，不再调整公允价值变动损益</w:t>
        <w:br/>
      </w:r>
    </w:p>
    <w:p>
      <w:r>
        <w:rPr>
          <w:sz w:val="28"/>
        </w:rPr>
        <w:t>131、下列项目中，应计入固定资产入账价值的是（ ）。</w:t>
      </w:r>
    </w:p>
    <w:p>
      <w:r>
        <w:rPr>
          <w:color w:val="FF0000"/>
          <w:sz w:val="24"/>
        </w:rPr>
        <w:t>A、固定资产达到预定可使用状态前发生的借款手续费用</w:t>
      </w:r>
    </w:p>
    <w:p>
      <w:r>
        <w:rPr>
          <w:color w:val="FF0000"/>
          <w:sz w:val="24"/>
        </w:rPr>
        <w:t>B、固定资产安装过程中领用的原材料成本</w:t>
      </w:r>
    </w:p>
    <w:p>
      <w:r>
        <w:rPr>
          <w:sz w:val="24"/>
        </w:rPr>
        <w:t>C、固定资产达到预定可使用状态并交付使用后至办理竣工决算手续前发生的借款利息</w:t>
      </w:r>
    </w:p>
    <w:p>
      <w:r>
        <w:rPr>
          <w:color w:val="FF0000"/>
          <w:sz w:val="24"/>
        </w:rPr>
        <w:t>D、固定资产达到预定可使用状态前发生的借款利息</w:t>
      </w:r>
    </w:p>
    <w:p>
      <w:r>
        <w:rPr>
          <w:sz w:val="24"/>
        </w:rPr>
        <w:t>E、房屋购进过程中发生的增值税</w:t>
        <w:br/>
      </w:r>
    </w:p>
    <w:p>
      <w:r>
        <w:rPr>
          <w:sz w:val="28"/>
        </w:rPr>
        <w:t>132、我国企业的会计期间划分为（  ）。</w:t>
      </w:r>
    </w:p>
    <w:p>
      <w:r>
        <w:rPr>
          <w:color w:val="FF0000"/>
          <w:sz w:val="24"/>
        </w:rPr>
        <w:t>A、年度</w:t>
      </w:r>
    </w:p>
    <w:p>
      <w:r>
        <w:rPr>
          <w:color w:val="FF0000"/>
          <w:sz w:val="24"/>
        </w:rPr>
        <w:t>B、半年度</w:t>
      </w:r>
    </w:p>
    <w:p>
      <w:r>
        <w:rPr>
          <w:color w:val="FF0000"/>
          <w:sz w:val="24"/>
        </w:rPr>
        <w:t>C、季度</w:t>
      </w:r>
    </w:p>
    <w:p>
      <w:r>
        <w:rPr>
          <w:color w:val="FF0000"/>
          <w:sz w:val="24"/>
        </w:rPr>
        <w:t>D、月份</w:t>
      </w:r>
    </w:p>
    <w:p>
      <w:r>
        <w:rPr>
          <w:sz w:val="24"/>
        </w:rPr>
        <w:t>E、旬</w:t>
        <w:br/>
      </w:r>
    </w:p>
    <w:p>
      <w:r>
        <w:rPr>
          <w:sz w:val="28"/>
        </w:rPr>
        <w:t>133、商业汇票按承兑入不同，分为（  ）。</w:t>
      </w:r>
    </w:p>
    <w:p>
      <w:r>
        <w:rPr>
          <w:color w:val="FF0000"/>
          <w:sz w:val="24"/>
        </w:rPr>
        <w:t>A、商业承兑汇票</w:t>
      </w:r>
    </w:p>
    <w:p>
      <w:r>
        <w:rPr>
          <w:color w:val="FF0000"/>
          <w:sz w:val="24"/>
        </w:rPr>
        <w:t>B、银行承兑汇票</w:t>
      </w:r>
    </w:p>
    <w:p>
      <w:r>
        <w:rPr>
          <w:sz w:val="24"/>
        </w:rPr>
        <w:t>C、不带息商业汇票</w:t>
      </w:r>
    </w:p>
    <w:p>
      <w:r>
        <w:rPr>
          <w:sz w:val="24"/>
        </w:rPr>
        <w:t>D、不带追索权的商业汇票</w:t>
      </w:r>
    </w:p>
    <w:p>
      <w:r>
        <w:rPr>
          <w:sz w:val="24"/>
        </w:rPr>
        <w:t>E、带追索权的商业汇票</w:t>
        <w:br/>
      </w:r>
    </w:p>
    <w:p>
      <w:r>
        <w:rPr>
          <w:sz w:val="28"/>
        </w:rPr>
        <w:t>134、下列各项中，会引起固定资产账面价值发生变化的有（  ） 。</w:t>
      </w:r>
    </w:p>
    <w:p>
      <w:r>
        <w:rPr>
          <w:color w:val="FF0000"/>
          <w:sz w:val="24"/>
        </w:rPr>
        <w:t>A、计提固定资产减值准备</w:t>
      </w:r>
    </w:p>
    <w:p>
      <w:r>
        <w:rPr>
          <w:color w:val="FF0000"/>
          <w:sz w:val="24"/>
        </w:rPr>
        <w:t>B、计提固定资产折旧</w:t>
      </w:r>
    </w:p>
    <w:p>
      <w:r>
        <w:rPr>
          <w:color w:val="FF0000"/>
          <w:sz w:val="24"/>
        </w:rPr>
        <w:t>C、固定资产改扩建</w:t>
      </w:r>
    </w:p>
    <w:p>
      <w:r>
        <w:rPr>
          <w:sz w:val="24"/>
        </w:rPr>
        <w:t>D、固定资产大修理</w:t>
      </w:r>
    </w:p>
    <w:p>
      <w:r>
        <w:rPr>
          <w:sz w:val="24"/>
        </w:rPr>
        <w:t>E、固定资产进行保养　　　　</w:t>
        <w:br/>
      </w:r>
    </w:p>
    <w:p>
      <w:r>
        <w:rPr>
          <w:sz w:val="28"/>
        </w:rPr>
        <w:t>135、关于投资性房地产转换日的确定，下列说法正确的有（ ）。</w:t>
      </w:r>
    </w:p>
    <w:p>
      <w:r>
        <w:rPr>
          <w:color w:val="FF0000"/>
          <w:sz w:val="24"/>
        </w:rPr>
        <w:t>A、投资性房地产转为自用房地产，其转换日为房地产达到自用状态，企业开始将房地产用于生产商品、提供劳务或者经营管理的日期</w:t>
      </w:r>
    </w:p>
    <w:p>
      <w:r>
        <w:rPr>
          <w:color w:val="FF0000"/>
          <w:sz w:val="24"/>
        </w:rPr>
        <w:t>B、作为存货的房地产改用于出租，转换日为房地产的租赁开始日</w:t>
      </w:r>
    </w:p>
    <w:p>
      <w:r>
        <w:rPr>
          <w:color w:val="FF0000"/>
          <w:sz w:val="24"/>
        </w:rPr>
        <w:t>C、自用的建筑物停止自用改为出租，其转换日为租赁开始日</w:t>
      </w:r>
    </w:p>
    <w:p>
      <w:r>
        <w:rPr>
          <w:color w:val="FF0000"/>
          <w:sz w:val="24"/>
        </w:rPr>
        <w:t>D、自用土地使用权停止自用改为出租，其转换日为租赁开始日</w:t>
      </w:r>
    </w:p>
    <w:p>
      <w:r>
        <w:rPr>
          <w:color w:val="FF0000"/>
          <w:sz w:val="24"/>
        </w:rPr>
        <w:t>E、自用土地使用权停止自用改用于资本增值，其转换日为确定用于资本增值的日期</w:t>
        <w:br/>
      </w:r>
    </w:p>
    <w:p>
      <w:r>
        <w:rPr>
          <w:sz w:val="28"/>
        </w:rPr>
        <w:t>136、下列关于投资性房地产的后续计量，说法错误的有（ ）。</w:t>
      </w:r>
    </w:p>
    <w:p>
      <w:r>
        <w:rPr>
          <w:sz w:val="24"/>
        </w:rPr>
        <w:t>A、采用成本模式的，应对投资性房地产计提折旧或摊销</w:t>
      </w:r>
    </w:p>
    <w:p>
      <w:r>
        <w:rPr>
          <w:color w:val="FF0000"/>
          <w:sz w:val="24"/>
        </w:rPr>
        <w:t>B、采用公允价值模式的，应对投资性房地产计提折旧或摊销</w:t>
      </w:r>
    </w:p>
    <w:p>
      <w:r>
        <w:rPr>
          <w:color w:val="FF0000"/>
          <w:sz w:val="24"/>
        </w:rPr>
        <w:t>C、无论采用成本模式还是公允价值模式，都应当设置“投资性房地产”账户，并按“成本”和“公允价值变动”进行明细核算</w:t>
      </w:r>
    </w:p>
    <w:p>
      <w:r>
        <w:rPr>
          <w:color w:val="FF0000"/>
          <w:sz w:val="24"/>
        </w:rPr>
        <w:t>D、无论采用成本模式还是公允价值模式，在资产负债表日都应对投资性房地产进行减值测试，确定发生减值的，应当计提减值准备</w:t>
      </w:r>
    </w:p>
    <w:p>
      <w:r>
        <w:rPr>
          <w:color w:val="FF0000"/>
          <w:sz w:val="24"/>
        </w:rPr>
        <w:t>E、无论采用成本模式还是公允价值模式，还应设置“公允价值变动损益”账户</w:t>
        <w:br/>
      </w:r>
    </w:p>
    <w:p>
      <w:r>
        <w:rPr>
          <w:sz w:val="28"/>
        </w:rPr>
        <w:t>137、下列属于其他应收款核算内容的有（     ）。</w:t>
      </w:r>
    </w:p>
    <w:p>
      <w:r>
        <w:rPr>
          <w:color w:val="FF0000"/>
          <w:sz w:val="24"/>
        </w:rPr>
        <w:t>A、 应收保险公司的赔款</w:t>
      </w:r>
    </w:p>
    <w:p>
      <w:r>
        <w:rPr>
          <w:sz w:val="24"/>
        </w:rPr>
        <w:t>B、 应收的股利和利息</w:t>
      </w:r>
    </w:p>
    <w:p>
      <w:r>
        <w:rPr>
          <w:color w:val="FF0000"/>
          <w:sz w:val="24"/>
        </w:rPr>
        <w:t>C、 应收出租包装物的租金</w:t>
      </w:r>
    </w:p>
    <w:p>
      <w:r>
        <w:rPr>
          <w:color w:val="FF0000"/>
          <w:sz w:val="24"/>
        </w:rPr>
        <w:t>D、 暂付的保证金</w:t>
        <w:br/>
      </w:r>
    </w:p>
    <w:p>
      <w:r>
        <w:rPr>
          <w:sz w:val="28"/>
        </w:rPr>
        <w:t>138、下列项目中，属于存货核算范围的有（     ）。</w:t>
      </w:r>
    </w:p>
    <w:p>
      <w:r>
        <w:rPr>
          <w:color w:val="FF0000"/>
          <w:sz w:val="24"/>
        </w:rPr>
        <w:t>A、 低值易耗品</w:t>
      </w:r>
    </w:p>
    <w:p>
      <w:r>
        <w:rPr>
          <w:sz w:val="24"/>
        </w:rPr>
        <w:t>B、 工程物资</w:t>
      </w:r>
    </w:p>
    <w:p>
      <w:r>
        <w:rPr>
          <w:color w:val="FF0000"/>
          <w:sz w:val="24"/>
        </w:rPr>
        <w:t>C、 库存商品</w:t>
      </w:r>
    </w:p>
    <w:p>
      <w:r>
        <w:rPr>
          <w:color w:val="FF0000"/>
          <w:sz w:val="24"/>
        </w:rPr>
        <w:t>D、 原材料</w:t>
        <w:br/>
      </w:r>
    </w:p>
    <w:p>
      <w:r>
        <w:rPr>
          <w:sz w:val="28"/>
        </w:rPr>
        <w:t>139、表明金融资产发生减值的客观证据，包括（ ）。</w:t>
      </w:r>
    </w:p>
    <w:p>
      <w:r>
        <w:rPr>
          <w:color w:val="FF0000"/>
          <w:sz w:val="24"/>
        </w:rPr>
        <w:t>A、发行方或债务人发生严重财务困难</w:t>
      </w:r>
    </w:p>
    <w:p>
      <w:r>
        <w:rPr>
          <w:color w:val="FF0000"/>
          <w:sz w:val="24"/>
        </w:rPr>
        <w:t>B、债权人出于经济或法律等方面因素的考虑，对发生财务困难的债务人作出让步</w:t>
      </w:r>
    </w:p>
    <w:p>
      <w:r>
        <w:rPr>
          <w:color w:val="FF0000"/>
          <w:sz w:val="24"/>
        </w:rPr>
        <w:t>C、债务人很可能倒闭或进行其他财务重组</w:t>
      </w:r>
    </w:p>
    <w:p>
      <w:r>
        <w:rPr>
          <w:color w:val="FF0000"/>
          <w:sz w:val="24"/>
        </w:rPr>
        <w:t>D、债务人违反了合同条款，如偿付利息或本金发生违约或逾期等</w:t>
      </w:r>
    </w:p>
    <w:p>
      <w:r>
        <w:rPr>
          <w:color w:val="FF0000"/>
          <w:sz w:val="24"/>
        </w:rPr>
        <w:t>E、因发行方发生重大财务困难，该金融资产无法在活跃市场继续交易</w:t>
        <w:br/>
      </w:r>
    </w:p>
    <w:p>
      <w:r>
        <w:rPr>
          <w:sz w:val="28"/>
        </w:rPr>
        <w:t>140、下列各项中，应作为长期股权投资取得时初始成本入账的有（）。</w:t>
      </w:r>
    </w:p>
    <w:p>
      <w:r>
        <w:rPr>
          <w:color w:val="FF0000"/>
          <w:sz w:val="24"/>
        </w:rPr>
        <w:t>A、投资时支付的不含应收股利的价款</w:t>
      </w:r>
    </w:p>
    <w:p>
      <w:r>
        <w:rPr>
          <w:color w:val="FF0000"/>
          <w:sz w:val="24"/>
        </w:rPr>
        <w:t>B、投资时支付的税金、手续费</w:t>
      </w:r>
    </w:p>
    <w:p>
      <w:r>
        <w:rPr>
          <w:sz w:val="24"/>
        </w:rPr>
        <w:t>C、为取得长期股权投资而发生的评估、审计、咨询费</w:t>
      </w:r>
    </w:p>
    <w:p>
      <w:r>
        <w:rPr>
          <w:sz w:val="24"/>
        </w:rPr>
        <w:t>D、投资时支付款项中所含的已宣告而尚未领取的现金股利</w:t>
      </w:r>
    </w:p>
    <w:p>
      <w:r>
        <w:rPr>
          <w:sz w:val="24"/>
        </w:rPr>
        <w:t>E、为取得长期股权投资而发生的其他间接费用</w:t>
        <w:br/>
      </w:r>
    </w:p>
    <w:p>
      <w:r>
        <w:rPr>
          <w:sz w:val="28"/>
        </w:rPr>
        <w:t>141、收入包括（ ）等日常活动所形成的经济利益的总流入。</w:t>
      </w:r>
    </w:p>
    <w:p>
      <w:r>
        <w:rPr>
          <w:color w:val="FF0000"/>
          <w:sz w:val="24"/>
        </w:rPr>
        <w:t>A、销售商品</w:t>
      </w:r>
    </w:p>
    <w:p>
      <w:r>
        <w:rPr>
          <w:color w:val="FF0000"/>
          <w:sz w:val="24"/>
        </w:rPr>
        <w:t>B、提供劳务</w:t>
      </w:r>
    </w:p>
    <w:p>
      <w:r>
        <w:rPr>
          <w:sz w:val="24"/>
        </w:rPr>
        <w:t>C、变卖固定资产</w:t>
      </w:r>
    </w:p>
    <w:p>
      <w:r>
        <w:rPr>
          <w:sz w:val="24"/>
        </w:rPr>
        <w:t>D、出售无形资产</w:t>
      </w:r>
    </w:p>
    <w:p>
      <w:r>
        <w:rPr>
          <w:color w:val="FF0000"/>
          <w:sz w:val="24"/>
        </w:rPr>
        <w:t>E、让渡资产使用权</w:t>
        <w:br/>
      </w:r>
    </w:p>
    <w:p>
      <w:r>
        <w:rPr>
          <w:sz w:val="28"/>
        </w:rPr>
        <w:t>142、某项房地产，部分用于赚取租金或资本增值、部分用于生产商品、提供劳务或经营管理，下列说法中正确的是（ ）。</w:t>
      </w:r>
    </w:p>
    <w:p>
      <w:r>
        <w:rPr>
          <w:color w:val="FF0000"/>
          <w:sz w:val="24"/>
        </w:rPr>
        <w:t>A、能够单独计量和出售的，用于赚取租金或资本增值的部分，应当确认为投资性房地产</w:t>
      </w:r>
    </w:p>
    <w:p>
      <w:r>
        <w:rPr>
          <w:sz w:val="24"/>
        </w:rPr>
        <w:t>B、能够单独计量和出售的，用于赚取租金或资本增值的部分，不应确认为投资性房地产</w:t>
      </w:r>
    </w:p>
    <w:p>
      <w:r>
        <w:rPr>
          <w:sz w:val="24"/>
        </w:rPr>
        <w:t>C、不能单独计量和出售的，用于赚取租金或资本增值的部分，确认为投资性房地产</w:t>
      </w:r>
    </w:p>
    <w:p>
      <w:r>
        <w:rPr>
          <w:color w:val="FF0000"/>
          <w:sz w:val="24"/>
        </w:rPr>
        <w:t>D、不能单独计量和出售的，用于赚取租金或资本增值的部分，不确认为投资性房地产</w:t>
      </w:r>
    </w:p>
    <w:p>
      <w:r>
        <w:rPr>
          <w:color w:val="FF0000"/>
          <w:sz w:val="24"/>
        </w:rPr>
        <w:t>E、能够单独计量和出售的，用于生产商品、提供劳务或经营管理的，应当确认为固定资产</w:t>
        <w:br/>
      </w:r>
    </w:p>
    <w:p>
      <w:r>
        <w:rPr>
          <w:sz w:val="28"/>
        </w:rPr>
        <w:t>143、下列各项中，构成长期股权投资初始投资成本的有（）。</w:t>
      </w:r>
    </w:p>
    <w:p>
      <w:r>
        <w:rPr>
          <w:sz w:val="24"/>
        </w:rPr>
        <w:t>A、同一控制下企业合并形成的长期股权投资发生的手续费</w:t>
      </w:r>
    </w:p>
    <w:p>
      <w:r>
        <w:rPr>
          <w:color w:val="FF0000"/>
          <w:sz w:val="24"/>
        </w:rPr>
        <w:t>B、非同一控制下企业合并形成的长期股权投资发生的手续费</w:t>
      </w:r>
    </w:p>
    <w:p>
      <w:r>
        <w:rPr>
          <w:sz w:val="24"/>
        </w:rPr>
        <w:t>C、同一控制下企业合并形成的长期股权投资，以发行权益性证券作为对价发生的手续费</w:t>
      </w:r>
    </w:p>
    <w:p>
      <w:r>
        <w:rPr>
          <w:color w:val="FF0000"/>
          <w:sz w:val="24"/>
        </w:rPr>
        <w:t>D、非企业合并情况下以发行权益性证券方式取得长期股权投资，权益性证券的公允价值</w:t>
      </w:r>
    </w:p>
    <w:p>
      <w:r>
        <w:rPr>
          <w:sz w:val="24"/>
        </w:rPr>
        <w:t>E、以支付现金取得的长期股权投资，支付的价款中包含的已宣告但尚未发放的现金股利</w:t>
        <w:br/>
      </w:r>
    </w:p>
    <w:p>
      <w:r>
        <w:rPr>
          <w:sz w:val="28"/>
        </w:rPr>
        <w:t>144、2019年1月1日，甲公司支付100000元购入乙公司当日发行的债券，将其分类为以公允价值计量且变动计入其他综合收益的金融资产。该债券面值100000元，期限6年，票面利率5%，每年1月1日支付利息。2019年12月31日，该债券市场价格101000元。下列关于该债券投资的说法中正确的有（     ）。</w:t>
      </w:r>
    </w:p>
    <w:p>
      <w:r>
        <w:rPr>
          <w:color w:val="FF0000"/>
          <w:sz w:val="24"/>
        </w:rPr>
        <w:t>A、 该投资2019年12月31日的账面价值为101000元</w:t>
      </w:r>
    </w:p>
    <w:p>
      <w:r>
        <w:rPr>
          <w:color w:val="FF0000"/>
          <w:sz w:val="24"/>
        </w:rPr>
        <w:t>B、 该投资2019年计入其他综合收益的金额为1000元</w:t>
      </w:r>
    </w:p>
    <w:p>
      <w:r>
        <w:rPr>
          <w:color w:val="FF0000"/>
          <w:sz w:val="24"/>
        </w:rPr>
        <w:t>C、 该投资2019年计入损益的金额为5000元</w:t>
      </w:r>
    </w:p>
    <w:p>
      <w:r>
        <w:rPr>
          <w:sz w:val="24"/>
        </w:rPr>
        <w:t>D、 该投资2019年计入损益的金额为4700元</w:t>
        <w:br/>
      </w:r>
    </w:p>
    <w:p>
      <w:r>
        <w:rPr>
          <w:sz w:val="28"/>
        </w:rPr>
        <w:t>145、企业原材料按计划成本核算，期末编制资产负债表时，应将“材料采购”、“原材料”科目的借方余额合计再（ ）后的数额作为存货项目的组成内容。</w:t>
      </w:r>
    </w:p>
    <w:p>
      <w:r>
        <w:rPr>
          <w:color w:val="FF0000"/>
          <w:sz w:val="24"/>
        </w:rPr>
        <w:t>A、加上“材料成本差异”科目借方余额</w:t>
      </w:r>
    </w:p>
    <w:p>
      <w:r>
        <w:rPr>
          <w:sz w:val="24"/>
        </w:rPr>
        <w:t>B、加上“材料成本差异”科目贷方余额</w:t>
      </w:r>
    </w:p>
    <w:p>
      <w:r>
        <w:rPr>
          <w:sz w:val="24"/>
        </w:rPr>
        <w:t>C、减去“材料成本差异”科目借方余额</w:t>
      </w:r>
    </w:p>
    <w:p>
      <w:r>
        <w:rPr>
          <w:color w:val="FF0000"/>
          <w:sz w:val="24"/>
        </w:rPr>
        <w:t>D、减去“材料成本差异”科目贷方余额</w:t>
        <w:br/>
      </w:r>
    </w:p>
    <w:p>
      <w:r>
        <w:rPr>
          <w:sz w:val="28"/>
        </w:rPr>
        <w:t>146、下列各项中，属于与客户合同特点的有（     ）。</w:t>
      </w:r>
    </w:p>
    <w:p>
      <w:r>
        <w:rPr>
          <w:color w:val="FF0000"/>
          <w:sz w:val="24"/>
        </w:rPr>
        <w:t>A、 具有商业实质</w:t>
      </w:r>
    </w:p>
    <w:p>
      <w:r>
        <w:rPr>
          <w:color w:val="FF0000"/>
          <w:sz w:val="24"/>
        </w:rPr>
        <w:t>B、 合同中有明确的付款条件</w:t>
      </w:r>
    </w:p>
    <w:p>
      <w:r>
        <w:rPr>
          <w:sz w:val="24"/>
        </w:rPr>
        <w:t>C、 合同对价可能收回</w:t>
      </w:r>
    </w:p>
    <w:p>
      <w:r>
        <w:rPr>
          <w:sz w:val="24"/>
        </w:rPr>
        <w:t>D、 必须是书面合同</w:t>
        <w:br/>
      </w:r>
    </w:p>
    <w:p>
      <w:r>
        <w:rPr>
          <w:sz w:val="28"/>
        </w:rPr>
        <w:t>147、下列项目中，应当在计算经营活动现金净流量时减少的有（     ）。</w:t>
      </w:r>
    </w:p>
    <w:p>
      <w:r>
        <w:rPr>
          <w:color w:val="FF0000"/>
          <w:sz w:val="24"/>
        </w:rPr>
        <w:t>A、 投资收益</w:t>
      </w:r>
    </w:p>
    <w:p>
      <w:r>
        <w:rPr>
          <w:sz w:val="24"/>
        </w:rPr>
        <w:t>B、 处置固定资产损失</w:t>
      </w:r>
    </w:p>
    <w:p>
      <w:r>
        <w:rPr>
          <w:sz w:val="24"/>
        </w:rPr>
        <w:t>C、 资产减值损失</w:t>
      </w:r>
    </w:p>
    <w:p>
      <w:r>
        <w:rPr>
          <w:color w:val="FF0000"/>
          <w:sz w:val="24"/>
        </w:rPr>
        <w:t>D、 存货增加额</w:t>
        <w:br/>
      </w:r>
    </w:p>
    <w:p>
      <w:r>
        <w:rPr>
          <w:sz w:val="28"/>
        </w:rPr>
        <w:t>148、下列各项中属于收入特征的有（     ）。</w:t>
      </w:r>
    </w:p>
    <w:p>
      <w:r>
        <w:rPr>
          <w:color w:val="FF0000"/>
          <w:sz w:val="24"/>
        </w:rPr>
        <w:t>A、 收入来自企业的日常活动</w:t>
      </w:r>
    </w:p>
    <w:p>
      <w:r>
        <w:rPr>
          <w:color w:val="FF0000"/>
          <w:sz w:val="24"/>
        </w:rPr>
        <w:t>B、 收入与所有者投资无关</w:t>
      </w:r>
    </w:p>
    <w:p>
      <w:r>
        <w:rPr>
          <w:sz w:val="24"/>
        </w:rPr>
        <w:t>C、 收入的结果是资产增加</w:t>
      </w:r>
    </w:p>
    <w:p>
      <w:r>
        <w:rPr>
          <w:color w:val="FF0000"/>
          <w:sz w:val="24"/>
        </w:rPr>
        <w:t>D、 收入会导致所有者权益增加</w:t>
        <w:br/>
      </w:r>
    </w:p>
    <w:p>
      <w:r>
        <w:rPr>
          <w:sz w:val="28"/>
        </w:rPr>
        <w:t>149、投资者投入无形资产的成本，应当按照（   ）确定，但该金额不公允的除外。</w:t>
      </w:r>
    </w:p>
    <w:p>
      <w:r>
        <w:rPr>
          <w:color w:val="FF0000"/>
          <w:sz w:val="24"/>
        </w:rPr>
        <w:t>A、投资合同约定的价值</w:t>
      </w:r>
    </w:p>
    <w:p>
      <w:r>
        <w:rPr>
          <w:sz w:val="24"/>
        </w:rPr>
        <w:t>B、公允价值</w:t>
      </w:r>
    </w:p>
    <w:p>
      <w:r>
        <w:rPr>
          <w:sz w:val="24"/>
        </w:rPr>
        <w:t>C、投资方无形资产的账面价值</w:t>
      </w:r>
    </w:p>
    <w:p>
      <w:r>
        <w:rPr>
          <w:color w:val="FF0000"/>
          <w:sz w:val="24"/>
        </w:rPr>
        <w:t>D、协议约定的价值</w:t>
      </w:r>
    </w:p>
    <w:p>
      <w:r>
        <w:rPr>
          <w:sz w:val="24"/>
        </w:rPr>
        <w:t>E、账面价值　</w:t>
        <w:br/>
      </w:r>
    </w:p>
    <w:p>
      <w:r>
        <w:rPr>
          <w:sz w:val="28"/>
        </w:rPr>
        <w:t>150、投资者投入无形资产的成本，应当按照（ ）确定，但该金额不公允的除外。</w:t>
      </w:r>
    </w:p>
    <w:p>
      <w:r>
        <w:rPr>
          <w:color w:val="FF0000"/>
          <w:sz w:val="24"/>
        </w:rPr>
        <w:t>A、投资合同约定的价值</w:t>
      </w:r>
    </w:p>
    <w:p>
      <w:r>
        <w:rPr>
          <w:sz w:val="24"/>
        </w:rPr>
        <w:t>B、公允价值</w:t>
      </w:r>
    </w:p>
    <w:p>
      <w:r>
        <w:rPr>
          <w:sz w:val="24"/>
        </w:rPr>
        <w:t>C、投资方无形资产的账面价值</w:t>
      </w:r>
    </w:p>
    <w:p>
      <w:r>
        <w:rPr>
          <w:color w:val="FF0000"/>
          <w:sz w:val="24"/>
        </w:rPr>
        <w:t>D、协议约定的价值</w:t>
      </w:r>
    </w:p>
    <w:p>
      <w:r>
        <w:rPr>
          <w:sz w:val="24"/>
        </w:rPr>
        <w:t>E、账面价值　</w:t>
        <w:br/>
      </w:r>
    </w:p>
    <w:p>
      <w:r>
        <w:rPr>
          <w:sz w:val="28"/>
        </w:rPr>
        <w:t>151、下列关于折价发行债券的说法中，正确的有（     ）。</w:t>
      </w:r>
    </w:p>
    <w:p>
      <w:r>
        <w:rPr>
          <w:color w:val="FF0000"/>
          <w:sz w:val="24"/>
        </w:rPr>
        <w:t>A、 债券的摊余成本逐期增加</w:t>
      </w:r>
    </w:p>
    <w:p>
      <w:r>
        <w:rPr>
          <w:sz w:val="24"/>
        </w:rPr>
        <w:t>B、 债券的利息费用逐期减少</w:t>
      </w:r>
    </w:p>
    <w:p>
      <w:r>
        <w:rPr>
          <w:sz w:val="24"/>
        </w:rPr>
        <w:t>C、 债券的摊余成本逐期减少</w:t>
      </w:r>
    </w:p>
    <w:p>
      <w:r>
        <w:rPr>
          <w:color w:val="FF0000"/>
          <w:sz w:val="24"/>
        </w:rPr>
        <w:t>D、 债券的利息费用逐期增加</w:t>
        <w:br/>
      </w:r>
    </w:p>
    <w:p>
      <w:r>
        <w:rPr>
          <w:sz w:val="28"/>
        </w:rPr>
        <w:t>152、下列需要计提折旧的固定资产有（   ）。</w:t>
      </w:r>
    </w:p>
    <w:p>
      <w:r>
        <w:rPr>
          <w:sz w:val="24"/>
        </w:rPr>
        <w:t>A、已提足折旧仍然使用的固定资产</w:t>
      </w:r>
    </w:p>
    <w:p>
      <w:r>
        <w:rPr>
          <w:color w:val="FF0000"/>
          <w:sz w:val="24"/>
        </w:rPr>
        <w:t>B、经营租出的固定资产</w:t>
      </w:r>
    </w:p>
    <w:p>
      <w:r>
        <w:rPr>
          <w:sz w:val="24"/>
        </w:rPr>
        <w:t>C、未提足折旧，提前报废的设备</w:t>
      </w:r>
    </w:p>
    <w:p>
      <w:r>
        <w:rPr>
          <w:color w:val="FF0000"/>
          <w:sz w:val="24"/>
        </w:rPr>
        <w:t>D、达到预定可使用状态的在建工程转入固定资产后的第二月</w:t>
      </w:r>
    </w:p>
    <w:p>
      <w:r>
        <w:rPr>
          <w:sz w:val="24"/>
        </w:rPr>
        <w:t>E、融资方式出租的固定资产</w:t>
        <w:br/>
      </w:r>
    </w:p>
    <w:p>
      <w:r>
        <w:rPr>
          <w:sz w:val="28"/>
        </w:rPr>
        <w:t>153、固定资产清理账户核算以下情况减少的固定资产    （    ）</w:t>
      </w:r>
    </w:p>
    <w:p>
      <w:r>
        <w:rPr>
          <w:color w:val="FF0000"/>
          <w:sz w:val="24"/>
        </w:rPr>
        <w:t>A、报废</w:t>
      </w:r>
    </w:p>
    <w:p>
      <w:r>
        <w:rPr>
          <w:color w:val="FF0000"/>
          <w:sz w:val="24"/>
        </w:rPr>
        <w:t>B、出售</w:t>
      </w:r>
    </w:p>
    <w:p>
      <w:r>
        <w:rPr>
          <w:color w:val="FF0000"/>
          <w:sz w:val="24"/>
        </w:rPr>
        <w:t>C、毁损</w:t>
      </w:r>
    </w:p>
    <w:p>
      <w:r>
        <w:rPr>
          <w:sz w:val="24"/>
        </w:rPr>
        <w:t>D、盘亏</w:t>
        <w:br/>
      </w:r>
    </w:p>
    <w:p>
      <w:r>
        <w:rPr>
          <w:sz w:val="28"/>
        </w:rPr>
        <w:t>154、银行承兑汇票到期，如果承兑申请人无力支付全部票款，应由（ ）。</w:t>
      </w:r>
    </w:p>
    <w:p>
      <w:r>
        <w:rPr>
          <w:color w:val="FF0000"/>
          <w:sz w:val="24"/>
        </w:rPr>
        <w:t>A、承兑银行付款</w:t>
      </w:r>
    </w:p>
    <w:p>
      <w:r>
        <w:rPr>
          <w:color w:val="FF0000"/>
          <w:sz w:val="24"/>
        </w:rPr>
        <w:t>B、银行对承兑申请人执行扣款</w:t>
      </w:r>
    </w:p>
    <w:p>
      <w:r>
        <w:rPr>
          <w:sz w:val="24"/>
        </w:rPr>
        <w:t>C、由收款企业付款</w:t>
      </w:r>
    </w:p>
    <w:p>
      <w:r>
        <w:rPr>
          <w:sz w:val="24"/>
        </w:rPr>
        <w:t>D、可以延期付款</w:t>
      </w:r>
    </w:p>
    <w:p>
      <w:r>
        <w:rPr>
          <w:sz w:val="24"/>
        </w:rPr>
        <w:t>E、银行退票</w:t>
        <w:br/>
      </w:r>
    </w:p>
    <w:p>
      <w:r>
        <w:rPr>
          <w:sz w:val="28"/>
        </w:rPr>
        <w:t>155、某项房地产，部分用于赚取租金或资本增值、部分用于生产商品、提供劳务或经营管理，下列说法中正确的是（ ）。</w:t>
      </w:r>
    </w:p>
    <w:p>
      <w:r>
        <w:rPr>
          <w:color w:val="FF0000"/>
          <w:sz w:val="24"/>
        </w:rPr>
        <w:t>A、能够单独计量和出售的，用于赚取租金或资本增值的部分，应当确认为投资性房地产</w:t>
      </w:r>
    </w:p>
    <w:p>
      <w:r>
        <w:rPr>
          <w:sz w:val="24"/>
        </w:rPr>
        <w:t>B、能够单独计量和出售的，用于赚取租金或资本增值的部分，不应确认为投资性房地产</w:t>
      </w:r>
    </w:p>
    <w:p>
      <w:r>
        <w:rPr>
          <w:sz w:val="24"/>
        </w:rPr>
        <w:t>C、不能单独计量和出售的，用于赚取租金或资本增值的部分，确认为投资性房地产</w:t>
      </w:r>
    </w:p>
    <w:p>
      <w:r>
        <w:rPr>
          <w:color w:val="FF0000"/>
          <w:sz w:val="24"/>
        </w:rPr>
        <w:t>D、不能单独计量和出售的，用于赚取租金或资本增值的部分，不确认为投资性房地产</w:t>
      </w:r>
    </w:p>
    <w:p>
      <w:r>
        <w:rPr>
          <w:color w:val="FF0000"/>
          <w:sz w:val="24"/>
        </w:rPr>
        <w:t>E、能够单独计量和出售的，用于生产商品、提供劳务或经营管理的，应当确认为固定资产</w:t>
        <w:br/>
      </w:r>
    </w:p>
    <w:p>
      <w:r>
        <w:rPr>
          <w:sz w:val="28"/>
        </w:rPr>
        <w:t>156、企业现金清查过程中发现的现金溢余，查明原因后可能贷记的科目有（     ）。</w:t>
      </w:r>
    </w:p>
    <w:p>
      <w:r>
        <w:rPr>
          <w:color w:val="FF0000"/>
          <w:sz w:val="24"/>
        </w:rPr>
        <w:t>A、 营业外收入</w:t>
      </w:r>
    </w:p>
    <w:p>
      <w:r>
        <w:rPr>
          <w:sz w:val="24"/>
        </w:rPr>
        <w:t>B、 其他应收款</w:t>
      </w:r>
    </w:p>
    <w:p>
      <w:r>
        <w:rPr>
          <w:sz w:val="24"/>
        </w:rPr>
        <w:t>C、 管理费用</w:t>
      </w:r>
    </w:p>
    <w:p>
      <w:r>
        <w:rPr>
          <w:color w:val="FF0000"/>
          <w:sz w:val="24"/>
        </w:rPr>
        <w:t>D、 其他应付款</w:t>
        <w:br/>
      </w:r>
    </w:p>
    <w:p>
      <w:r>
        <w:rPr>
          <w:sz w:val="28"/>
        </w:rPr>
        <w:t>157、下列各项中，不违背会计信息质量可比性要求的有（    ）</w:t>
      </w:r>
    </w:p>
    <w:p>
      <w:r>
        <w:rPr>
          <w:sz w:val="24"/>
        </w:rPr>
        <w:t>A、因预计本年度将发生亏损,将以前年度计提的存货跌价准备全部予以转回</w:t>
      </w:r>
    </w:p>
    <w:p>
      <w:r>
        <w:rPr>
          <w:color w:val="FF0000"/>
          <w:sz w:val="24"/>
        </w:rPr>
        <w:t>B、因客户的财务状况好转，将坏账准备的计提比例由应收账款余额的30%降为15%</w:t>
      </w:r>
    </w:p>
    <w:p>
      <w:r>
        <w:rPr>
          <w:color w:val="FF0000"/>
          <w:sz w:val="24"/>
        </w:rPr>
        <w:t>C、对固定资产折旧方法所做的变更采用未来适用法进行会计处理</w:t>
      </w:r>
    </w:p>
    <w:p>
      <w:r>
        <w:rPr>
          <w:color w:val="FF0000"/>
          <w:sz w:val="24"/>
        </w:rPr>
        <w:t>D、因减持股份而对被投资单位不再具有重大影响，将长期股权投资由权益法改为成本法核算</w:t>
        <w:br/>
      </w:r>
    </w:p>
    <w:p>
      <w:r>
        <w:rPr>
          <w:sz w:val="28"/>
        </w:rPr>
        <w:t>158、原材料按计划成本核算需设置的科目包括（  ）。</w:t>
      </w:r>
    </w:p>
    <w:p>
      <w:r>
        <w:rPr>
          <w:color w:val="FF0000"/>
          <w:sz w:val="24"/>
        </w:rPr>
        <w:t>A、“原材料”</w:t>
      </w:r>
    </w:p>
    <w:p>
      <w:r>
        <w:rPr>
          <w:sz w:val="24"/>
        </w:rPr>
        <w:t>B、“在途物资”</w:t>
      </w:r>
    </w:p>
    <w:p>
      <w:r>
        <w:rPr>
          <w:color w:val="FF0000"/>
          <w:sz w:val="24"/>
        </w:rPr>
        <w:t>C、“材料采购”</w:t>
      </w:r>
    </w:p>
    <w:p>
      <w:r>
        <w:rPr>
          <w:color w:val="FF0000"/>
          <w:sz w:val="24"/>
        </w:rPr>
        <w:t>D、“材料成本差异”</w:t>
      </w:r>
    </w:p>
    <w:p>
      <w:r>
        <w:rPr>
          <w:sz w:val="24"/>
        </w:rPr>
        <w:t>E、“商品进销差价”</w:t>
        <w:br/>
      </w:r>
    </w:p>
    <w:p>
      <w:r>
        <w:rPr>
          <w:sz w:val="28"/>
        </w:rPr>
        <w:t>159、下列各项业务中属于收入准则核算范围的有（    ）。</w:t>
      </w:r>
    </w:p>
    <w:p>
      <w:r>
        <w:rPr>
          <w:color w:val="FF0000"/>
          <w:sz w:val="24"/>
        </w:rPr>
        <w:t>A、 提供劳务收入</w:t>
      </w:r>
    </w:p>
    <w:p>
      <w:r>
        <w:rPr>
          <w:color w:val="FF0000"/>
          <w:sz w:val="24"/>
        </w:rPr>
        <w:t>B、 销售商品收入</w:t>
      </w:r>
    </w:p>
    <w:p>
      <w:r>
        <w:rPr>
          <w:sz w:val="24"/>
        </w:rPr>
        <w:t>C、 股利收入</w:t>
      </w:r>
    </w:p>
    <w:p>
      <w:r>
        <w:rPr>
          <w:color w:val="FF0000"/>
          <w:sz w:val="24"/>
        </w:rPr>
        <w:t>D、 建造合同收入</w:t>
        <w:br/>
      </w:r>
    </w:p>
    <w:p>
      <w:r>
        <w:rPr>
          <w:sz w:val="28"/>
        </w:rPr>
        <w:t>160、企业处置长期股权投资时，正确的处理方法有（）。</w:t>
      </w:r>
    </w:p>
    <w:p>
      <w:r>
        <w:rPr>
          <w:color w:val="FF0000"/>
          <w:sz w:val="24"/>
        </w:rPr>
        <w:t>A、处置长期股权投资，其账面价值与实际取得价款的差额，应当计入投资收益</w:t>
      </w:r>
    </w:p>
    <w:p>
      <w:r>
        <w:rPr>
          <w:sz w:val="24"/>
        </w:rPr>
        <w:t>B、处置长期股权投资，其账面价值与实际取得价款的差额，应当计入营业外收入</w:t>
      </w:r>
    </w:p>
    <w:p>
      <w:r>
        <w:rPr>
          <w:color w:val="FF0000"/>
          <w:sz w:val="24"/>
        </w:rPr>
        <w:t>C、采用权益法核算的长期股权投资，因被投资单位除净损益以外所有者权益的其他变动而计入所有者权益的，处置该项投资时应当将原计入所有者权益的部分按相应比例转入投资收益</w:t>
      </w:r>
    </w:p>
    <w:p>
      <w:r>
        <w:rPr>
          <w:sz w:val="24"/>
        </w:rPr>
        <w:t>D、采用权益法核算的长期股权投资，因被投资单位除净损益以外所有者权益的其他变动而计入所有者权益的，处置该项投资时应当将原计入所有者权益的部分按相应比例转入营业外收入</w:t>
      </w:r>
    </w:p>
    <w:p>
      <w:r>
        <w:rPr>
          <w:color w:val="FF0000"/>
          <w:sz w:val="24"/>
        </w:rPr>
        <w:t>E、处置长期股权投资时，原计提减值准备的金额也一并转出</w:t>
        <w:br/>
      </w:r>
    </w:p>
    <w:p>
      <w:r>
        <w:rPr>
          <w:sz w:val="28"/>
        </w:rPr>
        <w:t>161、下列有关无形资产的后续计量中，说法不正确的是（ ）。</w:t>
      </w:r>
    </w:p>
    <w:p>
      <w:r>
        <w:rPr>
          <w:color w:val="FF0000"/>
          <w:sz w:val="24"/>
        </w:rPr>
        <w:t>A、使用寿命不确定的无形资产，其应摊销的金额应该按照10年进行摊销</w:t>
      </w:r>
    </w:p>
    <w:p>
      <w:r>
        <w:rPr>
          <w:color w:val="FF0000"/>
          <w:sz w:val="24"/>
        </w:rPr>
        <w:t>B、无形资产的摊销方法必须采用直线法进行摊销</w:t>
      </w:r>
    </w:p>
    <w:p>
      <w:r>
        <w:rPr>
          <w:color w:val="FF0000"/>
          <w:sz w:val="24"/>
        </w:rPr>
        <w:t>C、使用寿命不确定的无形资产应该按照系统合理的方法摊销</w:t>
      </w:r>
    </w:p>
    <w:p>
      <w:r>
        <w:rPr>
          <w:sz w:val="24"/>
        </w:rPr>
        <w:t>D、企业无形资产的摊销方法应当反映与该项无形资产有关的经济利益的预期实现方式</w:t>
      </w:r>
    </w:p>
    <w:p>
      <w:r>
        <w:rPr>
          <w:sz w:val="24"/>
        </w:rPr>
        <w:t>E、无形资产的净残值一般应当为零</w:t>
        <w:br/>
      </w:r>
    </w:p>
    <w:p>
      <w:r>
        <w:rPr>
          <w:sz w:val="28"/>
        </w:rPr>
        <w:t>162、下列各项中，应在“其他应收款”科目核算的有（ ）。</w:t>
      </w:r>
    </w:p>
    <w:p>
      <w:r>
        <w:rPr>
          <w:color w:val="FF0000"/>
          <w:sz w:val="24"/>
        </w:rPr>
        <w:t>A、应收保险公司的各种赔款</w:t>
      </w:r>
    </w:p>
    <w:p>
      <w:r>
        <w:rPr>
          <w:color w:val="FF0000"/>
          <w:sz w:val="24"/>
        </w:rPr>
        <w:t>B、应收的各种罚款</w:t>
      </w:r>
    </w:p>
    <w:p>
      <w:r>
        <w:rPr>
          <w:color w:val="FF0000"/>
          <w:sz w:val="24"/>
        </w:rPr>
        <w:t>C、应收出租包装物的租金</w:t>
      </w:r>
    </w:p>
    <w:p>
      <w:r>
        <w:rPr>
          <w:color w:val="FF0000"/>
          <w:sz w:val="24"/>
        </w:rPr>
        <w:t>D、应向职工收取的暂付款项</w:t>
      </w:r>
    </w:p>
    <w:p>
      <w:r>
        <w:rPr>
          <w:color w:val="FF0000"/>
          <w:sz w:val="24"/>
        </w:rPr>
        <w:t>E、存出保证金</w:t>
        <w:br/>
      </w:r>
    </w:p>
    <w:p>
      <w:r>
        <w:rPr>
          <w:sz w:val="28"/>
        </w:rPr>
        <w:t>163、表明金融资产发生减值的客观证据，包括（ ）。</w:t>
      </w:r>
    </w:p>
    <w:p>
      <w:r>
        <w:rPr>
          <w:color w:val="FF0000"/>
          <w:sz w:val="24"/>
        </w:rPr>
        <w:t>A、发行方或债务人发生严重财务困难</w:t>
      </w:r>
    </w:p>
    <w:p>
      <w:r>
        <w:rPr>
          <w:color w:val="FF0000"/>
          <w:sz w:val="24"/>
        </w:rPr>
        <w:t>B、债权人出于经济或法律等方面因素的考虑，对发生财务困难的债务人作出让步</w:t>
      </w:r>
    </w:p>
    <w:p>
      <w:r>
        <w:rPr>
          <w:color w:val="FF0000"/>
          <w:sz w:val="24"/>
        </w:rPr>
        <w:t>C、债务人很可能倒闭或进行其他财务重组</w:t>
      </w:r>
    </w:p>
    <w:p>
      <w:r>
        <w:rPr>
          <w:color w:val="FF0000"/>
          <w:sz w:val="24"/>
        </w:rPr>
        <w:t>D、债务人违反了合同条款，如偿付利息或本金发生违约或逾期等</w:t>
      </w:r>
    </w:p>
    <w:p>
      <w:r>
        <w:rPr>
          <w:color w:val="FF0000"/>
          <w:sz w:val="24"/>
        </w:rPr>
        <w:t>E、因发行方发生重大财务困难，该金融资产无法在活跃市场继续交易</w:t>
        <w:br/>
      </w:r>
    </w:p>
    <w:p>
      <w:r>
        <w:rPr>
          <w:sz w:val="28"/>
        </w:rPr>
        <w:t>164、下列交易或事项产生的现金流量中，属于投资活动产生的现金流量有（    ）</w:t>
      </w:r>
    </w:p>
    <w:p>
      <w:r>
        <w:rPr>
          <w:color w:val="FF0000"/>
          <w:sz w:val="24"/>
        </w:rPr>
        <w:t>A、为购建固定资产支付的耕地占用税</w:t>
      </w:r>
    </w:p>
    <w:p>
      <w:r>
        <w:rPr>
          <w:sz w:val="24"/>
        </w:rPr>
        <w:t>B、为购建固定资产支付的已资本化的利息费用</w:t>
      </w:r>
    </w:p>
    <w:p>
      <w:r>
        <w:rPr>
          <w:color w:val="FF0000"/>
          <w:sz w:val="24"/>
        </w:rPr>
        <w:t>C、因火灾造成固定资产损失而收到的保险赔款</w:t>
      </w:r>
    </w:p>
    <w:p>
      <w:r>
        <w:rPr>
          <w:sz w:val="24"/>
        </w:rPr>
        <w:t>D、融资租赁方式租入固定资产所支付的租金</w:t>
        <w:br/>
      </w:r>
    </w:p>
    <w:p>
      <w:r>
        <w:rPr>
          <w:sz w:val="28"/>
        </w:rPr>
        <w:t>165、在同一控制下的企业合并中，合并方取得的净资产账面价值与支付的合并对价账面价值（或发行股份面值总额）的差额，可能调整（）。</w:t>
      </w:r>
    </w:p>
    <w:p>
      <w:r>
        <w:rPr>
          <w:color w:val="FF0000"/>
          <w:sz w:val="24"/>
        </w:rPr>
        <w:t>A、盈余公积　</w:t>
      </w:r>
    </w:p>
    <w:p>
      <w:r>
        <w:rPr>
          <w:color w:val="FF0000"/>
          <w:sz w:val="24"/>
        </w:rPr>
        <w:t>B、资本公积</w:t>
      </w:r>
    </w:p>
    <w:p>
      <w:r>
        <w:rPr>
          <w:sz w:val="24"/>
        </w:rPr>
        <w:t>C、营业外收入　　</w:t>
      </w:r>
    </w:p>
    <w:p>
      <w:r>
        <w:rPr>
          <w:sz w:val="24"/>
        </w:rPr>
        <w:t>D、未分配利润</w:t>
      </w:r>
    </w:p>
    <w:p>
      <w:r>
        <w:rPr>
          <w:color w:val="FF0000"/>
          <w:sz w:val="24"/>
        </w:rPr>
        <w:t>E、营业外支出</w:t>
        <w:br/>
      </w:r>
    </w:p>
    <w:p>
      <w:r>
        <w:rPr>
          <w:sz w:val="28"/>
        </w:rPr>
        <w:t>166、下列各项，应通过“固定资产清理”科目核算的有（ ）。</w:t>
      </w:r>
    </w:p>
    <w:p>
      <w:r>
        <w:rPr>
          <w:sz w:val="24"/>
        </w:rPr>
        <w:t>A、盘亏的固定资产</w:t>
      </w:r>
    </w:p>
    <w:p>
      <w:r>
        <w:rPr>
          <w:color w:val="FF0000"/>
          <w:sz w:val="24"/>
        </w:rPr>
        <w:t>B、出售的固定资产</w:t>
      </w:r>
    </w:p>
    <w:p>
      <w:r>
        <w:rPr>
          <w:color w:val="FF0000"/>
          <w:sz w:val="24"/>
        </w:rPr>
        <w:t>C、报废的固定资产</w:t>
      </w:r>
    </w:p>
    <w:p>
      <w:r>
        <w:rPr>
          <w:color w:val="FF0000"/>
          <w:sz w:val="24"/>
        </w:rPr>
        <w:t>D、毁损的固定资产</w:t>
      </w:r>
    </w:p>
    <w:p>
      <w:r>
        <w:rPr>
          <w:sz w:val="24"/>
        </w:rPr>
        <w:t>E、盘盈的固定资产</w:t>
        <w:br/>
      </w:r>
    </w:p>
    <w:p>
      <w:r>
        <w:rPr>
          <w:sz w:val="28"/>
        </w:rPr>
        <w:t>167、下列各项业务中，影响企业留存收益总额的有（    ）。</w:t>
      </w:r>
    </w:p>
    <w:p>
      <w:r>
        <w:rPr>
          <w:sz w:val="24"/>
        </w:rPr>
        <w:t>A、 发生股票产生的溢价</w:t>
      </w:r>
    </w:p>
    <w:p>
      <w:r>
        <w:rPr>
          <w:color w:val="FF0000"/>
          <w:sz w:val="24"/>
        </w:rPr>
        <w:t>B、 实现净利润</w:t>
      </w:r>
    </w:p>
    <w:p>
      <w:r>
        <w:rPr>
          <w:sz w:val="24"/>
        </w:rPr>
        <w:t>C、 提取盈余公积</w:t>
      </w:r>
    </w:p>
    <w:p>
      <w:r>
        <w:rPr>
          <w:color w:val="FF0000"/>
          <w:sz w:val="24"/>
        </w:rPr>
        <w:t>D、 分派现金股利</w:t>
        <w:br/>
      </w:r>
    </w:p>
    <w:p>
      <w:r>
        <w:rPr>
          <w:sz w:val="28"/>
        </w:rPr>
        <w:t>168、下列支出中，不会引起固定资产账面余额发生变化的有（     ）。</w:t>
      </w:r>
    </w:p>
    <w:p>
      <w:r>
        <w:rPr>
          <w:sz w:val="24"/>
        </w:rPr>
        <w:t>A、 固定资产改良</w:t>
      </w:r>
    </w:p>
    <w:p>
      <w:r>
        <w:rPr>
          <w:sz w:val="24"/>
        </w:rPr>
        <w:t>B、 固定资产的扩建</w:t>
      </w:r>
    </w:p>
    <w:p>
      <w:r>
        <w:rPr>
          <w:color w:val="FF0000"/>
          <w:sz w:val="24"/>
        </w:rPr>
        <w:t>C、 固定资产日常修理</w:t>
      </w:r>
    </w:p>
    <w:p>
      <w:r>
        <w:rPr>
          <w:color w:val="FF0000"/>
          <w:sz w:val="24"/>
        </w:rPr>
        <w:t>D、 计提固定资产折旧</w:t>
        <w:br/>
      </w:r>
    </w:p>
    <w:p>
      <w:r>
        <w:rPr>
          <w:sz w:val="28"/>
        </w:rPr>
        <w:t>169、长期股权投资的权益法的适用范围是（    ）。</w:t>
      </w:r>
    </w:p>
    <w:p>
      <w:r>
        <w:rPr>
          <w:sz w:val="24"/>
        </w:rPr>
        <w:t>A、投资企业能够对被投资企业实施控制的长期股权投资</w:t>
      </w:r>
    </w:p>
    <w:p>
      <w:r>
        <w:rPr>
          <w:color w:val="FF0000"/>
          <w:sz w:val="24"/>
        </w:rPr>
        <w:t>B、投资企业对被投资企业具有共同控制的长期股权投资</w:t>
      </w:r>
    </w:p>
    <w:p>
      <w:r>
        <w:rPr>
          <w:sz w:val="24"/>
        </w:rPr>
        <w:t>C、投资企业对被投资企业不具有共同控制或重大影响，并且在活跃市场中没有报价、公允价值不能可靠计量的长期股权投资</w:t>
      </w:r>
    </w:p>
    <w:p>
      <w:r>
        <w:rPr>
          <w:color w:val="FF0000"/>
          <w:sz w:val="24"/>
        </w:rPr>
        <w:t>D、投资企业对被投资企业具有重大影响的长期股权投资</w:t>
      </w:r>
    </w:p>
    <w:p>
      <w:r>
        <w:rPr>
          <w:sz w:val="24"/>
        </w:rPr>
        <w:t>E、投资企业对子公司的投资</w:t>
        <w:br/>
      </w:r>
    </w:p>
    <w:p>
      <w:r>
        <w:rPr>
          <w:sz w:val="28"/>
        </w:rPr>
        <w:t>170、长期股权投资采用权益法核算时，下列各项中需要调整投资账面价值的有（     ）。</w:t>
      </w:r>
    </w:p>
    <w:p>
      <w:r>
        <w:rPr>
          <w:color w:val="FF0000"/>
          <w:sz w:val="24"/>
        </w:rPr>
        <w:t>A、 被投资企业实现净利润时</w:t>
      </w:r>
    </w:p>
    <w:p>
      <w:r>
        <w:rPr>
          <w:color w:val="FF0000"/>
          <w:sz w:val="24"/>
        </w:rPr>
        <w:t>B、 被投资企业发放现金股利时</w:t>
      </w:r>
    </w:p>
    <w:p>
      <w:r>
        <w:rPr>
          <w:sz w:val="24"/>
        </w:rPr>
        <w:t>C、 被投资企业提取盈余公积时</w:t>
      </w:r>
    </w:p>
    <w:p>
      <w:r>
        <w:rPr>
          <w:color w:val="FF0000"/>
          <w:sz w:val="24"/>
        </w:rPr>
        <w:t>D、 被投资企业发生亏损时</w:t>
        <w:br/>
      </w:r>
    </w:p>
    <w:p>
      <w:r>
        <w:rPr>
          <w:sz w:val="28"/>
        </w:rPr>
        <w:t>171、下列项目中，属于企业留存收益的有（     ）。</w:t>
      </w:r>
    </w:p>
    <w:p>
      <w:r>
        <w:rPr>
          <w:color w:val="FF0000"/>
          <w:sz w:val="24"/>
        </w:rPr>
        <w:t>A、 盈余公积</w:t>
      </w:r>
    </w:p>
    <w:p>
      <w:r>
        <w:rPr>
          <w:color w:val="FF0000"/>
          <w:sz w:val="24"/>
        </w:rPr>
        <w:t>B、 未分配利润</w:t>
      </w:r>
    </w:p>
    <w:p>
      <w:r>
        <w:rPr>
          <w:sz w:val="24"/>
        </w:rPr>
        <w:t>C、 资本公积</w:t>
      </w:r>
    </w:p>
    <w:p>
      <w:r>
        <w:rPr>
          <w:sz w:val="24"/>
        </w:rPr>
        <w:t>D、 股本</w:t>
        <w:br/>
      </w:r>
    </w:p>
    <w:p>
      <w:r>
        <w:rPr>
          <w:sz w:val="28"/>
        </w:rPr>
        <w:t>172、在计算金融资产的摊余成本时，下列项目中应对金融资产初始确认金额予以调整的有（）。</w:t>
      </w:r>
    </w:p>
    <w:p>
      <w:r>
        <w:rPr>
          <w:color w:val="FF0000"/>
          <w:sz w:val="24"/>
        </w:rPr>
        <w:t>A、已偿还的本金</w:t>
      </w:r>
    </w:p>
    <w:p>
      <w:r>
        <w:rPr>
          <w:color w:val="FF0000"/>
          <w:sz w:val="24"/>
        </w:rPr>
        <w:t>B、初始确认金额与到期日金额之间的差额按实际利率法摊销形成的累计摊销额</w:t>
      </w:r>
    </w:p>
    <w:p>
      <w:r>
        <w:rPr>
          <w:sz w:val="24"/>
        </w:rPr>
        <w:t>C、已取得的利息</w:t>
      </w:r>
    </w:p>
    <w:p>
      <w:r>
        <w:rPr>
          <w:sz w:val="24"/>
        </w:rPr>
        <w:t>D、取得金融资产时支付的手续费</w:t>
      </w:r>
    </w:p>
    <w:p>
      <w:r>
        <w:rPr>
          <w:color w:val="FF0000"/>
          <w:sz w:val="24"/>
        </w:rPr>
        <w:t>E、已发生的减值损失</w:t>
        <w:br/>
      </w:r>
    </w:p>
    <w:p>
      <w:r>
        <w:rPr>
          <w:sz w:val="28"/>
        </w:rPr>
        <w:t>173、甲公司为增值税一般纳税人，本月发生的下列业务中，应确认为增值税销项税额的有（     ）。</w:t>
      </w:r>
    </w:p>
    <w:p>
      <w:r>
        <w:rPr>
          <w:sz w:val="24"/>
        </w:rPr>
        <w:t>A、 外购的产品发生非常损失</w:t>
      </w:r>
    </w:p>
    <w:p>
      <w:r>
        <w:rPr>
          <w:sz w:val="24"/>
        </w:rPr>
        <w:t>B、 将购入的原材料用于非应税项目</w:t>
      </w:r>
    </w:p>
    <w:p>
      <w:r>
        <w:rPr>
          <w:color w:val="FF0000"/>
          <w:sz w:val="24"/>
        </w:rPr>
        <w:t>C、 将自产的产成品用于集体福利</w:t>
      </w:r>
    </w:p>
    <w:p>
      <w:r>
        <w:rPr>
          <w:color w:val="FF0000"/>
          <w:sz w:val="24"/>
        </w:rPr>
        <w:t>D、 将购入的原材料用于对外投资</w:t>
        <w:br/>
      </w:r>
    </w:p>
    <w:p>
      <w:r>
        <w:rPr>
          <w:sz w:val="28"/>
        </w:rPr>
        <w:t>174、企业在确定交易价格时应当考虑的因素有（    ）。</w:t>
      </w:r>
    </w:p>
    <w:p>
      <w:r>
        <w:rPr>
          <w:color w:val="FF0000"/>
          <w:sz w:val="24"/>
        </w:rPr>
        <w:t>A、 激励</w:t>
      </w:r>
    </w:p>
    <w:p>
      <w:r>
        <w:rPr>
          <w:color w:val="FF0000"/>
          <w:sz w:val="24"/>
        </w:rPr>
        <w:t>B、 罚款</w:t>
      </w:r>
    </w:p>
    <w:p>
      <w:r>
        <w:rPr>
          <w:color w:val="FF0000"/>
          <w:sz w:val="24"/>
        </w:rPr>
        <w:t>C、 货币时间价值</w:t>
      </w:r>
    </w:p>
    <w:p>
      <w:r>
        <w:rPr>
          <w:color w:val="FF0000"/>
          <w:sz w:val="24"/>
        </w:rPr>
        <w:t>D、 折扣</w:t>
        <w:br/>
      </w:r>
    </w:p>
    <w:p>
      <w:r>
        <w:rPr>
          <w:sz w:val="28"/>
        </w:rPr>
        <w:t>175、下列各项中，企业应当计提折旧的有（     ）。</w:t>
      </w:r>
    </w:p>
    <w:p>
      <w:r>
        <w:rPr>
          <w:color w:val="FF0000"/>
          <w:sz w:val="24"/>
        </w:rPr>
        <w:t>A、 待处置的设备</w:t>
      </w:r>
    </w:p>
    <w:p>
      <w:r>
        <w:rPr>
          <w:sz w:val="24"/>
        </w:rPr>
        <w:t>B、 已提足折旧的设备</w:t>
      </w:r>
    </w:p>
    <w:p>
      <w:r>
        <w:rPr>
          <w:sz w:val="24"/>
        </w:rPr>
        <w:t>C、 经营租赁方式租入的设备</w:t>
      </w:r>
    </w:p>
    <w:p>
      <w:r>
        <w:rPr>
          <w:color w:val="FF0000"/>
          <w:sz w:val="24"/>
        </w:rPr>
        <w:t>D、 融资租赁方式租入的设备</w:t>
        <w:br/>
      </w:r>
    </w:p>
    <w:p>
      <w:r>
        <w:rPr>
          <w:sz w:val="28"/>
        </w:rPr>
        <w:t>176、下列项目中，应当在计算经营活动现金净流量时增加的有（     ）。</w:t>
      </w:r>
    </w:p>
    <w:p>
      <w:r>
        <w:rPr>
          <w:sz w:val="24"/>
        </w:rPr>
        <w:t>A、 投资收益</w:t>
      </w:r>
    </w:p>
    <w:p>
      <w:r>
        <w:rPr>
          <w:sz w:val="24"/>
        </w:rPr>
        <w:t>B、 处置固定资产利得</w:t>
      </w:r>
    </w:p>
    <w:p>
      <w:r>
        <w:rPr>
          <w:color w:val="FF0000"/>
          <w:sz w:val="24"/>
        </w:rPr>
        <w:t>C、 应收账款的减少额</w:t>
      </w:r>
    </w:p>
    <w:p>
      <w:r>
        <w:rPr>
          <w:color w:val="FF0000"/>
          <w:sz w:val="24"/>
        </w:rPr>
        <w:t>D、 折旧费用</w:t>
        <w:br/>
      </w:r>
    </w:p>
    <w:p>
      <w:r>
        <w:rPr>
          <w:sz w:val="28"/>
        </w:rPr>
        <w:t>177、下列各项中，会引起固定资产账面价值发生变化的有（ ） 。</w:t>
      </w:r>
    </w:p>
    <w:p>
      <w:r>
        <w:rPr>
          <w:color w:val="FF0000"/>
          <w:sz w:val="24"/>
        </w:rPr>
        <w:t>A、计提固定资产减值准备</w:t>
      </w:r>
    </w:p>
    <w:p>
      <w:r>
        <w:rPr>
          <w:color w:val="FF0000"/>
          <w:sz w:val="24"/>
        </w:rPr>
        <w:t>B、计提固定资产折旧</w:t>
      </w:r>
    </w:p>
    <w:p>
      <w:r>
        <w:rPr>
          <w:color w:val="FF0000"/>
          <w:sz w:val="24"/>
        </w:rPr>
        <w:t>C、固定资产改扩建</w:t>
      </w:r>
    </w:p>
    <w:p>
      <w:r>
        <w:rPr>
          <w:sz w:val="24"/>
        </w:rPr>
        <w:t>D、固定资产大修理</w:t>
      </w:r>
    </w:p>
    <w:p>
      <w:r>
        <w:rPr>
          <w:sz w:val="24"/>
        </w:rPr>
        <w:t>E、固定资产进行保养　　</w:t>
        <w:br/>
      </w:r>
    </w:p>
    <w:p>
      <w:r>
        <w:rPr>
          <w:sz w:val="28"/>
        </w:rPr>
        <w:t>178、下列关于公司发行债券的说法中，正确的有（    ）。</w:t>
      </w:r>
    </w:p>
    <w:p>
      <w:r>
        <w:rPr>
          <w:color w:val="FF0000"/>
          <w:sz w:val="24"/>
        </w:rPr>
        <w:t>A、 筹资的资金投向符合国家的产业政策</w:t>
      </w:r>
    </w:p>
    <w:p>
      <w:r>
        <w:rPr>
          <w:sz w:val="24"/>
        </w:rPr>
        <w:t>B、 债券的溢折价应当在发行期间采用直线法予以摊销</w:t>
      </w:r>
    </w:p>
    <w:p>
      <w:r>
        <w:rPr>
          <w:color w:val="FF0000"/>
          <w:sz w:val="24"/>
        </w:rPr>
        <w:t>C、 公司发行债券的价格取按照发行日的市场利率计算</w:t>
      </w:r>
    </w:p>
    <w:p>
      <w:r>
        <w:rPr>
          <w:sz w:val="24"/>
        </w:rPr>
        <w:t>D、 每期应确认的利息费用按照资产负债表日的市场利率计算</w:t>
        <w:br/>
      </w:r>
    </w:p>
    <w:p>
      <w:r>
        <w:rPr>
          <w:sz w:val="28"/>
        </w:rPr>
        <w:t>179、我国企业的会计期间划分为（ ）。</w:t>
      </w:r>
    </w:p>
    <w:p>
      <w:r>
        <w:rPr>
          <w:color w:val="FF0000"/>
          <w:sz w:val="24"/>
        </w:rPr>
        <w:t>A、年度</w:t>
      </w:r>
    </w:p>
    <w:p>
      <w:r>
        <w:rPr>
          <w:color w:val="FF0000"/>
          <w:sz w:val="24"/>
        </w:rPr>
        <w:t>B、半年度</w:t>
      </w:r>
    </w:p>
    <w:p>
      <w:r>
        <w:rPr>
          <w:color w:val="FF0000"/>
          <w:sz w:val="24"/>
        </w:rPr>
        <w:t>C、季度</w:t>
      </w:r>
    </w:p>
    <w:p>
      <w:r>
        <w:rPr>
          <w:color w:val="FF0000"/>
          <w:sz w:val="24"/>
        </w:rPr>
        <w:t>D、月份</w:t>
      </w:r>
    </w:p>
    <w:p>
      <w:r>
        <w:rPr>
          <w:sz w:val="24"/>
        </w:rPr>
        <w:t>E、旬</w:t>
        <w:br/>
      </w:r>
    </w:p>
    <w:p>
      <w:r>
        <w:rPr>
          <w:sz w:val="28"/>
        </w:rPr>
        <w:t>180、在核算坏账损失时，企业下列各项中计提坏账准备的项目有（ ）。</w:t>
      </w:r>
    </w:p>
    <w:p>
      <w:r>
        <w:rPr>
          <w:color w:val="FF0000"/>
          <w:sz w:val="24"/>
        </w:rPr>
        <w:t>A、应收账款</w:t>
      </w:r>
    </w:p>
    <w:p>
      <w:r>
        <w:rPr>
          <w:color w:val="FF0000"/>
          <w:sz w:val="24"/>
        </w:rPr>
        <w:t>B、预付账款</w:t>
      </w:r>
    </w:p>
    <w:p>
      <w:r>
        <w:rPr>
          <w:color w:val="FF0000"/>
          <w:sz w:val="24"/>
        </w:rPr>
        <w:t>C、应收票据</w:t>
      </w:r>
    </w:p>
    <w:p>
      <w:r>
        <w:rPr>
          <w:color w:val="FF0000"/>
          <w:sz w:val="24"/>
        </w:rPr>
        <w:t>D、应收利息</w:t>
      </w:r>
    </w:p>
    <w:p>
      <w:r>
        <w:rPr>
          <w:color w:val="FF0000"/>
          <w:sz w:val="24"/>
        </w:rPr>
        <w:t>E、其他应收款</w:t>
        <w:br/>
      </w:r>
    </w:p>
    <w:p>
      <w:r>
        <w:rPr>
          <w:sz w:val="28"/>
        </w:rPr>
        <w:t>181、下列各项中，应确认投资收益的事项有（）。</w:t>
      </w:r>
    </w:p>
    <w:p>
      <w:r>
        <w:rPr>
          <w:color w:val="FF0000"/>
          <w:sz w:val="24"/>
        </w:rPr>
        <w:t>A、以公允价值计量且其变动计入当期损益的金融资产在持有期间获得现金股利</w:t>
      </w:r>
    </w:p>
    <w:p>
      <w:r>
        <w:rPr>
          <w:sz w:val="24"/>
        </w:rPr>
        <w:t>B、以公允价值计量且其变动计入当期损益的金融资产在资产负债表日的公允价值大于账面价值的差额</w:t>
      </w:r>
    </w:p>
    <w:p>
      <w:r>
        <w:rPr>
          <w:color w:val="FF0000"/>
          <w:sz w:val="24"/>
        </w:rPr>
        <w:t>C、以摊余成本计量的金融资产在持有期间按摊余成本和实际利率计算确认的利息收入</w:t>
      </w:r>
    </w:p>
    <w:p>
      <w:r>
        <w:rPr>
          <w:color w:val="FF0000"/>
          <w:sz w:val="24"/>
        </w:rPr>
        <w:t>D、以公允价值计量且其变动计入其他综合收益的金融资产在持有期间按摊余成本和实际利率计算确认的利息收入</w:t>
      </w:r>
    </w:p>
    <w:p>
      <w:r>
        <w:rPr>
          <w:sz w:val="24"/>
        </w:rPr>
        <w:t>E、以公允价值计量且其变动计入其他综合收益的金融资产在资产负债表日的公允价值大于账面价值的差额</w:t>
        <w:br/>
      </w:r>
    </w:p>
    <w:p>
      <w:r>
        <w:rPr>
          <w:sz w:val="28"/>
        </w:rPr>
        <w:t>182、下列关于长期股权投资成本法核算特点的说法中，正确的有（    ）。</w:t>
      </w:r>
    </w:p>
    <w:p>
      <w:r>
        <w:rPr>
          <w:color w:val="FF0000"/>
          <w:sz w:val="24"/>
        </w:rPr>
        <w:t>A、 被投资单位取得净利润时，投资企业无需调整长期股权投资的账面价值</w:t>
      </w:r>
    </w:p>
    <w:p>
      <w:r>
        <w:rPr>
          <w:color w:val="FF0000"/>
          <w:sz w:val="24"/>
        </w:rPr>
        <w:t>B、 被投资单位宣告分配现金股利时，投资企业按应享有的部分全部确认为投资收益</w:t>
      </w:r>
    </w:p>
    <w:p>
      <w:r>
        <w:rPr>
          <w:sz w:val="24"/>
        </w:rPr>
        <w:t>C、 被投资单位发生亏损时，投资方应当冲减长期股权投资的账面价值</w:t>
      </w:r>
    </w:p>
    <w:p>
      <w:r>
        <w:rPr>
          <w:sz w:val="24"/>
        </w:rPr>
        <w:t>D、 被投资单位取得净利润时，投资企业按应享有的份额确认为投资收益</w:t>
        <w:br/>
      </w:r>
    </w:p>
    <w:p>
      <w:r>
        <w:rPr>
          <w:sz w:val="28"/>
        </w:rPr>
        <w:t>183、下列项目中，应通过“应交税费”科目核算的有（    ）</w:t>
      </w:r>
    </w:p>
    <w:p>
      <w:r>
        <w:rPr>
          <w:color w:val="FF0000"/>
          <w:sz w:val="24"/>
        </w:rPr>
        <w:t>A、土地使用税</w:t>
      </w:r>
    </w:p>
    <w:p>
      <w:r>
        <w:rPr>
          <w:color w:val="FF0000"/>
          <w:sz w:val="24"/>
        </w:rPr>
        <w:t>B、教育费附加</w:t>
      </w:r>
    </w:p>
    <w:p>
      <w:r>
        <w:rPr>
          <w:sz w:val="24"/>
        </w:rPr>
        <w:t>C、印花税</w:t>
      </w:r>
    </w:p>
    <w:p>
      <w:r>
        <w:rPr>
          <w:color w:val="FF0000"/>
          <w:sz w:val="24"/>
        </w:rPr>
        <w:t>D、代扣代缴的个人所得</w:t>
        <w:br/>
      </w:r>
    </w:p>
    <w:p>
      <w:r>
        <w:rPr>
          <w:sz w:val="28"/>
        </w:rPr>
        <w:t>184、企业资产负债表中应付账款项目应列示的金额包括（     ）。</w:t>
      </w:r>
    </w:p>
    <w:p>
      <w:r>
        <w:rPr>
          <w:sz w:val="24"/>
        </w:rPr>
        <w:t>A、 预付账款明细科目的借方余额</w:t>
      </w:r>
    </w:p>
    <w:p>
      <w:r>
        <w:rPr>
          <w:color w:val="FF0000"/>
          <w:sz w:val="24"/>
        </w:rPr>
        <w:t>B、 预付账款明细科目的贷方余额</w:t>
      </w:r>
    </w:p>
    <w:p>
      <w:r>
        <w:rPr>
          <w:color w:val="FF0000"/>
          <w:sz w:val="24"/>
        </w:rPr>
        <w:t>C、 应付账款明细科目的贷方余额</w:t>
      </w:r>
    </w:p>
    <w:p>
      <w:r>
        <w:rPr>
          <w:sz w:val="24"/>
        </w:rPr>
        <w:t>D、 应收账款明细科目的借方余额</w:t>
        <w:br/>
      </w:r>
    </w:p>
    <w:p>
      <w:r>
        <w:rPr>
          <w:sz w:val="28"/>
        </w:rPr>
        <w:t>185、当存货出现下列哪种情况时，应将存货账面价值全部转入当期损益（ ）。</w:t>
      </w:r>
    </w:p>
    <w:p>
      <w:r>
        <w:rPr>
          <w:sz w:val="24"/>
        </w:rPr>
        <w:t>A、市价持续下跌，并且在可预见的未末无回升的希望</w:t>
      </w:r>
    </w:p>
    <w:p>
      <w:r>
        <w:rPr>
          <w:color w:val="FF0000"/>
          <w:sz w:val="24"/>
        </w:rPr>
        <w:t>B、已过期且无转让价值的存货</w:t>
      </w:r>
    </w:p>
    <w:p>
      <w:r>
        <w:rPr>
          <w:sz w:val="24"/>
        </w:rPr>
        <w:t>C、由于市场需求发生变化，导致存货市场价格逐渐下跌</w:t>
      </w:r>
    </w:p>
    <w:p>
      <w:r>
        <w:rPr>
          <w:color w:val="FF0000"/>
          <w:sz w:val="24"/>
        </w:rPr>
        <w:t>D、已霉烂变质的存货</w:t>
        <w:br/>
      </w:r>
    </w:p>
    <w:p>
      <w:r>
        <w:rPr>
          <w:sz w:val="28"/>
        </w:rPr>
        <w:t>186、下列项目中，属于存货范围的有（ ）。</w:t>
      </w:r>
    </w:p>
    <w:p>
      <w:r>
        <w:rPr>
          <w:color w:val="FF0000"/>
          <w:sz w:val="24"/>
        </w:rPr>
        <w:t>A、已经购入但尚未运达本企业的货物</w:t>
      </w:r>
    </w:p>
    <w:p>
      <w:r>
        <w:rPr>
          <w:sz w:val="24"/>
        </w:rPr>
        <w:t>B、已售出但货物尚未运离本企业的存货</w:t>
      </w:r>
    </w:p>
    <w:p>
      <w:r>
        <w:rPr>
          <w:color w:val="FF0000"/>
          <w:sz w:val="24"/>
        </w:rPr>
        <w:t>C、已经运离企业但尚未售出的存货</w:t>
      </w:r>
    </w:p>
    <w:p>
      <w:r>
        <w:rPr>
          <w:sz w:val="24"/>
        </w:rPr>
        <w:t>D、未购入但存放在企业的存货</w:t>
        <w:br/>
      </w:r>
    </w:p>
    <w:p>
      <w:r>
        <w:rPr>
          <w:sz w:val="28"/>
        </w:rPr>
        <w:t>187、采用自营方式建造固定资产的情况下，下列项目中应计入固定资产取得成本的有（ ）。</w:t>
      </w:r>
    </w:p>
    <w:p>
      <w:r>
        <w:rPr>
          <w:color w:val="FF0000"/>
          <w:sz w:val="24"/>
        </w:rPr>
        <w:t>A、工程领用本企业商品生产的实际成本</w:t>
      </w:r>
    </w:p>
    <w:p>
      <w:r>
        <w:rPr>
          <w:color w:val="FF0000"/>
          <w:sz w:val="24"/>
        </w:rPr>
        <w:t>B、生产车间为工程提供水电等费用</w:t>
      </w:r>
    </w:p>
    <w:p>
      <w:r>
        <w:rPr>
          <w:sz w:val="24"/>
        </w:rPr>
        <w:t>C、工程在达到预定可使用状态后进行试运转时发生的支出</w:t>
      </w:r>
    </w:p>
    <w:p>
      <w:r>
        <w:rPr>
          <w:color w:val="FF0000"/>
          <w:sz w:val="24"/>
        </w:rPr>
        <w:t>D、固定资产达到预定可使用状态前发生的借款利息</w:t>
      </w:r>
    </w:p>
    <w:p>
      <w:r>
        <w:rPr>
          <w:sz w:val="24"/>
        </w:rPr>
        <w:t>E、工程耗用原材料购进时发生的增值税</w:t>
        <w:br/>
      </w:r>
    </w:p>
    <w:p>
      <w:r>
        <w:rPr>
          <w:sz w:val="28"/>
        </w:rPr>
        <w:t>188、下列各项中，会引起交易性金融资产账面余额发生变化的有（ ）。</w:t>
      </w:r>
    </w:p>
    <w:p>
      <w:r>
        <w:rPr>
          <w:color w:val="FF0000"/>
          <w:sz w:val="24"/>
        </w:rPr>
        <w:t>A、期末交易性金融资产公允价值低于其账面余额的差额</w:t>
      </w:r>
    </w:p>
    <w:p>
      <w:r>
        <w:rPr>
          <w:color w:val="FF0000"/>
          <w:sz w:val="24"/>
        </w:rPr>
        <w:t>B、期末交易性金融资产公允价值高于其账面余额的差额</w:t>
      </w:r>
    </w:p>
    <w:p>
      <w:r>
        <w:rPr>
          <w:sz w:val="24"/>
        </w:rPr>
        <w:t>C、收到原计入应收项目的交易性金融资产的利息</w:t>
      </w:r>
    </w:p>
    <w:p>
      <w:r>
        <w:rPr>
          <w:color w:val="FF0000"/>
          <w:sz w:val="24"/>
        </w:rPr>
        <w:t>D、出售交易性金融资产</w:t>
      </w:r>
    </w:p>
    <w:p>
      <w:r>
        <w:rPr>
          <w:sz w:val="24"/>
        </w:rPr>
        <w:t>E、收到持有期间的交易性金融资产的股利或利息</w:t>
        <w:br/>
      </w:r>
    </w:p>
    <w:p>
      <w:r>
        <w:rPr>
          <w:sz w:val="28"/>
        </w:rPr>
        <w:t>189、按我国会计准则规定，下列项目属于让渡资产使用权取得的收入的有（    ）</w:t>
      </w:r>
    </w:p>
    <w:p>
      <w:r>
        <w:rPr>
          <w:color w:val="FF0000"/>
          <w:sz w:val="24"/>
        </w:rPr>
        <w:t>A、利息收入</w:t>
      </w:r>
    </w:p>
    <w:p>
      <w:r>
        <w:rPr>
          <w:sz w:val="24"/>
        </w:rPr>
        <w:t>B、包装物销售收入</w:t>
      </w:r>
    </w:p>
    <w:p>
      <w:r>
        <w:rPr>
          <w:color w:val="FF0000"/>
          <w:sz w:val="24"/>
        </w:rPr>
        <w:t>C、无形资产使用费收入</w:t>
      </w:r>
    </w:p>
    <w:p>
      <w:r>
        <w:rPr>
          <w:sz w:val="24"/>
        </w:rPr>
        <w:t>D、材料销售收入</w:t>
        <w:br/>
      </w:r>
    </w:p>
    <w:p>
      <w:r>
        <w:rPr>
          <w:sz w:val="28"/>
        </w:rPr>
        <w:t>190、下列各项中，属于反映财务状况的会计要素有（    ）。</w:t>
      </w:r>
    </w:p>
    <w:p>
      <w:r>
        <w:rPr>
          <w:sz w:val="24"/>
        </w:rPr>
        <w:t>A、 费用</w:t>
      </w:r>
    </w:p>
    <w:p>
      <w:r>
        <w:rPr>
          <w:color w:val="FF0000"/>
          <w:sz w:val="24"/>
        </w:rPr>
        <w:t>B、 资产</w:t>
      </w:r>
    </w:p>
    <w:p>
      <w:r>
        <w:rPr>
          <w:color w:val="FF0000"/>
          <w:sz w:val="24"/>
        </w:rPr>
        <w:t>C、 负债</w:t>
      </w:r>
    </w:p>
    <w:p>
      <w:r>
        <w:rPr>
          <w:sz w:val="24"/>
        </w:rPr>
        <w:t>D、 收入</w:t>
        <w:br/>
      </w:r>
    </w:p>
    <w:p>
      <w:r>
        <w:rPr>
          <w:sz w:val="28"/>
        </w:rPr>
        <w:t>191、下列情形，属于控制的是（　）</w:t>
      </w:r>
    </w:p>
    <w:p>
      <w:r>
        <w:rPr>
          <w:color w:val="FF0000"/>
          <w:sz w:val="24"/>
        </w:rPr>
        <w:t>A、投资单位直接拥有被投资单位50%以上的表决权资本</w:t>
      </w:r>
    </w:p>
    <w:p>
      <w:r>
        <w:rPr>
          <w:sz w:val="24"/>
        </w:rPr>
        <w:t>B、投资单位直接拥有被投资单位50%的表决权资本</w:t>
      </w:r>
    </w:p>
    <w:p>
      <w:r>
        <w:rPr>
          <w:color w:val="FF0000"/>
          <w:sz w:val="24"/>
        </w:rPr>
        <w:t>C、投资单位直接拥有被投资单位30%的表决权资本，投资单位与其他投资者达成协议，代表其他投资者在被投资单位的权益</w:t>
      </w:r>
    </w:p>
    <w:p>
      <w:r>
        <w:rPr>
          <w:color w:val="FF0000"/>
          <w:sz w:val="24"/>
        </w:rPr>
        <w:t>D、投资单位直接拥有被投资单位40%的表决权资本，双方签定的投资协议规定，该投资单位可决定被投资单位的生产经营决策</w:t>
      </w:r>
    </w:p>
    <w:p>
      <w:r>
        <w:rPr>
          <w:color w:val="FF0000"/>
          <w:sz w:val="24"/>
        </w:rPr>
        <w:t>E、投资单位有权任免被投资单位董事会等类似权利机构的多数成员</w:t>
        <w:br/>
      </w:r>
    </w:p>
    <w:p>
      <w:r>
        <w:rPr>
          <w:sz w:val="28"/>
        </w:rPr>
        <w:t>192、企业采用备抵法进行坏账核算时，估计坏账损失的方法有（ ）。</w:t>
      </w:r>
    </w:p>
    <w:p>
      <w:r>
        <w:rPr>
          <w:color w:val="FF0000"/>
          <w:sz w:val="24"/>
        </w:rPr>
        <w:t>A、应收账款余额百分比法</w:t>
      </w:r>
    </w:p>
    <w:p>
      <w:r>
        <w:rPr>
          <w:color w:val="FF0000"/>
          <w:sz w:val="24"/>
        </w:rPr>
        <w:t>B、账龄分析法</w:t>
      </w:r>
    </w:p>
    <w:p>
      <w:r>
        <w:rPr>
          <w:color w:val="FF0000"/>
          <w:sz w:val="24"/>
        </w:rPr>
        <w:t>C、销货百分比法</w:t>
      </w:r>
    </w:p>
    <w:p>
      <w:r>
        <w:rPr>
          <w:sz w:val="24"/>
        </w:rPr>
        <w:t>D、总价法</w:t>
      </w:r>
    </w:p>
    <w:p>
      <w:r>
        <w:rPr>
          <w:sz w:val="24"/>
        </w:rPr>
        <w:t>E、净价法</w:t>
        <w:br/>
      </w:r>
    </w:p>
    <w:p>
      <w:r>
        <w:rPr>
          <w:sz w:val="28"/>
        </w:rPr>
        <w:t>193、下列各项中，能够产生应纳税暂时性差异的有（     ）。</w:t>
      </w:r>
    </w:p>
    <w:p>
      <w:r>
        <w:rPr>
          <w:color w:val="FF0000"/>
          <w:sz w:val="24"/>
        </w:rPr>
        <w:t>A、 负债的计税基础大于账面价值</w:t>
      </w:r>
    </w:p>
    <w:p>
      <w:r>
        <w:rPr>
          <w:sz w:val="24"/>
        </w:rPr>
        <w:t>B、 资产的计税基础大于账面价值</w:t>
      </w:r>
    </w:p>
    <w:p>
      <w:r>
        <w:rPr>
          <w:color w:val="FF0000"/>
          <w:sz w:val="24"/>
        </w:rPr>
        <w:t>C、 资产的计税基础小于账面价值</w:t>
      </w:r>
    </w:p>
    <w:p>
      <w:r>
        <w:rPr>
          <w:sz w:val="24"/>
        </w:rPr>
        <w:t>D、 负债的计税基础小于账面价值</w:t>
        <w:br/>
      </w:r>
    </w:p>
    <w:p>
      <w:r>
        <w:rPr>
          <w:sz w:val="28"/>
        </w:rPr>
        <w:t>194、下列各项，应通过“固定资产清理”科目核算的有（ ）。</w:t>
      </w:r>
    </w:p>
    <w:p>
      <w:r>
        <w:rPr>
          <w:sz w:val="24"/>
        </w:rPr>
        <w:t>A、盘亏的固定资产</w:t>
      </w:r>
    </w:p>
    <w:p>
      <w:r>
        <w:rPr>
          <w:color w:val="FF0000"/>
          <w:sz w:val="24"/>
        </w:rPr>
        <w:t>B、出售的固定资产</w:t>
      </w:r>
    </w:p>
    <w:p>
      <w:r>
        <w:rPr>
          <w:color w:val="FF0000"/>
          <w:sz w:val="24"/>
        </w:rPr>
        <w:t>C、报废的固定资产</w:t>
      </w:r>
    </w:p>
    <w:p>
      <w:r>
        <w:rPr>
          <w:color w:val="FF0000"/>
          <w:sz w:val="24"/>
        </w:rPr>
        <w:t>D、毁损的固定资产</w:t>
      </w:r>
    </w:p>
    <w:p>
      <w:r>
        <w:rPr>
          <w:sz w:val="24"/>
        </w:rPr>
        <w:t>E、盘盈的固定资产</w:t>
        <w:br/>
      </w:r>
    </w:p>
    <w:p>
      <w:r>
        <w:rPr>
          <w:sz w:val="28"/>
        </w:rPr>
        <w:t>195、下列各项中，应当划分为交易性金融资产的有（    ）</w:t>
      </w:r>
    </w:p>
    <w:p>
      <w:r>
        <w:rPr>
          <w:sz w:val="24"/>
        </w:rPr>
        <w:t>A、属于财务担保合同的衍生工具</w:t>
      </w:r>
    </w:p>
    <w:p>
      <w:r>
        <w:rPr>
          <w:sz w:val="24"/>
        </w:rPr>
        <w:t>B、被指定为有效套期工具的衍生工具</w:t>
      </w:r>
    </w:p>
    <w:p>
      <w:r>
        <w:rPr>
          <w:color w:val="FF0000"/>
          <w:sz w:val="24"/>
        </w:rPr>
        <w:t>C、取得该金融资产的目的，主要是为了近期内出售</w:t>
      </w:r>
    </w:p>
    <w:p>
      <w:r>
        <w:rPr>
          <w:color w:val="FF0000"/>
          <w:sz w:val="24"/>
        </w:rPr>
        <w:t>D、属于进行集中管理的可辨认金融工具组合的一部分，且有客观证据表明企业近期采用短期获利方式对该组合进行管理</w:t>
        <w:br/>
      </w:r>
    </w:p>
    <w:p>
      <w:r>
        <w:rPr>
          <w:sz w:val="28"/>
        </w:rPr>
        <w:t>196、下列各项中可以计入应收账款账户的有（ ）。</w:t>
      </w:r>
    </w:p>
    <w:p>
      <w:r>
        <w:rPr>
          <w:color w:val="FF0000"/>
          <w:sz w:val="24"/>
        </w:rPr>
        <w:t>A、增值税销项税额</w:t>
      </w:r>
    </w:p>
    <w:p>
      <w:r>
        <w:rPr>
          <w:color w:val="FF0000"/>
          <w:sz w:val="24"/>
        </w:rPr>
        <w:t>B、销售货款</w:t>
      </w:r>
    </w:p>
    <w:p>
      <w:r>
        <w:rPr>
          <w:sz w:val="24"/>
        </w:rPr>
        <w:t>C、商业折扣</w:t>
      </w:r>
    </w:p>
    <w:p>
      <w:r>
        <w:rPr>
          <w:sz w:val="24"/>
        </w:rPr>
        <w:t>D、应收职工欠款</w:t>
      </w:r>
    </w:p>
    <w:p>
      <w:r>
        <w:rPr>
          <w:color w:val="FF0000"/>
          <w:sz w:val="24"/>
        </w:rPr>
        <w:t>E、代购货单位垫付运杂费</w:t>
        <w:br/>
      </w:r>
    </w:p>
    <w:p>
      <w:r>
        <w:rPr>
          <w:sz w:val="28"/>
        </w:rPr>
        <w:t>197、下列各项中，应作为长期股权投资取得时初始成本入账的有（）。</w:t>
      </w:r>
    </w:p>
    <w:p>
      <w:r>
        <w:rPr>
          <w:color w:val="FF0000"/>
          <w:sz w:val="24"/>
        </w:rPr>
        <w:t>A、投资时支付的不含应收股利的价款</w:t>
      </w:r>
    </w:p>
    <w:p>
      <w:r>
        <w:rPr>
          <w:color w:val="FF0000"/>
          <w:sz w:val="24"/>
        </w:rPr>
        <w:t>B、投资时支付的税金、手续费</w:t>
      </w:r>
    </w:p>
    <w:p>
      <w:r>
        <w:rPr>
          <w:sz w:val="24"/>
        </w:rPr>
        <w:t>C、为取得长期股权投资而发生的评估、审计、咨询费</w:t>
      </w:r>
    </w:p>
    <w:p>
      <w:r>
        <w:rPr>
          <w:sz w:val="24"/>
        </w:rPr>
        <w:t>D、投资时支付款项中所含的已宣告而尚未领取的现金股利</w:t>
      </w:r>
    </w:p>
    <w:p>
      <w:r>
        <w:rPr>
          <w:sz w:val="24"/>
        </w:rPr>
        <w:t>E、为取得长期股权投资而发生的其他间接费用</w:t>
        <w:br/>
      </w:r>
    </w:p>
    <w:p>
      <w:r>
        <w:rPr>
          <w:sz w:val="28"/>
        </w:rPr>
        <w:t>198、售价金额核算法的内容包括（ ）。</w:t>
      </w:r>
    </w:p>
    <w:p>
      <w:r>
        <w:rPr>
          <w:sz w:val="24"/>
        </w:rPr>
        <w:t>A、“库存商品”明细账按商品品名设置</w:t>
      </w:r>
    </w:p>
    <w:p>
      <w:r>
        <w:rPr>
          <w:color w:val="FF0000"/>
          <w:sz w:val="24"/>
        </w:rPr>
        <w:t>B、“库存商品”明细账按实物负责人设置</w:t>
      </w:r>
    </w:p>
    <w:p>
      <w:r>
        <w:rPr>
          <w:color w:val="FF0000"/>
          <w:sz w:val="24"/>
        </w:rPr>
        <w:t>C、设置“商品进销差价”调整科目</w:t>
      </w:r>
    </w:p>
    <w:p>
      <w:r>
        <w:rPr>
          <w:sz w:val="24"/>
        </w:rPr>
        <w:t>D、期末盘存计销</w:t>
        <w:br/>
      </w:r>
    </w:p>
    <w:p>
      <w:r>
        <w:rPr>
          <w:sz w:val="28"/>
        </w:rPr>
        <w:t>199、企业发生盘亏和毁损的存货，经有关部门批准后计入管理费用的是（ ）。</w:t>
      </w:r>
    </w:p>
    <w:p>
      <w:r>
        <w:rPr>
          <w:sz w:val="24"/>
        </w:rPr>
        <w:t>A、意外事故损毁</w:t>
      </w:r>
    </w:p>
    <w:p>
      <w:r>
        <w:rPr>
          <w:sz w:val="24"/>
        </w:rPr>
        <w:t>B、自然灾害损毁</w:t>
      </w:r>
    </w:p>
    <w:p>
      <w:r>
        <w:rPr>
          <w:color w:val="FF0000"/>
          <w:sz w:val="24"/>
        </w:rPr>
        <w:t>C、管理不善造成短缺</w:t>
      </w:r>
    </w:p>
    <w:p>
      <w:r>
        <w:rPr>
          <w:color w:val="FF0000"/>
          <w:sz w:val="24"/>
        </w:rPr>
        <w:t>D、计算收发差错造成短缺</w:t>
      </w:r>
    </w:p>
    <w:p>
      <w:r>
        <w:rPr>
          <w:sz w:val="24"/>
        </w:rPr>
        <w:t>E、运输途中的合理损耗</w:t>
        <w:br/>
      </w:r>
    </w:p>
    <w:p>
      <w:r>
        <w:rPr>
          <w:sz w:val="28"/>
        </w:rPr>
        <w:t>200、下列有关无形资产的会计处理中，不正确的是（ ）。</w:t>
      </w:r>
    </w:p>
    <w:p>
      <w:r>
        <w:rPr>
          <w:color w:val="FF0000"/>
          <w:sz w:val="24"/>
        </w:rPr>
        <w:t>A、出租无形资产使用权所取得的收入应计入营业外收入</w:t>
      </w:r>
    </w:p>
    <w:p>
      <w:r>
        <w:rPr>
          <w:sz w:val="24"/>
        </w:rPr>
        <w:t>B、使用寿命不确定的无形资产，不应摊销</w:t>
      </w:r>
    </w:p>
    <w:p>
      <w:r>
        <w:rPr>
          <w:color w:val="FF0000"/>
          <w:sz w:val="24"/>
        </w:rPr>
        <w:t>C、转让无形资产所有权所发生的支出应计入其他业务成本</w:t>
      </w:r>
    </w:p>
    <w:p>
      <w:r>
        <w:rPr>
          <w:color w:val="FF0000"/>
          <w:sz w:val="24"/>
        </w:rPr>
        <w:t>D、购入但尚未投入使用的、使用寿命确定无形资产的价值不应进行摊销</w:t>
      </w:r>
    </w:p>
    <w:p>
      <w:r>
        <w:rPr>
          <w:sz w:val="24"/>
        </w:rPr>
        <w:t>E、使用寿命不确定的无形资产，不应摊销，但应进行减值测试　　　　</w:t>
        <w:br/>
      </w:r>
    </w:p>
    <w:p>
      <w:r>
        <w:rPr>
          <w:sz w:val="28"/>
        </w:rPr>
        <w:t>201、根据《现金管理条例》规定，下列项目中可以用现金直接支付的是（ ）。</w:t>
      </w:r>
    </w:p>
    <w:p>
      <w:r>
        <w:rPr>
          <w:color w:val="FF0000"/>
          <w:sz w:val="24"/>
        </w:rPr>
        <w:t>A、张某出差预借现金1500元</w:t>
      </w:r>
    </w:p>
    <w:p>
      <w:r>
        <w:rPr>
          <w:color w:val="FF0000"/>
          <w:sz w:val="24"/>
        </w:rPr>
        <w:t>B、向某农户收购农副产品2800元</w:t>
      </w:r>
    </w:p>
    <w:p>
      <w:r>
        <w:rPr>
          <w:sz w:val="24"/>
        </w:rPr>
        <w:t>C、购买价值10000元的材料</w:t>
      </w:r>
    </w:p>
    <w:p>
      <w:r>
        <w:rPr>
          <w:color w:val="FF0000"/>
          <w:sz w:val="24"/>
        </w:rPr>
        <w:t>D、购买200元办公用品</w:t>
      </w:r>
    </w:p>
    <w:p>
      <w:r>
        <w:rPr>
          <w:sz w:val="24"/>
        </w:rPr>
        <w:t>E、购买单价6000元的电子计算机10台</w:t>
        <w:br/>
      </w:r>
    </w:p>
    <w:p>
      <w:r>
        <w:rPr>
          <w:sz w:val="28"/>
        </w:rPr>
        <w:t>202、其他货币资金包括（ ）。</w:t>
      </w:r>
    </w:p>
    <w:p>
      <w:r>
        <w:rPr>
          <w:color w:val="FF0000"/>
          <w:sz w:val="24"/>
        </w:rPr>
        <w:t>A、外埠存款</w:t>
      </w:r>
    </w:p>
    <w:p>
      <w:r>
        <w:rPr>
          <w:color w:val="FF0000"/>
          <w:sz w:val="24"/>
        </w:rPr>
        <w:t>B、银行卡存款</w:t>
      </w:r>
    </w:p>
    <w:p>
      <w:r>
        <w:rPr>
          <w:sz w:val="24"/>
        </w:rPr>
        <w:t>C、商业汇票</w:t>
      </w:r>
    </w:p>
    <w:p>
      <w:r>
        <w:rPr>
          <w:color w:val="FF0000"/>
          <w:sz w:val="24"/>
        </w:rPr>
        <w:t>D、银行汇票存款</w:t>
      </w:r>
    </w:p>
    <w:p>
      <w:r>
        <w:rPr>
          <w:color w:val="FF0000"/>
          <w:sz w:val="24"/>
        </w:rPr>
        <w:t>E、银行本票存款</w:t>
        <w:br/>
      </w:r>
    </w:p>
    <w:p>
      <w:r>
        <w:rPr>
          <w:sz w:val="28"/>
        </w:rPr>
        <w:t>203、下列说法正确的是（ ）。</w:t>
      </w:r>
    </w:p>
    <w:p>
      <w:r>
        <w:rPr>
          <w:color w:val="FF0000"/>
          <w:sz w:val="24"/>
        </w:rPr>
        <w:t>A、法律主体必然是会计主体</w:t>
      </w:r>
    </w:p>
    <w:p>
      <w:r>
        <w:rPr>
          <w:color w:val="FF0000"/>
          <w:sz w:val="24"/>
        </w:rPr>
        <w:t>B、基金管理公司管理的证券投资基金，也可以成为会计主体</w:t>
      </w:r>
    </w:p>
    <w:p>
      <w:r>
        <w:rPr>
          <w:color w:val="FF0000"/>
          <w:sz w:val="24"/>
        </w:rPr>
        <w:t>C、对于拥有子公司的母公司来说，集团企业应作为一个会计主体来编制财务报表</w:t>
      </w:r>
    </w:p>
    <w:p>
      <w:r>
        <w:rPr>
          <w:sz w:val="24"/>
        </w:rPr>
        <w:t>D、会计主体一定是法律主体</w:t>
      </w:r>
    </w:p>
    <w:p>
      <w:r>
        <w:rPr>
          <w:color w:val="FF0000"/>
          <w:sz w:val="24"/>
        </w:rPr>
        <w:t>E、会计主体可以不是法律主体</w:t>
        <w:br/>
      </w:r>
    </w:p>
    <w:p>
      <w:r>
        <w:rPr>
          <w:sz w:val="28"/>
        </w:rPr>
        <w:t>204、在同一控制下的企业合并中，合并方取得的净资产账面价值与支付的合并对价账面价值（或发行股份面值总额）的差额，可能调整（）。</w:t>
      </w:r>
    </w:p>
    <w:p>
      <w:r>
        <w:rPr>
          <w:color w:val="FF0000"/>
          <w:sz w:val="24"/>
        </w:rPr>
        <w:t>A、盈余公积</w:t>
      </w:r>
    </w:p>
    <w:p>
      <w:r>
        <w:rPr>
          <w:color w:val="FF0000"/>
          <w:sz w:val="24"/>
        </w:rPr>
        <w:t>B、资本公积</w:t>
      </w:r>
    </w:p>
    <w:p>
      <w:r>
        <w:rPr>
          <w:sz w:val="24"/>
        </w:rPr>
        <w:t>C、营业外收入　</w:t>
      </w:r>
    </w:p>
    <w:p>
      <w:r>
        <w:rPr>
          <w:color w:val="FF0000"/>
          <w:sz w:val="24"/>
        </w:rPr>
        <w:t>D、未分配利润</w:t>
      </w:r>
    </w:p>
    <w:p>
      <w:r>
        <w:rPr>
          <w:sz w:val="24"/>
        </w:rPr>
        <w:t>E、营业外支出</w:t>
        <w:br/>
      </w:r>
    </w:p>
    <w:p>
      <w:r>
        <w:rPr>
          <w:sz w:val="28"/>
        </w:rPr>
        <w:t>205、下列各项中，仅影响所有者权益内部结构发生变动的有（     ）。</w:t>
      </w:r>
    </w:p>
    <w:p>
      <w:r>
        <w:rPr>
          <w:color w:val="FF0000"/>
          <w:sz w:val="24"/>
        </w:rPr>
        <w:t>A、 用盈余公积转增资本</w:t>
      </w:r>
    </w:p>
    <w:p>
      <w:r>
        <w:rPr>
          <w:color w:val="FF0000"/>
          <w:sz w:val="24"/>
        </w:rPr>
        <w:t>B、 分配股票股利</w:t>
      </w:r>
    </w:p>
    <w:p>
      <w:r>
        <w:rPr>
          <w:sz w:val="24"/>
        </w:rPr>
        <w:t>C、 宣告分配现金股利</w:t>
      </w:r>
    </w:p>
    <w:p>
      <w:r>
        <w:rPr>
          <w:color w:val="FF0000"/>
          <w:sz w:val="24"/>
        </w:rPr>
        <w:t>D、 用盈余公积弥补亏损</w:t>
        <w:br/>
      </w:r>
    </w:p>
    <w:p>
      <w:r>
        <w:rPr>
          <w:sz w:val="28"/>
        </w:rPr>
        <w:t>206、存货包括（ ）。</w:t>
      </w:r>
    </w:p>
    <w:p>
      <w:r>
        <w:rPr>
          <w:color w:val="FF0000"/>
          <w:sz w:val="24"/>
        </w:rPr>
        <w:t>A、原材料</w:t>
      </w:r>
    </w:p>
    <w:p>
      <w:r>
        <w:rPr>
          <w:color w:val="FF0000"/>
          <w:sz w:val="24"/>
        </w:rPr>
        <w:t>B、产成品</w:t>
      </w:r>
    </w:p>
    <w:p>
      <w:r>
        <w:rPr>
          <w:color w:val="FF0000"/>
          <w:sz w:val="24"/>
        </w:rPr>
        <w:t>C、低值易耗品</w:t>
      </w:r>
    </w:p>
    <w:p>
      <w:r>
        <w:rPr>
          <w:color w:val="FF0000"/>
          <w:sz w:val="24"/>
        </w:rPr>
        <w:t>D、委托代销商品</w:t>
      </w:r>
    </w:p>
    <w:p>
      <w:r>
        <w:rPr>
          <w:color w:val="FF0000"/>
          <w:sz w:val="24"/>
        </w:rPr>
        <w:t>E、委托代销商品</w:t>
        <w:br/>
      </w:r>
    </w:p>
    <w:p>
      <w:r>
        <w:rPr>
          <w:sz w:val="28"/>
        </w:rPr>
        <w:t>207、下列关于交易性金融资产的说法中，正确的有（     ）。</w:t>
      </w:r>
    </w:p>
    <w:p>
      <w:r>
        <w:rPr>
          <w:color w:val="FF0000"/>
          <w:sz w:val="24"/>
        </w:rPr>
        <w:t>A、 资产负债表日按公允价值计量，变动计入当期损益</w:t>
      </w:r>
    </w:p>
    <w:p>
      <w:r>
        <w:rPr>
          <w:color w:val="FF0000"/>
          <w:sz w:val="24"/>
        </w:rPr>
        <w:t>B、 购买时发生的交易费用计入当期损益</w:t>
      </w:r>
    </w:p>
    <w:p>
      <w:r>
        <w:rPr>
          <w:sz w:val="24"/>
        </w:rPr>
        <w:t>C、 购买时发生的交易费用计入初始成本</w:t>
      </w:r>
    </w:p>
    <w:p>
      <w:r>
        <w:rPr>
          <w:sz w:val="24"/>
        </w:rPr>
        <w:t>D、 资产负债表日按公允价值计量，变动直接计入权益</w:t>
        <w:br/>
      </w:r>
    </w:p>
    <w:p>
      <w:r>
        <w:rPr>
          <w:sz w:val="28"/>
        </w:rPr>
        <w:t>208、下列各项会计信息的质量要求中，属于主要要求的有（    ）。</w:t>
      </w:r>
    </w:p>
    <w:p>
      <w:r>
        <w:rPr>
          <w:sz w:val="24"/>
        </w:rPr>
        <w:t>A、 及时性</w:t>
      </w:r>
    </w:p>
    <w:p>
      <w:r>
        <w:rPr>
          <w:color w:val="FF0000"/>
          <w:sz w:val="24"/>
        </w:rPr>
        <w:t>B、 可比性</w:t>
      </w:r>
    </w:p>
    <w:p>
      <w:r>
        <w:rPr>
          <w:sz w:val="24"/>
        </w:rPr>
        <w:t>C、 重要性</w:t>
      </w:r>
    </w:p>
    <w:p>
      <w:r>
        <w:rPr>
          <w:color w:val="FF0000"/>
          <w:sz w:val="24"/>
        </w:rPr>
        <w:t>D、 可靠性</w:t>
        <w:br/>
      </w:r>
    </w:p>
    <w:p>
      <w:pPr>
        <w:jc w:val="left"/>
      </w:pPr>
      <w:r>
        <w:rPr>
          <w:b w:val="true"/>
          <w:sz w:val="28"/>
        </w:rPr>
        <w:t>二、判断题</w:t>
      </w:r>
    </w:p>
    <w:p>
      <w:r>
        <w:rPr>
          <w:sz w:val="28"/>
        </w:rPr>
        <w:t>1、企业在非日常活动中发生的利得应当全部计入当期损益。（    ）</w:t>
      </w:r>
    </w:p>
    <w:p>
      <w:r>
        <w:rPr>
          <w:sz w:val="24"/>
        </w:rPr>
        <w:t>1、对</w:t>
      </w:r>
    </w:p>
    <w:p>
      <w:r>
        <w:rPr>
          <w:color w:val="FF0000"/>
          <w:sz w:val="24"/>
        </w:rPr>
        <w:t>2、错</w:t>
        <w:br/>
      </w:r>
    </w:p>
    <w:p>
      <w:r>
        <w:rPr>
          <w:sz w:val="28"/>
        </w:rPr>
        <w:t>2、企业编制的银行存款余额调节表可以作为编制会计分录的凭证。（    ）</w:t>
      </w:r>
    </w:p>
    <w:p>
      <w:r>
        <w:rPr>
          <w:sz w:val="24"/>
        </w:rPr>
        <w:t>1、对</w:t>
      </w:r>
    </w:p>
    <w:p>
      <w:r>
        <w:rPr>
          <w:color w:val="FF0000"/>
          <w:sz w:val="24"/>
        </w:rPr>
        <w:t>2、错</w:t>
        <w:br/>
      </w:r>
    </w:p>
    <w:p>
      <w:r>
        <w:rPr>
          <w:sz w:val="28"/>
        </w:rPr>
        <w:t>3、合同的交易价格就是合同中注明的固定价格。</w:t>
      </w:r>
    </w:p>
    <w:p>
      <w:r>
        <w:rPr>
          <w:sz w:val="24"/>
        </w:rPr>
        <w:t>1、对</w:t>
      </w:r>
    </w:p>
    <w:p>
      <w:r>
        <w:rPr>
          <w:color w:val="FF0000"/>
          <w:sz w:val="24"/>
        </w:rPr>
        <w:t>2、错</w:t>
        <w:br/>
      </w:r>
    </w:p>
    <w:p>
      <w:r>
        <w:rPr>
          <w:sz w:val="28"/>
        </w:rPr>
        <w:t>4、对于银行存款的未达账项，可以通过编制银行存款余额调节表来清查。（    ）</w:t>
      </w:r>
    </w:p>
    <w:p>
      <w:r>
        <w:rPr>
          <w:color w:val="FF0000"/>
          <w:sz w:val="24"/>
        </w:rPr>
        <w:t>1、对</w:t>
      </w:r>
    </w:p>
    <w:p>
      <w:r>
        <w:rPr>
          <w:sz w:val="24"/>
        </w:rPr>
        <w:t>2、错</w:t>
        <w:br/>
      </w:r>
    </w:p>
    <w:p>
      <w:r>
        <w:rPr>
          <w:sz w:val="28"/>
        </w:rPr>
        <w:t>5、对于以旧换新销售商品时，销售的商品应按新旧商品的市场价格的差额确认收入。（    ）</w:t>
      </w:r>
    </w:p>
    <w:p>
      <w:r>
        <w:rPr>
          <w:sz w:val="24"/>
        </w:rPr>
        <w:t>1、对</w:t>
      </w:r>
    </w:p>
    <w:p>
      <w:r>
        <w:rPr>
          <w:color w:val="FF0000"/>
          <w:sz w:val="24"/>
        </w:rPr>
        <w:t>2、错</w:t>
        <w:br/>
      </w:r>
    </w:p>
    <w:p>
      <w:r>
        <w:rPr>
          <w:sz w:val="28"/>
        </w:rPr>
        <w:t>6、处置投资性房地产时，应将实际收到的金额与投资性房地产账面价值的差额计入资本公积。（ ）</w:t>
      </w:r>
    </w:p>
    <w:p>
      <w:r>
        <w:rPr>
          <w:sz w:val="24"/>
        </w:rPr>
        <w:t>1、对</w:t>
      </w:r>
    </w:p>
    <w:p>
      <w:r>
        <w:rPr>
          <w:color w:val="FF0000"/>
          <w:sz w:val="24"/>
        </w:rPr>
        <w:t>2、错</w:t>
        <w:br/>
      </w:r>
    </w:p>
    <w:p>
      <w:r>
        <w:rPr>
          <w:sz w:val="28"/>
        </w:rPr>
        <w:t>7、托收承付结算的付款期均为3天。（ ）</w:t>
      </w:r>
    </w:p>
    <w:p>
      <w:r>
        <w:rPr>
          <w:sz w:val="24"/>
        </w:rPr>
        <w:t>1、对</w:t>
      </w:r>
    </w:p>
    <w:p>
      <w:r>
        <w:rPr>
          <w:color w:val="FF0000"/>
          <w:sz w:val="24"/>
        </w:rPr>
        <w:t>2、错</w:t>
        <w:br/>
      </w:r>
    </w:p>
    <w:p>
      <w:r>
        <w:rPr>
          <w:sz w:val="28"/>
        </w:rPr>
        <w:t>8、对于企业计提的固定资产减值准备，在以后期间价值恢复时，不转回任何原已计提的减值准备金额。（   ）</w:t>
      </w:r>
    </w:p>
    <w:p>
      <w:r>
        <w:rPr>
          <w:color w:val="FF0000"/>
          <w:sz w:val="24"/>
        </w:rPr>
        <w:t>1、对</w:t>
      </w:r>
    </w:p>
    <w:p>
      <w:r>
        <w:rPr>
          <w:sz w:val="24"/>
        </w:rPr>
        <w:t>2、错</w:t>
        <w:br/>
      </w:r>
    </w:p>
    <w:p>
      <w:r>
        <w:rPr>
          <w:sz w:val="28"/>
        </w:rPr>
        <w:t>9、某投资企业于20×6年1月1日取得联营企业30%的股权，取得投资时被投资单位的固定资产公允价值为1000万元，账面价值为500万元，固定资产的预计使用年限为10年，净残值为零，按照直线法计提折旧。被投资单位20×6年度利润表中净利润为500万元。被投资单位当期利润表中已按其账面价值计算扣除的固定资产折旧费用为50万元，按照取得投资时点上固定资产的公允价值计算确定的折旧费用为100万元，假定不考虑所得税影响，那么20×6年末投资方应确认投资收益150万元。（）</w:t>
      </w:r>
    </w:p>
    <w:p>
      <w:r>
        <w:rPr>
          <w:sz w:val="24"/>
        </w:rPr>
        <w:t>1、对</w:t>
      </w:r>
    </w:p>
    <w:p>
      <w:r>
        <w:rPr>
          <w:color w:val="FF0000"/>
          <w:sz w:val="24"/>
        </w:rPr>
        <w:t>2、错</w:t>
        <w:br/>
      </w:r>
    </w:p>
    <w:p>
      <w:r>
        <w:rPr>
          <w:sz w:val="28"/>
        </w:rPr>
        <w:t>10、转账结算是指由于商品交易，劳务供应及资金调拨等引起的货币收付行为。（ ）</w:t>
      </w:r>
    </w:p>
    <w:p>
      <w:r>
        <w:rPr>
          <w:color w:val="FF0000"/>
          <w:sz w:val="24"/>
        </w:rPr>
        <w:t>1、对</w:t>
      </w:r>
    </w:p>
    <w:p>
      <w:r>
        <w:rPr>
          <w:sz w:val="24"/>
        </w:rPr>
        <w:t>2、错</w:t>
        <w:br/>
      </w:r>
    </w:p>
    <w:p>
      <w:r>
        <w:rPr>
          <w:sz w:val="28"/>
        </w:rPr>
        <w:t>11、投资性房地产的主要形式是出租建筑物和土地使用权，这实质上是属于一种让渡使用权的行为。（ ）</w:t>
      </w:r>
    </w:p>
    <w:p>
      <w:r>
        <w:rPr>
          <w:color w:val="FF0000"/>
          <w:sz w:val="24"/>
        </w:rPr>
        <w:t>1、对</w:t>
      </w:r>
    </w:p>
    <w:p>
      <w:r>
        <w:rPr>
          <w:sz w:val="24"/>
        </w:rPr>
        <w:t>2、错</w:t>
        <w:br/>
      </w:r>
    </w:p>
    <w:p>
      <w:r>
        <w:rPr>
          <w:sz w:val="28"/>
        </w:rPr>
        <w:t>12、无形资产预期不能为企业带来经济利益的，应将无形资产的账面价值转入“管理费用”科目。（  ）　　</w:t>
      </w:r>
    </w:p>
    <w:p>
      <w:r>
        <w:rPr>
          <w:sz w:val="24"/>
        </w:rPr>
        <w:t>1、对</w:t>
      </w:r>
    </w:p>
    <w:p>
      <w:r>
        <w:rPr>
          <w:color w:val="FF0000"/>
          <w:sz w:val="24"/>
        </w:rPr>
        <w:t>2、错</w:t>
        <w:br/>
      </w:r>
    </w:p>
    <w:p>
      <w:r>
        <w:rPr>
          <w:sz w:val="28"/>
        </w:rPr>
        <w:t>13、企业以换股方式取得长期股权投资时，股票的发行费用应直接从溢价中冲减。（    ）</w:t>
      </w:r>
    </w:p>
    <w:p>
      <w:r>
        <w:rPr>
          <w:color w:val="FF0000"/>
          <w:sz w:val="24"/>
        </w:rPr>
        <w:t>1、对</w:t>
      </w:r>
    </w:p>
    <w:p>
      <w:r>
        <w:rPr>
          <w:sz w:val="24"/>
        </w:rPr>
        <w:t>2、错</w:t>
        <w:br/>
      </w:r>
    </w:p>
    <w:p>
      <w:r>
        <w:rPr>
          <w:sz w:val="28"/>
        </w:rPr>
        <w:t>14、企业持有交易性金融资产期间发生的公允价值变动直接计入当期损益。（    ）</w:t>
      </w:r>
    </w:p>
    <w:p>
      <w:r>
        <w:rPr>
          <w:color w:val="FF0000"/>
          <w:sz w:val="24"/>
        </w:rPr>
        <w:t>1、对</w:t>
      </w:r>
    </w:p>
    <w:p>
      <w:r>
        <w:rPr>
          <w:sz w:val="24"/>
        </w:rPr>
        <w:t>2、错</w:t>
        <w:br/>
      </w:r>
    </w:p>
    <w:p>
      <w:r>
        <w:rPr>
          <w:sz w:val="28"/>
        </w:rPr>
        <w:t>15、应收票据贴现是指持票入因急需资金，将未到期的商业汇票背书转让给银行，银行受理后，从票面金额中扣除按银行贴现率计算确定的贴现息后，将余额付给贴现企业的业务活动。（ ）</w:t>
      </w:r>
    </w:p>
    <w:p>
      <w:r>
        <w:rPr>
          <w:color w:val="FF0000"/>
          <w:sz w:val="24"/>
        </w:rPr>
        <w:t>1、对</w:t>
      </w:r>
    </w:p>
    <w:p>
      <w:r>
        <w:rPr>
          <w:sz w:val="24"/>
        </w:rPr>
        <w:t>2、错</w:t>
        <w:br/>
      </w:r>
    </w:p>
    <w:p>
      <w:r>
        <w:rPr>
          <w:sz w:val="28"/>
        </w:rPr>
        <w:t>16、企业为首次发行股票和为非首次发行股票而接受投资者投入的无形资产，均应按投资合同或协议约定的价值作为实际成本，但合同或协议约定价值不公允的除外。（ ）</w:t>
      </w:r>
    </w:p>
    <w:p>
      <w:r>
        <w:rPr>
          <w:color w:val="FF0000"/>
          <w:sz w:val="24"/>
        </w:rPr>
        <w:t>1、对</w:t>
      </w:r>
    </w:p>
    <w:p>
      <w:r>
        <w:rPr>
          <w:sz w:val="24"/>
        </w:rPr>
        <w:t>2、错</w:t>
        <w:br/>
      </w:r>
    </w:p>
    <w:p>
      <w:r>
        <w:rPr>
          <w:sz w:val="28"/>
        </w:rPr>
        <w:t>17、投资性房地产的初始计量有两种模式：成本模式和公允价值模式。（ ）</w:t>
      </w:r>
    </w:p>
    <w:p>
      <w:r>
        <w:rPr>
          <w:sz w:val="24"/>
        </w:rPr>
        <w:t>1、对</w:t>
      </w:r>
    </w:p>
    <w:p>
      <w:r>
        <w:rPr>
          <w:color w:val="FF0000"/>
          <w:sz w:val="24"/>
        </w:rPr>
        <w:t>2、错</w:t>
        <w:br/>
      </w:r>
    </w:p>
    <w:p>
      <w:r>
        <w:rPr>
          <w:sz w:val="28"/>
        </w:rPr>
        <w:t>18、“其他权益工具投资”借方的期末余额，反映企业该项金融资产的公允价值。（ ）　</w:t>
      </w:r>
    </w:p>
    <w:p>
      <w:r>
        <w:rPr>
          <w:color w:val="FF0000"/>
          <w:sz w:val="24"/>
        </w:rPr>
        <w:t>1、对</w:t>
      </w:r>
    </w:p>
    <w:p>
      <w:r>
        <w:rPr>
          <w:sz w:val="24"/>
        </w:rPr>
        <w:t>2、错</w:t>
        <w:br/>
      </w:r>
    </w:p>
    <w:p>
      <w:r>
        <w:rPr>
          <w:sz w:val="28"/>
        </w:rPr>
        <w:t>19、为了加强存货的日常管理和控制，企业应当选择一次加权平均法计算存货成本。（    ）</w:t>
      </w:r>
    </w:p>
    <w:p>
      <w:r>
        <w:rPr>
          <w:sz w:val="24"/>
        </w:rPr>
        <w:t>1、对</w:t>
      </w:r>
    </w:p>
    <w:p>
      <w:r>
        <w:rPr>
          <w:color w:val="FF0000"/>
          <w:sz w:val="24"/>
        </w:rPr>
        <w:t>2、错</w:t>
        <w:br/>
      </w:r>
    </w:p>
    <w:p>
      <w:r>
        <w:rPr>
          <w:sz w:val="28"/>
        </w:rPr>
        <w:t>20、收入不包括为第三方代收的款项。（    ）</w:t>
      </w:r>
    </w:p>
    <w:p>
      <w:r>
        <w:rPr>
          <w:color w:val="FF0000"/>
          <w:sz w:val="24"/>
        </w:rPr>
        <w:t>1、对</w:t>
      </w:r>
    </w:p>
    <w:p>
      <w:r>
        <w:rPr>
          <w:sz w:val="24"/>
        </w:rPr>
        <w:t>2、错</w:t>
        <w:br/>
      </w:r>
    </w:p>
    <w:p>
      <w:r>
        <w:rPr>
          <w:sz w:val="28"/>
        </w:rPr>
        <w:t>21、工作量法计提折旧的特点是每年提取的折旧额相等。（ ）</w:t>
      </w:r>
    </w:p>
    <w:p>
      <w:r>
        <w:rPr>
          <w:sz w:val="24"/>
        </w:rPr>
        <w:t>1、对</w:t>
      </w:r>
    </w:p>
    <w:p>
      <w:r>
        <w:rPr>
          <w:color w:val="FF0000"/>
          <w:sz w:val="24"/>
        </w:rPr>
        <w:t>2、错</w:t>
        <w:br/>
      </w:r>
    </w:p>
    <w:p>
      <w:r>
        <w:rPr>
          <w:sz w:val="28"/>
        </w:rPr>
        <w:t>22、企业将存货发出委托外单位加工时，并不改变其财产所有权。（ ）</w:t>
      </w:r>
    </w:p>
    <w:p>
      <w:r>
        <w:rPr>
          <w:color w:val="FF0000"/>
          <w:sz w:val="24"/>
        </w:rPr>
        <w:t>1、对</w:t>
      </w:r>
    </w:p>
    <w:p>
      <w:r>
        <w:rPr>
          <w:sz w:val="24"/>
        </w:rPr>
        <w:t>2、错</w:t>
        <w:br/>
      </w:r>
    </w:p>
    <w:p>
      <w:r>
        <w:rPr>
          <w:sz w:val="28"/>
        </w:rPr>
        <w:t>23、银行汇票不能提取现金。（ ）</w:t>
      </w:r>
    </w:p>
    <w:p>
      <w:r>
        <w:rPr>
          <w:sz w:val="24"/>
        </w:rPr>
        <w:t>1、对</w:t>
      </w:r>
    </w:p>
    <w:p>
      <w:r>
        <w:rPr>
          <w:color w:val="FF0000"/>
          <w:sz w:val="24"/>
        </w:rPr>
        <w:t>2、错</w:t>
        <w:br/>
      </w:r>
    </w:p>
    <w:p>
      <w:r>
        <w:rPr>
          <w:sz w:val="28"/>
        </w:rPr>
        <w:t>24、商品流通企业不需要把进货费用记入商品采购成本。（ ）</w:t>
      </w:r>
    </w:p>
    <w:p>
      <w:r>
        <w:rPr>
          <w:sz w:val="24"/>
        </w:rPr>
        <w:t>1、对</w:t>
      </w:r>
    </w:p>
    <w:p>
      <w:r>
        <w:rPr>
          <w:color w:val="FF0000"/>
          <w:sz w:val="24"/>
        </w:rPr>
        <w:t>2、错</w:t>
        <w:br/>
      </w:r>
    </w:p>
    <w:p>
      <w:r>
        <w:rPr>
          <w:sz w:val="28"/>
        </w:rPr>
        <w:t>25、A公司购入B公司5%的股份，买价322 000元，其中含有已宣告发放、但尚未领取的现金股利8000元。那么A公司取得长期股权投资的成本为322000元。（   ）</w:t>
      </w:r>
    </w:p>
    <w:p>
      <w:r>
        <w:rPr>
          <w:sz w:val="24"/>
        </w:rPr>
        <w:t>1、对</w:t>
      </w:r>
    </w:p>
    <w:p>
      <w:r>
        <w:rPr>
          <w:color w:val="FF0000"/>
          <w:sz w:val="24"/>
        </w:rPr>
        <w:t>2、错</w:t>
        <w:br/>
      </w:r>
    </w:p>
    <w:p>
      <w:r>
        <w:rPr>
          <w:sz w:val="28"/>
        </w:rPr>
        <w:t>26、如果企业规模较小，材料的品种简单，且采购业务不多，最好采用计划成本法对原材料进行核算。（ ）</w:t>
      </w:r>
    </w:p>
    <w:p>
      <w:r>
        <w:rPr>
          <w:sz w:val="24"/>
        </w:rPr>
        <w:t>1、对</w:t>
      </w:r>
    </w:p>
    <w:p>
      <w:r>
        <w:rPr>
          <w:color w:val="FF0000"/>
          <w:sz w:val="24"/>
        </w:rPr>
        <w:t>2、错</w:t>
        <w:br/>
      </w:r>
    </w:p>
    <w:p>
      <w:r>
        <w:rPr>
          <w:sz w:val="28"/>
        </w:rPr>
        <w:t>27、银行汇票不能提取现金。（   ）</w:t>
      </w:r>
    </w:p>
    <w:p>
      <w:r>
        <w:rPr>
          <w:sz w:val="24"/>
        </w:rPr>
        <w:t>1、对</w:t>
      </w:r>
    </w:p>
    <w:p>
      <w:r>
        <w:rPr>
          <w:color w:val="FF0000"/>
          <w:sz w:val="24"/>
        </w:rPr>
        <w:t>2、错</w:t>
        <w:br/>
      </w:r>
    </w:p>
    <w:p>
      <w:r>
        <w:rPr>
          <w:sz w:val="28"/>
        </w:rPr>
        <w:t>28、购入以公允价值计量且其变动计入当期损益的金融资产支付的交易费用，应该计入该项金融资产的成本中。（）</w:t>
      </w:r>
    </w:p>
    <w:p>
      <w:r>
        <w:rPr>
          <w:sz w:val="24"/>
        </w:rPr>
        <w:t>1、对</w:t>
      </w:r>
    </w:p>
    <w:p>
      <w:r>
        <w:rPr>
          <w:color w:val="FF0000"/>
          <w:sz w:val="24"/>
        </w:rPr>
        <w:t>2、错</w:t>
        <w:br/>
      </w:r>
    </w:p>
    <w:p>
      <w:r>
        <w:rPr>
          <w:sz w:val="28"/>
        </w:rPr>
        <w:t>29、企业对子公司投资，应采用成本法核算。（</w:t>
      </w:r>
    </w:p>
    <w:p>
      <w:r>
        <w:rPr>
          <w:color w:val="FF0000"/>
          <w:sz w:val="24"/>
        </w:rPr>
        <w:t>1、对</w:t>
      </w:r>
    </w:p>
    <w:p>
      <w:r>
        <w:rPr>
          <w:sz w:val="24"/>
        </w:rPr>
        <w:t>2、错</w:t>
        <w:br/>
      </w:r>
    </w:p>
    <w:p>
      <w:r>
        <w:rPr>
          <w:sz w:val="28"/>
        </w:rPr>
        <w:t>30、资产组的认定应当以其是否能产生独立的现金流作为主要依据。（    ）</w:t>
      </w:r>
    </w:p>
    <w:p>
      <w:r>
        <w:rPr>
          <w:color w:val="FF0000"/>
          <w:sz w:val="24"/>
        </w:rPr>
        <w:t>1、对</w:t>
      </w:r>
    </w:p>
    <w:p>
      <w:r>
        <w:rPr>
          <w:sz w:val="24"/>
        </w:rPr>
        <w:t>2、错</w:t>
        <w:br/>
      </w:r>
    </w:p>
    <w:p>
      <w:r>
        <w:rPr>
          <w:sz w:val="28"/>
        </w:rPr>
        <w:t>31、转让无形资产所有权和使用权的会计处理相同。    （    ）</w:t>
      </w:r>
    </w:p>
    <w:p>
      <w:r>
        <w:rPr>
          <w:sz w:val="24"/>
        </w:rPr>
        <w:t>1、对</w:t>
      </w:r>
    </w:p>
    <w:p>
      <w:r>
        <w:rPr>
          <w:color w:val="FF0000"/>
          <w:sz w:val="24"/>
        </w:rPr>
        <w:t>2、错</w:t>
        <w:br/>
      </w:r>
    </w:p>
    <w:p>
      <w:r>
        <w:rPr>
          <w:sz w:val="28"/>
        </w:rPr>
        <w:t>32、投资者投入的长期股权投资，均应当按照投资合同或协议约定的价值作为初始投资成本。（）</w:t>
      </w:r>
    </w:p>
    <w:p>
      <w:r>
        <w:rPr>
          <w:sz w:val="24"/>
        </w:rPr>
        <w:t>1、对</w:t>
      </w:r>
    </w:p>
    <w:p>
      <w:r>
        <w:rPr>
          <w:color w:val="FF0000"/>
          <w:sz w:val="24"/>
        </w:rPr>
        <w:t>2、错</w:t>
        <w:br/>
      </w:r>
    </w:p>
    <w:p>
      <w:r>
        <w:rPr>
          <w:sz w:val="28"/>
        </w:rPr>
        <w:t>33、采用成本法核算的长期股权投资，投资企业确认投资收益，仅限于被投资单位接受投资后产生的累积净利润的分配额，所获得的利润或现金股利超过上述数额的部分作为初始投资成本的收回。（）</w:t>
      </w:r>
    </w:p>
    <w:p>
      <w:r>
        <w:rPr>
          <w:sz w:val="24"/>
        </w:rPr>
        <w:t>1、对</w:t>
      </w:r>
    </w:p>
    <w:p>
      <w:r>
        <w:rPr>
          <w:color w:val="FF0000"/>
          <w:sz w:val="24"/>
        </w:rPr>
        <w:t>2、错</w:t>
        <w:br/>
      </w:r>
    </w:p>
    <w:p>
      <w:r>
        <w:rPr>
          <w:sz w:val="28"/>
        </w:rPr>
        <w:t>34、商业承兑汇票的出票人可以是该商业汇票的承兑人，也可以是收款人，但必须由付款人承兑。 （）</w:t>
      </w:r>
    </w:p>
    <w:p>
      <w:r>
        <w:rPr>
          <w:color w:val="FF0000"/>
          <w:sz w:val="24"/>
        </w:rPr>
        <w:t>1、对</w:t>
      </w:r>
    </w:p>
    <w:p>
      <w:r>
        <w:rPr>
          <w:sz w:val="24"/>
        </w:rPr>
        <w:t>2、错</w:t>
        <w:br/>
      </w:r>
    </w:p>
    <w:p>
      <w:r>
        <w:rPr>
          <w:sz w:val="28"/>
        </w:rPr>
        <w:t>35、无形资产的使用寿命一旦确定，以后期间不得变更。（    ）</w:t>
      </w:r>
    </w:p>
    <w:p>
      <w:r>
        <w:rPr>
          <w:sz w:val="24"/>
        </w:rPr>
        <w:t>1、对</w:t>
      </w:r>
    </w:p>
    <w:p>
      <w:r>
        <w:rPr>
          <w:color w:val="FF0000"/>
          <w:sz w:val="24"/>
        </w:rPr>
        <w:t>2、错</w:t>
        <w:br/>
      </w:r>
    </w:p>
    <w:p>
      <w:r>
        <w:rPr>
          <w:sz w:val="28"/>
        </w:rPr>
        <w:t>36、以摊余成本计量的金融资产可以重分类为以公允价值计量且其变动计入其他综合收益的金融资产。（ ）</w:t>
      </w:r>
    </w:p>
    <w:p>
      <w:r>
        <w:rPr>
          <w:color w:val="FF0000"/>
          <w:sz w:val="24"/>
        </w:rPr>
        <w:t>1、对</w:t>
      </w:r>
    </w:p>
    <w:p>
      <w:r>
        <w:rPr>
          <w:sz w:val="24"/>
        </w:rPr>
        <w:t>2、错</w:t>
        <w:br/>
      </w:r>
    </w:p>
    <w:p>
      <w:r>
        <w:rPr>
          <w:sz w:val="28"/>
        </w:rPr>
        <w:t>37、企业在确认销售收入的当期应当确认与所销售产品相关的可能发生的产品质量保证费用。（    ）</w:t>
      </w:r>
    </w:p>
    <w:p>
      <w:r>
        <w:rPr>
          <w:color w:val="FF0000"/>
          <w:sz w:val="24"/>
        </w:rPr>
        <w:t>1、对</w:t>
      </w:r>
    </w:p>
    <w:p>
      <w:r>
        <w:rPr>
          <w:sz w:val="24"/>
        </w:rPr>
        <w:t>2、错</w:t>
        <w:br/>
      </w:r>
    </w:p>
    <w:p>
      <w:r>
        <w:rPr>
          <w:sz w:val="28"/>
        </w:rPr>
        <w:t>38、可收回金额是资产未来现金流量现值与公允价值两者中的较低者。（    ）</w:t>
      </w:r>
    </w:p>
    <w:p>
      <w:r>
        <w:rPr>
          <w:sz w:val="24"/>
        </w:rPr>
        <w:t>1、对</w:t>
      </w:r>
    </w:p>
    <w:p>
      <w:r>
        <w:rPr>
          <w:color w:val="FF0000"/>
          <w:sz w:val="24"/>
        </w:rPr>
        <w:t>2、错</w:t>
        <w:br/>
      </w:r>
    </w:p>
    <w:p>
      <w:r>
        <w:rPr>
          <w:sz w:val="28"/>
        </w:rPr>
        <w:t>39、企业购入债券后各期应确认的利息收入等于当期应收或已收的利息金额。（    ）</w:t>
      </w:r>
    </w:p>
    <w:p>
      <w:r>
        <w:rPr>
          <w:sz w:val="24"/>
        </w:rPr>
        <w:t>1、对</w:t>
      </w:r>
    </w:p>
    <w:p>
      <w:r>
        <w:rPr>
          <w:color w:val="FF0000"/>
          <w:sz w:val="24"/>
        </w:rPr>
        <w:t>2、错</w:t>
        <w:br/>
      </w:r>
    </w:p>
    <w:p>
      <w:r>
        <w:rPr>
          <w:sz w:val="28"/>
        </w:rPr>
        <w:t>40、企业对子公司投资，应采用成本法核算。（）</w:t>
      </w:r>
    </w:p>
    <w:p>
      <w:r>
        <w:rPr>
          <w:color w:val="FF0000"/>
          <w:sz w:val="24"/>
        </w:rPr>
        <w:t>1、对</w:t>
      </w:r>
    </w:p>
    <w:p>
      <w:r>
        <w:rPr>
          <w:sz w:val="24"/>
        </w:rPr>
        <w:t>2、错</w:t>
        <w:br/>
      </w:r>
    </w:p>
    <w:p>
      <w:r>
        <w:rPr>
          <w:sz w:val="28"/>
        </w:rPr>
        <w:t>41、无形资产摊销时，应该冲减无形资产的成本。（ ）</w:t>
      </w:r>
    </w:p>
    <w:p>
      <w:r>
        <w:rPr>
          <w:sz w:val="24"/>
        </w:rPr>
        <w:t>1、对</w:t>
      </w:r>
    </w:p>
    <w:p>
      <w:r>
        <w:rPr>
          <w:color w:val="FF0000"/>
          <w:sz w:val="24"/>
        </w:rPr>
        <w:t>2、错</w:t>
        <w:br/>
      </w:r>
    </w:p>
    <w:p>
      <w:r>
        <w:rPr>
          <w:sz w:val="28"/>
        </w:rPr>
        <w:t>42、一般纳税企业采购货物支付的增值税，均不构成所购货物的成本。    （    ）</w:t>
      </w:r>
    </w:p>
    <w:p>
      <w:r>
        <w:rPr>
          <w:sz w:val="24"/>
        </w:rPr>
        <w:t>1、对</w:t>
      </w:r>
    </w:p>
    <w:p>
      <w:r>
        <w:rPr>
          <w:color w:val="FF0000"/>
          <w:sz w:val="24"/>
        </w:rPr>
        <w:t>2、错</w:t>
        <w:br/>
      </w:r>
    </w:p>
    <w:p>
      <w:r>
        <w:rPr>
          <w:sz w:val="28"/>
        </w:rPr>
        <w:t>43、已达到预定可使用状态但在年度内尚未办理竣工决算手续的固定资产，应按估计价值暂估入账，并计提折旧，办理竣工决算手续后，如果与原暂估入账的金额不等，需要调整固定资产科目的金额，同时调整已经计提的累计折旧金额。（ ）　</w:t>
      </w:r>
    </w:p>
    <w:p>
      <w:r>
        <w:rPr>
          <w:sz w:val="24"/>
        </w:rPr>
        <w:t>1、对</w:t>
      </w:r>
    </w:p>
    <w:p>
      <w:r>
        <w:rPr>
          <w:color w:val="FF0000"/>
          <w:sz w:val="24"/>
        </w:rPr>
        <w:t>2、错</w:t>
        <w:br/>
      </w:r>
    </w:p>
    <w:p>
      <w:r>
        <w:rPr>
          <w:sz w:val="28"/>
        </w:rPr>
        <w:t>44、企业接受投资者投入的固定资产按照双方确认的价值作为入账价值。（ ）　　　　</w:t>
      </w:r>
    </w:p>
    <w:p>
      <w:r>
        <w:rPr>
          <w:sz w:val="24"/>
        </w:rPr>
        <w:t>1、对</w:t>
      </w:r>
    </w:p>
    <w:p>
      <w:r>
        <w:rPr>
          <w:color w:val="FF0000"/>
          <w:sz w:val="24"/>
        </w:rPr>
        <w:t>2、错</w:t>
        <w:br/>
      </w:r>
    </w:p>
    <w:p>
      <w:r>
        <w:rPr>
          <w:sz w:val="28"/>
        </w:rPr>
        <w:t>45、无形资产摊销时，应该冲减无形资产的成本。（ ）</w:t>
      </w:r>
    </w:p>
    <w:p>
      <w:r>
        <w:rPr>
          <w:sz w:val="24"/>
        </w:rPr>
        <w:t>1、对</w:t>
      </w:r>
    </w:p>
    <w:p>
      <w:r>
        <w:rPr>
          <w:color w:val="FF0000"/>
          <w:sz w:val="24"/>
        </w:rPr>
        <w:t>2、错</w:t>
        <w:br/>
      </w:r>
    </w:p>
    <w:p>
      <w:r>
        <w:rPr>
          <w:sz w:val="28"/>
        </w:rPr>
        <w:t>46、企业董事会或类似机构通过的利润分配方案拟分配的现金股利或利润时，应当确认为应付股利。（    ）</w:t>
      </w:r>
    </w:p>
    <w:p>
      <w:r>
        <w:rPr>
          <w:sz w:val="24"/>
        </w:rPr>
        <w:t>1、对</w:t>
      </w:r>
    </w:p>
    <w:p>
      <w:r>
        <w:rPr>
          <w:color w:val="FF0000"/>
          <w:sz w:val="24"/>
        </w:rPr>
        <w:t>2、错</w:t>
        <w:br/>
      </w:r>
    </w:p>
    <w:p>
      <w:r>
        <w:rPr>
          <w:sz w:val="28"/>
        </w:rPr>
        <w:t>47、自行建造的采用成本模式计量的投资性房地产，其成本由建造该项资产达到预定可使用状态前发生的必要支出构成。（ ）</w:t>
      </w:r>
    </w:p>
    <w:p>
      <w:r>
        <w:rPr>
          <w:color w:val="FF0000"/>
          <w:sz w:val="24"/>
        </w:rPr>
        <w:t>1、对</w:t>
      </w:r>
    </w:p>
    <w:p>
      <w:r>
        <w:rPr>
          <w:sz w:val="24"/>
        </w:rPr>
        <w:t>2、错</w:t>
        <w:br/>
      </w:r>
    </w:p>
    <w:p>
      <w:r>
        <w:rPr>
          <w:sz w:val="28"/>
        </w:rPr>
        <w:t>48、房地产开发企业在正常经营过程中销售的或为销售而正在开发的商品房和土地属于投资性房地产。（ ）</w:t>
      </w:r>
    </w:p>
    <w:p>
      <w:r>
        <w:rPr>
          <w:sz w:val="24"/>
        </w:rPr>
        <w:t>1、对</w:t>
      </w:r>
    </w:p>
    <w:p>
      <w:r>
        <w:rPr>
          <w:color w:val="FF0000"/>
          <w:sz w:val="24"/>
        </w:rPr>
        <w:t>2、错</w:t>
        <w:br/>
      </w:r>
    </w:p>
    <w:p>
      <w:r>
        <w:rPr>
          <w:sz w:val="28"/>
        </w:rPr>
        <w:t>49、如果企业持有的一种存货期末可变现净值大于成本，则为该存货计提的存货跌价准备科目没有余额。（    ）</w:t>
      </w:r>
    </w:p>
    <w:p>
      <w:r>
        <w:rPr>
          <w:color w:val="FF0000"/>
          <w:sz w:val="24"/>
        </w:rPr>
        <w:t>1、对</w:t>
      </w:r>
    </w:p>
    <w:p>
      <w:r>
        <w:rPr>
          <w:sz w:val="24"/>
        </w:rPr>
        <w:t>2、错</w:t>
        <w:br/>
      </w:r>
    </w:p>
    <w:p>
      <w:r>
        <w:rPr>
          <w:sz w:val="28"/>
        </w:rPr>
        <w:t>50、投资性房地产采用公允价值模式进行后续计量的，若资产负债表日公允价值低于其账面余额，表明发生了减值，应计提减值准备。（ ）</w:t>
      </w:r>
    </w:p>
    <w:p>
      <w:r>
        <w:rPr>
          <w:sz w:val="24"/>
        </w:rPr>
        <w:t>1、对</w:t>
      </w:r>
    </w:p>
    <w:p>
      <w:r>
        <w:rPr>
          <w:color w:val="FF0000"/>
          <w:sz w:val="24"/>
        </w:rPr>
        <w:t>2、错</w:t>
        <w:br/>
      </w:r>
    </w:p>
    <w:p>
      <w:r>
        <w:rPr>
          <w:sz w:val="28"/>
        </w:rPr>
        <w:t>51、无形资产是否需要摊销取决于其使用寿命是否能够合理的确定。（    ）</w:t>
      </w:r>
    </w:p>
    <w:p>
      <w:r>
        <w:rPr>
          <w:color w:val="FF0000"/>
          <w:sz w:val="24"/>
        </w:rPr>
        <w:t>1、对</w:t>
      </w:r>
    </w:p>
    <w:p>
      <w:r>
        <w:rPr>
          <w:sz w:val="24"/>
        </w:rPr>
        <w:t>2、错</w:t>
        <w:br/>
      </w:r>
    </w:p>
    <w:p>
      <w:r>
        <w:rPr>
          <w:sz w:val="28"/>
        </w:rPr>
        <w:t>52、确实无法支付的应付账款，应当全部计入当期损益。（    ）</w:t>
      </w:r>
    </w:p>
    <w:p>
      <w:r>
        <w:rPr>
          <w:color w:val="FF0000"/>
          <w:sz w:val="24"/>
        </w:rPr>
        <w:t>1、对</w:t>
      </w:r>
    </w:p>
    <w:p>
      <w:r>
        <w:rPr>
          <w:sz w:val="24"/>
        </w:rPr>
        <w:t>2、错</w:t>
        <w:br/>
      </w:r>
    </w:p>
    <w:p>
      <w:r>
        <w:rPr>
          <w:sz w:val="28"/>
        </w:rPr>
        <w:t>53、银行汇票不能提取现金。（ ）</w:t>
      </w:r>
    </w:p>
    <w:p>
      <w:r>
        <w:rPr>
          <w:sz w:val="24"/>
        </w:rPr>
        <w:t>1、对</w:t>
      </w:r>
    </w:p>
    <w:p>
      <w:r>
        <w:rPr>
          <w:color w:val="FF0000"/>
          <w:sz w:val="24"/>
        </w:rPr>
        <w:t>2、错</w:t>
        <w:br/>
      </w:r>
    </w:p>
    <w:p>
      <w:r>
        <w:rPr>
          <w:sz w:val="28"/>
        </w:rPr>
        <w:t>54、银行汇票可以背书转让。（ ）</w:t>
      </w:r>
    </w:p>
    <w:p>
      <w:r>
        <w:rPr>
          <w:color w:val="FF0000"/>
          <w:sz w:val="24"/>
        </w:rPr>
        <w:t>1、对</w:t>
      </w:r>
    </w:p>
    <w:p>
      <w:r>
        <w:rPr>
          <w:sz w:val="24"/>
        </w:rPr>
        <w:t>2、错</w:t>
        <w:br/>
      </w:r>
    </w:p>
    <w:p>
      <w:r>
        <w:rPr>
          <w:sz w:val="28"/>
        </w:rPr>
        <w:t>55、投资者在合同或协议中约定的价值明显不公允的，应当按照取得长期股权投资的公允价值作为其初始投资成本，所确认的长期股权投资初始投资成本与计入企业实收资本金额之间的差额，应计入当期损益。（ ）</w:t>
      </w:r>
    </w:p>
    <w:p>
      <w:r>
        <w:rPr>
          <w:sz w:val="24"/>
        </w:rPr>
        <w:t>1、对</w:t>
      </w:r>
    </w:p>
    <w:p>
      <w:r>
        <w:rPr>
          <w:color w:val="FF0000"/>
          <w:sz w:val="24"/>
        </w:rPr>
        <w:t>2、错</w:t>
        <w:br/>
      </w:r>
    </w:p>
    <w:p>
      <w:r>
        <w:rPr>
          <w:sz w:val="28"/>
        </w:rPr>
        <w:t>56、托收承付结算的付款期均为3天。（ ）</w:t>
      </w:r>
    </w:p>
    <w:p>
      <w:r>
        <w:rPr>
          <w:sz w:val="24"/>
        </w:rPr>
        <w:t>1、对</w:t>
      </w:r>
    </w:p>
    <w:p>
      <w:r>
        <w:rPr>
          <w:color w:val="FF0000"/>
          <w:sz w:val="24"/>
        </w:rPr>
        <w:t>2、错</w:t>
        <w:br/>
      </w:r>
    </w:p>
    <w:p>
      <w:r>
        <w:rPr>
          <w:sz w:val="28"/>
        </w:rPr>
        <w:t>57、在资产负债表中，预计负债可以和其他负债合并进行列报。（    ）</w:t>
      </w:r>
    </w:p>
    <w:p>
      <w:r>
        <w:rPr>
          <w:sz w:val="24"/>
        </w:rPr>
        <w:t>1、对</w:t>
      </w:r>
    </w:p>
    <w:p>
      <w:r>
        <w:rPr>
          <w:color w:val="FF0000"/>
          <w:sz w:val="24"/>
        </w:rPr>
        <w:t>2、错</w:t>
        <w:br/>
      </w:r>
    </w:p>
    <w:p>
      <w:r>
        <w:rPr>
          <w:sz w:val="28"/>
        </w:rPr>
        <w:t>58、资产负债表日，企业应当确定存货的可变现净值，如果以前已计提存货跌价准备，而当期存货的可变现净值大于账面价值，减记的金额应当予以恢复，并在原已计提的存货跌价准备金额内转回。（ ）</w:t>
      </w:r>
    </w:p>
    <w:p>
      <w:r>
        <w:rPr>
          <w:sz w:val="24"/>
        </w:rPr>
        <w:t>1、对</w:t>
      </w:r>
    </w:p>
    <w:p>
      <w:r>
        <w:rPr>
          <w:color w:val="FF0000"/>
          <w:sz w:val="24"/>
        </w:rPr>
        <w:t>2、错</w:t>
        <w:br/>
      </w:r>
    </w:p>
    <w:p>
      <w:r>
        <w:rPr>
          <w:sz w:val="28"/>
        </w:rPr>
        <w:t>59、企业应当对所有固定资产计提折旧。（ ）</w:t>
      </w:r>
    </w:p>
    <w:p>
      <w:r>
        <w:rPr>
          <w:sz w:val="24"/>
        </w:rPr>
        <w:t>1、对</w:t>
      </w:r>
    </w:p>
    <w:p>
      <w:r>
        <w:rPr>
          <w:color w:val="FF0000"/>
          <w:sz w:val="24"/>
        </w:rPr>
        <w:t>2、错</w:t>
        <w:br/>
      </w:r>
    </w:p>
    <w:p>
      <w:r>
        <w:rPr>
          <w:sz w:val="28"/>
        </w:rPr>
        <w:t>60、长期股权投资采用成本法核算的，应按被投资单位宣告发放的现金股利或利润中属于本企业的部分，借记“应收股利”科目，贷记“投资收益”科目；属于被投资单位在本企业取得投资前实现净利润的分配额，应该借记“应收股利”科目，贷记“资本公积”科目。（）</w:t>
      </w:r>
    </w:p>
    <w:p>
      <w:r>
        <w:rPr>
          <w:sz w:val="24"/>
        </w:rPr>
        <w:t>1、对</w:t>
      </w:r>
    </w:p>
    <w:p>
      <w:r>
        <w:rPr>
          <w:color w:val="FF0000"/>
          <w:sz w:val="24"/>
        </w:rPr>
        <w:t>2、错</w:t>
        <w:br/>
      </w:r>
    </w:p>
    <w:p>
      <w:r>
        <w:rPr>
          <w:sz w:val="28"/>
        </w:rPr>
        <w:t>61、工作量法计提折旧的特点是每年提取的折旧额相等。（ ）</w:t>
      </w:r>
    </w:p>
    <w:p>
      <w:r>
        <w:rPr>
          <w:sz w:val="24"/>
        </w:rPr>
        <w:t>1、对</w:t>
      </w:r>
    </w:p>
    <w:p>
      <w:r>
        <w:rPr>
          <w:color w:val="FF0000"/>
          <w:sz w:val="24"/>
        </w:rPr>
        <w:t>2、错</w:t>
        <w:br/>
      </w:r>
    </w:p>
    <w:p>
      <w:r>
        <w:rPr>
          <w:sz w:val="28"/>
        </w:rPr>
        <w:t>62、采用公允价值模式将投资性房地产转换为其他资产时，转换日公允价值与账面价值的差额一律计入当期损益。( )</w:t>
      </w:r>
    </w:p>
    <w:p>
      <w:r>
        <w:rPr>
          <w:color w:val="FF0000"/>
          <w:sz w:val="24"/>
        </w:rPr>
        <w:t>1、对</w:t>
      </w:r>
    </w:p>
    <w:p>
      <w:r>
        <w:rPr>
          <w:sz w:val="24"/>
        </w:rPr>
        <w:t>2、错</w:t>
        <w:br/>
      </w:r>
    </w:p>
    <w:p>
      <w:r>
        <w:rPr>
          <w:sz w:val="28"/>
        </w:rPr>
        <w:t>63、负债既可以是企业承担的现时义务，也可是企业承担的潜在的义务。（    ）</w:t>
      </w:r>
    </w:p>
    <w:p>
      <w:r>
        <w:rPr>
          <w:sz w:val="24"/>
        </w:rPr>
        <w:t>1、对</w:t>
      </w:r>
    </w:p>
    <w:p>
      <w:r>
        <w:rPr>
          <w:color w:val="FF0000"/>
          <w:sz w:val="24"/>
        </w:rPr>
        <w:t>2、错</w:t>
        <w:br/>
      </w:r>
    </w:p>
    <w:p>
      <w:r>
        <w:rPr>
          <w:sz w:val="28"/>
        </w:rPr>
        <w:t>64、企业取得交易性金融资产时实际支付的全部价款均应作为该投资的成本。    （    ）</w:t>
      </w:r>
    </w:p>
    <w:p>
      <w:r>
        <w:rPr>
          <w:sz w:val="24"/>
        </w:rPr>
        <w:t>1、对</w:t>
      </w:r>
    </w:p>
    <w:p>
      <w:r>
        <w:rPr>
          <w:color w:val="FF0000"/>
          <w:sz w:val="24"/>
        </w:rPr>
        <w:t>2、错</w:t>
        <w:br/>
      </w:r>
    </w:p>
    <w:p>
      <w:r>
        <w:rPr>
          <w:sz w:val="28"/>
        </w:rPr>
        <w:t>65、负债按照流动性可以划分为流动负债和非流动负债。（    ）</w:t>
      </w:r>
    </w:p>
    <w:p>
      <w:r>
        <w:rPr>
          <w:color w:val="FF0000"/>
          <w:sz w:val="24"/>
        </w:rPr>
        <w:t>1、对</w:t>
      </w:r>
    </w:p>
    <w:p>
      <w:r>
        <w:rPr>
          <w:sz w:val="24"/>
        </w:rPr>
        <w:t>2、错</w:t>
        <w:br/>
      </w:r>
    </w:p>
    <w:p>
      <w:r>
        <w:rPr>
          <w:sz w:val="28"/>
        </w:rPr>
        <w:t>66、企业的环保设备不应当确认为第四单元  固定资产。（    ）</w:t>
      </w:r>
    </w:p>
    <w:p>
      <w:r>
        <w:rPr>
          <w:sz w:val="24"/>
        </w:rPr>
        <w:t>1、对</w:t>
      </w:r>
    </w:p>
    <w:p>
      <w:r>
        <w:rPr>
          <w:color w:val="FF0000"/>
          <w:sz w:val="24"/>
        </w:rPr>
        <w:t>2、错</w:t>
        <w:br/>
      </w:r>
    </w:p>
    <w:p>
      <w:r>
        <w:rPr>
          <w:sz w:val="28"/>
        </w:rPr>
        <w:t>67、因自然灾害造成的存货净损失，计入营业外支出。（ ）</w:t>
      </w:r>
    </w:p>
    <w:p>
      <w:r>
        <w:rPr>
          <w:color w:val="FF0000"/>
          <w:sz w:val="24"/>
        </w:rPr>
        <w:t>1、对</w:t>
      </w:r>
    </w:p>
    <w:p>
      <w:r>
        <w:rPr>
          <w:sz w:val="24"/>
        </w:rPr>
        <w:t>2、错</w:t>
        <w:br/>
      </w:r>
    </w:p>
    <w:p>
      <w:r>
        <w:rPr>
          <w:sz w:val="28"/>
        </w:rPr>
        <w:t>68、银行存款清查时发现账实不符可能不是由于记账F产生的。（    ）</w:t>
      </w:r>
    </w:p>
    <w:p>
      <w:r>
        <w:rPr>
          <w:color w:val="FF0000"/>
          <w:sz w:val="24"/>
        </w:rPr>
        <w:t>1、对</w:t>
      </w:r>
    </w:p>
    <w:p>
      <w:r>
        <w:rPr>
          <w:sz w:val="24"/>
        </w:rPr>
        <w:t>2、错</w:t>
        <w:br/>
      </w:r>
    </w:p>
    <w:p>
      <w:r>
        <w:rPr>
          <w:sz w:val="28"/>
        </w:rPr>
        <w:t>69、银行承兑汇票是由收款人或付款人签发经付款人承兑的票据。（ ）</w:t>
      </w:r>
    </w:p>
    <w:p>
      <w:r>
        <w:rPr>
          <w:sz w:val="24"/>
        </w:rPr>
        <w:t>1、对</w:t>
      </w:r>
    </w:p>
    <w:p>
      <w:r>
        <w:rPr>
          <w:color w:val="FF0000"/>
          <w:sz w:val="24"/>
        </w:rPr>
        <w:t>2、错</w:t>
        <w:br/>
      </w:r>
    </w:p>
    <w:p>
      <w:r>
        <w:rPr>
          <w:sz w:val="28"/>
        </w:rPr>
        <w:t>70、银行承兑汇票是由收款人或付款人签发经付款人承兑的票据。（ ）</w:t>
      </w:r>
    </w:p>
    <w:p>
      <w:r>
        <w:rPr>
          <w:sz w:val="24"/>
        </w:rPr>
        <w:t>1、对</w:t>
      </w:r>
    </w:p>
    <w:p>
      <w:r>
        <w:rPr>
          <w:color w:val="FF0000"/>
          <w:sz w:val="24"/>
        </w:rPr>
        <w:t>2、错</w:t>
        <w:br/>
      </w:r>
    </w:p>
    <w:p>
      <w:r>
        <w:rPr>
          <w:sz w:val="28"/>
        </w:rPr>
        <w:t>71、对于企业计提的固定资产减值准备，在以后期间价值恢复时，不转回任何原已计提的减值准备金额。（ ）</w:t>
      </w:r>
    </w:p>
    <w:p>
      <w:r>
        <w:rPr>
          <w:color w:val="FF0000"/>
          <w:sz w:val="24"/>
        </w:rPr>
        <w:t>1、对</w:t>
      </w:r>
    </w:p>
    <w:p>
      <w:r>
        <w:rPr>
          <w:sz w:val="24"/>
        </w:rPr>
        <w:t>2、错</w:t>
        <w:br/>
      </w:r>
    </w:p>
    <w:p>
      <w:r>
        <w:rPr>
          <w:sz w:val="28"/>
        </w:rPr>
        <w:t>72、金融资产在资产负债表日都按照当日的公允价值进行列报。（    ）</w:t>
      </w:r>
    </w:p>
    <w:p>
      <w:r>
        <w:rPr>
          <w:sz w:val="24"/>
        </w:rPr>
        <w:t>1、对</w:t>
      </w:r>
    </w:p>
    <w:p>
      <w:r>
        <w:rPr>
          <w:color w:val="FF0000"/>
          <w:sz w:val="24"/>
        </w:rPr>
        <w:t>2、错</w:t>
        <w:br/>
      </w:r>
    </w:p>
    <w:p>
      <w:r>
        <w:rPr>
          <w:sz w:val="28"/>
        </w:rPr>
        <w:t>73、资产负债表日，对于以摊余成本计量的金融资产为分期付息、一次还本债券投资的，应按票面利率计算确定的应收未收利息，应该借记“债权投资（应计利息）”科目。（）</w:t>
      </w:r>
    </w:p>
    <w:p>
      <w:r>
        <w:rPr>
          <w:sz w:val="24"/>
        </w:rPr>
        <w:t>1、对</w:t>
      </w:r>
    </w:p>
    <w:p>
      <w:r>
        <w:rPr>
          <w:color w:val="FF0000"/>
          <w:sz w:val="24"/>
        </w:rPr>
        <w:t>2、错</w:t>
        <w:br/>
      </w:r>
    </w:p>
    <w:p>
      <w:r>
        <w:rPr>
          <w:sz w:val="28"/>
        </w:rPr>
        <w:t>74、现金支票既可以提取现金，也可以转账，但转账支票不能支取现金，只能办理转账。（ ）</w:t>
      </w:r>
    </w:p>
    <w:p>
      <w:r>
        <w:rPr>
          <w:sz w:val="24"/>
        </w:rPr>
        <w:t>1、对</w:t>
      </w:r>
    </w:p>
    <w:p>
      <w:r>
        <w:rPr>
          <w:color w:val="FF0000"/>
          <w:sz w:val="24"/>
        </w:rPr>
        <w:t>2、错</w:t>
        <w:br/>
      </w:r>
    </w:p>
    <w:p>
      <w:r>
        <w:rPr>
          <w:sz w:val="28"/>
        </w:rPr>
        <w:t>75、某企业以50万元外购一项专利权，同时还发生进口关税和其他税费共6万元，那么该外购专利权的入账价值为56万元。（）</w:t>
      </w:r>
    </w:p>
    <w:p>
      <w:r>
        <w:rPr>
          <w:color w:val="FF0000"/>
          <w:sz w:val="24"/>
        </w:rPr>
        <w:t>1、对</w:t>
      </w:r>
    </w:p>
    <w:p>
      <w:r>
        <w:rPr>
          <w:sz w:val="24"/>
        </w:rPr>
        <w:t>2、错</w:t>
        <w:br/>
      </w:r>
    </w:p>
    <w:p>
      <w:r>
        <w:rPr>
          <w:sz w:val="28"/>
        </w:rPr>
        <w:t>76、托收承付结算的付款期均为3天。（   ）</w:t>
      </w:r>
    </w:p>
    <w:p>
      <w:r>
        <w:rPr>
          <w:sz w:val="24"/>
        </w:rPr>
        <w:t>1、对</w:t>
      </w:r>
    </w:p>
    <w:p>
      <w:r>
        <w:rPr>
          <w:color w:val="FF0000"/>
          <w:sz w:val="24"/>
        </w:rPr>
        <w:t>2、错</w:t>
        <w:br/>
      </w:r>
    </w:p>
    <w:p>
      <w:r>
        <w:rPr>
          <w:sz w:val="28"/>
        </w:rPr>
        <w:t>77、总价法下，应收账款应当按照扣除现金折扣之后的金额入账。（    ）</w:t>
      </w:r>
    </w:p>
    <w:p>
      <w:r>
        <w:rPr>
          <w:sz w:val="24"/>
        </w:rPr>
        <w:t>1、对</w:t>
      </w:r>
    </w:p>
    <w:p>
      <w:r>
        <w:rPr>
          <w:color w:val="FF0000"/>
          <w:sz w:val="24"/>
        </w:rPr>
        <w:t>2、错</w:t>
        <w:br/>
      </w:r>
    </w:p>
    <w:p>
      <w:r>
        <w:rPr>
          <w:sz w:val="28"/>
        </w:rPr>
        <w:t>78、只有资产未来的经济利益很可能流入企业才能确认资产。（    ）</w:t>
      </w:r>
    </w:p>
    <w:p>
      <w:r>
        <w:rPr>
          <w:color w:val="FF0000"/>
          <w:sz w:val="24"/>
        </w:rPr>
        <w:t>1、对</w:t>
      </w:r>
    </w:p>
    <w:p>
      <w:r>
        <w:rPr>
          <w:sz w:val="24"/>
        </w:rPr>
        <w:t>2、错</w:t>
        <w:br/>
      </w:r>
    </w:p>
    <w:p>
      <w:r>
        <w:rPr>
          <w:sz w:val="28"/>
        </w:rPr>
        <w:t>79、在权益法下，被投资企业宣告发放股票股利时，投资企业应按享有的金额调整长期股权投资的账面价值，并确认投资收益。（    ）</w:t>
      </w:r>
    </w:p>
    <w:p>
      <w:r>
        <w:rPr>
          <w:sz w:val="24"/>
        </w:rPr>
        <w:t>1、对</w:t>
      </w:r>
    </w:p>
    <w:p>
      <w:r>
        <w:rPr>
          <w:color w:val="FF0000"/>
          <w:sz w:val="24"/>
        </w:rPr>
        <w:t>2、错</w:t>
        <w:br/>
      </w:r>
    </w:p>
    <w:p>
      <w:r>
        <w:rPr>
          <w:sz w:val="28"/>
        </w:rPr>
        <w:t>80、企业当期增加的第四单元  固定资产，从当月开始计提折旧。（    ）</w:t>
      </w:r>
    </w:p>
    <w:p>
      <w:r>
        <w:rPr>
          <w:sz w:val="24"/>
        </w:rPr>
        <w:t>1、对</w:t>
      </w:r>
    </w:p>
    <w:p>
      <w:r>
        <w:rPr>
          <w:color w:val="FF0000"/>
          <w:sz w:val="24"/>
        </w:rPr>
        <w:t>2、错</w:t>
        <w:br/>
      </w:r>
    </w:p>
    <w:p>
      <w:r>
        <w:rPr>
          <w:sz w:val="28"/>
        </w:rPr>
        <w:t>81、企业不准签发空头支票，但可以签发空白支票。（ ）</w:t>
      </w:r>
    </w:p>
    <w:p>
      <w:r>
        <w:rPr>
          <w:sz w:val="24"/>
        </w:rPr>
        <w:t>1、对</w:t>
      </w:r>
    </w:p>
    <w:p>
      <w:r>
        <w:rPr>
          <w:color w:val="FF0000"/>
          <w:sz w:val="24"/>
        </w:rPr>
        <w:t>2、错</w:t>
        <w:br/>
      </w:r>
    </w:p>
    <w:p>
      <w:r>
        <w:rPr>
          <w:sz w:val="28"/>
        </w:rPr>
        <w:t>82、企业开立的账户，只供本企业经营业务范围内的资金收支，不得出租、出借或转让给其他单位及个人使用。（ ）</w:t>
      </w:r>
    </w:p>
    <w:p>
      <w:r>
        <w:rPr>
          <w:color w:val="FF0000"/>
          <w:sz w:val="24"/>
        </w:rPr>
        <w:t>1、对</w:t>
      </w:r>
    </w:p>
    <w:p>
      <w:r>
        <w:rPr>
          <w:sz w:val="24"/>
        </w:rPr>
        <w:t>2、错</w:t>
        <w:br/>
      </w:r>
    </w:p>
    <w:p>
      <w:r>
        <w:rPr>
          <w:sz w:val="28"/>
        </w:rPr>
        <w:t>83、投资者投入的长期股权投资，均应当按照投资合同或协议约定的价值作为初始投资成本。（）</w:t>
      </w:r>
    </w:p>
    <w:p>
      <w:r>
        <w:rPr>
          <w:sz w:val="24"/>
        </w:rPr>
        <w:t>1、对</w:t>
      </w:r>
    </w:p>
    <w:p>
      <w:r>
        <w:rPr>
          <w:color w:val="FF0000"/>
          <w:sz w:val="24"/>
        </w:rPr>
        <w:t>2、错</w:t>
        <w:br/>
      </w:r>
    </w:p>
    <w:p>
      <w:r>
        <w:rPr>
          <w:sz w:val="28"/>
        </w:rPr>
        <w:t>84、企业赊销一批商品给某客户，与该商品有关的风险与报酬已转移给了该客户。但该客户财务状况持续恶化，企业仍需确认应收账款。（ ）</w:t>
      </w:r>
    </w:p>
    <w:p>
      <w:r>
        <w:rPr>
          <w:sz w:val="24"/>
        </w:rPr>
        <w:t>1、对</w:t>
      </w:r>
    </w:p>
    <w:p>
      <w:r>
        <w:rPr>
          <w:color w:val="FF0000"/>
          <w:sz w:val="24"/>
        </w:rPr>
        <w:t>2、错</w:t>
        <w:br/>
      </w:r>
    </w:p>
    <w:p>
      <w:r>
        <w:rPr>
          <w:sz w:val="28"/>
        </w:rPr>
        <w:t>85、企业已经确认为坏账的应收账款即意味着企业放弃了其追索权，如果该应收账款又收回，应确认为营业外收入。（ ）</w:t>
      </w:r>
    </w:p>
    <w:p>
      <w:r>
        <w:rPr>
          <w:sz w:val="24"/>
        </w:rPr>
        <w:t>1、对</w:t>
      </w:r>
    </w:p>
    <w:p>
      <w:r>
        <w:rPr>
          <w:color w:val="FF0000"/>
          <w:sz w:val="24"/>
        </w:rPr>
        <w:t>2、错</w:t>
        <w:br/>
      </w:r>
    </w:p>
    <w:p>
      <w:r>
        <w:rPr>
          <w:sz w:val="28"/>
        </w:rPr>
        <w:t>86、以前会计期间已计提存货跌价准备的某项存货，当其可变现净值恢复到等于或大于成本时，应将该项存货跌价准备的账面已提数全部转回。    （    ）</w:t>
      </w:r>
    </w:p>
    <w:p>
      <w:r>
        <w:rPr>
          <w:color w:val="FF0000"/>
          <w:sz w:val="24"/>
        </w:rPr>
        <w:t>1、对</w:t>
      </w:r>
    </w:p>
    <w:p>
      <w:r>
        <w:rPr>
          <w:sz w:val="24"/>
        </w:rPr>
        <w:t>2、错</w:t>
        <w:br/>
      </w:r>
    </w:p>
    <w:p>
      <w:r>
        <w:rPr>
          <w:sz w:val="28"/>
        </w:rPr>
        <w:t>87、如果某项资产不能再为企业带来经济利益，即使是由企业拥有或者控制的，也不能作为企业的资产在资产负债表中列示。（ ）</w:t>
      </w:r>
    </w:p>
    <w:p>
      <w:r>
        <w:rPr>
          <w:color w:val="FF0000"/>
          <w:sz w:val="24"/>
        </w:rPr>
        <w:t>1、对</w:t>
      </w:r>
    </w:p>
    <w:p>
      <w:r>
        <w:rPr>
          <w:sz w:val="24"/>
        </w:rPr>
        <w:t>2、错</w:t>
        <w:br/>
      </w:r>
    </w:p>
    <w:p>
      <w:r>
        <w:rPr>
          <w:sz w:val="28"/>
        </w:rPr>
        <w:t>88、可比性要求企业采用的会计政策和会计处理方法前后各期必须一致，不得变更会计政策和会计处理方法。（ ）</w:t>
      </w:r>
    </w:p>
    <w:p>
      <w:r>
        <w:rPr>
          <w:sz w:val="24"/>
        </w:rPr>
        <w:t>1、对</w:t>
      </w:r>
    </w:p>
    <w:p>
      <w:r>
        <w:rPr>
          <w:color w:val="FF0000"/>
          <w:sz w:val="24"/>
        </w:rPr>
        <w:t>2、错</w:t>
        <w:br/>
      </w:r>
    </w:p>
    <w:p>
      <w:r>
        <w:rPr>
          <w:sz w:val="28"/>
        </w:rPr>
        <w:t>89、按本月成本差异率计算成本差异时，平时一般不分摊材料成本差异，待月末将所有发出材料的成本差异一次结转。（ ）</w:t>
      </w:r>
    </w:p>
    <w:p>
      <w:r>
        <w:rPr>
          <w:color w:val="FF0000"/>
          <w:sz w:val="24"/>
        </w:rPr>
        <w:t>1、对</w:t>
      </w:r>
    </w:p>
    <w:p>
      <w:r>
        <w:rPr>
          <w:sz w:val="24"/>
        </w:rPr>
        <w:t>2、错</w:t>
        <w:br/>
      </w:r>
    </w:p>
    <w:p>
      <w:r>
        <w:rPr>
          <w:sz w:val="28"/>
        </w:rPr>
        <w:t>90、对纳税人而言，购入存货应负担的增值税均不应计入外购存货的采购成本。    （    ）</w:t>
      </w:r>
    </w:p>
    <w:p>
      <w:r>
        <w:rPr>
          <w:sz w:val="24"/>
        </w:rPr>
        <w:t>1、对</w:t>
      </w:r>
    </w:p>
    <w:p>
      <w:r>
        <w:rPr>
          <w:color w:val="FF0000"/>
          <w:sz w:val="24"/>
        </w:rPr>
        <w:t>2、错</w:t>
        <w:br/>
      </w:r>
    </w:p>
    <w:p>
      <w:r>
        <w:rPr>
          <w:sz w:val="28"/>
        </w:rPr>
        <w:t>91、企业不准签发空头支票，但可以签发空白支票。（ ）</w:t>
      </w:r>
    </w:p>
    <w:p>
      <w:r>
        <w:rPr>
          <w:sz w:val="24"/>
        </w:rPr>
        <w:t>1、对</w:t>
      </w:r>
    </w:p>
    <w:p>
      <w:r>
        <w:rPr>
          <w:color w:val="FF0000"/>
          <w:sz w:val="24"/>
        </w:rPr>
        <w:t>2、错</w:t>
        <w:br/>
      </w:r>
    </w:p>
    <w:p>
      <w:r>
        <w:rPr>
          <w:sz w:val="28"/>
        </w:rPr>
        <w:t>92、无形资产是指企业为生产商品、提供劳务、出租给他人、或为管理目的而持有的、没有实物形态的非货币性长期资产。（ ）</w:t>
      </w:r>
    </w:p>
    <w:p>
      <w:r>
        <w:rPr>
          <w:sz w:val="24"/>
        </w:rPr>
        <w:t>1、对</w:t>
      </w:r>
    </w:p>
    <w:p>
      <w:r>
        <w:rPr>
          <w:color w:val="FF0000"/>
          <w:sz w:val="24"/>
        </w:rPr>
        <w:t>2、错</w:t>
        <w:br/>
      </w:r>
    </w:p>
    <w:p>
      <w:r>
        <w:rPr>
          <w:sz w:val="28"/>
        </w:rPr>
        <w:t>93、在编制银行存款余额调节表时，在途存款应在企业银行存款日记账中调整增加。（    ）</w:t>
      </w:r>
    </w:p>
    <w:p>
      <w:r>
        <w:rPr>
          <w:sz w:val="24"/>
        </w:rPr>
        <w:t>1、对</w:t>
      </w:r>
    </w:p>
    <w:p>
      <w:r>
        <w:rPr>
          <w:color w:val="FF0000"/>
          <w:sz w:val="24"/>
        </w:rPr>
        <w:t>2、错</w:t>
        <w:br/>
      </w:r>
    </w:p>
    <w:p>
      <w:r>
        <w:rPr>
          <w:sz w:val="28"/>
        </w:rPr>
        <w:t>94、企业期末坏账准备的余额应当在资产负债表中从应收账款的余额中扣除。（    ）</w:t>
      </w:r>
    </w:p>
    <w:p>
      <w:r>
        <w:rPr>
          <w:color w:val="FF0000"/>
          <w:sz w:val="24"/>
        </w:rPr>
        <w:t>1、对</w:t>
      </w:r>
    </w:p>
    <w:p>
      <w:r>
        <w:rPr>
          <w:sz w:val="24"/>
        </w:rPr>
        <w:t>2、错</w:t>
        <w:br/>
      </w:r>
    </w:p>
    <w:p>
      <w:r>
        <w:rPr>
          <w:sz w:val="28"/>
        </w:rPr>
        <w:t>95、以前年度亏损弥补完毕之前，不可提取盈余公积。    （    ）</w:t>
      </w:r>
    </w:p>
    <w:p>
      <w:r>
        <w:rPr>
          <w:color w:val="FF0000"/>
          <w:sz w:val="24"/>
        </w:rPr>
        <w:t>1、对</w:t>
      </w:r>
    </w:p>
    <w:p>
      <w:r>
        <w:rPr>
          <w:sz w:val="24"/>
        </w:rPr>
        <w:t>2、错</w:t>
        <w:br/>
      </w:r>
    </w:p>
    <w:p>
      <w:r>
        <w:rPr>
          <w:sz w:val="28"/>
        </w:rPr>
        <w:t>96、“其他债权投资”借方的期末余额，反映企业该项金融资产的公允价值。（）　</w:t>
      </w:r>
    </w:p>
    <w:p>
      <w:r>
        <w:rPr>
          <w:color w:val="FF0000"/>
          <w:sz w:val="24"/>
        </w:rPr>
        <w:t>1、对</w:t>
      </w:r>
    </w:p>
    <w:p>
      <w:r>
        <w:rPr>
          <w:sz w:val="24"/>
        </w:rPr>
        <w:t>2、错</w:t>
        <w:br/>
      </w:r>
    </w:p>
    <w:p>
      <w:r>
        <w:rPr>
          <w:sz w:val="28"/>
        </w:rPr>
        <w:t>97、财务报表附注中披露的是对在财务报表中经过了确认和计量信息的补充说明。（    ）</w:t>
      </w:r>
    </w:p>
    <w:p>
      <w:r>
        <w:rPr>
          <w:sz w:val="24"/>
        </w:rPr>
        <w:t>1、对</w:t>
      </w:r>
    </w:p>
    <w:p>
      <w:r>
        <w:rPr>
          <w:color w:val="FF0000"/>
          <w:sz w:val="24"/>
        </w:rPr>
        <w:t>2、错</w:t>
        <w:br/>
      </w:r>
    </w:p>
    <w:p>
      <w:r>
        <w:rPr>
          <w:sz w:val="28"/>
        </w:rPr>
        <w:t>98、企业以自产产品作为非货币性福利发放给职工时应当按照产品的账面价值计量。（    ）</w:t>
      </w:r>
    </w:p>
    <w:p>
      <w:r>
        <w:rPr>
          <w:sz w:val="24"/>
        </w:rPr>
        <w:t>1、对</w:t>
      </w:r>
    </w:p>
    <w:p>
      <w:r>
        <w:rPr>
          <w:color w:val="FF0000"/>
          <w:sz w:val="24"/>
        </w:rPr>
        <w:t>2、错</w:t>
        <w:br/>
      </w:r>
    </w:p>
    <w:p>
      <w:r>
        <w:rPr>
          <w:sz w:val="28"/>
        </w:rPr>
        <w:t>99、公司的资本公积可以用来弥补以前年度的亏损。（    ）</w:t>
      </w:r>
    </w:p>
    <w:p>
      <w:r>
        <w:rPr>
          <w:sz w:val="24"/>
        </w:rPr>
        <w:t>1、对</w:t>
      </w:r>
    </w:p>
    <w:p>
      <w:r>
        <w:rPr>
          <w:color w:val="FF0000"/>
          <w:sz w:val="24"/>
        </w:rPr>
        <w:t>2、错</w:t>
        <w:br/>
      </w:r>
    </w:p>
    <w:p>
      <w:r>
        <w:rPr>
          <w:sz w:val="28"/>
        </w:rPr>
        <w:t>100、投资企业确认被投资单位发生的净亏损，应当以长期股权投资的账面价值以及其他实质上构成对被投资单位净投资的长期权益减记至零为限，投资企业负有承担额外损失义务的除外。（ ）</w:t>
      </w:r>
    </w:p>
    <w:p>
      <w:r>
        <w:rPr>
          <w:color w:val="FF0000"/>
          <w:sz w:val="24"/>
        </w:rPr>
        <w:t>1、对</w:t>
      </w:r>
    </w:p>
    <w:p>
      <w:r>
        <w:rPr>
          <w:sz w:val="24"/>
        </w:rPr>
        <w:t>2、错</w:t>
        <w:br/>
      </w:r>
    </w:p>
    <w:p>
      <w:r>
        <w:rPr>
          <w:sz w:val="28"/>
        </w:rPr>
        <w:t>101、金额大的事项具有重要性，金额小的事项不具有重要性。（    ）</w:t>
      </w:r>
    </w:p>
    <w:p>
      <w:r>
        <w:rPr>
          <w:sz w:val="24"/>
        </w:rPr>
        <w:t>1、对</w:t>
      </w:r>
    </w:p>
    <w:p>
      <w:r>
        <w:rPr>
          <w:color w:val="FF0000"/>
          <w:sz w:val="24"/>
        </w:rPr>
        <w:t>2、错</w:t>
        <w:br/>
      </w:r>
    </w:p>
    <w:p>
      <w:r>
        <w:rPr>
          <w:sz w:val="28"/>
        </w:rPr>
        <w:t>102、为了满足谨慎性的要求，企业可以计提适当的秘密准备。（    ）</w:t>
      </w:r>
    </w:p>
    <w:p>
      <w:r>
        <w:rPr>
          <w:sz w:val="24"/>
        </w:rPr>
        <w:t>1、对</w:t>
      </w:r>
    </w:p>
    <w:p>
      <w:r>
        <w:rPr>
          <w:color w:val="FF0000"/>
          <w:sz w:val="24"/>
        </w:rPr>
        <w:t>2、错</w:t>
        <w:br/>
      </w:r>
    </w:p>
    <w:p>
      <w:r>
        <w:rPr>
          <w:sz w:val="28"/>
        </w:rPr>
        <w:t>103、如果某项资产不能再为企业带来经济利益，即使是由企业拥有或者控制的，也不能作为企业的资产在资产负债表中列示。（ ）</w:t>
      </w:r>
    </w:p>
    <w:p>
      <w:r>
        <w:rPr>
          <w:color w:val="FF0000"/>
          <w:sz w:val="24"/>
        </w:rPr>
        <w:t>1、对</w:t>
      </w:r>
    </w:p>
    <w:p>
      <w:r>
        <w:rPr>
          <w:sz w:val="24"/>
        </w:rPr>
        <w:t>2、错</w:t>
        <w:br/>
      </w:r>
    </w:p>
    <w:p>
      <w:r>
        <w:rPr>
          <w:sz w:val="28"/>
        </w:rPr>
        <w:t>104、企业可以从当天的现金收入中直接支付现金。（ ）</w:t>
      </w:r>
    </w:p>
    <w:p>
      <w:r>
        <w:rPr>
          <w:sz w:val="24"/>
        </w:rPr>
        <w:t>1、对</w:t>
      </w:r>
    </w:p>
    <w:p>
      <w:r>
        <w:rPr>
          <w:color w:val="FF0000"/>
          <w:sz w:val="24"/>
        </w:rPr>
        <w:t>2、错</w:t>
        <w:br/>
      </w:r>
    </w:p>
    <w:p>
      <w:r>
        <w:rPr>
          <w:sz w:val="28"/>
        </w:rPr>
        <w:t>105、采用权益法核算的长期股权投资的初始投资成本大于投资时应享有被投资单位可辨认净资产公允价值份额的，其差额计入营业外支出中。（）</w:t>
      </w:r>
    </w:p>
    <w:p>
      <w:r>
        <w:rPr>
          <w:sz w:val="24"/>
        </w:rPr>
        <w:t>1、对</w:t>
      </w:r>
    </w:p>
    <w:p>
      <w:r>
        <w:rPr>
          <w:color w:val="FF0000"/>
          <w:sz w:val="24"/>
        </w:rPr>
        <w:t>2、错</w:t>
        <w:br/>
      </w:r>
    </w:p>
    <w:p>
      <w:r>
        <w:rPr>
          <w:sz w:val="28"/>
        </w:rPr>
        <w:t>106、现金支票既可以提取现金，也可以转账，但转账支票不能支取现金，只能办理转账。</w:t>
      </w:r>
    </w:p>
    <w:p>
      <w:r>
        <w:rPr>
          <w:sz w:val="24"/>
        </w:rPr>
        <w:t>1、对</w:t>
      </w:r>
    </w:p>
    <w:p>
      <w:r>
        <w:rPr>
          <w:color w:val="FF0000"/>
          <w:sz w:val="24"/>
        </w:rPr>
        <w:t>2、错</w:t>
        <w:br/>
      </w:r>
    </w:p>
    <w:p>
      <w:r>
        <w:rPr>
          <w:sz w:val="28"/>
        </w:rPr>
        <w:t>107、“交易性金融资产”科目的期末借方余额，反映企业持有的该项金融资产的成本。</w:t>
      </w:r>
    </w:p>
    <w:p>
      <w:r>
        <w:rPr>
          <w:sz w:val="24"/>
        </w:rPr>
        <w:t>1、对</w:t>
      </w:r>
    </w:p>
    <w:p>
      <w:r>
        <w:rPr>
          <w:color w:val="FF0000"/>
          <w:sz w:val="24"/>
        </w:rPr>
        <w:t>2、错</w:t>
        <w:br/>
      </w:r>
    </w:p>
    <w:p>
      <w:r>
        <w:rPr>
          <w:sz w:val="28"/>
        </w:rPr>
        <w:t>108、存货期末按照可变现净值计量。（    ）</w:t>
      </w:r>
    </w:p>
    <w:p>
      <w:r>
        <w:rPr>
          <w:sz w:val="24"/>
        </w:rPr>
        <w:t>1、对</w:t>
      </w:r>
    </w:p>
    <w:p>
      <w:r>
        <w:rPr>
          <w:color w:val="FF0000"/>
          <w:sz w:val="24"/>
        </w:rPr>
        <w:t>2、错</w:t>
        <w:br/>
      </w:r>
    </w:p>
    <w:p>
      <w:r>
        <w:rPr>
          <w:sz w:val="28"/>
        </w:rPr>
        <w:t>109、对自行开发并按法律程序申请取得的无形资产， 按在研究与开发过程中发生的材料费用、直接参与开发人员的工资及福利费、开发过程中发生的租金、借款费用，以及注册费、聘请律师费等费用作为无形资产的实际成本。（ ）</w:t>
      </w:r>
    </w:p>
    <w:p>
      <w:r>
        <w:rPr>
          <w:sz w:val="24"/>
        </w:rPr>
        <w:t>1、对</w:t>
      </w:r>
    </w:p>
    <w:p>
      <w:r>
        <w:rPr>
          <w:color w:val="FF0000"/>
          <w:sz w:val="24"/>
        </w:rPr>
        <w:t>2、错</w:t>
        <w:br/>
      </w:r>
    </w:p>
    <w:p>
      <w:r>
        <w:rPr>
          <w:sz w:val="28"/>
        </w:rPr>
        <w:t>110、采用公允价值模式将其他资产转换为投资性房地产时，转换日公允价值与账面价值的差额一律计入当期损益。（ ）</w:t>
      </w:r>
    </w:p>
    <w:p>
      <w:r>
        <w:rPr>
          <w:sz w:val="24"/>
        </w:rPr>
        <w:t>1、对</w:t>
      </w:r>
    </w:p>
    <w:p>
      <w:r>
        <w:rPr>
          <w:color w:val="FF0000"/>
          <w:sz w:val="24"/>
        </w:rPr>
        <w:t>2、错</w:t>
        <w:br/>
      </w:r>
    </w:p>
    <w:p>
      <w:r>
        <w:rPr>
          <w:sz w:val="28"/>
        </w:rPr>
        <w:t>111、以一笔款项购入多项没有单独标价的固定资产，应当按照各项固定资产的账面价值比例对总成本进行分配，分别确定各项固定资产的成本。（ ）　　</w:t>
      </w:r>
    </w:p>
    <w:p>
      <w:r>
        <w:rPr>
          <w:sz w:val="24"/>
        </w:rPr>
        <w:t>1、对</w:t>
      </w:r>
    </w:p>
    <w:p>
      <w:r>
        <w:rPr>
          <w:color w:val="FF0000"/>
          <w:sz w:val="24"/>
        </w:rPr>
        <w:t>2、错</w:t>
        <w:br/>
      </w:r>
    </w:p>
    <w:p>
      <w:r>
        <w:rPr>
          <w:sz w:val="28"/>
        </w:rPr>
        <w:t>112、长期股权投资采用成本法核算的，应按被投资单位宣告发放的现金股利或利润中属于本企业的部分，借记“应收股利”科目，贷记“投资收益”科目；属于被投资单位在本企业取得投资前实现净利润的分配额，应该借记“应收股利”科目，贷记“资本公积”科目。（）</w:t>
      </w:r>
    </w:p>
    <w:p>
      <w:r>
        <w:rPr>
          <w:sz w:val="24"/>
        </w:rPr>
        <w:t>1、对</w:t>
      </w:r>
    </w:p>
    <w:p>
      <w:r>
        <w:rPr>
          <w:color w:val="FF0000"/>
          <w:sz w:val="24"/>
        </w:rPr>
        <w:t>2、错</w:t>
        <w:br/>
      </w:r>
    </w:p>
    <w:p>
      <w:r>
        <w:rPr>
          <w:sz w:val="28"/>
        </w:rPr>
        <w:t>113、委托收款结算既适用于同城，又适用于异地。（ ）</w:t>
      </w:r>
    </w:p>
    <w:p>
      <w:r>
        <w:rPr>
          <w:color w:val="FF0000"/>
          <w:sz w:val="24"/>
        </w:rPr>
        <w:t>1、对</w:t>
      </w:r>
    </w:p>
    <w:p>
      <w:r>
        <w:rPr>
          <w:sz w:val="24"/>
        </w:rPr>
        <w:t>2、错</w:t>
        <w:br/>
      </w:r>
    </w:p>
    <w:p>
      <w:r>
        <w:rPr>
          <w:sz w:val="28"/>
        </w:rPr>
        <w:t>114、企业对子公司的投资在个别报表中应当采用成本法核算。（    ）</w:t>
      </w:r>
    </w:p>
    <w:p>
      <w:r>
        <w:rPr>
          <w:color w:val="FF0000"/>
          <w:sz w:val="24"/>
        </w:rPr>
        <w:t>1、对</w:t>
      </w:r>
    </w:p>
    <w:p>
      <w:r>
        <w:rPr>
          <w:sz w:val="24"/>
        </w:rPr>
        <w:t>2、错</w:t>
        <w:br/>
      </w:r>
    </w:p>
    <w:p>
      <w:r>
        <w:rPr>
          <w:sz w:val="28"/>
        </w:rPr>
        <w:t>115、投资性房地产的主要形式是出租建筑物和土地使用权，这实质上是属于一种让渡使用权的行为。（ ）</w:t>
      </w:r>
    </w:p>
    <w:p>
      <w:r>
        <w:rPr>
          <w:color w:val="FF0000"/>
          <w:sz w:val="24"/>
        </w:rPr>
        <w:t>1、对</w:t>
      </w:r>
    </w:p>
    <w:p>
      <w:r>
        <w:rPr>
          <w:sz w:val="24"/>
        </w:rPr>
        <w:t>2、错</w:t>
        <w:br/>
      </w:r>
    </w:p>
    <w:p>
      <w:r>
        <w:rPr>
          <w:sz w:val="28"/>
        </w:rPr>
        <w:t>116、在编制银行存款余额调节表时，尚未兑现的支票应在银行对账单中调整减少。（    ）</w:t>
      </w:r>
    </w:p>
    <w:p>
      <w:r>
        <w:rPr>
          <w:color w:val="FF0000"/>
          <w:sz w:val="24"/>
        </w:rPr>
        <w:t>1、对</w:t>
      </w:r>
    </w:p>
    <w:p>
      <w:r>
        <w:rPr>
          <w:sz w:val="24"/>
        </w:rPr>
        <w:t>2、错</w:t>
        <w:br/>
      </w:r>
    </w:p>
    <w:p>
      <w:r>
        <w:rPr>
          <w:sz w:val="28"/>
        </w:rPr>
        <w:t>117、我国目前实务中采用的任何一种折旧方法，其应提折旧总额总是一致的，均为固定资产原价减去预计净残值。    （    ）</w:t>
      </w:r>
    </w:p>
    <w:p>
      <w:r>
        <w:rPr>
          <w:color w:val="FF0000"/>
          <w:sz w:val="24"/>
        </w:rPr>
        <w:t>1、对</w:t>
      </w:r>
    </w:p>
    <w:p>
      <w:r>
        <w:rPr>
          <w:sz w:val="24"/>
        </w:rPr>
        <w:t>2、错</w:t>
        <w:br/>
      </w:r>
    </w:p>
    <w:p>
      <w:r>
        <w:rPr>
          <w:sz w:val="28"/>
        </w:rPr>
        <w:t>118、转账结算是指由于商品交易，劳务供应及资金调拨等引起的货币收付行为。（ ）</w:t>
      </w:r>
    </w:p>
    <w:p>
      <w:r>
        <w:rPr>
          <w:color w:val="FF0000"/>
          <w:sz w:val="24"/>
        </w:rPr>
        <w:t>1、对</w:t>
      </w:r>
    </w:p>
    <w:p>
      <w:r>
        <w:rPr>
          <w:sz w:val="24"/>
        </w:rPr>
        <w:t>2、错</w:t>
        <w:br/>
      </w:r>
    </w:p>
    <w:p>
      <w:r>
        <w:rPr>
          <w:sz w:val="28"/>
        </w:rPr>
        <w:t>119、企业每年年末应当按照税前利润的10%计提法定盈余公积。（    ）</w:t>
      </w:r>
    </w:p>
    <w:p>
      <w:r>
        <w:rPr>
          <w:sz w:val="24"/>
        </w:rPr>
        <w:t>1、对</w:t>
      </w:r>
    </w:p>
    <w:p>
      <w:r>
        <w:rPr>
          <w:color w:val="FF0000"/>
          <w:sz w:val="24"/>
        </w:rPr>
        <w:t>2、错</w:t>
        <w:br/>
      </w:r>
    </w:p>
    <w:p>
      <w:r>
        <w:rPr>
          <w:sz w:val="28"/>
        </w:rPr>
        <w:t>120、企业在计量一项资产时，应当首选公允价值计量属性。（    ）</w:t>
      </w:r>
    </w:p>
    <w:p>
      <w:r>
        <w:rPr>
          <w:sz w:val="24"/>
        </w:rPr>
        <w:t>1、对</w:t>
      </w:r>
    </w:p>
    <w:p>
      <w:r>
        <w:rPr>
          <w:color w:val="FF0000"/>
          <w:sz w:val="24"/>
        </w:rPr>
        <w:t>2、错</w:t>
        <w:br/>
      </w:r>
    </w:p>
    <w:p>
      <w:r>
        <w:rPr>
          <w:sz w:val="28"/>
        </w:rPr>
        <w:t>121、费用会同时导致企业资产和所有者权益减少。（    ）</w:t>
      </w:r>
    </w:p>
    <w:p>
      <w:r>
        <w:rPr>
          <w:sz w:val="24"/>
        </w:rPr>
        <w:t>1、对</w:t>
      </w:r>
    </w:p>
    <w:p>
      <w:r>
        <w:rPr>
          <w:color w:val="FF0000"/>
          <w:sz w:val="24"/>
        </w:rPr>
        <w:t>2、错</w:t>
        <w:br/>
      </w:r>
    </w:p>
    <w:p>
      <w:r>
        <w:rPr>
          <w:sz w:val="28"/>
        </w:rPr>
        <w:t>122、企业在非日常活动中发生的损失应当计入当期损益或直接计入所有者权益。（    ）</w:t>
      </w:r>
    </w:p>
    <w:p>
      <w:r>
        <w:rPr>
          <w:color w:val="FF0000"/>
          <w:sz w:val="24"/>
        </w:rPr>
        <w:t>1、对</w:t>
      </w:r>
    </w:p>
    <w:p>
      <w:r>
        <w:rPr>
          <w:sz w:val="24"/>
        </w:rPr>
        <w:t>2、错</w:t>
        <w:br/>
      </w:r>
    </w:p>
    <w:p>
      <w:r>
        <w:rPr>
          <w:sz w:val="28"/>
        </w:rPr>
        <w:t>123、某企业以50万元外购一项专利权，同时还发生进口关税和其他税费共6万元，那么该外购专利权的入账价值为56万元。（）</w:t>
      </w:r>
    </w:p>
    <w:p>
      <w:r>
        <w:rPr>
          <w:color w:val="FF0000"/>
          <w:sz w:val="24"/>
        </w:rPr>
        <w:t>1、对</w:t>
      </w:r>
    </w:p>
    <w:p>
      <w:r>
        <w:rPr>
          <w:sz w:val="24"/>
        </w:rPr>
        <w:t>2、错</w:t>
        <w:br/>
      </w:r>
    </w:p>
    <w:p>
      <w:r>
        <w:rPr>
          <w:sz w:val="28"/>
        </w:rPr>
        <w:t>124、采用公允价值模式将投资性房地产转换为其他资产时，转换日公允价值与账面价值的差额一律计入当期损益。( )</w:t>
      </w:r>
    </w:p>
    <w:p>
      <w:r>
        <w:rPr>
          <w:color w:val="FF0000"/>
          <w:sz w:val="24"/>
        </w:rPr>
        <w:t>1、对</w:t>
      </w:r>
    </w:p>
    <w:p>
      <w:r>
        <w:rPr>
          <w:sz w:val="24"/>
        </w:rPr>
        <w:t>2、错</w:t>
        <w:br/>
      </w:r>
    </w:p>
    <w:p>
      <w:r>
        <w:rPr>
          <w:sz w:val="28"/>
        </w:rPr>
        <w:t>125、企业第四单元  固定资产报废时预计发生的清理费用，应当按其现值确认为预计负债。（    ）</w:t>
      </w:r>
    </w:p>
    <w:p>
      <w:r>
        <w:rPr>
          <w:sz w:val="24"/>
        </w:rPr>
        <w:t>1、对</w:t>
      </w:r>
    </w:p>
    <w:p>
      <w:r>
        <w:rPr>
          <w:color w:val="FF0000"/>
          <w:sz w:val="24"/>
        </w:rPr>
        <w:t>2、错</w:t>
        <w:br/>
      </w:r>
    </w:p>
    <w:p>
      <w:r>
        <w:rPr>
          <w:sz w:val="28"/>
        </w:rPr>
        <w:t>126、银行承兑汇票是由收款人或付款人签发经付款人承兑的票据。（ ）</w:t>
      </w:r>
    </w:p>
    <w:p>
      <w:r>
        <w:rPr>
          <w:sz w:val="24"/>
        </w:rPr>
        <w:t>1、对</w:t>
      </w:r>
    </w:p>
    <w:p>
      <w:r>
        <w:rPr>
          <w:color w:val="FF0000"/>
          <w:sz w:val="24"/>
        </w:rPr>
        <w:t>2、错</w:t>
        <w:br/>
      </w:r>
    </w:p>
    <w:p>
      <w:r>
        <w:rPr>
          <w:sz w:val="28"/>
        </w:rPr>
        <w:t>127、实际利率法下每期确认的利息费用＝应付债券期初的摊余成本×实际利率。企业发行债券实际收到的款项大于债券票面价值的差额，若采用实际利率法进行摊销，应付债券期初的摊余成本会逐期减少，因而各期确认的实际利息费用也会逐期减少。（    ）</w:t>
      </w:r>
    </w:p>
    <w:p>
      <w:r>
        <w:rPr>
          <w:color w:val="FF0000"/>
          <w:sz w:val="24"/>
        </w:rPr>
        <w:t>1、对</w:t>
      </w:r>
    </w:p>
    <w:p>
      <w:r>
        <w:rPr>
          <w:sz w:val="24"/>
        </w:rPr>
        <w:t>2、错</w:t>
        <w:br/>
      </w:r>
    </w:p>
    <w:p>
      <w:r>
        <w:rPr>
          <w:sz w:val="28"/>
        </w:rPr>
        <w:t>128、采用成本与可变现净值孰低法对存货计价，必须按单个存货项目计提存货跌价准备。（ ）</w:t>
      </w:r>
    </w:p>
    <w:p>
      <w:r>
        <w:rPr>
          <w:sz w:val="24"/>
        </w:rPr>
        <w:t>1、对</w:t>
      </w:r>
    </w:p>
    <w:p>
      <w:r>
        <w:rPr>
          <w:color w:val="FF0000"/>
          <w:sz w:val="24"/>
        </w:rPr>
        <w:t>2、错</w:t>
        <w:br/>
      </w:r>
    </w:p>
    <w:p>
      <w:r>
        <w:rPr>
          <w:sz w:val="28"/>
        </w:rPr>
        <w:t>129、投资性房地产的初始计量有两种模式：成本模式和公允价值模式。（ ）</w:t>
      </w:r>
    </w:p>
    <w:p>
      <w:r>
        <w:rPr>
          <w:sz w:val="24"/>
        </w:rPr>
        <w:t>1、对</w:t>
      </w:r>
    </w:p>
    <w:p>
      <w:r>
        <w:rPr>
          <w:color w:val="FF0000"/>
          <w:sz w:val="24"/>
        </w:rPr>
        <w:t>2、错</w:t>
        <w:br/>
      </w:r>
    </w:p>
    <w:p>
      <w:r>
        <w:rPr>
          <w:sz w:val="28"/>
        </w:rPr>
        <w:t>130、固定资产提足折旧后，不论能否继续使用，均不再计提折旧；提前报废的固定资产，不再补提折旧。（ ）　　　</w:t>
      </w:r>
    </w:p>
    <w:p>
      <w:r>
        <w:rPr>
          <w:color w:val="FF0000"/>
          <w:sz w:val="24"/>
        </w:rPr>
        <w:t>1、对</w:t>
      </w:r>
    </w:p>
    <w:p>
      <w:r>
        <w:rPr>
          <w:sz w:val="24"/>
        </w:rPr>
        <w:t>2、错</w:t>
        <w:br/>
      </w:r>
    </w:p>
    <w:p>
      <w:r>
        <w:rPr>
          <w:sz w:val="28"/>
        </w:rPr>
        <w:t>131、企业当期发生的收入和费用不得相互抵消。（    ）</w:t>
      </w:r>
    </w:p>
    <w:p>
      <w:r>
        <w:rPr>
          <w:color w:val="FF0000"/>
          <w:sz w:val="24"/>
        </w:rPr>
        <w:t>1、对</w:t>
      </w:r>
    </w:p>
    <w:p>
      <w:r>
        <w:rPr>
          <w:sz w:val="24"/>
        </w:rPr>
        <w:t>2、错</w:t>
        <w:br/>
      </w:r>
    </w:p>
    <w:p>
      <w:r>
        <w:rPr>
          <w:sz w:val="28"/>
        </w:rPr>
        <w:t>132、以公允价值计量且其变动计入当期损益的金融资产可以重分类为以公允价值计量且其变动计入其他综合收益的金融资产。（ ）</w:t>
      </w:r>
    </w:p>
    <w:p>
      <w:r>
        <w:rPr>
          <w:sz w:val="24"/>
        </w:rPr>
        <w:t>1、对</w:t>
      </w:r>
    </w:p>
    <w:p>
      <w:r>
        <w:rPr>
          <w:color w:val="FF0000"/>
          <w:sz w:val="24"/>
        </w:rPr>
        <w:t>2、错</w:t>
        <w:br/>
      </w:r>
    </w:p>
    <w:p>
      <w:r>
        <w:rPr>
          <w:sz w:val="28"/>
        </w:rPr>
        <w:t>133、对以公允价值计量且其变动计入其他综合收益的金融资产后续计量应采用公允价值模式，对公允价值与账面价值的差异额应计入当期损益。（ ）</w:t>
      </w:r>
    </w:p>
    <w:p>
      <w:r>
        <w:rPr>
          <w:sz w:val="24"/>
        </w:rPr>
        <w:t>1、对</w:t>
      </w:r>
    </w:p>
    <w:p>
      <w:r>
        <w:rPr>
          <w:color w:val="FF0000"/>
          <w:sz w:val="24"/>
        </w:rPr>
        <w:t>2、错</w:t>
        <w:br/>
      </w:r>
    </w:p>
    <w:p>
      <w:r>
        <w:rPr>
          <w:sz w:val="28"/>
        </w:rPr>
        <w:t>134、及时性要求企业对存在不确定性的交易也要及时确认。（    ）</w:t>
      </w:r>
    </w:p>
    <w:p>
      <w:r>
        <w:rPr>
          <w:sz w:val="24"/>
        </w:rPr>
        <w:t>1、对</w:t>
      </w:r>
    </w:p>
    <w:p>
      <w:r>
        <w:rPr>
          <w:color w:val="FF0000"/>
          <w:sz w:val="24"/>
        </w:rPr>
        <w:t>2、错</w:t>
        <w:br/>
      </w:r>
    </w:p>
    <w:p>
      <w:r>
        <w:rPr>
          <w:sz w:val="28"/>
        </w:rPr>
        <w:t>135、无形资产的摊销方法应当反映其经济利益实现的方式。（    ）</w:t>
      </w:r>
    </w:p>
    <w:p>
      <w:r>
        <w:rPr>
          <w:color w:val="FF0000"/>
          <w:sz w:val="24"/>
        </w:rPr>
        <w:t>1、对</w:t>
      </w:r>
    </w:p>
    <w:p>
      <w:r>
        <w:rPr>
          <w:sz w:val="24"/>
        </w:rPr>
        <w:t>2、错</w:t>
        <w:br/>
      </w:r>
    </w:p>
    <w:p>
      <w:r>
        <w:rPr>
          <w:sz w:val="28"/>
        </w:rPr>
        <w:t>136、金融资产在初始确认时分为以公允价值计量且其变动计入当期损益的金融资产、以摊余成本计量的金融资产、以公允价值计量且其变动计入其他综合收益的金融资产。上述分类一经确定，不得变更。（）</w:t>
      </w:r>
    </w:p>
    <w:p>
      <w:r>
        <w:rPr>
          <w:sz w:val="24"/>
        </w:rPr>
        <w:t>1、对</w:t>
      </w:r>
    </w:p>
    <w:p>
      <w:r>
        <w:rPr>
          <w:color w:val="FF0000"/>
          <w:sz w:val="24"/>
        </w:rPr>
        <w:t>2、错</w:t>
        <w:br/>
      </w:r>
    </w:p>
    <w:p>
      <w:r>
        <w:rPr>
          <w:sz w:val="28"/>
        </w:rPr>
        <w:t>137、银行汇票可以背书转让。（ ）</w:t>
      </w:r>
    </w:p>
    <w:p>
      <w:r>
        <w:rPr>
          <w:color w:val="FF0000"/>
          <w:sz w:val="24"/>
        </w:rPr>
        <w:t>1、对</w:t>
      </w:r>
    </w:p>
    <w:p>
      <w:r>
        <w:rPr>
          <w:sz w:val="24"/>
        </w:rPr>
        <w:t>2、错</w:t>
        <w:br/>
      </w:r>
    </w:p>
    <w:p>
      <w:r>
        <w:rPr>
          <w:sz w:val="28"/>
        </w:rPr>
        <w:t>138、企业为取得持有至到期投资发生的交易费用应计入当期损益，不应计入其初始确认金额。（    ）</w:t>
      </w:r>
    </w:p>
    <w:p>
      <w:r>
        <w:rPr>
          <w:sz w:val="24"/>
        </w:rPr>
        <w:t>1、对</w:t>
      </w:r>
    </w:p>
    <w:p>
      <w:r>
        <w:rPr>
          <w:color w:val="FF0000"/>
          <w:sz w:val="24"/>
        </w:rPr>
        <w:t>2、错</w:t>
        <w:br/>
      </w:r>
    </w:p>
    <w:p>
      <w:r>
        <w:rPr>
          <w:sz w:val="28"/>
        </w:rPr>
        <w:t>139、无论采用何种方式出租的建筑物和土地使用权都应确认为投资性房地产。(  )</w:t>
      </w:r>
    </w:p>
    <w:p>
      <w:r>
        <w:rPr>
          <w:sz w:val="24"/>
        </w:rPr>
        <w:t>1、对</w:t>
      </w:r>
    </w:p>
    <w:p>
      <w:r>
        <w:rPr>
          <w:color w:val="FF0000"/>
          <w:sz w:val="24"/>
        </w:rPr>
        <w:t>2、错</w:t>
        <w:br/>
      </w:r>
    </w:p>
    <w:p>
      <w:r>
        <w:rPr>
          <w:sz w:val="28"/>
        </w:rPr>
        <w:t>140、某一会计事项否具有重要性，在很大程度上取决于会计人员的职业判断。对于同一会计事项，在某一企业具有重要性，在另一企业不一定具有重要性。（ ）</w:t>
      </w:r>
    </w:p>
    <w:p>
      <w:r>
        <w:rPr>
          <w:color w:val="FF0000"/>
          <w:sz w:val="24"/>
        </w:rPr>
        <w:t>1、对</w:t>
      </w:r>
    </w:p>
    <w:p>
      <w:r>
        <w:rPr>
          <w:sz w:val="24"/>
        </w:rPr>
        <w:t>2、错</w:t>
        <w:br/>
      </w:r>
    </w:p>
    <w:p>
      <w:r>
        <w:rPr>
          <w:sz w:val="28"/>
        </w:rPr>
        <w:t>141、一项第四单元  固定资产可以按照组成部分拆分为不同的第四单元  固定资产。（    ）</w:t>
      </w:r>
    </w:p>
    <w:p>
      <w:r>
        <w:rPr>
          <w:color w:val="FF0000"/>
          <w:sz w:val="24"/>
        </w:rPr>
        <w:t>1、对</w:t>
      </w:r>
    </w:p>
    <w:p>
      <w:r>
        <w:rPr>
          <w:sz w:val="24"/>
        </w:rPr>
        <w:t>2、错</w:t>
        <w:br/>
      </w:r>
    </w:p>
    <w:p>
      <w:r>
        <w:rPr>
          <w:sz w:val="28"/>
        </w:rPr>
        <w:t>142、无形资产是指企业为生产商品、提供劳务、出租给他人、或为管理目的而持有的、没有实物形态的非货币性长期资产。（ ）</w:t>
      </w:r>
    </w:p>
    <w:p>
      <w:r>
        <w:rPr>
          <w:sz w:val="24"/>
        </w:rPr>
        <w:t>1、对</w:t>
      </w:r>
    </w:p>
    <w:p>
      <w:r>
        <w:rPr>
          <w:color w:val="FF0000"/>
          <w:sz w:val="24"/>
        </w:rPr>
        <w:t>2、错</w:t>
        <w:br/>
      </w:r>
    </w:p>
    <w:p>
      <w:r>
        <w:rPr>
          <w:sz w:val="28"/>
        </w:rPr>
        <w:t>143、采用出包方式自行建造固定资产工程时，企业支付给承包单位的工程价款应通过“在建工程”科目核算。 （）　</w:t>
      </w:r>
    </w:p>
    <w:p>
      <w:r>
        <w:rPr>
          <w:color w:val="FF0000"/>
          <w:sz w:val="24"/>
        </w:rPr>
        <w:t>1、对</w:t>
      </w:r>
    </w:p>
    <w:p>
      <w:r>
        <w:rPr>
          <w:sz w:val="24"/>
        </w:rPr>
        <w:t>2、错</w:t>
        <w:br/>
      </w:r>
    </w:p>
    <w:p>
      <w:r>
        <w:rPr>
          <w:sz w:val="28"/>
        </w:rPr>
        <w:t>144、企业已经确认为坏账的应收账款即意味着企业放弃了其追索权，如果该应收账款又收回，应确认为营业外收入。（ ）</w:t>
      </w:r>
    </w:p>
    <w:p>
      <w:r>
        <w:rPr>
          <w:sz w:val="24"/>
        </w:rPr>
        <w:t>1、对</w:t>
      </w:r>
    </w:p>
    <w:p>
      <w:r>
        <w:rPr>
          <w:color w:val="FF0000"/>
          <w:sz w:val="24"/>
        </w:rPr>
        <w:t>2、错</w:t>
        <w:br/>
      </w:r>
    </w:p>
    <w:p>
      <w:r>
        <w:rPr>
          <w:sz w:val="28"/>
        </w:rPr>
        <w:t>145、以非现金资产清偿债务的，债务人应当将重组债务的账面价值与转让的非现金资产公允价值与相关税费之和之间的差额，作为债务重组收益，计入当期损益。（    ）</w:t>
      </w:r>
    </w:p>
    <w:p>
      <w:r>
        <w:rPr>
          <w:color w:val="FF0000"/>
          <w:sz w:val="24"/>
        </w:rPr>
        <w:t>1、对</w:t>
      </w:r>
    </w:p>
    <w:p>
      <w:r>
        <w:rPr>
          <w:sz w:val="24"/>
        </w:rPr>
        <w:t>2、错</w:t>
        <w:br/>
      </w:r>
    </w:p>
    <w:p>
      <w:r>
        <w:rPr>
          <w:sz w:val="28"/>
        </w:rPr>
        <w:t>146、企业为首次发行股票和为非首次发行股票而接受投资者投入的无形资产，均应按投资合同或协议约定的价值作为实际成本，但合同或协议约定价值不公允的除外。（ ）</w:t>
      </w:r>
    </w:p>
    <w:p>
      <w:r>
        <w:rPr>
          <w:color w:val="FF0000"/>
          <w:sz w:val="24"/>
        </w:rPr>
        <w:t>1、对</w:t>
      </w:r>
    </w:p>
    <w:p>
      <w:r>
        <w:rPr>
          <w:sz w:val="24"/>
        </w:rPr>
        <w:t>2、错</w:t>
        <w:br/>
      </w:r>
    </w:p>
    <w:p>
      <w:r>
        <w:rPr>
          <w:sz w:val="28"/>
        </w:rPr>
        <w:t>147、银行汇票可以背书转让。（   ）</w:t>
      </w:r>
    </w:p>
    <w:p>
      <w:r>
        <w:rPr>
          <w:color w:val="FF0000"/>
          <w:sz w:val="24"/>
        </w:rPr>
        <w:t>1、对</w:t>
      </w:r>
    </w:p>
    <w:p>
      <w:r>
        <w:rPr>
          <w:sz w:val="24"/>
        </w:rPr>
        <w:t>2、错</w:t>
        <w:br/>
      </w:r>
    </w:p>
    <w:p>
      <w:r>
        <w:rPr>
          <w:sz w:val="28"/>
        </w:rPr>
        <w:t>148、企业按计划成本对材料进行核算，购进材料时，按计划成本借记“材料采购”科目。（ ）</w:t>
      </w:r>
    </w:p>
    <w:p>
      <w:r>
        <w:rPr>
          <w:sz w:val="24"/>
        </w:rPr>
        <w:t>1、对</w:t>
      </w:r>
    </w:p>
    <w:p>
      <w:r>
        <w:rPr>
          <w:color w:val="FF0000"/>
          <w:sz w:val="24"/>
        </w:rPr>
        <w:t>2、错</w:t>
        <w:br/>
      </w:r>
    </w:p>
    <w:p>
      <w:r>
        <w:rPr>
          <w:sz w:val="28"/>
        </w:rPr>
        <w:t>149、无形资产是企业拥有或者控制的没有实物形态的非货币性资产，分为可辨认和不可辨认的无形资产。（ ）</w:t>
      </w:r>
    </w:p>
    <w:p>
      <w:r>
        <w:rPr>
          <w:sz w:val="24"/>
        </w:rPr>
        <w:t>1、对</w:t>
      </w:r>
    </w:p>
    <w:p>
      <w:r>
        <w:rPr>
          <w:color w:val="FF0000"/>
          <w:sz w:val="24"/>
        </w:rPr>
        <w:t>2、错</w:t>
        <w:br/>
      </w:r>
    </w:p>
    <w:p>
      <w:r>
        <w:rPr>
          <w:sz w:val="28"/>
        </w:rPr>
        <w:t>150、无形资产预期不能为企业带来经济利益的，应将无形资产的账面价值转入“管理费用”科目。（ ）　　</w:t>
      </w:r>
    </w:p>
    <w:p>
      <w:r>
        <w:rPr>
          <w:sz w:val="24"/>
        </w:rPr>
        <w:t>1、对</w:t>
      </w:r>
    </w:p>
    <w:p>
      <w:r>
        <w:rPr>
          <w:color w:val="FF0000"/>
          <w:sz w:val="24"/>
        </w:rPr>
        <w:t>2、错</w:t>
        <w:br/>
      </w:r>
    </w:p>
    <w:p>
      <w:r>
        <w:rPr>
          <w:sz w:val="28"/>
        </w:rPr>
        <w:t>151、“交易性金融资产”科目的期末借方余额，反映企业持有的交易性金融资产的成本。</w:t>
      </w:r>
    </w:p>
    <w:p>
      <w:r>
        <w:rPr>
          <w:sz w:val="24"/>
        </w:rPr>
        <w:t>1、对</w:t>
      </w:r>
    </w:p>
    <w:p>
      <w:r>
        <w:rPr>
          <w:color w:val="FF0000"/>
          <w:sz w:val="24"/>
        </w:rPr>
        <w:t>2、错</w:t>
        <w:br/>
      </w:r>
    </w:p>
    <w:p>
      <w:r>
        <w:rPr>
          <w:sz w:val="28"/>
        </w:rPr>
        <w:t>152、取得相关商品控制权，是指能够主导该商品的使用并从中获得几乎全部的经济利益。（  ）</w:t>
      </w:r>
    </w:p>
    <w:p>
      <w:r>
        <w:rPr>
          <w:color w:val="FF0000"/>
          <w:sz w:val="24"/>
        </w:rPr>
        <w:t>1、对</w:t>
      </w:r>
    </w:p>
    <w:p>
      <w:r>
        <w:rPr>
          <w:sz w:val="24"/>
        </w:rPr>
        <w:t>2、错</w:t>
        <w:br/>
      </w:r>
    </w:p>
    <w:p>
      <w:r>
        <w:rPr>
          <w:sz w:val="28"/>
        </w:rPr>
        <w:t>153、某一会计事项否具有重要性，在很大程度上取决于会计人员的职业判断。对于同一会计事项，在某一企业具有重要性，在另一企业不一定具有重要性。（ ）</w:t>
      </w:r>
    </w:p>
    <w:p>
      <w:r>
        <w:rPr>
          <w:color w:val="FF0000"/>
          <w:sz w:val="24"/>
        </w:rPr>
        <w:t>1、对</w:t>
      </w:r>
    </w:p>
    <w:p>
      <w:r>
        <w:rPr>
          <w:sz w:val="24"/>
        </w:rPr>
        <w:t>2、错</w:t>
        <w:br/>
      </w:r>
    </w:p>
    <w:p>
      <w:r>
        <w:rPr>
          <w:sz w:val="28"/>
        </w:rPr>
        <w:t>154、无形资产的摊销额只能全部计入当期损益。（    ）</w:t>
      </w:r>
    </w:p>
    <w:p>
      <w:r>
        <w:rPr>
          <w:sz w:val="24"/>
        </w:rPr>
        <w:t>1、对</w:t>
      </w:r>
    </w:p>
    <w:p>
      <w:r>
        <w:rPr>
          <w:color w:val="FF0000"/>
          <w:sz w:val="24"/>
        </w:rPr>
        <w:t>2、错</w:t>
        <w:br/>
      </w:r>
    </w:p>
    <w:p>
      <w:r>
        <w:rPr>
          <w:sz w:val="28"/>
        </w:rPr>
        <w:t>155、企业不准签发空头支票，但可以签发空白支票。（ ）</w:t>
      </w:r>
    </w:p>
    <w:p>
      <w:r>
        <w:rPr>
          <w:sz w:val="24"/>
        </w:rPr>
        <w:t>1、对</w:t>
      </w:r>
    </w:p>
    <w:p>
      <w:r>
        <w:rPr>
          <w:color w:val="FF0000"/>
          <w:sz w:val="24"/>
        </w:rPr>
        <w:t>2、错</w:t>
        <w:br/>
      </w:r>
    </w:p>
    <w:p>
      <w:r>
        <w:rPr>
          <w:sz w:val="28"/>
        </w:rPr>
        <w:t>156、无论采用何种方式出租的建筑物和土地使用权都应确认为投资性房地产。( )</w:t>
      </w:r>
    </w:p>
    <w:p>
      <w:r>
        <w:rPr>
          <w:sz w:val="24"/>
        </w:rPr>
        <w:t>1、对</w:t>
      </w:r>
    </w:p>
    <w:p>
      <w:r>
        <w:rPr>
          <w:color w:val="FF0000"/>
          <w:sz w:val="24"/>
        </w:rPr>
        <w:t>2、错</w:t>
        <w:br/>
      </w:r>
    </w:p>
    <w:p>
      <w:r>
        <w:rPr>
          <w:sz w:val="28"/>
        </w:rPr>
        <w:t>157、投资者投入存货的成本，应当按照投资合同或协议约定的价值确定，合同或协议约定价值不公允的除外。（  ）</w:t>
      </w:r>
    </w:p>
    <w:p>
      <w:r>
        <w:rPr>
          <w:color w:val="FF0000"/>
          <w:sz w:val="24"/>
        </w:rPr>
        <w:t>1、对</w:t>
      </w:r>
    </w:p>
    <w:p>
      <w:r>
        <w:rPr>
          <w:sz w:val="24"/>
        </w:rPr>
        <w:t>2、错</w:t>
        <w:br/>
      </w:r>
    </w:p>
    <w:p>
      <w:r>
        <w:rPr>
          <w:sz w:val="28"/>
        </w:rPr>
        <w:t>158、企业采用先进先出法计量发出存货的成本，如果本期发出存货的数量超过本期第一次购进存货的数量（假定本期期初无库存），超过部分仍应按本期第一次购进存货的单位成本计算发出存货的成本。（    ）</w:t>
      </w:r>
    </w:p>
    <w:p>
      <w:r>
        <w:rPr>
          <w:sz w:val="24"/>
        </w:rPr>
        <w:t>1、对</w:t>
      </w:r>
    </w:p>
    <w:p>
      <w:r>
        <w:rPr>
          <w:color w:val="FF0000"/>
          <w:sz w:val="24"/>
        </w:rPr>
        <w:t>2、错</w:t>
        <w:br/>
      </w:r>
    </w:p>
    <w:p>
      <w:r>
        <w:rPr>
          <w:sz w:val="28"/>
        </w:rPr>
        <w:t>159、收入是企业当期实现的经济利益，会导致所有者权益增加。（    ）</w:t>
      </w:r>
    </w:p>
    <w:p>
      <w:r>
        <w:rPr>
          <w:sz w:val="24"/>
        </w:rPr>
        <w:t>1、对</w:t>
      </w:r>
    </w:p>
    <w:p>
      <w:r>
        <w:rPr>
          <w:color w:val="FF0000"/>
          <w:sz w:val="24"/>
        </w:rPr>
        <w:t>2、错</w:t>
        <w:br/>
      </w:r>
    </w:p>
    <w:p>
      <w:r>
        <w:rPr>
          <w:sz w:val="28"/>
        </w:rPr>
        <w:t>160、采用权益法核算的长期股权投资的初始投资成本大于投资时应享有被投资单位可辨认净资产公允价值份额的，其差额计入营业外支出中。（）</w:t>
      </w:r>
    </w:p>
    <w:p>
      <w:r>
        <w:rPr>
          <w:sz w:val="24"/>
        </w:rPr>
        <w:t>1、对</w:t>
      </w:r>
    </w:p>
    <w:p>
      <w:r>
        <w:rPr>
          <w:color w:val="FF0000"/>
          <w:sz w:val="24"/>
        </w:rPr>
        <w:t>2、错</w:t>
        <w:br/>
      </w:r>
    </w:p>
    <w:p>
      <w:r>
        <w:rPr>
          <w:sz w:val="28"/>
        </w:rPr>
        <w:t>161、企业当期处置的固定资产，当月照提折旧。（    ）</w:t>
      </w:r>
    </w:p>
    <w:p>
      <w:r>
        <w:rPr>
          <w:color w:val="FF0000"/>
          <w:sz w:val="24"/>
        </w:rPr>
        <w:t>1、对</w:t>
      </w:r>
    </w:p>
    <w:p>
      <w:r>
        <w:rPr>
          <w:sz w:val="24"/>
        </w:rPr>
        <w:t>2、错</w:t>
        <w:br/>
      </w:r>
    </w:p>
    <w:p>
      <w:r>
        <w:rPr>
          <w:sz w:val="28"/>
        </w:rPr>
        <w:t>162、对于固定资产借款发生的利息支出，在竣工决算前发生的，应予资本化，将其计入固定资产的建造成本；在竣工决算后发生的，则应作为当期费用处理。（ ）　</w:t>
      </w:r>
    </w:p>
    <w:p>
      <w:r>
        <w:rPr>
          <w:sz w:val="24"/>
        </w:rPr>
        <w:t>1、对</w:t>
      </w:r>
    </w:p>
    <w:p>
      <w:r>
        <w:rPr>
          <w:color w:val="FF0000"/>
          <w:sz w:val="24"/>
        </w:rPr>
        <w:t>2、错</w:t>
        <w:br/>
      </w:r>
    </w:p>
    <w:p>
      <w:r>
        <w:rPr>
          <w:sz w:val="28"/>
        </w:rPr>
        <w:t>163、存货计价方法的选择只影响资产负债表中资产总额的多少，不会影响利润表中的净利润。（ ）</w:t>
      </w:r>
    </w:p>
    <w:p>
      <w:r>
        <w:rPr>
          <w:sz w:val="24"/>
        </w:rPr>
        <w:t>1、对</w:t>
      </w:r>
    </w:p>
    <w:p>
      <w:r>
        <w:rPr>
          <w:color w:val="FF0000"/>
          <w:sz w:val="24"/>
        </w:rPr>
        <w:t>2、错</w:t>
        <w:br/>
      </w:r>
    </w:p>
    <w:p>
      <w:r>
        <w:rPr>
          <w:sz w:val="28"/>
        </w:rPr>
        <w:t>164、如果存货期末的市场价格低于其成本，则应当按照市场价格报告存货的价值。（    ）</w:t>
      </w:r>
    </w:p>
    <w:p>
      <w:r>
        <w:rPr>
          <w:sz w:val="24"/>
        </w:rPr>
        <w:t>1、对</w:t>
      </w:r>
    </w:p>
    <w:p>
      <w:r>
        <w:rPr>
          <w:color w:val="FF0000"/>
          <w:sz w:val="24"/>
        </w:rPr>
        <w:t>2、错</w:t>
        <w:br/>
      </w:r>
    </w:p>
    <w:p>
      <w:r>
        <w:rPr>
          <w:sz w:val="28"/>
        </w:rPr>
        <w:t>165、折旧方法的选择只影响各期的折旧金额，不影响应计提折旧额。（    ）</w:t>
      </w:r>
    </w:p>
    <w:p>
      <w:r>
        <w:rPr>
          <w:color w:val="FF0000"/>
          <w:sz w:val="24"/>
        </w:rPr>
        <w:t>1、对</w:t>
      </w:r>
    </w:p>
    <w:p>
      <w:r>
        <w:rPr>
          <w:sz w:val="24"/>
        </w:rPr>
        <w:t>2、错</w:t>
        <w:br/>
      </w:r>
    </w:p>
    <w:p>
      <w:r>
        <w:rPr>
          <w:sz w:val="28"/>
        </w:rPr>
        <w:t>166、现金支票既可以提取现金，也可以转账，但转账支票不能支取现金，只能办理转账。（ ）</w:t>
      </w:r>
    </w:p>
    <w:p>
      <w:r>
        <w:rPr>
          <w:sz w:val="24"/>
        </w:rPr>
        <w:t>1、对</w:t>
      </w:r>
    </w:p>
    <w:p>
      <w:r>
        <w:rPr>
          <w:color w:val="FF0000"/>
          <w:sz w:val="24"/>
        </w:rPr>
        <w:t>2、错</w:t>
        <w:br/>
      </w:r>
    </w:p>
    <w:p>
      <w:r>
        <w:rPr>
          <w:sz w:val="28"/>
        </w:rPr>
        <w:t>167、“本年利润”账户11月30日余额500万元，表明该企业1-11月获利500万元。    （    ）</w:t>
      </w:r>
    </w:p>
    <w:p>
      <w:r>
        <w:rPr>
          <w:color w:val="FF0000"/>
          <w:sz w:val="24"/>
        </w:rPr>
        <w:t>1、对</w:t>
      </w:r>
    </w:p>
    <w:p>
      <w:r>
        <w:rPr>
          <w:sz w:val="24"/>
        </w:rPr>
        <w:t>2、错</w:t>
        <w:br/>
      </w:r>
    </w:p>
    <w:p>
      <w:r>
        <w:rPr>
          <w:sz w:val="28"/>
        </w:rPr>
        <w:t>168、已达到预定可使用状态但在年度内尚未办理竣工决算手续的固定资产，应按估计价值暂估入账，并计提折旧，办理竣工决算手续后，如果与原暂估入账的金额不等，需要调整固定资产科目的金额，同时调整已经计提的累计折旧金额。（ ）　　　　</w:t>
      </w:r>
    </w:p>
    <w:p>
      <w:r>
        <w:rPr>
          <w:sz w:val="24"/>
        </w:rPr>
        <w:t>1、对</w:t>
      </w:r>
    </w:p>
    <w:p>
      <w:r>
        <w:rPr>
          <w:color w:val="FF0000"/>
          <w:sz w:val="24"/>
        </w:rPr>
        <w:t>2、错</w:t>
        <w:br/>
      </w:r>
    </w:p>
    <w:p>
      <w:r>
        <w:rPr>
          <w:sz w:val="28"/>
        </w:rPr>
        <w:t>169、企业可以从当天的现金收入中直接支付现金。（ ）</w:t>
      </w:r>
    </w:p>
    <w:p>
      <w:r>
        <w:rPr>
          <w:sz w:val="24"/>
        </w:rPr>
        <w:t>1、对</w:t>
      </w:r>
    </w:p>
    <w:p>
      <w:r>
        <w:rPr>
          <w:color w:val="FF0000"/>
          <w:sz w:val="24"/>
        </w:rPr>
        <w:t>2、错</w:t>
        <w:br/>
      </w:r>
    </w:p>
    <w:p>
      <w:r>
        <w:rPr>
          <w:sz w:val="28"/>
        </w:rPr>
        <w:t>170、投资者投入存货的成本，应当按照投资合同或协议约定的价值确定，合同或协议约定价值不公允的除外。（ ）</w:t>
      </w:r>
    </w:p>
    <w:p>
      <w:r>
        <w:rPr>
          <w:color w:val="FF0000"/>
          <w:sz w:val="24"/>
        </w:rPr>
        <w:t>1、对</w:t>
      </w:r>
    </w:p>
    <w:p>
      <w:r>
        <w:rPr>
          <w:sz w:val="24"/>
        </w:rPr>
        <w:t>2、错</w:t>
        <w:br/>
      </w:r>
    </w:p>
    <w:p>
      <w:r>
        <w:rPr>
          <w:sz w:val="28"/>
        </w:rPr>
        <w:t>171、企业借款生产存货，发生的借款费用均应予以资本化。（    ）</w:t>
      </w:r>
    </w:p>
    <w:p>
      <w:r>
        <w:rPr>
          <w:sz w:val="24"/>
        </w:rPr>
        <w:t>1、对</w:t>
      </w:r>
    </w:p>
    <w:p>
      <w:r>
        <w:rPr>
          <w:color w:val="FF0000"/>
          <w:sz w:val="24"/>
        </w:rPr>
        <w:t>2、错</w:t>
        <w:br/>
      </w:r>
    </w:p>
    <w:p>
      <w:r>
        <w:rPr>
          <w:sz w:val="28"/>
        </w:rPr>
        <w:t>172、历史成本是企业最基本的计量属性，采用其他计量属性时应保证其金额能够可靠地计量。（    ）</w:t>
      </w:r>
    </w:p>
    <w:p>
      <w:r>
        <w:rPr>
          <w:color w:val="FF0000"/>
          <w:sz w:val="24"/>
        </w:rPr>
        <w:t>1、对</w:t>
      </w:r>
    </w:p>
    <w:p>
      <w:r>
        <w:rPr>
          <w:sz w:val="24"/>
        </w:rPr>
        <w:t>2、错</w:t>
        <w:br/>
      </w:r>
    </w:p>
    <w:p>
      <w:r>
        <w:rPr>
          <w:sz w:val="28"/>
        </w:rPr>
        <w:t>173、第四单元  固定资产的后续支出如何符合第四单元  固定资产的确认条件则应当资本化。（    ）</w:t>
      </w:r>
    </w:p>
    <w:p>
      <w:r>
        <w:rPr>
          <w:color w:val="FF0000"/>
          <w:sz w:val="24"/>
        </w:rPr>
        <w:t>1、对</w:t>
      </w:r>
    </w:p>
    <w:p>
      <w:r>
        <w:rPr>
          <w:sz w:val="24"/>
        </w:rPr>
        <w:t>2、错</w:t>
        <w:br/>
      </w:r>
    </w:p>
    <w:p>
      <w:r>
        <w:rPr>
          <w:sz w:val="28"/>
        </w:rPr>
        <w:t>174、资产的减值损失一经确认，以后期间就不得转回。（    ）</w:t>
      </w:r>
    </w:p>
    <w:p>
      <w:r>
        <w:rPr>
          <w:sz w:val="24"/>
        </w:rPr>
        <w:t>1、对</w:t>
      </w:r>
    </w:p>
    <w:p>
      <w:r>
        <w:rPr>
          <w:color w:val="FF0000"/>
          <w:sz w:val="24"/>
        </w:rPr>
        <w:t>2、错</w:t>
        <w:br/>
      </w:r>
    </w:p>
    <w:p>
      <w:r>
        <w:rPr>
          <w:sz w:val="28"/>
        </w:rPr>
        <w:t>175、对于固定资产借款发生的利息支出，在竣工决算前发生的，应予资本化，将其计入固定资产的建造成本；在竣工决算后发生的，则应作为当期费用处理。（ ）　　　</w:t>
      </w:r>
    </w:p>
    <w:p>
      <w:r>
        <w:rPr>
          <w:sz w:val="24"/>
        </w:rPr>
        <w:t>1、对</w:t>
      </w:r>
    </w:p>
    <w:p>
      <w:r>
        <w:rPr>
          <w:color w:val="FF0000"/>
          <w:sz w:val="24"/>
        </w:rPr>
        <w:t>2、错</w:t>
        <w:br/>
      </w:r>
    </w:p>
    <w:p>
      <w:r>
        <w:rPr>
          <w:sz w:val="28"/>
        </w:rPr>
        <w:t>176、无形资产只能采用直线法进行摊销。（    ）</w:t>
      </w:r>
    </w:p>
    <w:p>
      <w:r>
        <w:rPr>
          <w:sz w:val="24"/>
        </w:rPr>
        <w:t>1、对</w:t>
      </w:r>
    </w:p>
    <w:p>
      <w:r>
        <w:rPr>
          <w:color w:val="FF0000"/>
          <w:sz w:val="24"/>
        </w:rPr>
        <w:t>2、错</w:t>
        <w:br/>
      </w:r>
    </w:p>
    <w:p>
      <w:r>
        <w:rPr>
          <w:sz w:val="28"/>
        </w:rPr>
        <w:t>177、企业将存货发出委托外单位加工时，并不改变其财产所有权。（ ）</w:t>
      </w:r>
    </w:p>
    <w:p>
      <w:r>
        <w:rPr>
          <w:color w:val="FF0000"/>
          <w:sz w:val="24"/>
        </w:rPr>
        <w:t>1、对</w:t>
      </w:r>
    </w:p>
    <w:p>
      <w:r>
        <w:rPr>
          <w:sz w:val="24"/>
        </w:rPr>
        <w:t>2、错</w:t>
        <w:br/>
      </w:r>
    </w:p>
    <w:p>
      <w:r>
        <w:rPr>
          <w:sz w:val="28"/>
        </w:rPr>
        <w:t>178、企业的应收账款应当在产品发出时予以确认。（    ）</w:t>
      </w:r>
    </w:p>
    <w:p>
      <w:r>
        <w:rPr>
          <w:sz w:val="24"/>
        </w:rPr>
        <w:t>1、对</w:t>
      </w:r>
    </w:p>
    <w:p>
      <w:r>
        <w:rPr>
          <w:color w:val="FF0000"/>
          <w:sz w:val="24"/>
        </w:rPr>
        <w:t>2、错</w:t>
        <w:br/>
      </w:r>
    </w:p>
    <w:p>
      <w:r>
        <w:rPr>
          <w:sz w:val="28"/>
        </w:rPr>
        <w:t>179、企业核销坏账时应当直接确认为当期损益。（    ）</w:t>
      </w:r>
    </w:p>
    <w:p>
      <w:r>
        <w:rPr>
          <w:sz w:val="24"/>
        </w:rPr>
        <w:t>1、对</w:t>
      </w:r>
    </w:p>
    <w:p>
      <w:r>
        <w:rPr>
          <w:color w:val="FF0000"/>
          <w:sz w:val="24"/>
        </w:rPr>
        <w:t>2、错</w:t>
        <w:br/>
      </w:r>
    </w:p>
    <w:p>
      <w:r>
        <w:rPr>
          <w:sz w:val="28"/>
        </w:rPr>
        <w:t>180、企业期末冲减坏账准备时会增加应收账款的账面价值。（    ）</w:t>
      </w:r>
    </w:p>
    <w:p>
      <w:r>
        <w:rPr>
          <w:color w:val="FF0000"/>
          <w:sz w:val="24"/>
        </w:rPr>
        <w:t>1、对</w:t>
      </w:r>
    </w:p>
    <w:p>
      <w:r>
        <w:rPr>
          <w:sz w:val="24"/>
        </w:rPr>
        <w:t>2、错</w:t>
        <w:br/>
      </w:r>
    </w:p>
    <w:p>
      <w:r>
        <w:rPr>
          <w:sz w:val="28"/>
        </w:rPr>
        <w:t>181、为了满足会计信息的可理解性，企业应当尽量简化信息的会计处理。（    ）</w:t>
      </w:r>
    </w:p>
    <w:p>
      <w:r>
        <w:rPr>
          <w:sz w:val="24"/>
        </w:rPr>
        <w:t>1、对</w:t>
      </w:r>
    </w:p>
    <w:p>
      <w:r>
        <w:rPr>
          <w:color w:val="FF0000"/>
          <w:sz w:val="24"/>
        </w:rPr>
        <w:t>2、错</w:t>
        <w:br/>
      </w:r>
    </w:p>
    <w:p>
      <w:r>
        <w:rPr>
          <w:sz w:val="28"/>
        </w:rPr>
        <w:t>182、就某些企业而言，投资性房地产属于日常经营性活动，形成的租金收入或转让增值收益确认为主营业务收入，但大部分企业应确认为其他业务收入。（ ）</w:t>
      </w:r>
    </w:p>
    <w:p>
      <w:r>
        <w:rPr>
          <w:color w:val="FF0000"/>
          <w:sz w:val="24"/>
        </w:rPr>
        <w:t>1、对</w:t>
      </w:r>
    </w:p>
    <w:p>
      <w:r>
        <w:rPr>
          <w:sz w:val="24"/>
        </w:rPr>
        <w:t>2、错</w:t>
        <w:br/>
      </w:r>
    </w:p>
    <w:p>
      <w:r>
        <w:rPr>
          <w:sz w:val="28"/>
        </w:rPr>
        <w:t>183、如果企业承担的义务将来可以不履行，则该义务不产生一项负债。（    ）</w:t>
      </w:r>
    </w:p>
    <w:p>
      <w:r>
        <w:rPr>
          <w:color w:val="FF0000"/>
          <w:sz w:val="24"/>
        </w:rPr>
        <w:t>1、对</w:t>
      </w:r>
    </w:p>
    <w:p>
      <w:r>
        <w:rPr>
          <w:sz w:val="24"/>
        </w:rPr>
        <w:t>2、错</w:t>
        <w:br/>
      </w:r>
    </w:p>
    <w:p>
      <w:r>
        <w:rPr>
          <w:sz w:val="28"/>
        </w:rPr>
        <w:t>184、企业以自产产品作为非货币性福利发放给职工时应当按照产品的公允价值计量。（    ）</w:t>
      </w:r>
    </w:p>
    <w:p>
      <w:r>
        <w:rPr>
          <w:color w:val="FF0000"/>
          <w:sz w:val="24"/>
        </w:rPr>
        <w:t>1、对</w:t>
      </w:r>
    </w:p>
    <w:p>
      <w:r>
        <w:rPr>
          <w:sz w:val="24"/>
        </w:rPr>
        <w:t>2、错</w:t>
        <w:br/>
      </w:r>
    </w:p>
    <w:p>
      <w:r>
        <w:rPr>
          <w:sz w:val="28"/>
        </w:rPr>
        <w:t>185、企业期末存货可变现净值低于实际成本的金额全部计入当期损益。（    ）</w:t>
      </w:r>
    </w:p>
    <w:p>
      <w:r>
        <w:rPr>
          <w:color w:val="FF0000"/>
          <w:sz w:val="24"/>
        </w:rPr>
        <w:t>1、对</w:t>
      </w:r>
    </w:p>
    <w:p>
      <w:r>
        <w:rPr>
          <w:sz w:val="24"/>
        </w:rPr>
        <w:t>2、错</w:t>
        <w:br/>
      </w:r>
    </w:p>
    <w:p>
      <w:r>
        <w:rPr>
          <w:sz w:val="28"/>
        </w:rPr>
        <w:t>186、已达到预定可使用状态的固定资产，如果在年度内尚未办理竣工决算的，应当按照估计价值暂估入账，并计提折旧；待办理了竣工决算手续后，再按照实际成本调整原来的暂估价值，但不调整原已计提的折旧。（    ）</w:t>
      </w:r>
    </w:p>
    <w:p>
      <w:r>
        <w:rPr>
          <w:color w:val="FF0000"/>
          <w:sz w:val="24"/>
        </w:rPr>
        <w:t>1、对</w:t>
      </w:r>
    </w:p>
    <w:p>
      <w:r>
        <w:rPr>
          <w:sz w:val="24"/>
        </w:rPr>
        <w:t>2、错</w:t>
        <w:br/>
      </w:r>
    </w:p>
    <w:p>
      <w:r>
        <w:rPr>
          <w:sz w:val="28"/>
        </w:rPr>
        <w:t>187、应收账款按照扣除商业折扣但是包含现金折扣的金额加以确认。（ ）</w:t>
      </w:r>
    </w:p>
    <w:p>
      <w:r>
        <w:rPr>
          <w:color w:val="FF0000"/>
          <w:sz w:val="24"/>
        </w:rPr>
        <w:t>1、对</w:t>
      </w:r>
    </w:p>
    <w:p>
      <w:r>
        <w:rPr>
          <w:sz w:val="24"/>
        </w:rPr>
        <w:t>2、错</w:t>
        <w:br/>
      </w:r>
    </w:p>
    <w:p>
      <w:r>
        <w:rPr>
          <w:sz w:val="28"/>
        </w:rPr>
        <w:t>188、费用是企业在日常活动中发生的经济利益的流出，必然导致所有者权益减少。（    ）</w:t>
      </w:r>
    </w:p>
    <w:p>
      <w:r>
        <w:rPr>
          <w:color w:val="FF0000"/>
          <w:sz w:val="24"/>
        </w:rPr>
        <w:t>1、对</w:t>
      </w:r>
    </w:p>
    <w:p>
      <w:r>
        <w:rPr>
          <w:sz w:val="24"/>
        </w:rPr>
        <w:t>2、错</w:t>
        <w:br/>
      </w:r>
    </w:p>
    <w:p>
      <w:r>
        <w:rPr>
          <w:sz w:val="28"/>
        </w:rPr>
        <w:t>189、投资企业确认被投资单位发生的净亏损，应当以长期股权投资的账面价值以及其他实质上构成对被投资单位净投资的长期权益减记至零为限，投资企业负有承担额外损失义务的除外。（ ）</w:t>
      </w:r>
    </w:p>
    <w:p>
      <w:r>
        <w:rPr>
          <w:color w:val="FF0000"/>
          <w:sz w:val="24"/>
        </w:rPr>
        <w:t>1、对</w:t>
      </w:r>
    </w:p>
    <w:p>
      <w:r>
        <w:rPr>
          <w:sz w:val="24"/>
        </w:rPr>
        <w:t>2、错</w:t>
        <w:br/>
      </w:r>
    </w:p>
    <w:p>
      <w:r>
        <w:rPr>
          <w:sz w:val="28"/>
        </w:rPr>
        <w:t>190、在存在商业折扣的情况下，企业应收账款入账金额应按没有扣除商业折扣的实际售价确定。（ ）</w:t>
      </w:r>
    </w:p>
    <w:p>
      <w:r>
        <w:rPr>
          <w:sz w:val="24"/>
        </w:rPr>
        <w:t>1、对</w:t>
      </w:r>
    </w:p>
    <w:p>
      <w:r>
        <w:rPr>
          <w:color w:val="FF0000"/>
          <w:sz w:val="24"/>
        </w:rPr>
        <w:t>2、错</w:t>
        <w:br/>
      </w:r>
    </w:p>
    <w:p>
      <w:r>
        <w:rPr>
          <w:sz w:val="28"/>
        </w:rPr>
        <w:t>191、存货计价方法的选择只影响资产负债表中资产总额的多少，不会影响利润表中的净利润。（ ）</w:t>
      </w:r>
    </w:p>
    <w:p>
      <w:r>
        <w:rPr>
          <w:sz w:val="24"/>
        </w:rPr>
        <w:t>1、对</w:t>
      </w:r>
    </w:p>
    <w:p>
      <w:r>
        <w:rPr>
          <w:color w:val="FF0000"/>
          <w:sz w:val="24"/>
        </w:rPr>
        <w:t>2、错</w:t>
        <w:br/>
      </w:r>
    </w:p>
    <w:p>
      <w:r>
        <w:rPr>
          <w:sz w:val="28"/>
        </w:rPr>
        <w:t>192、企业的利息收入应当按照借款合同的名义利率加以确认。（    ）</w:t>
      </w:r>
    </w:p>
    <w:p>
      <w:r>
        <w:rPr>
          <w:sz w:val="24"/>
        </w:rPr>
        <w:t>1、对</w:t>
      </w:r>
    </w:p>
    <w:p>
      <w:r>
        <w:rPr>
          <w:color w:val="FF0000"/>
          <w:sz w:val="24"/>
        </w:rPr>
        <w:t>2、错</w:t>
        <w:br/>
      </w:r>
    </w:p>
    <w:p>
      <w:r>
        <w:rPr>
          <w:sz w:val="28"/>
        </w:rPr>
        <w:t>193、商业汇票可以背书转让，背书人应对票据的到期付款负连带责任。（ ）</w:t>
      </w:r>
    </w:p>
    <w:p>
      <w:r>
        <w:rPr>
          <w:color w:val="FF0000"/>
          <w:sz w:val="24"/>
        </w:rPr>
        <w:t>1、对</w:t>
      </w:r>
    </w:p>
    <w:p>
      <w:r>
        <w:rPr>
          <w:sz w:val="24"/>
        </w:rPr>
        <w:t>2、错</w:t>
        <w:br/>
      </w:r>
    </w:p>
    <w:p>
      <w:r>
        <w:rPr>
          <w:sz w:val="28"/>
        </w:rPr>
        <w:t>194、企业如果向客户提供的两项服务具有高度关联性，则应当将这两项服务作为一项履约义务。（    ）</w:t>
      </w:r>
    </w:p>
    <w:p>
      <w:r>
        <w:rPr>
          <w:color w:val="FF0000"/>
          <w:sz w:val="24"/>
        </w:rPr>
        <w:t>1、对</w:t>
      </w:r>
    </w:p>
    <w:p>
      <w:r>
        <w:rPr>
          <w:sz w:val="24"/>
        </w:rPr>
        <w:t>2、错</w:t>
        <w:br/>
      </w:r>
    </w:p>
    <w:p>
      <w:r>
        <w:rPr>
          <w:sz w:val="28"/>
        </w:rPr>
        <w:t>195、企业应当对所有固定资产计提折旧。（ ）　　　　</w:t>
      </w:r>
    </w:p>
    <w:p>
      <w:r>
        <w:rPr>
          <w:sz w:val="24"/>
        </w:rPr>
        <w:t>1、对</w:t>
      </w:r>
    </w:p>
    <w:p>
      <w:r>
        <w:rPr>
          <w:color w:val="FF0000"/>
          <w:sz w:val="24"/>
        </w:rPr>
        <w:t>2、错</w:t>
        <w:br/>
      </w:r>
    </w:p>
    <w:p>
      <w:r>
        <w:rPr>
          <w:sz w:val="28"/>
        </w:rPr>
        <w:t>196、一般说来，会计主体一定是法律主体，但法律主体不一定是会计主体。（  ）</w:t>
      </w:r>
    </w:p>
    <w:p>
      <w:r>
        <w:rPr>
          <w:sz w:val="24"/>
        </w:rPr>
        <w:t>1、对</w:t>
      </w:r>
    </w:p>
    <w:p>
      <w:r>
        <w:rPr>
          <w:color w:val="FF0000"/>
          <w:sz w:val="24"/>
        </w:rPr>
        <w:t>2、错</w:t>
        <w:br/>
      </w:r>
    </w:p>
    <w:p>
      <w:r>
        <w:rPr>
          <w:sz w:val="28"/>
        </w:rPr>
        <w:t>197、金融资产在初始确认时分为以公允价值计量且其变动计入当期损益的金融资产、以摊余成本计量的金融资产、以公允价值计量且其变动计入其他综合收益的金融资产。上述分类一经确定，不得变更。（ ）</w:t>
      </w:r>
    </w:p>
    <w:p>
      <w:r>
        <w:rPr>
          <w:sz w:val="24"/>
        </w:rPr>
        <w:t>1、对</w:t>
      </w:r>
    </w:p>
    <w:p>
      <w:r>
        <w:rPr>
          <w:color w:val="FF0000"/>
          <w:sz w:val="24"/>
        </w:rPr>
        <w:t>2、错</w:t>
        <w:br/>
      </w:r>
    </w:p>
    <w:p>
      <w:r>
        <w:rPr>
          <w:sz w:val="28"/>
        </w:rPr>
        <w:t>198、企业收到来自客户的款项，但合同义务尚未开始履行，则应当将收到的款项确认为一项负债。（    ）</w:t>
      </w:r>
    </w:p>
    <w:p>
      <w:r>
        <w:rPr>
          <w:color w:val="FF0000"/>
          <w:sz w:val="24"/>
        </w:rPr>
        <w:t>1、对</w:t>
      </w:r>
    </w:p>
    <w:p>
      <w:r>
        <w:rPr>
          <w:sz w:val="24"/>
        </w:rPr>
        <w:t>2、错</w:t>
        <w:br/>
      </w:r>
    </w:p>
    <w:p>
      <w:r>
        <w:rPr>
          <w:sz w:val="28"/>
        </w:rPr>
        <w:t>199、银行汇票不能提取现金。（ ）</w:t>
      </w:r>
    </w:p>
    <w:p>
      <w:r>
        <w:rPr>
          <w:sz w:val="24"/>
        </w:rPr>
        <w:t>1、对</w:t>
      </w:r>
    </w:p>
    <w:p>
      <w:r>
        <w:rPr>
          <w:color w:val="FF0000"/>
          <w:sz w:val="24"/>
        </w:rPr>
        <w:t>2、错</w:t>
        <w:br/>
      </w:r>
    </w:p>
    <w:p>
      <w:r>
        <w:rPr>
          <w:sz w:val="28"/>
        </w:rPr>
        <w:t>200、所有者权益的金额等于净资产。（    ）</w:t>
      </w:r>
    </w:p>
    <w:p>
      <w:r>
        <w:rPr>
          <w:color w:val="FF0000"/>
          <w:sz w:val="24"/>
        </w:rPr>
        <w:t>1、对</w:t>
      </w:r>
    </w:p>
    <w:p>
      <w:r>
        <w:rPr>
          <w:sz w:val="24"/>
        </w:rPr>
        <w:t>2、错</w:t>
        <w:br/>
      </w:r>
    </w:p>
    <w:p>
      <w:r>
        <w:rPr>
          <w:sz w:val="28"/>
        </w:rPr>
        <w:t>201、无形资产的后续支出应判断是否可以资本化，符合资本化条件的应予以资本化，计入无形资产成本。不符合资本化条件的应直接计入当期费用。（ ）</w:t>
      </w:r>
    </w:p>
    <w:p>
      <w:r>
        <w:rPr>
          <w:sz w:val="24"/>
        </w:rPr>
        <w:t>1、对</w:t>
      </w:r>
    </w:p>
    <w:p>
      <w:r>
        <w:rPr>
          <w:color w:val="FF0000"/>
          <w:sz w:val="24"/>
        </w:rPr>
        <w:t>2、错</w:t>
        <w:br/>
      </w:r>
    </w:p>
    <w:p>
      <w:r>
        <w:rPr>
          <w:sz w:val="28"/>
        </w:rPr>
        <w:t>202、企业取得金融资产时发生的手续费全部应当计入资产成本。（    ）</w:t>
      </w:r>
    </w:p>
    <w:p>
      <w:r>
        <w:rPr>
          <w:sz w:val="24"/>
        </w:rPr>
        <w:t>1、对</w:t>
      </w:r>
    </w:p>
    <w:p>
      <w:r>
        <w:rPr>
          <w:color w:val="FF0000"/>
          <w:sz w:val="24"/>
        </w:rPr>
        <w:t>2、错</w:t>
        <w:br/>
      </w:r>
    </w:p>
    <w:p>
      <w:r>
        <w:rPr>
          <w:sz w:val="28"/>
        </w:rPr>
        <w:t>203、企业持有的市场上流动性好的基金等有价证券也属于货币资金的范畴。（    ）</w:t>
      </w:r>
    </w:p>
    <w:p>
      <w:r>
        <w:rPr>
          <w:sz w:val="24"/>
        </w:rPr>
        <w:t>1、对</w:t>
      </w:r>
    </w:p>
    <w:p>
      <w:r>
        <w:rPr>
          <w:color w:val="FF0000"/>
          <w:sz w:val="24"/>
        </w:rPr>
        <w:t>2、错</w:t>
        <w:br/>
      </w:r>
    </w:p>
    <w:p>
      <w:r>
        <w:rPr>
          <w:sz w:val="28"/>
        </w:rPr>
        <w:t>204、企业取得以公允价值计量且其变动计入其他综合收益的金融资产时，支付的交易费用应计入投资收益。（ ）</w:t>
      </w:r>
    </w:p>
    <w:p>
      <w:r>
        <w:rPr>
          <w:sz w:val="24"/>
        </w:rPr>
        <w:t>1、对</w:t>
      </w:r>
    </w:p>
    <w:p>
      <w:r>
        <w:rPr>
          <w:color w:val="FF0000"/>
          <w:sz w:val="24"/>
        </w:rPr>
        <w:t>2、错</w:t>
        <w:br/>
      </w:r>
    </w:p>
    <w:p>
      <w:r>
        <w:rPr>
          <w:sz w:val="28"/>
        </w:rPr>
        <w:t>205、长期股权投资的处置损益等于处置价款与投资账面价值之间的差额。（    ）</w:t>
      </w:r>
    </w:p>
    <w:p>
      <w:r>
        <w:rPr>
          <w:sz w:val="24"/>
        </w:rPr>
        <w:t>1、对</w:t>
      </w:r>
    </w:p>
    <w:p>
      <w:r>
        <w:rPr>
          <w:color w:val="FF0000"/>
          <w:sz w:val="24"/>
        </w:rPr>
        <w:t>2、错</w:t>
        <w:br/>
      </w:r>
    </w:p>
    <w:p>
      <w:r>
        <w:rPr>
          <w:sz w:val="28"/>
        </w:rPr>
        <w:t>206、使用寿命确定的无形资产的摊销应计入管理费用。（ ）</w:t>
      </w:r>
    </w:p>
    <w:p>
      <w:r>
        <w:rPr>
          <w:sz w:val="24"/>
        </w:rPr>
        <w:t>1、对</w:t>
      </w:r>
    </w:p>
    <w:p>
      <w:r>
        <w:rPr>
          <w:color w:val="FF0000"/>
          <w:sz w:val="24"/>
        </w:rPr>
        <w:t>2、错</w:t>
        <w:br/>
      </w:r>
    </w:p>
    <w:p>
      <w:r>
        <w:rPr>
          <w:sz w:val="28"/>
        </w:rPr>
        <w:t>207、购入以公允价值计量且其变动计入当期损益的金融资产支付的交易费用，应该计入该金融资产的成本中。（）</w:t>
      </w:r>
    </w:p>
    <w:p>
      <w:r>
        <w:rPr>
          <w:sz w:val="24"/>
        </w:rPr>
        <w:t>1、对</w:t>
      </w:r>
    </w:p>
    <w:p>
      <w:r>
        <w:rPr>
          <w:color w:val="FF0000"/>
          <w:sz w:val="24"/>
        </w:rPr>
        <w:t>2、错</w:t>
        <w:br/>
      </w:r>
    </w:p>
    <w:p>
      <w:r>
        <w:rPr>
          <w:sz w:val="28"/>
        </w:rPr>
        <w:t>208、委托收款结算既适用于同城，又适用于异地。（ ）</w:t>
      </w:r>
    </w:p>
    <w:p>
      <w:r>
        <w:rPr>
          <w:color w:val="FF0000"/>
          <w:sz w:val="24"/>
        </w:rPr>
        <w:t>1、对</w:t>
      </w:r>
    </w:p>
    <w:p>
      <w:r>
        <w:rPr>
          <w:sz w:val="24"/>
        </w:rPr>
        <w:t>2、错</w:t>
        <w:br/>
      </w:r>
    </w:p>
    <w:p>
      <w:r>
        <w:rPr>
          <w:sz w:val="28"/>
        </w:rPr>
        <w:t>209、企业发行债券的利息应当采用实际利率法确定，并全部计入当期损益。（    ）</w:t>
      </w:r>
    </w:p>
    <w:p>
      <w:r>
        <w:rPr>
          <w:sz w:val="24"/>
        </w:rPr>
        <w:t>1、对</w:t>
      </w:r>
    </w:p>
    <w:p>
      <w:r>
        <w:rPr>
          <w:color w:val="FF0000"/>
          <w:sz w:val="24"/>
        </w:rPr>
        <w:t>2、错</w:t>
        <w:br/>
      </w:r>
    </w:p>
    <w:p>
      <w:r>
        <w:rPr>
          <w:sz w:val="28"/>
        </w:rPr>
        <w:t>210、银行承兑汇票是由收款人或付款人签发经付款人承兑的票据。（ ）</w:t>
      </w:r>
    </w:p>
    <w:p>
      <w:r>
        <w:rPr>
          <w:sz w:val="24"/>
        </w:rPr>
        <w:t>1、对</w:t>
      </w:r>
    </w:p>
    <w:p>
      <w:r>
        <w:rPr>
          <w:color w:val="FF0000"/>
          <w:sz w:val="24"/>
        </w:rPr>
        <w:t>2、错</w:t>
        <w:br/>
      </w:r>
    </w:p>
    <w:p>
      <w:r>
        <w:rPr>
          <w:sz w:val="28"/>
        </w:rPr>
        <w:t>211、房地产开发企业在正常经营过程中销售的或为销售而正在开发的商品房和土地属于投资性房地产。（ ）</w:t>
      </w:r>
    </w:p>
    <w:p>
      <w:r>
        <w:rPr>
          <w:sz w:val="24"/>
        </w:rPr>
        <w:t>1、对</w:t>
      </w:r>
    </w:p>
    <w:p>
      <w:r>
        <w:rPr>
          <w:color w:val="FF0000"/>
          <w:sz w:val="24"/>
        </w:rPr>
        <w:t>2、错</w:t>
        <w:br/>
      </w:r>
    </w:p>
    <w:p>
      <w:r>
        <w:rPr>
          <w:sz w:val="28"/>
        </w:rPr>
        <w:t>212、长期股权投资成本法下，持有期间取得的现金股利全部确认为投资收益。（    ）</w:t>
      </w:r>
    </w:p>
    <w:p>
      <w:r>
        <w:rPr>
          <w:sz w:val="24"/>
        </w:rPr>
        <w:t>1、对</w:t>
      </w:r>
    </w:p>
    <w:p>
      <w:r>
        <w:rPr>
          <w:color w:val="FF0000"/>
          <w:sz w:val="24"/>
        </w:rPr>
        <w:t>2、错</w:t>
        <w:br/>
      </w:r>
    </w:p>
    <w:p>
      <w:r>
        <w:rPr>
          <w:sz w:val="28"/>
        </w:rPr>
        <w:t>213、应付账款的入账价值应当包括增值税的进项税额。（    ）</w:t>
      </w:r>
    </w:p>
    <w:p>
      <w:r>
        <w:rPr>
          <w:color w:val="FF0000"/>
          <w:sz w:val="24"/>
        </w:rPr>
        <w:t>1、对</w:t>
      </w:r>
    </w:p>
    <w:p>
      <w:r>
        <w:rPr>
          <w:sz w:val="24"/>
        </w:rPr>
        <w:t>2、错</w:t>
        <w:br/>
      </w:r>
    </w:p>
    <w:p>
      <w:r>
        <w:rPr>
          <w:sz w:val="28"/>
        </w:rPr>
        <w:t>214、企业至少应于每年年末对第四单元  固定资产的使用寿命和预计净残值进行复核。（    ）</w:t>
      </w:r>
    </w:p>
    <w:p>
      <w:r>
        <w:rPr>
          <w:color w:val="FF0000"/>
          <w:sz w:val="24"/>
        </w:rPr>
        <w:t>1、对</w:t>
      </w:r>
    </w:p>
    <w:p>
      <w:r>
        <w:rPr>
          <w:sz w:val="24"/>
        </w:rPr>
        <w:t>2、错</w:t>
        <w:br/>
      </w:r>
    </w:p>
    <w:p>
      <w:r>
        <w:rPr>
          <w:sz w:val="28"/>
        </w:rPr>
        <w:t>215、投资者投入的存货应当以各方协议的公允价值入账。（    ）</w:t>
      </w:r>
    </w:p>
    <w:p>
      <w:r>
        <w:rPr>
          <w:color w:val="FF0000"/>
          <w:sz w:val="24"/>
        </w:rPr>
        <w:t>1、对</w:t>
      </w:r>
    </w:p>
    <w:p>
      <w:r>
        <w:rPr>
          <w:sz w:val="24"/>
        </w:rPr>
        <w:t>2、错</w:t>
        <w:br/>
      </w:r>
    </w:p>
    <w:p>
      <w:r>
        <w:rPr>
          <w:sz w:val="28"/>
        </w:rPr>
        <w:t>216、企业取得以公允价值计量且其变动计入其他综合收益的金融资产时支付的交易费用应计入投资收益。（   ）</w:t>
      </w:r>
    </w:p>
    <w:p>
      <w:r>
        <w:rPr>
          <w:sz w:val="24"/>
        </w:rPr>
        <w:t>1、对</w:t>
      </w:r>
    </w:p>
    <w:p>
      <w:r>
        <w:rPr>
          <w:color w:val="FF0000"/>
          <w:sz w:val="24"/>
        </w:rPr>
        <w:t>2、错</w:t>
        <w:br/>
      </w:r>
    </w:p>
    <w:p>
      <w:r>
        <w:rPr>
          <w:sz w:val="28"/>
        </w:rPr>
        <w:t>217、如果企业规模较小，材料的品种简单，且采购业务不多，最好采用计划成本法对原材料进行核算。（ ）</w:t>
      </w:r>
    </w:p>
    <w:p>
      <w:r>
        <w:rPr>
          <w:sz w:val="24"/>
        </w:rPr>
        <w:t>1、对</w:t>
      </w:r>
    </w:p>
    <w:p>
      <w:r>
        <w:rPr>
          <w:color w:val="FF0000"/>
          <w:sz w:val="24"/>
        </w:rPr>
        <w:t>2、错</w:t>
        <w:br/>
      </w:r>
    </w:p>
    <w:p>
      <w:r>
        <w:rPr>
          <w:sz w:val="28"/>
        </w:rPr>
        <w:t>218、一般说来，会计主体一定是法律主体，但法律主体不一定是会计主体。（ ）</w:t>
      </w:r>
    </w:p>
    <w:p>
      <w:r>
        <w:rPr>
          <w:sz w:val="24"/>
        </w:rPr>
        <w:t>1、对</w:t>
      </w:r>
    </w:p>
    <w:p>
      <w:r>
        <w:rPr>
          <w:color w:val="FF0000"/>
          <w:sz w:val="24"/>
        </w:rPr>
        <w:t>2、错</w:t>
        <w:br/>
      </w:r>
    </w:p>
    <w:p>
      <w:r>
        <w:rPr>
          <w:sz w:val="28"/>
        </w:rPr>
        <w:t>219、企业会计信息的使用者都来自于企业的外部。（    ）</w:t>
      </w:r>
    </w:p>
    <w:p>
      <w:r>
        <w:rPr>
          <w:sz w:val="24"/>
        </w:rPr>
        <w:t>1、对</w:t>
      </w:r>
    </w:p>
    <w:p>
      <w:r>
        <w:rPr>
          <w:color w:val="FF0000"/>
          <w:sz w:val="24"/>
        </w:rPr>
        <w:t>2、错</w:t>
        <w:br/>
      </w:r>
    </w:p>
    <w:p>
      <w:r>
        <w:rPr>
          <w:sz w:val="28"/>
        </w:rPr>
        <w:t>220、企业在一定期间发生亏损，则企业在这一会计期间的所有者权益总额一定减少。（    ）</w:t>
      </w:r>
    </w:p>
    <w:p>
      <w:r>
        <w:rPr>
          <w:sz w:val="24"/>
        </w:rPr>
        <w:t>1、对</w:t>
      </w:r>
    </w:p>
    <w:p>
      <w:r>
        <w:rPr>
          <w:color w:val="FF0000"/>
          <w:sz w:val="24"/>
        </w:rPr>
        <w:t>2、错</w:t>
        <w:br/>
      </w:r>
    </w:p>
    <w:p>
      <w:r>
        <w:rPr>
          <w:sz w:val="28"/>
        </w:rPr>
        <w:t>221、无形资产的摊销额应当全部计入当期损益或资产成本。（    ）</w:t>
      </w:r>
    </w:p>
    <w:p>
      <w:r>
        <w:rPr>
          <w:color w:val="FF0000"/>
          <w:sz w:val="24"/>
        </w:rPr>
        <w:t>1、对</w:t>
      </w:r>
    </w:p>
    <w:p>
      <w:r>
        <w:rPr>
          <w:sz w:val="24"/>
        </w:rPr>
        <w:t>2、错</w:t>
        <w:br/>
      </w:r>
    </w:p>
    <w:p>
      <w:r>
        <w:rPr>
          <w:sz w:val="28"/>
        </w:rPr>
        <w:t>222、自行建造的采用成本模式计量的投资性房地产，其成本由建造该项资产达到预定可使用状态前发生的必要支出构成。（ ）</w:t>
      </w:r>
    </w:p>
    <w:p>
      <w:r>
        <w:rPr>
          <w:color w:val="FF0000"/>
          <w:sz w:val="24"/>
        </w:rPr>
        <w:t>1、对</w:t>
      </w:r>
    </w:p>
    <w:p>
      <w:r>
        <w:rPr>
          <w:sz w:val="24"/>
        </w:rPr>
        <w:t>2、错</w:t>
        <w:br/>
      </w:r>
    </w:p>
    <w:p>
      <w:r>
        <w:rPr>
          <w:sz w:val="28"/>
        </w:rPr>
        <w:t>223、A公司购入B公司5%的股份，买价322 000元，其中含有已宣告发放、但尚未领取的现金股利8000元。那么A公司取得长期股权投资的成本为322000元。（）</w:t>
      </w:r>
    </w:p>
    <w:p>
      <w:r>
        <w:rPr>
          <w:sz w:val="24"/>
        </w:rPr>
        <w:t>1、对</w:t>
      </w:r>
    </w:p>
    <w:p>
      <w:r>
        <w:rPr>
          <w:color w:val="FF0000"/>
          <w:sz w:val="24"/>
        </w:rPr>
        <w:t>2、错</w:t>
        <w:br/>
      </w:r>
    </w:p>
    <w:p>
      <w:r>
        <w:rPr>
          <w:sz w:val="28"/>
        </w:rPr>
        <w:t>224、对于企业未来企业可能发生的经营亏损，不能提前确认为一项负债。（    ）</w:t>
      </w:r>
    </w:p>
    <w:p>
      <w:r>
        <w:rPr>
          <w:color w:val="FF0000"/>
          <w:sz w:val="24"/>
        </w:rPr>
        <w:t>1、对</w:t>
      </w:r>
    </w:p>
    <w:p>
      <w:r>
        <w:rPr>
          <w:sz w:val="24"/>
        </w:rPr>
        <w:t>2、错</w:t>
        <w:br/>
      </w:r>
    </w:p>
    <w:p>
      <w:r>
        <w:rPr>
          <w:sz w:val="28"/>
        </w:rPr>
        <w:t>225、企业不准签发空头支票，但可以签发空白支票。（ ）</w:t>
      </w:r>
    </w:p>
    <w:p>
      <w:r>
        <w:rPr>
          <w:sz w:val="24"/>
        </w:rPr>
        <w:t>1、对</w:t>
      </w:r>
    </w:p>
    <w:p>
      <w:r>
        <w:rPr>
          <w:color w:val="FF0000"/>
          <w:sz w:val="24"/>
        </w:rPr>
        <w:t>2、错</w:t>
        <w:br/>
      </w:r>
    </w:p>
    <w:p>
      <w:r>
        <w:rPr>
          <w:sz w:val="28"/>
        </w:rPr>
        <w:t>226、第四单元  固定资产的使用寿命超过一年。（    ）</w:t>
      </w:r>
    </w:p>
    <w:p>
      <w:r>
        <w:rPr>
          <w:color w:val="FF0000"/>
          <w:sz w:val="24"/>
        </w:rPr>
        <w:t>1、对</w:t>
      </w:r>
    </w:p>
    <w:p>
      <w:r>
        <w:rPr>
          <w:sz w:val="24"/>
        </w:rPr>
        <w:t>2、错</w:t>
        <w:br/>
      </w:r>
    </w:p>
    <w:p>
      <w:r>
        <w:rPr>
          <w:sz w:val="28"/>
        </w:rPr>
        <w:t>227、银行汇票可以背书转让。（ ）</w:t>
      </w:r>
    </w:p>
    <w:p>
      <w:r>
        <w:rPr>
          <w:color w:val="FF0000"/>
          <w:sz w:val="24"/>
        </w:rPr>
        <w:t>1、对</w:t>
      </w:r>
    </w:p>
    <w:p>
      <w:r>
        <w:rPr>
          <w:sz w:val="24"/>
        </w:rPr>
        <w:t>2、错</w:t>
        <w:br/>
      </w:r>
    </w:p>
    <w:p>
      <w:r>
        <w:rPr>
          <w:sz w:val="28"/>
        </w:rPr>
        <w:t>228、某投资企业于20×6年1月1日取得联营企业30%的股权，取得投资时被投资单位的固定资产公允价值为1000万元，账面价值为500万元，固定资产的预计使用年限为10年，净残值为零，按照直线法计提折旧。被投资单位20×6年度利润表中净利润为500万元。被投资单位当期利润表中已按其账面价值计算扣除的固定资产折旧费用为50万元，按照取得投资时点上固定资产的公允价值计算确定的折旧费用为100万元，假定不考虑所得税影响，那么20×6年末投资方应确认投资收益150万元。（）</w:t>
      </w:r>
    </w:p>
    <w:p>
      <w:r>
        <w:rPr>
          <w:sz w:val="24"/>
        </w:rPr>
        <w:t>1、对</w:t>
      </w:r>
    </w:p>
    <w:p>
      <w:r>
        <w:rPr>
          <w:color w:val="FF0000"/>
          <w:sz w:val="24"/>
        </w:rPr>
        <w:t>2、错</w:t>
        <w:br/>
      </w:r>
    </w:p>
    <w:p>
      <w:r>
        <w:rPr>
          <w:sz w:val="28"/>
        </w:rPr>
        <w:t>229、企业选择的存货发出计价方法可以与存货的实物流转不一致。（    ）</w:t>
      </w:r>
    </w:p>
    <w:p>
      <w:r>
        <w:rPr>
          <w:color w:val="FF0000"/>
          <w:sz w:val="24"/>
        </w:rPr>
        <w:t>1、对</w:t>
      </w:r>
    </w:p>
    <w:p>
      <w:r>
        <w:rPr>
          <w:sz w:val="24"/>
        </w:rPr>
        <w:t>2、错</w:t>
        <w:br/>
      </w:r>
    </w:p>
    <w:p>
      <w:r>
        <w:rPr>
          <w:sz w:val="28"/>
        </w:rPr>
        <w:t>230、已计入各期费用的研究费用，在该项无形资产获得成功并依法申请专利时，再将原已计入费用的研究费用予以资本化。（ ）</w:t>
      </w:r>
    </w:p>
    <w:p>
      <w:r>
        <w:rPr>
          <w:sz w:val="24"/>
        </w:rPr>
        <w:t>1、对</w:t>
      </w:r>
    </w:p>
    <w:p>
      <w:r>
        <w:rPr>
          <w:color w:val="FF0000"/>
          <w:sz w:val="24"/>
        </w:rPr>
        <w:t>2、错</w:t>
        <w:br/>
      </w:r>
    </w:p>
    <w:p>
      <w:r>
        <w:rPr>
          <w:sz w:val="28"/>
        </w:rPr>
        <w:t>231、委托收款结算既适用于同城，又适用于异地。（ ）</w:t>
      </w:r>
    </w:p>
    <w:p>
      <w:r>
        <w:rPr>
          <w:color w:val="FF0000"/>
          <w:sz w:val="24"/>
        </w:rPr>
        <w:t>1、对</w:t>
      </w:r>
    </w:p>
    <w:p>
      <w:r>
        <w:rPr>
          <w:sz w:val="24"/>
        </w:rPr>
        <w:t>2、错</w:t>
        <w:br/>
      </w:r>
    </w:p>
    <w:p>
      <w:r>
        <w:rPr>
          <w:sz w:val="28"/>
        </w:rPr>
        <w:t>232、企业处理经济业务应根据交易或事项的法律形式来进行确认和计量。（    ）</w:t>
      </w:r>
    </w:p>
    <w:p>
      <w:r>
        <w:rPr>
          <w:color w:val="FF0000"/>
          <w:sz w:val="24"/>
        </w:rPr>
        <w:t>1、对</w:t>
      </w:r>
    </w:p>
    <w:p>
      <w:r>
        <w:rPr>
          <w:sz w:val="24"/>
        </w:rPr>
        <w:t>2、错</w:t>
        <w:br/>
      </w:r>
    </w:p>
    <w:p>
      <w:r>
        <w:rPr>
          <w:sz w:val="28"/>
        </w:rPr>
        <w:t>233、以公允价值计量且其变动计入当期损益的金融资产可以重分类为以公允价值计量且其变动计入其他综合收益的金融资产。（）</w:t>
      </w:r>
    </w:p>
    <w:p>
      <w:r>
        <w:rPr>
          <w:sz w:val="24"/>
        </w:rPr>
        <w:t>1、对</w:t>
      </w:r>
    </w:p>
    <w:p>
      <w:r>
        <w:rPr>
          <w:color w:val="FF0000"/>
          <w:sz w:val="24"/>
        </w:rPr>
        <w:t>2、错</w:t>
        <w:br/>
      </w:r>
    </w:p>
    <w:p>
      <w:r>
        <w:rPr>
          <w:sz w:val="28"/>
        </w:rPr>
        <w:t>234、企业的负债既可以来自于法定义务，也可以来自于推定义务。（    ）</w:t>
      </w:r>
    </w:p>
    <w:p>
      <w:r>
        <w:rPr>
          <w:color w:val="FF0000"/>
          <w:sz w:val="24"/>
        </w:rPr>
        <w:t>1、对</w:t>
      </w:r>
    </w:p>
    <w:p>
      <w:r>
        <w:rPr>
          <w:sz w:val="24"/>
        </w:rPr>
        <w:t>2、错</w:t>
        <w:br/>
      </w:r>
    </w:p>
    <w:p>
      <w:r>
        <w:rPr>
          <w:sz w:val="28"/>
        </w:rPr>
        <w:t>235、已计入各期费用的研究费用，在该项无形资产获得成功并依法申请专利时，再将原已计入费用的研究费用予以资本化。（ ）</w:t>
      </w:r>
    </w:p>
    <w:p>
      <w:r>
        <w:rPr>
          <w:sz w:val="24"/>
        </w:rPr>
        <w:t>1、对</w:t>
      </w:r>
    </w:p>
    <w:p>
      <w:r>
        <w:rPr>
          <w:color w:val="FF0000"/>
          <w:sz w:val="24"/>
        </w:rPr>
        <w:t>2、错</w:t>
        <w:br/>
      </w:r>
    </w:p>
    <w:p>
      <w:r>
        <w:rPr>
          <w:sz w:val="28"/>
        </w:rPr>
        <w:t>236、企业对经营租入的固定资产和融资租入的固定资产均应按照自有资产计提折旧。（ ）　　　　</w:t>
      </w:r>
    </w:p>
    <w:p>
      <w:r>
        <w:rPr>
          <w:sz w:val="24"/>
        </w:rPr>
        <w:t>1、对</w:t>
      </w:r>
    </w:p>
    <w:p>
      <w:r>
        <w:rPr>
          <w:color w:val="FF0000"/>
          <w:sz w:val="24"/>
        </w:rPr>
        <w:t>2、错</w:t>
        <w:br/>
      </w:r>
    </w:p>
    <w:p>
      <w:r>
        <w:rPr>
          <w:sz w:val="28"/>
        </w:rPr>
        <w:t>237、企业为取得合同发生的销售佣金应当全部资本化。（  ）</w:t>
      </w:r>
    </w:p>
    <w:p>
      <w:r>
        <w:rPr>
          <w:sz w:val="24"/>
        </w:rPr>
        <w:t>1、对</w:t>
      </w:r>
    </w:p>
    <w:p>
      <w:r>
        <w:rPr>
          <w:color w:val="FF0000"/>
          <w:sz w:val="24"/>
        </w:rPr>
        <w:t>2、错</w:t>
        <w:br/>
      </w:r>
    </w:p>
    <w:p>
      <w:r>
        <w:rPr>
          <w:sz w:val="28"/>
        </w:rPr>
        <w:t>238、企业可以选择在财务报表或附注中报告一项不重要的交易。（    ）</w:t>
      </w:r>
    </w:p>
    <w:p>
      <w:r>
        <w:rPr>
          <w:sz w:val="24"/>
        </w:rPr>
        <w:t>1、对</w:t>
      </w:r>
    </w:p>
    <w:p>
      <w:r>
        <w:rPr>
          <w:color w:val="FF0000"/>
          <w:sz w:val="24"/>
        </w:rPr>
        <w:t>2、错</w:t>
        <w:br/>
      </w:r>
    </w:p>
    <w:p>
      <w:r>
        <w:rPr>
          <w:sz w:val="28"/>
        </w:rPr>
        <w:t>239、企业应当在客户取得相关商品所有权时确认收入。（    ）</w:t>
      </w:r>
    </w:p>
    <w:p>
      <w:r>
        <w:rPr>
          <w:sz w:val="24"/>
        </w:rPr>
        <w:t>1、对</w:t>
      </w:r>
    </w:p>
    <w:p>
      <w:r>
        <w:rPr>
          <w:color w:val="FF0000"/>
          <w:sz w:val="24"/>
        </w:rPr>
        <w:t>2、错</w:t>
        <w:br/>
      </w:r>
    </w:p>
    <w:p>
      <w:r>
        <w:rPr>
          <w:sz w:val="28"/>
        </w:rPr>
        <w:t>240、使用寿命确定的无形资产的摊销应计入管理费用。（ ）</w:t>
      </w:r>
    </w:p>
    <w:p>
      <w:r>
        <w:rPr>
          <w:sz w:val="24"/>
        </w:rPr>
        <w:t>1、对</w:t>
      </w:r>
    </w:p>
    <w:p>
      <w:r>
        <w:rPr>
          <w:color w:val="FF0000"/>
          <w:sz w:val="24"/>
        </w:rPr>
        <w:t>2、错</w:t>
        <w:br/>
      </w:r>
    </w:p>
    <w:p>
      <w:r>
        <w:rPr>
          <w:sz w:val="28"/>
        </w:rPr>
        <w:t>241、企业接受投资者投入的固定资产按照双方确认的价值作为入账价值。（ ）　</w:t>
      </w:r>
    </w:p>
    <w:p>
      <w:r>
        <w:rPr>
          <w:sz w:val="24"/>
        </w:rPr>
        <w:t>1、对</w:t>
      </w:r>
    </w:p>
    <w:p>
      <w:r>
        <w:rPr>
          <w:color w:val="FF0000"/>
          <w:sz w:val="24"/>
        </w:rPr>
        <w:t>2、错</w:t>
        <w:br/>
      </w:r>
    </w:p>
    <w:p>
      <w:r>
        <w:rPr>
          <w:sz w:val="28"/>
        </w:rPr>
        <w:t>242、企业当期发生的研发支出中属于研究阶段的全部计入当期损益，属于开发阶段的全部资本化。（    ）</w:t>
      </w:r>
    </w:p>
    <w:p>
      <w:r>
        <w:rPr>
          <w:sz w:val="24"/>
        </w:rPr>
        <w:t>1、对</w:t>
      </w:r>
    </w:p>
    <w:p>
      <w:r>
        <w:rPr>
          <w:color w:val="FF0000"/>
          <w:sz w:val="24"/>
        </w:rPr>
        <w:t>2、错</w:t>
        <w:br/>
      </w:r>
    </w:p>
    <w:p>
      <w:r>
        <w:rPr>
          <w:sz w:val="28"/>
        </w:rPr>
        <w:t>243、相关性要求会计信息具有反馈价值和预测价值。（    ）</w:t>
      </w:r>
    </w:p>
    <w:p>
      <w:r>
        <w:rPr>
          <w:color w:val="FF0000"/>
          <w:sz w:val="24"/>
        </w:rPr>
        <w:t>1、对</w:t>
      </w:r>
    </w:p>
    <w:p>
      <w:r>
        <w:rPr>
          <w:sz w:val="24"/>
        </w:rPr>
        <w:t>2、错</w:t>
        <w:br/>
      </w:r>
    </w:p>
    <w:p>
      <w:r>
        <w:rPr>
          <w:sz w:val="28"/>
        </w:rPr>
        <w:t>244、按本月成本差异率计算成本差异时，平时一般不分摊材料成本差异，待月末将所有发出材料的成本差异一次结转。（ ）</w:t>
      </w:r>
    </w:p>
    <w:p>
      <w:r>
        <w:rPr>
          <w:color w:val="FF0000"/>
          <w:sz w:val="24"/>
        </w:rPr>
        <w:t>1、对</w:t>
      </w:r>
    </w:p>
    <w:p>
      <w:r>
        <w:rPr>
          <w:sz w:val="24"/>
        </w:rPr>
        <w:t>2、错</w:t>
        <w:br/>
      </w:r>
    </w:p>
    <w:p>
      <w:r>
        <w:rPr>
          <w:sz w:val="28"/>
        </w:rPr>
        <w:t>245、采用出包方式自行建造固定资产工程时，企业支付给承包单位的工程价款应通过“再建工程”科目核算。 （）　　</w:t>
      </w:r>
    </w:p>
    <w:p>
      <w:r>
        <w:rPr>
          <w:color w:val="FF0000"/>
          <w:sz w:val="24"/>
        </w:rPr>
        <w:t>1、对</w:t>
      </w:r>
    </w:p>
    <w:p>
      <w:r>
        <w:rPr>
          <w:sz w:val="24"/>
        </w:rPr>
        <w:t>2、错</w:t>
        <w:br/>
      </w:r>
    </w:p>
    <w:p>
      <w:r>
        <w:rPr>
          <w:sz w:val="28"/>
        </w:rPr>
        <w:t>246、企业发生的职工薪酬应当全部计入当期损益。（    ）</w:t>
      </w:r>
    </w:p>
    <w:p>
      <w:r>
        <w:rPr>
          <w:sz w:val="24"/>
        </w:rPr>
        <w:t>1、对</w:t>
      </w:r>
    </w:p>
    <w:p>
      <w:r>
        <w:rPr>
          <w:color w:val="FF0000"/>
          <w:sz w:val="24"/>
        </w:rPr>
        <w:t>2、错</w:t>
        <w:br/>
      </w:r>
    </w:p>
    <w:p>
      <w:r>
        <w:rPr>
          <w:sz w:val="28"/>
        </w:rPr>
        <w:t>247、企业承担的潜在义务在未来有可能转变为一项现时义务。（    ）</w:t>
      </w:r>
    </w:p>
    <w:p>
      <w:r>
        <w:rPr>
          <w:color w:val="FF0000"/>
          <w:sz w:val="24"/>
        </w:rPr>
        <w:t>1、对</w:t>
      </w:r>
    </w:p>
    <w:p>
      <w:r>
        <w:rPr>
          <w:sz w:val="24"/>
        </w:rPr>
        <w:t>2、错</w:t>
        <w:br/>
      </w:r>
    </w:p>
    <w:p>
      <w:r>
        <w:rPr>
          <w:sz w:val="28"/>
        </w:rPr>
        <w:t>248、转账结算是指由于商品交易，劳务供应及资金调拨等引起的货币收付行为。（ ）</w:t>
      </w:r>
    </w:p>
    <w:p>
      <w:r>
        <w:rPr>
          <w:color w:val="FF0000"/>
          <w:sz w:val="24"/>
        </w:rPr>
        <w:t>1、对</w:t>
      </w:r>
    </w:p>
    <w:p>
      <w:r>
        <w:rPr>
          <w:sz w:val="24"/>
        </w:rPr>
        <w:t>2、错</w:t>
        <w:br/>
      </w:r>
    </w:p>
    <w:p>
      <w:r>
        <w:rPr>
          <w:sz w:val="28"/>
        </w:rPr>
        <w:t>249、公司发行股票发生的发行费用应全部冲减公司的留存收益。（    ）</w:t>
      </w:r>
    </w:p>
    <w:p>
      <w:r>
        <w:rPr>
          <w:sz w:val="24"/>
        </w:rPr>
        <w:t>1、对</w:t>
      </w:r>
    </w:p>
    <w:p>
      <w:r>
        <w:rPr>
          <w:color w:val="FF0000"/>
          <w:sz w:val="24"/>
        </w:rPr>
        <w:t>2、错</w:t>
        <w:br/>
      </w:r>
    </w:p>
    <w:p>
      <w:r>
        <w:rPr>
          <w:sz w:val="28"/>
        </w:rPr>
        <w:t>250、长期股权投资取得时发生的各种交易费用，全部计入投资的初始成本。（    ）</w:t>
      </w:r>
    </w:p>
    <w:p>
      <w:r>
        <w:rPr>
          <w:sz w:val="24"/>
        </w:rPr>
        <w:t>1、对</w:t>
      </w:r>
    </w:p>
    <w:p>
      <w:r>
        <w:rPr>
          <w:color w:val="FF0000"/>
          <w:sz w:val="24"/>
        </w:rPr>
        <w:t>2、错</w:t>
        <w:br/>
      </w:r>
    </w:p>
    <w:p>
      <w:r>
        <w:rPr>
          <w:sz w:val="28"/>
        </w:rPr>
        <w:t>251、可比性要求企业采用的会计政策和会计处理方法前后各期必须一致，不得变更会计政策和会计处理方法。（ ）</w:t>
      </w:r>
    </w:p>
    <w:p>
      <w:r>
        <w:rPr>
          <w:sz w:val="24"/>
        </w:rPr>
        <w:t>1、对</w:t>
      </w:r>
    </w:p>
    <w:p>
      <w:r>
        <w:rPr>
          <w:color w:val="FF0000"/>
          <w:sz w:val="24"/>
        </w:rPr>
        <w:t>2、错</w:t>
        <w:br/>
      </w:r>
    </w:p>
    <w:p>
      <w:r>
        <w:rPr>
          <w:sz w:val="28"/>
        </w:rPr>
        <w:t>252、处置投资性房地产时，应将实际收到的金额与投资性房地产账面价值的差额计入资本公积。（ ）</w:t>
      </w:r>
    </w:p>
    <w:p>
      <w:r>
        <w:rPr>
          <w:sz w:val="24"/>
        </w:rPr>
        <w:t>1、对</w:t>
      </w:r>
    </w:p>
    <w:p>
      <w:r>
        <w:rPr>
          <w:color w:val="FF0000"/>
          <w:sz w:val="24"/>
        </w:rPr>
        <w:t>2、错</w:t>
        <w:br/>
      </w:r>
    </w:p>
    <w:p>
      <w:r>
        <w:rPr>
          <w:sz w:val="28"/>
        </w:rPr>
        <w:t>253、因自然灾害造成的存货净损失，计入营业外支出。（ ）</w:t>
      </w:r>
    </w:p>
    <w:p>
      <w:r>
        <w:rPr>
          <w:color w:val="FF0000"/>
          <w:sz w:val="24"/>
        </w:rPr>
        <w:t>1、对</w:t>
      </w:r>
    </w:p>
    <w:p>
      <w:r>
        <w:rPr>
          <w:sz w:val="24"/>
        </w:rPr>
        <w:t>2、错</w:t>
        <w:br/>
      </w:r>
    </w:p>
    <w:p>
      <w:r>
        <w:rPr>
          <w:sz w:val="28"/>
        </w:rPr>
        <w:t>254、企业企业的财务报表就是指企业应当编制的四张报表。（    ）</w:t>
      </w:r>
    </w:p>
    <w:p>
      <w:r>
        <w:rPr>
          <w:sz w:val="24"/>
        </w:rPr>
        <w:t>1、对</w:t>
      </w:r>
    </w:p>
    <w:p>
      <w:r>
        <w:rPr>
          <w:color w:val="FF0000"/>
          <w:sz w:val="24"/>
        </w:rPr>
        <w:t>2、错</w:t>
        <w:br/>
      </w:r>
    </w:p>
    <w:p>
      <w:r>
        <w:rPr>
          <w:sz w:val="28"/>
        </w:rPr>
        <w:t>255、企业对于某项存货计提的跌价准备，以后期间其可变现净值回升的，应当以原计提的存货跌价准备为限予以转回。（    ）</w:t>
      </w:r>
    </w:p>
    <w:p>
      <w:r>
        <w:rPr>
          <w:color w:val="FF0000"/>
          <w:sz w:val="24"/>
        </w:rPr>
        <w:t>1、对</w:t>
      </w:r>
    </w:p>
    <w:p>
      <w:r>
        <w:rPr>
          <w:sz w:val="24"/>
        </w:rPr>
        <w:t>2、错</w:t>
        <w:br/>
      </w:r>
    </w:p>
    <w:p>
      <w:r>
        <w:rPr>
          <w:sz w:val="28"/>
        </w:rPr>
        <w:t>256、企业确定第四单元  固定资产使用寿命时，既要考虑有形损耗，又要考虑无形损耗。（    ）</w:t>
      </w:r>
    </w:p>
    <w:p>
      <w:r>
        <w:rPr>
          <w:color w:val="FF0000"/>
          <w:sz w:val="24"/>
        </w:rPr>
        <w:t>1、对</w:t>
      </w:r>
    </w:p>
    <w:p>
      <w:r>
        <w:rPr>
          <w:sz w:val="24"/>
        </w:rPr>
        <w:t>2、错</w:t>
        <w:br/>
      </w:r>
    </w:p>
    <w:p>
      <w:r>
        <w:rPr>
          <w:sz w:val="28"/>
        </w:rPr>
        <w:t>257、无形资产的后续支出应判断是否可以资本化，符合资本化条件的应予以资本化，计入无形资产成本。不符合资本化条件的应直接计入当期费用。（ ）</w:t>
      </w:r>
    </w:p>
    <w:p>
      <w:r>
        <w:rPr>
          <w:sz w:val="24"/>
        </w:rPr>
        <w:t>1、对</w:t>
      </w:r>
    </w:p>
    <w:p>
      <w:r>
        <w:rPr>
          <w:color w:val="FF0000"/>
          <w:sz w:val="24"/>
        </w:rPr>
        <w:t>2、错</w:t>
        <w:br/>
      </w:r>
    </w:p>
    <w:p>
      <w:r>
        <w:rPr>
          <w:sz w:val="28"/>
        </w:rPr>
        <w:t>258、预付款项不多的企业，可以不设“预付账款”科目，而直接在“应付账款”科目核算。（ ）</w:t>
      </w:r>
    </w:p>
    <w:p>
      <w:r>
        <w:rPr>
          <w:color w:val="FF0000"/>
          <w:sz w:val="24"/>
        </w:rPr>
        <w:t>1、对</w:t>
      </w:r>
    </w:p>
    <w:p>
      <w:r>
        <w:rPr>
          <w:sz w:val="24"/>
        </w:rPr>
        <w:t>2、错</w:t>
        <w:br/>
      </w:r>
    </w:p>
    <w:p>
      <w:r>
        <w:rPr>
          <w:sz w:val="28"/>
        </w:rPr>
        <w:t>259、企业当期发生的利息费用，应当全部计入财务费用。（    ）</w:t>
      </w:r>
    </w:p>
    <w:p>
      <w:r>
        <w:rPr>
          <w:sz w:val="24"/>
        </w:rPr>
        <w:t>1、对</w:t>
      </w:r>
    </w:p>
    <w:p>
      <w:r>
        <w:rPr>
          <w:color w:val="FF0000"/>
          <w:sz w:val="24"/>
        </w:rPr>
        <w:t>2、错</w:t>
        <w:br/>
      </w:r>
    </w:p>
    <w:p>
      <w:r>
        <w:rPr>
          <w:sz w:val="28"/>
        </w:rPr>
        <w:t>260、资产负债表日，对于以摊余成本计量的金融资产为分期付息、一次还本债券投资的，应按票面利率计算确定的应收未收利息，应该借记“债权投资（应计利息）”科目。（）</w:t>
      </w:r>
    </w:p>
    <w:p>
      <w:r>
        <w:rPr>
          <w:sz w:val="24"/>
        </w:rPr>
        <w:t>1、对</w:t>
      </w:r>
    </w:p>
    <w:p>
      <w:r>
        <w:rPr>
          <w:color w:val="FF0000"/>
          <w:sz w:val="24"/>
        </w:rPr>
        <w:t>2、错</w:t>
        <w:br/>
      </w:r>
    </w:p>
    <w:p>
      <w:r>
        <w:rPr>
          <w:sz w:val="28"/>
        </w:rPr>
        <w:t>261、资产负债表日，企业应当确定存货的可变现净值，如果以前已计提存货跌价准备，而当期存货的可变现净值大于账面价值，减记的金额应当予以恢复，并在原已计提的存货跌价准备金额内转回。（  ）</w:t>
      </w:r>
    </w:p>
    <w:p>
      <w:r>
        <w:rPr>
          <w:sz w:val="24"/>
        </w:rPr>
        <w:t>1、对</w:t>
      </w:r>
    </w:p>
    <w:p>
      <w:r>
        <w:rPr>
          <w:color w:val="FF0000"/>
          <w:sz w:val="24"/>
        </w:rPr>
        <w:t>2、错</w:t>
        <w:br/>
      </w:r>
    </w:p>
    <w:p>
      <w:r>
        <w:rPr>
          <w:sz w:val="28"/>
        </w:rPr>
        <w:t>262、采用计划成本法核算材料成本的材料成本差异全部计入当期损益。（    ）</w:t>
      </w:r>
    </w:p>
    <w:p>
      <w:r>
        <w:rPr>
          <w:sz w:val="24"/>
        </w:rPr>
        <w:t>1、对</w:t>
      </w:r>
    </w:p>
    <w:p>
      <w:r>
        <w:rPr>
          <w:color w:val="FF0000"/>
          <w:sz w:val="24"/>
        </w:rPr>
        <w:t>2、错</w:t>
        <w:br/>
      </w:r>
    </w:p>
    <w:p>
      <w:r>
        <w:rPr>
          <w:sz w:val="28"/>
        </w:rPr>
        <w:t>263、应收票据贴现是指持票入因急需资金，将未到期的商业汇票背书转让给银行，银行受理后，从票面金额中扣除按银行贴现率计算确定的贴现息后，将余额付给贴现企业的业务活动。（  ）</w:t>
      </w:r>
    </w:p>
    <w:p>
      <w:r>
        <w:rPr>
          <w:color w:val="FF0000"/>
          <w:sz w:val="24"/>
        </w:rPr>
        <w:t>1、对</w:t>
      </w:r>
    </w:p>
    <w:p>
      <w:r>
        <w:rPr>
          <w:sz w:val="24"/>
        </w:rPr>
        <w:t>2、错</w:t>
        <w:br/>
      </w:r>
    </w:p>
    <w:p>
      <w:r>
        <w:rPr>
          <w:sz w:val="28"/>
        </w:rPr>
        <w:t>264、托收承付结算的付款期均为3天。（ ）</w:t>
      </w:r>
    </w:p>
    <w:p>
      <w:r>
        <w:rPr>
          <w:sz w:val="24"/>
        </w:rPr>
        <w:t>1、对</w:t>
      </w:r>
    </w:p>
    <w:p>
      <w:r>
        <w:rPr>
          <w:color w:val="FF0000"/>
          <w:sz w:val="24"/>
        </w:rPr>
        <w:t>2、错</w:t>
        <w:br/>
      </w:r>
    </w:p>
    <w:p>
      <w:r>
        <w:rPr>
          <w:sz w:val="28"/>
        </w:rPr>
        <w:t>265、以一笔款项购入多项没有单独标价的固定资产，应当按照各项固定资产的账面价值比例对总成本进行分配，分别确定各项固定资产的成本。（ ）　　　</w:t>
      </w:r>
    </w:p>
    <w:p>
      <w:r>
        <w:rPr>
          <w:sz w:val="24"/>
        </w:rPr>
        <w:t>1、对</w:t>
      </w:r>
    </w:p>
    <w:p>
      <w:r>
        <w:rPr>
          <w:color w:val="FF0000"/>
          <w:sz w:val="24"/>
        </w:rPr>
        <w:t>2、错</w:t>
        <w:br/>
      </w:r>
    </w:p>
    <w:p>
      <w:r>
        <w:rPr>
          <w:sz w:val="28"/>
        </w:rPr>
        <w:t>266、企业的负债只能来自于一项法定义务。（    ）</w:t>
      </w:r>
    </w:p>
    <w:p>
      <w:r>
        <w:rPr>
          <w:sz w:val="24"/>
        </w:rPr>
        <w:t>1、对</w:t>
      </w:r>
    </w:p>
    <w:p>
      <w:r>
        <w:rPr>
          <w:color w:val="FF0000"/>
          <w:sz w:val="24"/>
        </w:rPr>
        <w:t>2、错</w:t>
        <w:br/>
      </w:r>
    </w:p>
    <w:p>
      <w:r>
        <w:rPr>
          <w:sz w:val="28"/>
        </w:rPr>
        <w:t>267、商品所有权凭证转移或实物交付后，商品所有权上的主要风险和报酬必然随之转移，因此，会计上应确认为收入。    （    ）</w:t>
      </w:r>
    </w:p>
    <w:p>
      <w:r>
        <w:rPr>
          <w:sz w:val="24"/>
        </w:rPr>
        <w:t>1、对</w:t>
      </w:r>
    </w:p>
    <w:p>
      <w:r>
        <w:rPr>
          <w:color w:val="FF0000"/>
          <w:sz w:val="24"/>
        </w:rPr>
        <w:t>2、错</w:t>
        <w:br/>
      </w:r>
    </w:p>
    <w:p>
      <w:r>
        <w:rPr>
          <w:sz w:val="28"/>
        </w:rPr>
        <w:t>268、对以公允价值计量且其变动计入其他综合收益的金融资产后续计量应采用公允价值模式，对公允价值与账面价值的差异额应计入当期损益。（）</w:t>
      </w:r>
    </w:p>
    <w:p>
      <w:r>
        <w:rPr>
          <w:sz w:val="24"/>
        </w:rPr>
        <w:t>1、对</w:t>
      </w:r>
    </w:p>
    <w:p>
      <w:r>
        <w:rPr>
          <w:color w:val="FF0000"/>
          <w:sz w:val="24"/>
        </w:rPr>
        <w:t>2、错</w:t>
        <w:br/>
      </w:r>
    </w:p>
    <w:p>
      <w:r>
        <w:rPr>
          <w:sz w:val="28"/>
        </w:rPr>
        <w:t>269、企业按计划成本对材料进行核算，购进材料时，按计划成本借记“材料采购”科目。（ ）</w:t>
      </w:r>
    </w:p>
    <w:p>
      <w:r>
        <w:rPr>
          <w:sz w:val="24"/>
        </w:rPr>
        <w:t>1、对</w:t>
      </w:r>
    </w:p>
    <w:p>
      <w:r>
        <w:rPr>
          <w:color w:val="FF0000"/>
          <w:sz w:val="24"/>
        </w:rPr>
        <w:t>2、错</w:t>
        <w:br/>
      </w:r>
    </w:p>
    <w:p>
      <w:r>
        <w:rPr>
          <w:sz w:val="28"/>
        </w:rPr>
        <w:t>270、无形资产的使用寿命如果无法确定，则按照10年进行摊销。（    ）</w:t>
      </w:r>
    </w:p>
    <w:p>
      <w:r>
        <w:rPr>
          <w:sz w:val="24"/>
        </w:rPr>
        <w:t>1、对</w:t>
      </w:r>
    </w:p>
    <w:p>
      <w:r>
        <w:rPr>
          <w:color w:val="FF0000"/>
          <w:sz w:val="24"/>
        </w:rPr>
        <w:t>2、错</w:t>
        <w:br/>
      </w:r>
    </w:p>
    <w:p>
      <w:r>
        <w:rPr>
          <w:sz w:val="28"/>
        </w:rPr>
        <w:t>271、商品流通企业不需要把进货费用记入商品采购成本。（ ）</w:t>
      </w:r>
    </w:p>
    <w:p>
      <w:r>
        <w:rPr>
          <w:sz w:val="24"/>
        </w:rPr>
        <w:t>1、对</w:t>
      </w:r>
    </w:p>
    <w:p>
      <w:r>
        <w:rPr>
          <w:color w:val="FF0000"/>
          <w:sz w:val="24"/>
        </w:rPr>
        <w:t>2、错</w:t>
        <w:br/>
      </w:r>
    </w:p>
    <w:p>
      <w:r>
        <w:rPr>
          <w:sz w:val="28"/>
        </w:rPr>
        <w:t>272、现金支票既可以提取现金，也可以转账，但转账支票不能支取现金，只能办理转账。（ ）</w:t>
      </w:r>
    </w:p>
    <w:p>
      <w:r>
        <w:rPr>
          <w:sz w:val="24"/>
        </w:rPr>
        <w:t>1、对</w:t>
      </w:r>
    </w:p>
    <w:p>
      <w:r>
        <w:rPr>
          <w:color w:val="FF0000"/>
          <w:sz w:val="24"/>
        </w:rPr>
        <w:t>2、错</w:t>
        <w:br/>
      </w:r>
    </w:p>
    <w:p>
      <w:r>
        <w:rPr>
          <w:sz w:val="28"/>
        </w:rPr>
        <w:t>273、企业向银行申请的银行承兑汇票，应通过其他货币资金科目核算。（    ）</w:t>
      </w:r>
    </w:p>
    <w:p>
      <w:r>
        <w:rPr>
          <w:sz w:val="24"/>
        </w:rPr>
        <w:t>1、对</w:t>
      </w:r>
    </w:p>
    <w:p>
      <w:r>
        <w:rPr>
          <w:color w:val="FF0000"/>
          <w:sz w:val="24"/>
        </w:rPr>
        <w:t>2、错</w:t>
        <w:br/>
      </w:r>
    </w:p>
    <w:p>
      <w:r>
        <w:rPr>
          <w:sz w:val="28"/>
        </w:rPr>
        <w:t>274、采用成本法核算的长期股权投资，投资企业确认投资收益，仅限于被投资单位接受投资后产生的累积净利润的分配额，所获得的利润或现金股利超过上述数额的部分作为初始投资成本的收回。（）</w:t>
      </w:r>
    </w:p>
    <w:p>
      <w:r>
        <w:rPr>
          <w:color w:val="FF0000"/>
          <w:sz w:val="24"/>
        </w:rPr>
        <w:t>1、对</w:t>
      </w:r>
    </w:p>
    <w:p>
      <w:r>
        <w:rPr>
          <w:sz w:val="24"/>
        </w:rPr>
        <w:t>2、错</w:t>
        <w:br/>
      </w:r>
    </w:p>
    <w:p>
      <w:r>
        <w:rPr>
          <w:sz w:val="28"/>
        </w:rPr>
        <w:t>275、转账结算是指由于商品交易，劳务供应及资金调拨等引起的货币收付行为。（ ）</w:t>
      </w:r>
    </w:p>
    <w:p>
      <w:r>
        <w:rPr>
          <w:color w:val="FF0000"/>
          <w:sz w:val="24"/>
        </w:rPr>
        <w:t>1、对</w:t>
      </w:r>
    </w:p>
    <w:p>
      <w:r>
        <w:rPr>
          <w:sz w:val="24"/>
        </w:rPr>
        <w:t>2、错</w:t>
        <w:br/>
      </w:r>
    </w:p>
    <w:p>
      <w:r>
        <w:rPr>
          <w:sz w:val="28"/>
        </w:rPr>
        <w:t>276、企业在计量会计要素时，应当首先采用公允价值。（    ）</w:t>
      </w:r>
    </w:p>
    <w:p>
      <w:r>
        <w:rPr>
          <w:sz w:val="24"/>
        </w:rPr>
        <w:t>1、对</w:t>
      </w:r>
    </w:p>
    <w:p>
      <w:r>
        <w:rPr>
          <w:color w:val="FF0000"/>
          <w:sz w:val="24"/>
        </w:rPr>
        <w:t>2、错</w:t>
        <w:br/>
      </w:r>
    </w:p>
    <w:p>
      <w:r>
        <w:rPr>
          <w:sz w:val="28"/>
        </w:rPr>
        <w:t>277、投资者在合同或协议中约定的价值明显不公允的，应当按照取得长期股权投资的公允价值作为其初始投资成本，所确认的长期股权投资初始投资成本与计入企业实收资本金额之间的差额，应计入当期损益。（ ）</w:t>
      </w:r>
    </w:p>
    <w:p>
      <w:r>
        <w:rPr>
          <w:sz w:val="24"/>
        </w:rPr>
        <w:t>1、对</w:t>
      </w:r>
    </w:p>
    <w:p>
      <w:r>
        <w:rPr>
          <w:color w:val="FF0000"/>
          <w:sz w:val="24"/>
        </w:rPr>
        <w:t>2、错</w:t>
        <w:br/>
      </w:r>
    </w:p>
    <w:p>
      <w:r>
        <w:rPr>
          <w:sz w:val="28"/>
        </w:rPr>
        <w:t>278、企业在经营管理活动中发生的不确定事项都属于或有事项。（    ）</w:t>
      </w:r>
    </w:p>
    <w:p>
      <w:r>
        <w:rPr>
          <w:sz w:val="24"/>
        </w:rPr>
        <w:t>1、对</w:t>
      </w:r>
    </w:p>
    <w:p>
      <w:r>
        <w:rPr>
          <w:color w:val="FF0000"/>
          <w:sz w:val="24"/>
        </w:rPr>
        <w:t>2、错</w:t>
        <w:br/>
      </w:r>
    </w:p>
    <w:p>
      <w:r>
        <w:rPr>
          <w:sz w:val="28"/>
        </w:rPr>
        <w:t>279、以摊余成本计量的金融资产可以重分类为以公允价值计量且其变动计入其他综合收益的金融资产。（ ）</w:t>
      </w:r>
    </w:p>
    <w:p>
      <w:r>
        <w:rPr>
          <w:color w:val="FF0000"/>
          <w:sz w:val="24"/>
        </w:rPr>
        <w:t>1、对</w:t>
      </w:r>
    </w:p>
    <w:p>
      <w:r>
        <w:rPr>
          <w:sz w:val="24"/>
        </w:rPr>
        <w:t>2、错</w:t>
        <w:br/>
      </w:r>
    </w:p>
    <w:p>
      <w:r>
        <w:rPr>
          <w:sz w:val="28"/>
        </w:rPr>
        <w:t>280、对于被投资单位除净损益以外所有者权益的其他变动，在持股比例不变的情况下，企业按照持股比例计算应享有或承担的部分，调整长期股权投资的账面价值，同时增加或减少资本公积（其他资本公积）。（ ）</w:t>
      </w:r>
    </w:p>
    <w:p>
      <w:r>
        <w:rPr>
          <w:color w:val="FF0000"/>
          <w:sz w:val="24"/>
        </w:rPr>
        <w:t>1、对</w:t>
      </w:r>
    </w:p>
    <w:p>
      <w:r>
        <w:rPr>
          <w:sz w:val="24"/>
        </w:rPr>
        <w:t>2、错</w:t>
        <w:br/>
      </w:r>
    </w:p>
    <w:p>
      <w:r>
        <w:rPr>
          <w:sz w:val="28"/>
        </w:rPr>
        <w:t>281、权益法下投资企业应当按照被投资单位财务报表中报告的净利润为基础计算投资收益。（    ）</w:t>
      </w:r>
    </w:p>
    <w:p>
      <w:r>
        <w:rPr>
          <w:sz w:val="24"/>
        </w:rPr>
        <w:t>1、对</w:t>
      </w:r>
    </w:p>
    <w:p>
      <w:r>
        <w:rPr>
          <w:color w:val="FF0000"/>
          <w:sz w:val="24"/>
        </w:rPr>
        <w:t>2、错</w:t>
        <w:br/>
      </w:r>
    </w:p>
    <w:p>
      <w:r>
        <w:rPr>
          <w:sz w:val="28"/>
        </w:rPr>
        <w:t>282、所有者权益的金额取决于资产和负债的计量。（    ）</w:t>
      </w:r>
    </w:p>
    <w:p>
      <w:r>
        <w:rPr>
          <w:color w:val="FF0000"/>
          <w:sz w:val="24"/>
        </w:rPr>
        <w:t>1、对</w:t>
      </w:r>
    </w:p>
    <w:p>
      <w:r>
        <w:rPr>
          <w:sz w:val="24"/>
        </w:rPr>
        <w:t>2、错</w:t>
        <w:br/>
      </w:r>
    </w:p>
    <w:p>
      <w:r>
        <w:rPr>
          <w:sz w:val="28"/>
        </w:rPr>
        <w:t>283、企业计提坏账准备的方法由企业自行确定。（ ）</w:t>
      </w:r>
    </w:p>
    <w:p>
      <w:r>
        <w:rPr>
          <w:color w:val="FF0000"/>
          <w:sz w:val="24"/>
        </w:rPr>
        <w:t>1、对</w:t>
      </w:r>
    </w:p>
    <w:p>
      <w:r>
        <w:rPr>
          <w:sz w:val="24"/>
        </w:rPr>
        <w:t>2、错</w:t>
        <w:br/>
      </w:r>
    </w:p>
    <w:p>
      <w:r>
        <w:rPr>
          <w:sz w:val="28"/>
        </w:rPr>
        <w:t>284、以公允价值计量且其变动计入其他综合收益的金融资产都可以重分类为以公允价值计量且其变动计入当期损益的金融资产。（ ）</w:t>
      </w:r>
    </w:p>
    <w:p>
      <w:r>
        <w:rPr>
          <w:sz w:val="24"/>
        </w:rPr>
        <w:t>1、对</w:t>
      </w:r>
    </w:p>
    <w:p>
      <w:r>
        <w:rPr>
          <w:color w:val="FF0000"/>
          <w:sz w:val="24"/>
        </w:rPr>
        <w:t>2、错</w:t>
        <w:br/>
      </w:r>
    </w:p>
    <w:p>
      <w:r>
        <w:rPr>
          <w:sz w:val="28"/>
        </w:rPr>
        <w:t>285、采用公允价值模式将其他资产转换为投资性房地产时，转换日公允价值与账面价值的差额一律计入当期损益。（ ）</w:t>
      </w:r>
    </w:p>
    <w:p>
      <w:r>
        <w:rPr>
          <w:sz w:val="24"/>
        </w:rPr>
        <w:t>1、对</w:t>
      </w:r>
    </w:p>
    <w:p>
      <w:r>
        <w:rPr>
          <w:color w:val="FF0000"/>
          <w:sz w:val="24"/>
        </w:rPr>
        <w:t>2、错</w:t>
        <w:br/>
      </w:r>
    </w:p>
    <w:p>
      <w:r>
        <w:rPr>
          <w:sz w:val="28"/>
        </w:rPr>
        <w:t>286、无形资产是企业拥有或者控制的没有实物形态的非货币性资产，分为可辨认和不可辨认的无形资产。（ ）</w:t>
      </w:r>
    </w:p>
    <w:p>
      <w:r>
        <w:rPr>
          <w:sz w:val="24"/>
        </w:rPr>
        <w:t>1、对</w:t>
      </w:r>
    </w:p>
    <w:p>
      <w:r>
        <w:rPr>
          <w:color w:val="FF0000"/>
          <w:sz w:val="24"/>
        </w:rPr>
        <w:t>2、错</w:t>
        <w:br/>
      </w:r>
    </w:p>
    <w:p>
      <w:r>
        <w:rPr>
          <w:sz w:val="28"/>
        </w:rPr>
        <w:t>287、委托收款结算既适用于同城，又适用于异地。（ ）</w:t>
      </w:r>
    </w:p>
    <w:p>
      <w:r>
        <w:rPr>
          <w:color w:val="FF0000"/>
          <w:sz w:val="24"/>
        </w:rPr>
        <w:t>1、对</w:t>
      </w:r>
    </w:p>
    <w:p>
      <w:r>
        <w:rPr>
          <w:sz w:val="24"/>
        </w:rPr>
        <w:t>2、错</w:t>
        <w:br/>
      </w:r>
    </w:p>
    <w:p>
      <w:r>
        <w:rPr>
          <w:sz w:val="28"/>
        </w:rPr>
        <w:t>288、附有现金折扣的应付账款，应按发票总价款扣除现金折扣后的净额确认。（    ）</w:t>
      </w:r>
    </w:p>
    <w:p>
      <w:r>
        <w:rPr>
          <w:sz w:val="24"/>
        </w:rPr>
        <w:t>1、对</w:t>
      </w:r>
    </w:p>
    <w:p>
      <w:r>
        <w:rPr>
          <w:color w:val="FF0000"/>
          <w:sz w:val="24"/>
        </w:rPr>
        <w:t>2、错</w:t>
        <w:br/>
      </w:r>
    </w:p>
    <w:p>
      <w:r>
        <w:rPr>
          <w:sz w:val="28"/>
        </w:rPr>
        <w:t>289、企业赊销一批商品给某客户，与该商品有关的风险与报酬已转移给了该客户。但该客户财务状况持续恶化，企业仍需确认应收账款。（ ）</w:t>
      </w:r>
    </w:p>
    <w:p>
      <w:r>
        <w:rPr>
          <w:sz w:val="24"/>
        </w:rPr>
        <w:t>1、对</w:t>
      </w:r>
    </w:p>
    <w:p>
      <w:r>
        <w:rPr>
          <w:color w:val="FF0000"/>
          <w:sz w:val="24"/>
        </w:rPr>
        <w:t>2、错</w:t>
        <w:br/>
      </w:r>
    </w:p>
    <w:p>
      <w:r>
        <w:rPr>
          <w:sz w:val="28"/>
        </w:rPr>
        <w:t>290、企业重新收回已核销的坏账时应当冲减以前期间计提的坏账准备。（    ）</w:t>
      </w:r>
    </w:p>
    <w:p>
      <w:r>
        <w:rPr>
          <w:color w:val="FF0000"/>
          <w:sz w:val="24"/>
        </w:rPr>
        <w:t>1、对</w:t>
      </w:r>
    </w:p>
    <w:p>
      <w:r>
        <w:rPr>
          <w:sz w:val="24"/>
        </w:rPr>
        <w:t>2、错</w:t>
        <w:br/>
      </w:r>
    </w:p>
    <w:p>
      <w:r>
        <w:rPr>
          <w:sz w:val="28"/>
        </w:rPr>
        <w:t>291、采用成本与可变现净值孰低法对存货计价，必须按单个存货项目计提存货跌价准备。（ ）</w:t>
      </w:r>
    </w:p>
    <w:p>
      <w:r>
        <w:rPr>
          <w:sz w:val="24"/>
        </w:rPr>
        <w:t>1、对</w:t>
      </w:r>
    </w:p>
    <w:p>
      <w:r>
        <w:rPr>
          <w:color w:val="FF0000"/>
          <w:sz w:val="24"/>
        </w:rPr>
        <w:t>2、错</w:t>
        <w:br/>
      </w:r>
    </w:p>
    <w:p>
      <w:r>
        <w:rPr>
          <w:sz w:val="28"/>
        </w:rPr>
        <w:t>292、产生预计负债的可以是一项现时义务，也可以是一项潜在义务。（    ）</w:t>
      </w:r>
    </w:p>
    <w:p>
      <w:r>
        <w:rPr>
          <w:sz w:val="24"/>
        </w:rPr>
        <w:t>1、对</w:t>
      </w:r>
    </w:p>
    <w:p>
      <w:r>
        <w:rPr>
          <w:color w:val="FF0000"/>
          <w:sz w:val="24"/>
        </w:rPr>
        <w:t>2、错</w:t>
        <w:br/>
      </w:r>
    </w:p>
    <w:p>
      <w:r>
        <w:rPr>
          <w:sz w:val="28"/>
        </w:rPr>
        <w:t>293、企业开立的账户，只供本企业经营业务范围内的资金收支，不得出租、出借或转让给其他单位及个人使用。（ ）</w:t>
      </w:r>
    </w:p>
    <w:p>
      <w:r>
        <w:rPr>
          <w:color w:val="FF0000"/>
          <w:sz w:val="24"/>
        </w:rPr>
        <w:t>1、对</w:t>
      </w:r>
    </w:p>
    <w:p>
      <w:r>
        <w:rPr>
          <w:sz w:val="24"/>
        </w:rPr>
        <w:t>2、错</w:t>
        <w:br/>
      </w:r>
    </w:p>
    <w:p>
      <w:r>
        <w:rPr>
          <w:sz w:val="28"/>
        </w:rPr>
        <w:t>294、所有者权益变动表包括企业当期利润分配的信息。（    ）</w:t>
      </w:r>
    </w:p>
    <w:p>
      <w:r>
        <w:rPr>
          <w:color w:val="FF0000"/>
          <w:sz w:val="24"/>
        </w:rPr>
        <w:t>1、对</w:t>
      </w:r>
    </w:p>
    <w:p>
      <w:r>
        <w:rPr>
          <w:sz w:val="24"/>
        </w:rPr>
        <w:t>2、错</w:t>
        <w:br/>
      </w:r>
    </w:p>
    <w:p>
      <w:r>
        <w:rPr>
          <w:sz w:val="28"/>
        </w:rPr>
        <w:t>295、就某些企业而言，投资性房地产属于日常经营性活动，形成的租金收入或转让增值收益确认为主营业务收入，但大部分企业应确认为其他业务收入。（ ）</w:t>
      </w:r>
    </w:p>
    <w:p>
      <w:r>
        <w:rPr>
          <w:color w:val="FF0000"/>
          <w:sz w:val="24"/>
        </w:rPr>
        <w:t>1、对</w:t>
      </w:r>
    </w:p>
    <w:p>
      <w:r>
        <w:rPr>
          <w:sz w:val="24"/>
        </w:rPr>
        <w:t>2、错</w:t>
        <w:br/>
      </w:r>
    </w:p>
    <w:p>
      <w:r>
        <w:rPr>
          <w:sz w:val="28"/>
        </w:rPr>
        <w:t>296、企业对经营租入的固定资产和融资租入的固定资产均应按照自有资产计提折旧。（ ）　</w:t>
      </w:r>
    </w:p>
    <w:p>
      <w:r>
        <w:rPr>
          <w:sz w:val="24"/>
        </w:rPr>
        <w:t>1、对</w:t>
      </w:r>
    </w:p>
    <w:p>
      <w:r>
        <w:rPr>
          <w:color w:val="FF0000"/>
          <w:sz w:val="24"/>
        </w:rPr>
        <w:t>2、错</w:t>
        <w:br/>
      </w:r>
    </w:p>
    <w:p>
      <w:r>
        <w:rPr>
          <w:sz w:val="28"/>
        </w:rPr>
        <w:t>297、当未来经济利益很可能流出企业时，应当确认一项负债。（    ）</w:t>
      </w:r>
    </w:p>
    <w:p>
      <w:r>
        <w:rPr>
          <w:sz w:val="24"/>
        </w:rPr>
        <w:t>1、对</w:t>
      </w:r>
    </w:p>
    <w:p>
      <w:r>
        <w:rPr>
          <w:color w:val="FF0000"/>
          <w:sz w:val="24"/>
        </w:rPr>
        <w:t>2、错</w:t>
        <w:br/>
      </w:r>
    </w:p>
    <w:p>
      <w:r>
        <w:rPr>
          <w:sz w:val="28"/>
        </w:rPr>
        <w:t>298、对自行开发并按法律程序申请取得的无形资产， 按在研究与开发过程中发生的材料费用、直接参与开发人员的工资及福利费、开发过程中发生的租金、借款费用，以及注册费、聘请律师费等费用作为无形资产的实际成本。（ ）</w:t>
      </w:r>
    </w:p>
    <w:p>
      <w:r>
        <w:rPr>
          <w:sz w:val="24"/>
        </w:rPr>
        <w:t>1、对</w:t>
      </w:r>
    </w:p>
    <w:p>
      <w:r>
        <w:rPr>
          <w:color w:val="FF0000"/>
          <w:sz w:val="24"/>
        </w:rPr>
        <w:t>2、错</w:t>
        <w:br/>
      </w:r>
    </w:p>
    <w:p>
      <w:r>
        <w:rPr>
          <w:sz w:val="28"/>
        </w:rPr>
        <w:t>299、对于被投资单位除净损益以外所有者权益的其他变动，在持股比例不变的情况下，企业按照持股比例计算应享有或承担的部分，调整长期股权投资的账面价值，同时增加或减少资本公积（其他资本公积）。</w:t>
      </w:r>
    </w:p>
    <w:p>
      <w:r>
        <w:rPr>
          <w:color w:val="FF0000"/>
          <w:sz w:val="24"/>
        </w:rPr>
        <w:t>1、对</w:t>
      </w:r>
    </w:p>
    <w:p>
      <w:r>
        <w:rPr>
          <w:sz w:val="24"/>
        </w:rPr>
        <w:t>2、错</w:t>
        <w:br/>
      </w:r>
    </w:p>
    <w:p>
      <w:r>
        <w:rPr>
          <w:sz w:val="28"/>
        </w:rPr>
        <w:t>300、有限责任公司在增资扩股时，新加入的投资者缴纳的出资额大于其按约定比例接受的其在注册资本中所占的份额的部分，应计入“资本公积“账户。    （    ）</w:t>
      </w:r>
    </w:p>
    <w:p>
      <w:r>
        <w:rPr>
          <w:color w:val="FF0000"/>
          <w:sz w:val="24"/>
        </w:rPr>
        <w:t>1、对</w:t>
      </w:r>
    </w:p>
    <w:p>
      <w:r>
        <w:rPr>
          <w:sz w:val="24"/>
        </w:rPr>
        <w:t>2、错</w:t>
        <w:br/>
      </w:r>
    </w:p>
    <w:p>
      <w:r>
        <w:rPr>
          <w:sz w:val="28"/>
        </w:rPr>
        <w:t>301、权益法下投资企业支付的实际成本小于享有的被投资单位投资日可辨认净资产公允价值的份额时，投资的成本需要进行调整。（    ）</w:t>
      </w:r>
    </w:p>
    <w:p>
      <w:r>
        <w:rPr>
          <w:color w:val="FF0000"/>
          <w:sz w:val="24"/>
        </w:rPr>
        <w:t>1、对</w:t>
      </w:r>
    </w:p>
    <w:p>
      <w:r>
        <w:rPr>
          <w:sz w:val="24"/>
        </w:rPr>
        <w:t>2、错</w:t>
        <w:br/>
      </w:r>
    </w:p>
    <w:p>
      <w:r>
        <w:rPr>
          <w:sz w:val="28"/>
        </w:rPr>
        <w:t>302、采用计划成本法核算材料成本的企业以计划成本报告存货价值。（    ）</w:t>
      </w:r>
    </w:p>
    <w:p>
      <w:r>
        <w:rPr>
          <w:sz w:val="24"/>
        </w:rPr>
        <w:t>1、对</w:t>
      </w:r>
    </w:p>
    <w:p>
      <w:r>
        <w:rPr>
          <w:color w:val="FF0000"/>
          <w:sz w:val="24"/>
        </w:rPr>
        <w:t>2、错</w:t>
        <w:br/>
      </w:r>
    </w:p>
    <w:p>
      <w:r>
        <w:rPr>
          <w:sz w:val="28"/>
        </w:rPr>
        <w:t>303、投资性房地产采用公允价值模式进行后续计量的，若资产负债表日公允价值低于其账面余额，表明发生了减值，应计提减值准备。（ ）</w:t>
      </w:r>
    </w:p>
    <w:p>
      <w:r>
        <w:rPr>
          <w:sz w:val="24"/>
        </w:rPr>
        <w:t>1、对</w:t>
      </w:r>
    </w:p>
    <w:p>
      <w:r>
        <w:rPr>
          <w:color w:val="FF0000"/>
          <w:sz w:val="24"/>
        </w:rPr>
        <w:t>2、错</w:t>
        <w:br/>
      </w:r>
    </w:p>
    <w:p>
      <w:r>
        <w:rPr>
          <w:sz w:val="28"/>
        </w:rPr>
        <w:t>304、企业当期的利润等于当期收入减去当期费用后的净额。（    ）</w:t>
      </w:r>
    </w:p>
    <w:p>
      <w:r>
        <w:rPr>
          <w:sz w:val="24"/>
        </w:rPr>
        <w:t>1、对</w:t>
      </w:r>
    </w:p>
    <w:p>
      <w:r>
        <w:rPr>
          <w:color w:val="FF0000"/>
          <w:sz w:val="24"/>
        </w:rPr>
        <w:t>2、错</w:t>
        <w:br/>
      </w:r>
    </w:p>
    <w:p>
      <w:r>
        <w:rPr>
          <w:sz w:val="28"/>
        </w:rPr>
        <w:t>305、固定资产提足折旧后，不论能否继续使用，均不再计提折旧；提前报废的固定资产，不再补提折旧。（ ）　　　</w:t>
      </w:r>
    </w:p>
    <w:p>
      <w:r>
        <w:rPr>
          <w:color w:val="FF0000"/>
          <w:sz w:val="24"/>
        </w:rPr>
        <w:t>1、对</w:t>
      </w:r>
    </w:p>
    <w:p>
      <w:r>
        <w:rPr>
          <w:sz w:val="24"/>
        </w:rPr>
        <w:t>2、错</w:t>
        <w:br/>
      </w:r>
    </w:p>
    <w:p>
      <w:r>
        <w:rPr>
          <w:sz w:val="28"/>
        </w:rPr>
        <w:t>306、可供出售金融资产可以重分类为交易性金融资产。（   ）</w:t>
      </w:r>
    </w:p>
    <w:p>
      <w:r>
        <w:rPr>
          <w:sz w:val="24"/>
        </w:rPr>
        <w:t>1、对</w:t>
      </w:r>
    </w:p>
    <w:p>
      <w:r>
        <w:rPr>
          <w:color w:val="FF0000"/>
          <w:sz w:val="24"/>
        </w:rPr>
        <w:t>2、错</w:t>
        <w:br/>
      </w:r>
    </w:p>
    <w:p>
      <w:pPr>
        <w:jc w:val="left"/>
      </w:pPr>
      <w:r>
        <w:rPr>
          <w:b w:val="true"/>
          <w:sz w:val="28"/>
        </w:rPr>
        <w:t>三、单选题</w:t>
      </w:r>
    </w:p>
    <w:p>
      <w:r>
        <w:rPr>
          <w:sz w:val="28"/>
        </w:rPr>
        <w:t>1、下列关于以摊余成本计量的金融资产的说法中，错误的是（    ）。</w:t>
      </w:r>
    </w:p>
    <w:p>
      <w:r>
        <w:rPr>
          <w:sz w:val="24"/>
        </w:rPr>
        <w:t>A、 溢价购入债券的利息收入逐年减少</w:t>
      </w:r>
    </w:p>
    <w:p>
      <w:r>
        <w:rPr>
          <w:sz w:val="24"/>
        </w:rPr>
        <w:t>B、 折价购入债券的利息收入逐年增加</w:t>
      </w:r>
    </w:p>
    <w:p>
      <w:r>
        <w:rPr>
          <w:color w:val="FF0000"/>
          <w:sz w:val="24"/>
        </w:rPr>
        <w:t>C、 溢价购入债券的摊余成本逐年增加</w:t>
      </w:r>
    </w:p>
    <w:p>
      <w:r>
        <w:rPr>
          <w:sz w:val="24"/>
        </w:rPr>
        <w:t>D、 折价购入债券的摊余成本逐年增加</w:t>
        <w:br/>
      </w:r>
    </w:p>
    <w:p>
      <w:r>
        <w:rPr>
          <w:sz w:val="28"/>
        </w:rPr>
        <w:t>2、甲公司有一项未决诉讼，胜诉的可能性有60%，败诉的可能性有40%。如果败诉，律师预计赔偿的金额在50-60万元之间。则甲公司应确认的负债金额为（    ）。</w:t>
      </w:r>
    </w:p>
    <w:p>
      <w:r>
        <w:rPr>
          <w:color w:val="FF0000"/>
          <w:sz w:val="24"/>
        </w:rPr>
        <w:t>A、 0万元</w:t>
      </w:r>
    </w:p>
    <w:p>
      <w:r>
        <w:rPr>
          <w:sz w:val="24"/>
        </w:rPr>
        <w:t>B、 60万元</w:t>
      </w:r>
    </w:p>
    <w:p>
      <w:r>
        <w:rPr>
          <w:sz w:val="24"/>
        </w:rPr>
        <w:t>C、 55万元</w:t>
      </w:r>
    </w:p>
    <w:p>
      <w:r>
        <w:rPr>
          <w:sz w:val="24"/>
        </w:rPr>
        <w:t>D、 50万元</w:t>
        <w:br/>
      </w:r>
    </w:p>
    <w:p>
      <w:r>
        <w:rPr>
          <w:sz w:val="28"/>
        </w:rPr>
        <w:t>3、下列各项中，不应当计入资产负债表货币资金项目的是（    ）。</w:t>
      </w:r>
    </w:p>
    <w:p>
      <w:r>
        <w:rPr>
          <w:sz w:val="24"/>
        </w:rPr>
        <w:t>A、 信用卡存款</w:t>
      </w:r>
    </w:p>
    <w:p>
      <w:r>
        <w:rPr>
          <w:sz w:val="24"/>
        </w:rPr>
        <w:t>B、 商业汇票</w:t>
      </w:r>
    </w:p>
    <w:p>
      <w:r>
        <w:rPr>
          <w:color w:val="FF0000"/>
          <w:sz w:val="24"/>
        </w:rPr>
        <w:t>C、 银行汇票存款</w:t>
      </w:r>
    </w:p>
    <w:p>
      <w:r>
        <w:rPr>
          <w:sz w:val="24"/>
        </w:rPr>
        <w:t>D、 银行存款</w:t>
        <w:br/>
      </w:r>
    </w:p>
    <w:p>
      <w:r>
        <w:rPr>
          <w:sz w:val="28"/>
        </w:rPr>
        <w:t>4、企业对售后回购交易不确认销售收入，是（    ）的要求。</w:t>
      </w:r>
    </w:p>
    <w:p>
      <w:r>
        <w:rPr>
          <w:sz w:val="24"/>
        </w:rPr>
        <w:t>A、 重要性</w:t>
      </w:r>
    </w:p>
    <w:p>
      <w:r>
        <w:rPr>
          <w:sz w:val="24"/>
        </w:rPr>
        <w:t>B、 谨慎性</w:t>
      </w:r>
    </w:p>
    <w:p>
      <w:r>
        <w:rPr>
          <w:sz w:val="24"/>
        </w:rPr>
        <w:t>C、 及时性</w:t>
      </w:r>
    </w:p>
    <w:p>
      <w:r>
        <w:rPr>
          <w:color w:val="FF0000"/>
          <w:sz w:val="24"/>
        </w:rPr>
        <w:t>D、 实质重于形式</w:t>
        <w:br/>
      </w:r>
    </w:p>
    <w:p>
      <w:r>
        <w:rPr>
          <w:sz w:val="28"/>
        </w:rPr>
        <w:t>5、在第四单元  固定资产预计使用寿命内，各会计期间的折旧数额相同，这种折旧方法是（    ）。</w:t>
      </w:r>
    </w:p>
    <w:p>
      <w:r>
        <w:rPr>
          <w:sz w:val="24"/>
        </w:rPr>
        <w:t>A、 工作量法</w:t>
      </w:r>
    </w:p>
    <w:p>
      <w:r>
        <w:rPr>
          <w:sz w:val="24"/>
        </w:rPr>
        <w:t>B、 年数总和法</w:t>
      </w:r>
    </w:p>
    <w:p>
      <w:r>
        <w:rPr>
          <w:sz w:val="24"/>
        </w:rPr>
        <w:t>C、 双倍余额递减法</w:t>
      </w:r>
    </w:p>
    <w:p>
      <w:r>
        <w:rPr>
          <w:color w:val="FF0000"/>
          <w:sz w:val="24"/>
        </w:rPr>
        <w:t>D、 年限平均法</w:t>
        <w:br/>
      </w:r>
    </w:p>
    <w:p>
      <w:r>
        <w:rPr>
          <w:sz w:val="28"/>
        </w:rPr>
        <w:t>6、某公司本月收回委托加工应税消费品时，支付加工费5 000元，消费税600元，该消费品加工用原材料为15 000元，收回后用于连续加工生产应税消费品。则应计入委托加工物资的成本为（    ）。</w:t>
      </w:r>
    </w:p>
    <w:p>
      <w:r>
        <w:rPr>
          <w:color w:val="FF0000"/>
          <w:sz w:val="24"/>
        </w:rPr>
        <w:t>A、 20 000元</w:t>
      </w:r>
    </w:p>
    <w:p>
      <w:r>
        <w:rPr>
          <w:sz w:val="24"/>
        </w:rPr>
        <w:t>B、 20600元</w:t>
      </w:r>
    </w:p>
    <w:p>
      <w:r>
        <w:rPr>
          <w:sz w:val="24"/>
        </w:rPr>
        <w:t>C、 5 600元</w:t>
      </w:r>
    </w:p>
    <w:p>
      <w:r>
        <w:rPr>
          <w:sz w:val="24"/>
        </w:rPr>
        <w:t>D、 15600元</w:t>
        <w:br/>
      </w:r>
    </w:p>
    <w:p>
      <w:r>
        <w:rPr>
          <w:sz w:val="28"/>
        </w:rPr>
        <w:t>7、锦秋公司一台设备的账面原值为200000元，预计净残值率为5%，预计使用年限为5年，采用双倍余额递减法按年计提折旧。该设备在使用3年6个月后提前报废，报废时发生清理费用2000元，取得残值收入5000元。则该设备报废对企业当期税前利润的影响额为减少（　）。</w:t>
      </w:r>
    </w:p>
    <w:p>
      <w:r>
        <w:rPr>
          <w:sz w:val="24"/>
        </w:rPr>
        <w:t>A、40200元</w:t>
      </w:r>
    </w:p>
    <w:p>
      <w:r>
        <w:rPr>
          <w:color w:val="FF0000"/>
          <w:sz w:val="24"/>
        </w:rPr>
        <w:t>B、31900元</w:t>
      </w:r>
    </w:p>
    <w:p>
      <w:r>
        <w:rPr>
          <w:sz w:val="24"/>
        </w:rPr>
        <w:t>C、31560元</w:t>
      </w:r>
    </w:p>
    <w:p>
      <w:r>
        <w:rPr>
          <w:sz w:val="24"/>
        </w:rPr>
        <w:t>D、38700元</w:t>
        <w:br/>
      </w:r>
    </w:p>
    <w:p>
      <w:r>
        <w:rPr>
          <w:sz w:val="28"/>
        </w:rPr>
        <w:t>8、按当前市场条件，重新取得一项资产所需支付的现金或现金等价物金额是（     ）。</w:t>
      </w:r>
    </w:p>
    <w:p>
      <w:r>
        <w:rPr>
          <w:sz w:val="24"/>
        </w:rPr>
        <w:t>A、 可变现净值</w:t>
      </w:r>
    </w:p>
    <w:p>
      <w:r>
        <w:rPr>
          <w:sz w:val="24"/>
        </w:rPr>
        <w:t>B、 公允价值</w:t>
      </w:r>
    </w:p>
    <w:p>
      <w:r>
        <w:rPr>
          <w:color w:val="FF0000"/>
          <w:sz w:val="24"/>
        </w:rPr>
        <w:t>C、 重置成本</w:t>
      </w:r>
    </w:p>
    <w:p>
      <w:r>
        <w:rPr>
          <w:sz w:val="24"/>
        </w:rPr>
        <w:t>D、 历史成本</w:t>
        <w:br/>
      </w:r>
    </w:p>
    <w:p>
      <w:r>
        <w:rPr>
          <w:sz w:val="28"/>
        </w:rPr>
        <w:t>9、A公司2006年初按投资份额出资190万元对B公司进行长期股权投资，占B公司股权比例的40%。当年B公司亏损100万元；2007年B公司亏损400万元；2008年B公司实现净利润15万元。2008年A公司计入投资收益的金额为（ ）万元。</w:t>
      </w:r>
    </w:p>
    <w:p>
      <w:r>
        <w:rPr>
          <w:sz w:val="24"/>
        </w:rPr>
        <w:t>A、12</w:t>
      </w:r>
    </w:p>
    <w:p>
      <w:r>
        <w:rPr>
          <w:sz w:val="24"/>
        </w:rPr>
        <w:t>B、10　</w:t>
      </w:r>
    </w:p>
    <w:p>
      <w:r>
        <w:rPr>
          <w:sz w:val="24"/>
        </w:rPr>
        <w:t>C、8</w:t>
      </w:r>
    </w:p>
    <w:p>
      <w:r>
        <w:rPr>
          <w:color w:val="FF0000"/>
          <w:sz w:val="24"/>
        </w:rPr>
        <w:t>D、0</w:t>
        <w:br/>
      </w:r>
    </w:p>
    <w:p>
      <w:r>
        <w:rPr>
          <w:sz w:val="28"/>
        </w:rPr>
        <w:t>10、甲公司购入某上市公司股票2%的普通股份，暂不准备随时变现，甲公司应将该项投资划分为（）。</w:t>
      </w:r>
    </w:p>
    <w:p>
      <w:r>
        <w:rPr>
          <w:sz w:val="24"/>
        </w:rPr>
        <w:t>A、以公允价值计量且其变动计入当期损益的金融资产</w:t>
      </w:r>
    </w:p>
    <w:p>
      <w:r>
        <w:rPr>
          <w:sz w:val="24"/>
        </w:rPr>
        <w:t>B、以摊余成本计量的金融资产</w:t>
      </w:r>
    </w:p>
    <w:p>
      <w:r>
        <w:rPr>
          <w:sz w:val="24"/>
        </w:rPr>
        <w:t>C、长期股权投资</w:t>
      </w:r>
    </w:p>
    <w:p>
      <w:r>
        <w:rPr>
          <w:color w:val="FF0000"/>
          <w:sz w:val="24"/>
        </w:rPr>
        <w:t>D、以公允价值计量且其变动计入其他综合收益的金融资产</w:t>
        <w:br/>
      </w:r>
    </w:p>
    <w:p>
      <w:r>
        <w:rPr>
          <w:sz w:val="28"/>
        </w:rPr>
        <w:t>11、W企业购进设备一台，设备的入账价值为172万元，预计净残值为16万元，预计使用年限为5年。在采用年数总和法计提折旧的情况下，该项设备第二年应提折旧额为（ ）。</w:t>
      </w:r>
    </w:p>
    <w:p>
      <w:r>
        <w:rPr>
          <w:sz w:val="24"/>
        </w:rPr>
        <w:t>A、40万元</w:t>
      </w:r>
    </w:p>
    <w:p>
      <w:r>
        <w:rPr>
          <w:color w:val="FF0000"/>
          <w:sz w:val="24"/>
        </w:rPr>
        <w:t>B、41.6万元</w:t>
      </w:r>
    </w:p>
    <w:p>
      <w:r>
        <w:rPr>
          <w:sz w:val="24"/>
        </w:rPr>
        <w:t>C、30万元</w:t>
      </w:r>
    </w:p>
    <w:p>
      <w:r>
        <w:rPr>
          <w:sz w:val="24"/>
        </w:rPr>
        <w:t>D、45.87万元</w:t>
        <w:br/>
      </w:r>
    </w:p>
    <w:p>
      <w:r>
        <w:rPr>
          <w:sz w:val="28"/>
        </w:rPr>
        <w:t>12、长期股权投资采用权益法核算时，下列各项不会引起长期股权投资账面价值减少的是（ ）。</w:t>
      </w:r>
    </w:p>
    <w:p>
      <w:r>
        <w:rPr>
          <w:sz w:val="24"/>
        </w:rPr>
        <w:t>A、被投资单位对外捐赠　</w:t>
      </w:r>
    </w:p>
    <w:p>
      <w:r>
        <w:rPr>
          <w:sz w:val="24"/>
        </w:rPr>
        <w:t>B、被投资单位发生净亏损</w:t>
      </w:r>
    </w:p>
    <w:p>
      <w:r>
        <w:rPr>
          <w:color w:val="FF0000"/>
          <w:sz w:val="24"/>
        </w:rPr>
        <w:t>C、被投资单位计提盈余公积　</w:t>
      </w:r>
    </w:p>
    <w:p>
      <w:r>
        <w:rPr>
          <w:sz w:val="24"/>
        </w:rPr>
        <w:t>D、被投资单位宣告发放现金股利</w:t>
        <w:br/>
      </w:r>
    </w:p>
    <w:p>
      <w:r>
        <w:rPr>
          <w:sz w:val="28"/>
        </w:rPr>
        <w:t>13、A公司2014年1月1日坏账准备科目余额2 000元。2014年12月31日，A公司应收账款科目余额为120 000元。A公司本期估计的坏账损失率为1%，则A公司年末坏账准备科目的余额为（    ）。</w:t>
      </w:r>
    </w:p>
    <w:p>
      <w:r>
        <w:rPr>
          <w:sz w:val="24"/>
        </w:rPr>
        <w:t>A、 800元</w:t>
      </w:r>
    </w:p>
    <w:p>
      <w:r>
        <w:rPr>
          <w:color w:val="FF0000"/>
          <w:sz w:val="24"/>
        </w:rPr>
        <w:t>B、 1 200元</w:t>
      </w:r>
    </w:p>
    <w:p>
      <w:r>
        <w:rPr>
          <w:sz w:val="24"/>
        </w:rPr>
        <w:t>C、 3 200元</w:t>
      </w:r>
    </w:p>
    <w:p>
      <w:r>
        <w:rPr>
          <w:sz w:val="24"/>
        </w:rPr>
        <w:t>D、 ﹣800元</w:t>
        <w:br/>
      </w:r>
    </w:p>
    <w:p>
      <w:r>
        <w:rPr>
          <w:sz w:val="28"/>
        </w:rPr>
        <w:t>14、采用出包方式建造固定资产时，对于按合同规定预付的工程价款应借记的会计科目是（ ）。</w:t>
      </w:r>
    </w:p>
    <w:p>
      <w:r>
        <w:rPr>
          <w:color w:val="FF0000"/>
          <w:sz w:val="24"/>
        </w:rPr>
        <w:t>A、在建工程</w:t>
      </w:r>
    </w:p>
    <w:p>
      <w:r>
        <w:rPr>
          <w:sz w:val="24"/>
        </w:rPr>
        <w:t>B、固定资产</w:t>
      </w:r>
    </w:p>
    <w:p>
      <w:r>
        <w:rPr>
          <w:sz w:val="24"/>
        </w:rPr>
        <w:t>C、工程物资</w:t>
      </w:r>
    </w:p>
    <w:p>
      <w:r>
        <w:rPr>
          <w:sz w:val="24"/>
        </w:rPr>
        <w:t>D、预付账款</w:t>
        <w:br/>
      </w:r>
    </w:p>
    <w:p>
      <w:r>
        <w:rPr>
          <w:sz w:val="28"/>
        </w:rPr>
        <w:t>15、企业确认因解除与生产工人的劳动关系给予的补偿时，借记的会计科目是（    ）。</w:t>
      </w:r>
    </w:p>
    <w:p>
      <w:r>
        <w:rPr>
          <w:color w:val="FF0000"/>
          <w:sz w:val="24"/>
        </w:rPr>
        <w:t>A、 管理费用</w:t>
      </w:r>
    </w:p>
    <w:p>
      <w:r>
        <w:rPr>
          <w:sz w:val="24"/>
        </w:rPr>
        <w:t>B、 应付职工薪酬</w:t>
      </w:r>
    </w:p>
    <w:p>
      <w:r>
        <w:rPr>
          <w:sz w:val="24"/>
        </w:rPr>
        <w:t>C、 生产成本</w:t>
      </w:r>
    </w:p>
    <w:p>
      <w:r>
        <w:rPr>
          <w:sz w:val="24"/>
        </w:rPr>
        <w:t>D、 制造费用</w:t>
        <w:br/>
      </w:r>
    </w:p>
    <w:p>
      <w:r>
        <w:rPr>
          <w:sz w:val="28"/>
        </w:rPr>
        <w:t>16、银行汇票的提示付款期限自出票日起（ ）。</w:t>
      </w:r>
    </w:p>
    <w:p>
      <w:r>
        <w:rPr>
          <w:color w:val="FF0000"/>
          <w:sz w:val="24"/>
        </w:rPr>
        <w:t>A、1个月</w:t>
      </w:r>
    </w:p>
    <w:p>
      <w:r>
        <w:rPr>
          <w:sz w:val="24"/>
        </w:rPr>
        <w:t>B、3个月</w:t>
      </w:r>
    </w:p>
    <w:p>
      <w:r>
        <w:rPr>
          <w:sz w:val="24"/>
        </w:rPr>
        <w:t>C、4个月</w:t>
      </w:r>
    </w:p>
    <w:p>
      <w:r>
        <w:rPr>
          <w:sz w:val="24"/>
        </w:rPr>
        <w:t>D、6个月</w:t>
        <w:br/>
      </w:r>
    </w:p>
    <w:p>
      <w:r>
        <w:rPr>
          <w:sz w:val="28"/>
        </w:rPr>
        <w:t>17、下列各项资产中不按照历史成本计量的是（     ）。</w:t>
      </w:r>
    </w:p>
    <w:p>
      <w:r>
        <w:rPr>
          <w:sz w:val="24"/>
        </w:rPr>
        <w:t>A、 存货</w:t>
      </w:r>
    </w:p>
    <w:p>
      <w:r>
        <w:rPr>
          <w:sz w:val="24"/>
        </w:rPr>
        <w:t>B、 固定资产</w:t>
      </w:r>
    </w:p>
    <w:p>
      <w:r>
        <w:rPr>
          <w:sz w:val="24"/>
        </w:rPr>
        <w:t>C、 无形资产</w:t>
      </w:r>
    </w:p>
    <w:p>
      <w:r>
        <w:rPr>
          <w:color w:val="FF0000"/>
          <w:sz w:val="24"/>
        </w:rPr>
        <w:t>D、 交易性金融资产</w:t>
        <w:br/>
      </w:r>
    </w:p>
    <w:p>
      <w:r>
        <w:rPr>
          <w:sz w:val="28"/>
        </w:rPr>
        <w:t>18、下列资产中适用于资产减值准则的是（    ）。</w:t>
      </w:r>
    </w:p>
    <w:p>
      <w:r>
        <w:rPr>
          <w:sz w:val="24"/>
        </w:rPr>
        <w:t>A、 可供出售金融资产</w:t>
      </w:r>
    </w:p>
    <w:p>
      <w:r>
        <w:rPr>
          <w:sz w:val="24"/>
        </w:rPr>
        <w:t>B、 应收账款</w:t>
      </w:r>
    </w:p>
    <w:p>
      <w:r>
        <w:rPr>
          <w:color w:val="FF0000"/>
          <w:sz w:val="24"/>
        </w:rPr>
        <w:t>C、 第四单元  固定资产</w:t>
      </w:r>
    </w:p>
    <w:p>
      <w:r>
        <w:rPr>
          <w:sz w:val="24"/>
        </w:rPr>
        <w:t>D、 存货</w:t>
        <w:br/>
      </w:r>
    </w:p>
    <w:p>
      <w:r>
        <w:rPr>
          <w:sz w:val="28"/>
        </w:rPr>
        <w:t>19、20×9年7月8日，甲企业将出租在外的厂房收回用于本企业生产商品。该项房地产在转换前采用成本模式计量，其账面原价3 000万元，累计折旧1 200万元，计提减值准备400万元，则该厂房的入账价值为（ ）。</w:t>
      </w:r>
    </w:p>
    <w:p>
      <w:r>
        <w:rPr>
          <w:color w:val="FF0000"/>
          <w:sz w:val="24"/>
        </w:rPr>
        <w:t>A、3 000万元</w:t>
      </w:r>
    </w:p>
    <w:p>
      <w:r>
        <w:rPr>
          <w:sz w:val="24"/>
        </w:rPr>
        <w:t>B、2 600万元</w:t>
      </w:r>
    </w:p>
    <w:p>
      <w:r>
        <w:rPr>
          <w:sz w:val="24"/>
        </w:rPr>
        <w:t>C、1 800万元</w:t>
      </w:r>
    </w:p>
    <w:p>
      <w:r>
        <w:rPr>
          <w:sz w:val="24"/>
        </w:rPr>
        <w:t>D、1 400万元</w:t>
        <w:br/>
      </w:r>
    </w:p>
    <w:p>
      <w:r>
        <w:rPr>
          <w:sz w:val="28"/>
        </w:rPr>
        <w:t>20、甲公司以一张期限为6个月的商业承兑汇票支付货款，票面价值为100万元，票面年利率为4％。该票据到期时，甲公司应支付的金额为（    ）。</w:t>
      </w:r>
    </w:p>
    <w:p>
      <w:r>
        <w:rPr>
          <w:sz w:val="24"/>
        </w:rPr>
        <w:t>A、 104万元</w:t>
      </w:r>
    </w:p>
    <w:p>
      <w:r>
        <w:rPr>
          <w:sz w:val="24"/>
        </w:rPr>
        <w:t>B、 98万元</w:t>
      </w:r>
    </w:p>
    <w:p>
      <w:r>
        <w:rPr>
          <w:sz w:val="24"/>
        </w:rPr>
        <w:t>C、 100万元</w:t>
      </w:r>
    </w:p>
    <w:p>
      <w:r>
        <w:rPr>
          <w:color w:val="FF0000"/>
          <w:sz w:val="24"/>
        </w:rPr>
        <w:t>D、 102万元</w:t>
        <w:br/>
      </w:r>
    </w:p>
    <w:p>
      <w:r>
        <w:rPr>
          <w:sz w:val="28"/>
        </w:rPr>
        <w:t>21、甲公司2006年6月1日购入乙公司股票进行长期投资，取得乙公司30%的股权，2006年12月31日，该长期股权投资的账面价值为850万元，其明细科目的情况如下：成本为600万元，损益调整（借方余额）为200万元，其他权益变动为50万元，假设2006年12月31日该股权投资的可收回金额为820万元，2006年12月31日下面有关计提该项长期股权投资减值准备的账务处理正确的是（）。</w:t>
      </w:r>
    </w:p>
    <w:p>
      <w:r>
        <w:rPr>
          <w:sz w:val="24"/>
        </w:rPr>
        <w:t>A、借：投资收益　　　　　　30　　　贷：长期股权投资减值准备　　　30</w:t>
      </w:r>
    </w:p>
    <w:p>
      <w:r>
        <w:rPr>
          <w:sz w:val="24"/>
        </w:rPr>
        <w:t>B、借：资产减值损失　　　　30　　　贷：长期投资减值准备　　　　　30</w:t>
      </w:r>
    </w:p>
    <w:p>
      <w:r>
        <w:rPr>
          <w:sz w:val="24"/>
        </w:rPr>
        <w:t>C、借：长期股权投资减值准备　　30　　　　贷：投资收益　　　　　　　　　30</w:t>
      </w:r>
    </w:p>
    <w:p>
      <w:r>
        <w:rPr>
          <w:color w:val="FF0000"/>
          <w:sz w:val="24"/>
        </w:rPr>
        <w:t>D、借：资产减值损失　　　　　　30　　　贷：长期股权投资减值准备　　　30</w:t>
        <w:br/>
      </w:r>
    </w:p>
    <w:p>
      <w:r>
        <w:rPr>
          <w:sz w:val="28"/>
        </w:rPr>
        <w:t>22、商业承兑汇票的承兑期限最长为（）。</w:t>
      </w:r>
    </w:p>
    <w:p>
      <w:r>
        <w:rPr>
          <w:sz w:val="24"/>
        </w:rPr>
        <w:t>A、3个月</w:t>
      </w:r>
    </w:p>
    <w:p>
      <w:r>
        <w:rPr>
          <w:sz w:val="24"/>
        </w:rPr>
        <w:t>B、6个月</w:t>
      </w:r>
    </w:p>
    <w:p>
      <w:r>
        <w:rPr>
          <w:color w:val="FF0000"/>
          <w:sz w:val="24"/>
        </w:rPr>
        <w:t>C、9个月</w:t>
      </w:r>
    </w:p>
    <w:p>
      <w:r>
        <w:rPr>
          <w:sz w:val="24"/>
        </w:rPr>
        <w:t>D、3~6个月</w:t>
        <w:br/>
      </w:r>
    </w:p>
    <w:p>
      <w:r>
        <w:rPr>
          <w:sz w:val="28"/>
        </w:rPr>
        <w:t>23、甲公司2014年年初未分配利润为900万元，当年实现净利润为60万元，分别按净利润的10%和5%提取法定盈余公积和任意盈余公积，本年宣告分派现金股利20万元，则年末未分配利润为（    ）。</w:t>
      </w:r>
    </w:p>
    <w:p>
      <w:r>
        <w:rPr>
          <w:color w:val="FF0000"/>
          <w:sz w:val="24"/>
        </w:rPr>
        <w:t>A、 931万元</w:t>
      </w:r>
    </w:p>
    <w:p>
      <w:r>
        <w:rPr>
          <w:sz w:val="24"/>
        </w:rPr>
        <w:t>B、 940万元</w:t>
      </w:r>
    </w:p>
    <w:p>
      <w:r>
        <w:rPr>
          <w:sz w:val="24"/>
        </w:rPr>
        <w:t>C、 960万元</w:t>
      </w:r>
    </w:p>
    <w:p>
      <w:r>
        <w:rPr>
          <w:sz w:val="24"/>
        </w:rPr>
        <w:t>D、 951 万元</w:t>
        <w:br/>
      </w:r>
    </w:p>
    <w:p>
      <w:r>
        <w:rPr>
          <w:sz w:val="28"/>
        </w:rPr>
        <w:t>24、2019年12月17日，甲公司在公开市场上购入乙公司发行在外的普通股20 000股，将其划分为以公允价值计量且变动计入当期损益的金融资产。该投资的购买价格为每股10元，其中包括已宣告但尚未发放的现金股利每股0.2元，另外支付手续费300元。则甲公司购入乙公司股票时应当确认的入账价值为（    ）。</w:t>
      </w:r>
    </w:p>
    <w:p>
      <w:r>
        <w:rPr>
          <w:color w:val="FF0000"/>
          <w:sz w:val="24"/>
        </w:rPr>
        <w:t>A、 196 000元</w:t>
      </w:r>
    </w:p>
    <w:p>
      <w:r>
        <w:rPr>
          <w:sz w:val="24"/>
        </w:rPr>
        <w:t>B、 200 000元</w:t>
      </w:r>
    </w:p>
    <w:p>
      <w:r>
        <w:rPr>
          <w:sz w:val="24"/>
        </w:rPr>
        <w:t>C、 196 300元</w:t>
      </w:r>
    </w:p>
    <w:p>
      <w:r>
        <w:rPr>
          <w:sz w:val="24"/>
        </w:rPr>
        <w:t>D、 200 300元</w:t>
        <w:br/>
      </w:r>
    </w:p>
    <w:p>
      <w:r>
        <w:rPr>
          <w:sz w:val="28"/>
        </w:rPr>
        <w:t>25、企业出售无形资产发生的净损失，应计入（    ）。</w:t>
      </w:r>
    </w:p>
    <w:p>
      <w:r>
        <w:rPr>
          <w:color w:val="FF0000"/>
          <w:sz w:val="24"/>
        </w:rPr>
        <w:t>A、 资产处置损益</w:t>
      </w:r>
    </w:p>
    <w:p>
      <w:r>
        <w:rPr>
          <w:sz w:val="24"/>
        </w:rPr>
        <w:t>B、 营业外收入</w:t>
      </w:r>
    </w:p>
    <w:p>
      <w:r>
        <w:rPr>
          <w:sz w:val="24"/>
        </w:rPr>
        <w:t>C、 资产处置损失</w:t>
      </w:r>
    </w:p>
    <w:p>
      <w:r>
        <w:rPr>
          <w:sz w:val="24"/>
        </w:rPr>
        <w:t>D、 营业外支出</w:t>
        <w:br/>
      </w:r>
    </w:p>
    <w:p>
      <w:r>
        <w:rPr>
          <w:sz w:val="28"/>
        </w:rPr>
        <w:t>26、企业购进材料发生的非常损失，应记入（ ）科目。</w:t>
      </w:r>
    </w:p>
    <w:p>
      <w:r>
        <w:rPr>
          <w:sz w:val="24"/>
        </w:rPr>
        <w:t>A、“原材料”</w:t>
      </w:r>
    </w:p>
    <w:p>
      <w:r>
        <w:rPr>
          <w:sz w:val="24"/>
        </w:rPr>
        <w:t>B、“管理费用”</w:t>
      </w:r>
    </w:p>
    <w:p>
      <w:r>
        <w:rPr>
          <w:sz w:val="24"/>
        </w:rPr>
        <w:t>C、“销售费用”</w:t>
      </w:r>
    </w:p>
    <w:p>
      <w:r>
        <w:rPr>
          <w:color w:val="FF0000"/>
          <w:sz w:val="24"/>
        </w:rPr>
        <w:t>D、“营业外支出”</w:t>
        <w:br/>
      </w:r>
    </w:p>
    <w:p>
      <w:r>
        <w:rPr>
          <w:sz w:val="28"/>
        </w:rPr>
        <w:t>27、下列各项中，应计入“坏账准备”账户贷方的有 （ ）。</w:t>
      </w:r>
    </w:p>
    <w:p>
      <w:r>
        <w:rPr>
          <w:color w:val="FF0000"/>
          <w:sz w:val="24"/>
        </w:rPr>
        <w:t>A、过去已确认并转销的坏账的收回</w:t>
      </w:r>
    </w:p>
    <w:p>
      <w:r>
        <w:rPr>
          <w:sz w:val="24"/>
        </w:rPr>
        <w:t>B、确认坏账损失</w:t>
      </w:r>
    </w:p>
    <w:p>
      <w:r>
        <w:rPr>
          <w:sz w:val="24"/>
        </w:rPr>
        <w:t>C、转销无法支付的应付账款</w:t>
      </w:r>
    </w:p>
    <w:p>
      <w:r>
        <w:rPr>
          <w:sz w:val="24"/>
        </w:rPr>
        <w:t>D、冲销多提的坏账准备</w:t>
        <w:br/>
      </w:r>
    </w:p>
    <w:p>
      <w:r>
        <w:rPr>
          <w:sz w:val="28"/>
        </w:rPr>
        <w:t>28、下列关于企业研发费用的说法中，正确的是（    ）。</w:t>
      </w:r>
    </w:p>
    <w:p>
      <w:r>
        <w:rPr>
          <w:sz w:val="24"/>
        </w:rPr>
        <w:t>A、 研究阶段的支出符合条件的应予以资本化</w:t>
      </w:r>
    </w:p>
    <w:p>
      <w:r>
        <w:rPr>
          <w:color w:val="FF0000"/>
          <w:sz w:val="24"/>
        </w:rPr>
        <w:t>B、 开发阶段的支出符合条件的应予以资本化</w:t>
      </w:r>
    </w:p>
    <w:p>
      <w:r>
        <w:rPr>
          <w:sz w:val="24"/>
        </w:rPr>
        <w:t>C、 研发费用全部计入当期损益</w:t>
      </w:r>
    </w:p>
    <w:p>
      <w:r>
        <w:rPr>
          <w:sz w:val="24"/>
        </w:rPr>
        <w:t>D、 开发阶段的支出全部应予以资本化</w:t>
        <w:br/>
      </w:r>
    </w:p>
    <w:p>
      <w:r>
        <w:rPr>
          <w:sz w:val="28"/>
        </w:rPr>
        <w:t>29、甲企业是从事房地产开发业务的企业，20×9年4月10日，甲企业与乙企业进行协商，准备将其开发的一栋写字楼出租给乙企业使用，4月20日，甲乙双方签订了租赁协议，租赁期开始日为5月15日。甲企业将作为存货的房地产转换为投资性房地产的日期为（ ）。</w:t>
      </w:r>
    </w:p>
    <w:p>
      <w:r>
        <w:rPr>
          <w:sz w:val="24"/>
        </w:rPr>
        <w:t>A、4月10日</w:t>
      </w:r>
    </w:p>
    <w:p>
      <w:r>
        <w:rPr>
          <w:sz w:val="24"/>
        </w:rPr>
        <w:t>B、4月20日</w:t>
      </w:r>
    </w:p>
    <w:p>
      <w:r>
        <w:rPr>
          <w:color w:val="FF0000"/>
          <w:sz w:val="24"/>
        </w:rPr>
        <w:t>C、5月15日</w:t>
      </w:r>
    </w:p>
    <w:p>
      <w:r>
        <w:rPr>
          <w:sz w:val="24"/>
        </w:rPr>
        <w:t>D、不确定</w:t>
        <w:br/>
      </w:r>
    </w:p>
    <w:p>
      <w:r>
        <w:rPr>
          <w:sz w:val="28"/>
        </w:rPr>
        <w:t>30、企业取得下列金融资产时，不应将交易费用计入初始确认金额的有（ ）。</w:t>
      </w:r>
    </w:p>
    <w:p>
      <w:r>
        <w:rPr>
          <w:color w:val="FF0000"/>
          <w:sz w:val="24"/>
        </w:rPr>
        <w:t>A、以公允价值计量且其变动计入当期损益的金融资产</w:t>
      </w:r>
    </w:p>
    <w:p>
      <w:r>
        <w:rPr>
          <w:sz w:val="24"/>
        </w:rPr>
        <w:t>B、以摊余成本计量的金融资产</w:t>
      </w:r>
    </w:p>
    <w:p>
      <w:r>
        <w:rPr>
          <w:sz w:val="24"/>
        </w:rPr>
        <w:t>C、长期股权投资</w:t>
      </w:r>
    </w:p>
    <w:p>
      <w:r>
        <w:rPr>
          <w:sz w:val="24"/>
        </w:rPr>
        <w:t>D、以公允价值计量且其变动计入其他综合收益的金融资产</w:t>
        <w:br/>
      </w:r>
    </w:p>
    <w:p>
      <w:r>
        <w:rPr>
          <w:sz w:val="28"/>
        </w:rPr>
        <w:t>31、反映企业财务状况的财务报表是（     ）。</w:t>
      </w:r>
    </w:p>
    <w:p>
      <w:r>
        <w:rPr>
          <w:sz w:val="24"/>
        </w:rPr>
        <w:t>A、 所有者权益变动表</w:t>
      </w:r>
    </w:p>
    <w:p>
      <w:r>
        <w:rPr>
          <w:color w:val="FF0000"/>
          <w:sz w:val="24"/>
        </w:rPr>
        <w:t>B、 资产负债表</w:t>
      </w:r>
    </w:p>
    <w:p>
      <w:r>
        <w:rPr>
          <w:sz w:val="24"/>
        </w:rPr>
        <w:t>C、 利润表</w:t>
      </w:r>
    </w:p>
    <w:p>
      <w:r>
        <w:rPr>
          <w:sz w:val="24"/>
        </w:rPr>
        <w:t>D、 现金流量表</w:t>
        <w:br/>
      </w:r>
    </w:p>
    <w:p>
      <w:r>
        <w:rPr>
          <w:sz w:val="28"/>
        </w:rPr>
        <w:t>32、毛利率为（ ）。</w:t>
      </w:r>
    </w:p>
    <w:p>
      <w:r>
        <w:rPr>
          <w:color w:val="FF0000"/>
          <w:sz w:val="24"/>
        </w:rPr>
        <w:t>A、（销售毛利/销售收入）×100%</w:t>
      </w:r>
    </w:p>
    <w:p>
      <w:r>
        <w:rPr>
          <w:sz w:val="24"/>
        </w:rPr>
        <w:t>B、（销售毛利/销售成本）×100%</w:t>
      </w:r>
    </w:p>
    <w:p>
      <w:r>
        <w:rPr>
          <w:sz w:val="24"/>
        </w:rPr>
        <w:t>C、（销售收入/销售毛利）×100%</w:t>
      </w:r>
    </w:p>
    <w:p>
      <w:r>
        <w:rPr>
          <w:sz w:val="24"/>
        </w:rPr>
        <w:t>D、（销售成本/销售毛利）×100%</w:t>
        <w:br/>
      </w:r>
    </w:p>
    <w:p>
      <w:r>
        <w:rPr>
          <w:sz w:val="28"/>
        </w:rPr>
        <w:t>33、企业年末结账后，一定无余额的账户是    （    ）</w:t>
      </w:r>
    </w:p>
    <w:p>
      <w:r>
        <w:rPr>
          <w:color w:val="FF0000"/>
          <w:sz w:val="24"/>
        </w:rPr>
        <w:t>A、本年利润</w:t>
      </w:r>
    </w:p>
    <w:p>
      <w:r>
        <w:rPr>
          <w:sz w:val="24"/>
        </w:rPr>
        <w:t>B、利润分配</w:t>
      </w:r>
    </w:p>
    <w:p>
      <w:r>
        <w:rPr>
          <w:sz w:val="24"/>
        </w:rPr>
        <w:t>C、长期待摊费用</w:t>
      </w:r>
    </w:p>
    <w:p>
      <w:r>
        <w:rPr>
          <w:sz w:val="24"/>
        </w:rPr>
        <w:t>D、生产成本</w:t>
        <w:br/>
      </w:r>
    </w:p>
    <w:p>
      <w:r>
        <w:rPr>
          <w:sz w:val="28"/>
        </w:rPr>
        <w:t>34、从核算效益看，对所有会计事项不分轻重主次和繁简详略，采用完全相同的处理方法，不符合（ ）要求。</w:t>
      </w:r>
    </w:p>
    <w:p>
      <w:r>
        <w:rPr>
          <w:sz w:val="24"/>
        </w:rPr>
        <w:t>A、及时性</w:t>
      </w:r>
    </w:p>
    <w:p>
      <w:r>
        <w:rPr>
          <w:sz w:val="24"/>
        </w:rPr>
        <w:t>B、谨慎性</w:t>
      </w:r>
    </w:p>
    <w:p>
      <w:r>
        <w:rPr>
          <w:sz w:val="24"/>
        </w:rPr>
        <w:t>C、相关性</w:t>
      </w:r>
    </w:p>
    <w:p>
      <w:r>
        <w:rPr>
          <w:color w:val="FF0000"/>
          <w:sz w:val="24"/>
        </w:rPr>
        <w:t>D、重要性</w:t>
        <w:br/>
      </w:r>
    </w:p>
    <w:p>
      <w:r>
        <w:rPr>
          <w:sz w:val="28"/>
        </w:rPr>
        <w:t>35、长期股权投资采用权益法核算时，下列各项不会引起长期股权投资账面价值减少的是（ ）。</w:t>
      </w:r>
    </w:p>
    <w:p>
      <w:r>
        <w:rPr>
          <w:sz w:val="24"/>
        </w:rPr>
        <w:t>A、被投资单位发生净亏损</w:t>
      </w:r>
    </w:p>
    <w:p>
      <w:r>
        <w:rPr>
          <w:sz w:val="24"/>
        </w:rPr>
        <w:t>B、被投资单位对外捐赠　　</w:t>
      </w:r>
    </w:p>
    <w:p>
      <w:r>
        <w:rPr>
          <w:color w:val="FF0000"/>
          <w:sz w:val="24"/>
        </w:rPr>
        <w:t>C、被投资单位计提盈余公积</w:t>
      </w:r>
    </w:p>
    <w:p>
      <w:r>
        <w:rPr>
          <w:sz w:val="24"/>
        </w:rPr>
        <w:t>D、被投资单位宣告发放现金股利</w:t>
        <w:br/>
      </w:r>
    </w:p>
    <w:p>
      <w:r>
        <w:rPr>
          <w:sz w:val="28"/>
        </w:rPr>
        <w:t>36、债务人以长期股权投资抵偿债务，债务人应将转出的长期股权投资公允价值和账面价值的差额计入    （    ）</w:t>
      </w:r>
    </w:p>
    <w:p>
      <w:r>
        <w:rPr>
          <w:sz w:val="24"/>
        </w:rPr>
        <w:t>A、资本公积</w:t>
      </w:r>
    </w:p>
    <w:p>
      <w:r>
        <w:rPr>
          <w:sz w:val="24"/>
        </w:rPr>
        <w:t>B、营业外收入</w:t>
      </w:r>
    </w:p>
    <w:p>
      <w:r>
        <w:rPr>
          <w:sz w:val="24"/>
        </w:rPr>
        <w:t>C、营业外支出</w:t>
      </w:r>
    </w:p>
    <w:p>
      <w:r>
        <w:rPr>
          <w:color w:val="FF0000"/>
          <w:sz w:val="24"/>
        </w:rPr>
        <w:t>D、投资收益</w:t>
        <w:br/>
      </w:r>
    </w:p>
    <w:p>
      <w:r>
        <w:rPr>
          <w:sz w:val="28"/>
        </w:rPr>
        <w:t>37、下列计量属性只适用于资产计量的是（     ）。</w:t>
      </w:r>
    </w:p>
    <w:p>
      <w:r>
        <w:rPr>
          <w:sz w:val="24"/>
        </w:rPr>
        <w:t>A、 历史成本</w:t>
      </w:r>
    </w:p>
    <w:p>
      <w:r>
        <w:rPr>
          <w:color w:val="FF0000"/>
          <w:sz w:val="24"/>
        </w:rPr>
        <w:t>B、 可变现净值</w:t>
      </w:r>
    </w:p>
    <w:p>
      <w:r>
        <w:rPr>
          <w:sz w:val="24"/>
        </w:rPr>
        <w:t>C、 重置成本</w:t>
      </w:r>
    </w:p>
    <w:p>
      <w:r>
        <w:rPr>
          <w:sz w:val="24"/>
        </w:rPr>
        <w:t>D、 公允价值</w:t>
        <w:br/>
      </w:r>
    </w:p>
    <w:p>
      <w:r>
        <w:rPr>
          <w:sz w:val="28"/>
        </w:rPr>
        <w:t>38、在下列项目中，不属于其他货币资金的是（ ）。</w:t>
      </w:r>
    </w:p>
    <w:p>
      <w:r>
        <w:rPr>
          <w:color w:val="FF0000"/>
          <w:sz w:val="24"/>
        </w:rPr>
        <w:t>A、向银行申请的银行承兑汇票</w:t>
      </w:r>
    </w:p>
    <w:p>
      <w:r>
        <w:rPr>
          <w:sz w:val="24"/>
        </w:rPr>
        <w:t>B、银行汇票存款</w:t>
      </w:r>
    </w:p>
    <w:p>
      <w:r>
        <w:rPr>
          <w:sz w:val="24"/>
        </w:rPr>
        <w:t>C、存入证券公司准备购买股票的款项　</w:t>
      </w:r>
    </w:p>
    <w:p>
      <w:r>
        <w:rPr>
          <w:sz w:val="24"/>
        </w:rPr>
        <w:t>D、汇到外地并开立采购专户的款项</w:t>
        <w:br/>
      </w:r>
    </w:p>
    <w:p>
      <w:r>
        <w:rPr>
          <w:sz w:val="28"/>
        </w:rPr>
        <w:t>39、企业购入一项第四单元  固定资产，其原始价值为200 000元，预计使用寿命为5年，预计净残值为4 000元。则该第四单元  固定资产的应计折旧额为（    ）。</w:t>
      </w:r>
    </w:p>
    <w:p>
      <w:r>
        <w:rPr>
          <w:color w:val="FF0000"/>
          <w:sz w:val="24"/>
        </w:rPr>
        <w:t>A、 196 000元</w:t>
      </w:r>
    </w:p>
    <w:p>
      <w:r>
        <w:rPr>
          <w:sz w:val="24"/>
        </w:rPr>
        <w:t>B、 204 000元</w:t>
      </w:r>
    </w:p>
    <w:p>
      <w:r>
        <w:rPr>
          <w:sz w:val="24"/>
        </w:rPr>
        <w:t>C、 40 000元</w:t>
      </w:r>
    </w:p>
    <w:p>
      <w:r>
        <w:rPr>
          <w:sz w:val="24"/>
        </w:rPr>
        <w:t>D、 200 000元</w:t>
        <w:br/>
      </w:r>
    </w:p>
    <w:p>
      <w:r>
        <w:rPr>
          <w:sz w:val="28"/>
        </w:rPr>
        <w:t>40、下列项目中，不属于投资性房地产的是（ ）。</w:t>
      </w:r>
    </w:p>
    <w:p>
      <w:r>
        <w:rPr>
          <w:sz w:val="24"/>
        </w:rPr>
        <w:t>A、已出租的建筑物</w:t>
      </w:r>
    </w:p>
    <w:p>
      <w:r>
        <w:rPr>
          <w:sz w:val="24"/>
        </w:rPr>
        <w:t>B、已出租的土地使用权</w:t>
      </w:r>
    </w:p>
    <w:p>
      <w:r>
        <w:rPr>
          <w:color w:val="FF0000"/>
          <w:sz w:val="24"/>
        </w:rPr>
        <w:t>C、持有并准备增值后转让的建筑物</w:t>
      </w:r>
    </w:p>
    <w:p>
      <w:r>
        <w:rPr>
          <w:sz w:val="24"/>
        </w:rPr>
        <w:t>D、持有并准备增值后转让的土地使用权</w:t>
        <w:br/>
      </w:r>
    </w:p>
    <w:p>
      <w:r>
        <w:rPr>
          <w:sz w:val="28"/>
        </w:rPr>
        <w:t>41、下列投资中，不应作为长期股权投资核算的是（）。</w:t>
      </w:r>
    </w:p>
    <w:p>
      <w:r>
        <w:rPr>
          <w:sz w:val="24"/>
        </w:rPr>
        <w:t>A、对子公司的投资</w:t>
      </w:r>
    </w:p>
    <w:p>
      <w:r>
        <w:rPr>
          <w:sz w:val="24"/>
        </w:rPr>
        <w:t>B、对联营企业和合营企业的投资</w:t>
      </w:r>
    </w:p>
    <w:p>
      <w:r>
        <w:rPr>
          <w:color w:val="FF0000"/>
          <w:sz w:val="24"/>
        </w:rPr>
        <w:t>C、在活跃市场中有报价、公允价值能可靠计量的没有重大影响的权益性投资</w:t>
      </w:r>
    </w:p>
    <w:p>
      <w:r>
        <w:rPr>
          <w:sz w:val="24"/>
        </w:rPr>
        <w:t>D、在活跃市场中没有报价、公允价值无法可靠计量的没有重大影响的权益性投资</w:t>
        <w:br/>
      </w:r>
    </w:p>
    <w:p>
      <w:r>
        <w:rPr>
          <w:sz w:val="28"/>
        </w:rPr>
        <w:t>42、下列各项中所发生的固定资产后续支出中，可以资本化的支出是（　　）。</w:t>
      </w:r>
    </w:p>
    <w:p>
      <w:r>
        <w:rPr>
          <w:sz w:val="24"/>
        </w:rPr>
        <w:t>A、固定资产的大修理支出</w:t>
      </w:r>
    </w:p>
    <w:p>
      <w:r>
        <w:rPr>
          <w:sz w:val="24"/>
        </w:rPr>
        <w:t>B、固定资产的维护支出</w:t>
      </w:r>
    </w:p>
    <w:p>
      <w:r>
        <w:rPr>
          <w:color w:val="FF0000"/>
          <w:sz w:val="24"/>
        </w:rPr>
        <w:t>C、固定资产的改扩建支出</w:t>
      </w:r>
    </w:p>
    <w:p>
      <w:r>
        <w:rPr>
          <w:sz w:val="24"/>
        </w:rPr>
        <w:t>D、固定资产的保养支出</w:t>
        <w:br/>
      </w:r>
    </w:p>
    <w:p>
      <w:r>
        <w:rPr>
          <w:sz w:val="28"/>
        </w:rPr>
        <w:t>43、下列票据中应通过“应收票据”科目核算的是（ ）。</w:t>
      </w:r>
    </w:p>
    <w:p>
      <w:r>
        <w:rPr>
          <w:sz w:val="24"/>
        </w:rPr>
        <w:t>A、银行汇票</w:t>
      </w:r>
    </w:p>
    <w:p>
      <w:r>
        <w:rPr>
          <w:sz w:val="24"/>
        </w:rPr>
        <w:t>B、银行本票</w:t>
      </w:r>
    </w:p>
    <w:p>
      <w:r>
        <w:rPr>
          <w:color w:val="FF0000"/>
          <w:sz w:val="24"/>
        </w:rPr>
        <w:t>C、商业汇票</w:t>
      </w:r>
    </w:p>
    <w:p>
      <w:r>
        <w:rPr>
          <w:sz w:val="24"/>
        </w:rPr>
        <w:t>D、银行支票</w:t>
        <w:br/>
      </w:r>
    </w:p>
    <w:p>
      <w:r>
        <w:rPr>
          <w:sz w:val="28"/>
        </w:rPr>
        <w:t>44、除偏远和交通不便地区外，确定企业库存现金限额时，考虑的天数最多不能超过（ ）。</w:t>
      </w:r>
    </w:p>
    <w:p>
      <w:r>
        <w:rPr>
          <w:color w:val="FF0000"/>
          <w:sz w:val="24"/>
        </w:rPr>
        <w:t>A、5天</w:t>
      </w:r>
    </w:p>
    <w:p>
      <w:r>
        <w:rPr>
          <w:sz w:val="24"/>
        </w:rPr>
        <w:t>B、10天</w:t>
      </w:r>
    </w:p>
    <w:p>
      <w:r>
        <w:rPr>
          <w:sz w:val="24"/>
        </w:rPr>
        <w:t>C、15天</w:t>
      </w:r>
    </w:p>
    <w:p>
      <w:r>
        <w:rPr>
          <w:sz w:val="24"/>
        </w:rPr>
        <w:t>D、8天</w:t>
        <w:br/>
      </w:r>
    </w:p>
    <w:p>
      <w:r>
        <w:rPr>
          <w:sz w:val="28"/>
        </w:rPr>
        <w:t>45、2019年1月1日，甲公司支付225万元购入乙公司于2018年1 月1日发行的面值为200万元的债券，将其划分为以公允价值计量且变动计入当期损益的金融资产。该债券期限为5年，票面利率为6%，买价中包含手续费0.5万元和已到付息期但尚未领取的利息12万元。则甲公司购入该债券的初始入账价值为（    ）。</w:t>
      </w:r>
    </w:p>
    <w:p>
      <w:r>
        <w:rPr>
          <w:sz w:val="24"/>
        </w:rPr>
        <w:t>A、 225万元</w:t>
      </w:r>
    </w:p>
    <w:p>
      <w:r>
        <w:rPr>
          <w:sz w:val="24"/>
        </w:rPr>
        <w:t>B、 200万元</w:t>
      </w:r>
    </w:p>
    <w:p>
      <w:r>
        <w:rPr>
          <w:color w:val="FF0000"/>
          <w:sz w:val="24"/>
        </w:rPr>
        <w:t>C、 212.5万元</w:t>
      </w:r>
    </w:p>
    <w:p>
      <w:r>
        <w:rPr>
          <w:sz w:val="24"/>
        </w:rPr>
        <w:t>D、 213万元</w:t>
        <w:br/>
      </w:r>
    </w:p>
    <w:p>
      <w:r>
        <w:rPr>
          <w:sz w:val="28"/>
        </w:rPr>
        <w:t>46、某企业自行建造管理用房屋一间，购入所需的各种物资100000元，支付增值税17000元，已全部用于建造固定资产。另外还领用本企业所生产的产品一批，实际成本2000元，售价2500元，支付工程人员工资20000元，提取工程人员的福利费2800元，支付其他费用3755元。该企业适用的增值税税率为17%，则该房屋的实际造价为（    ）元。</w:t>
      </w:r>
    </w:p>
    <w:p>
      <w:r>
        <w:rPr>
          <w:color w:val="FF0000"/>
          <w:sz w:val="24"/>
        </w:rPr>
        <w:t>A、145980</w:t>
      </w:r>
    </w:p>
    <w:p>
      <w:r>
        <w:rPr>
          <w:sz w:val="24"/>
        </w:rPr>
        <w:t>B、145895</w:t>
      </w:r>
    </w:p>
    <w:p>
      <w:r>
        <w:rPr>
          <w:sz w:val="24"/>
        </w:rPr>
        <w:t>C、145555</w:t>
      </w:r>
    </w:p>
    <w:p>
      <w:r>
        <w:rPr>
          <w:sz w:val="24"/>
        </w:rPr>
        <w:t>D、143095</w:t>
        <w:br/>
      </w:r>
    </w:p>
    <w:p>
      <w:r>
        <w:rPr>
          <w:sz w:val="28"/>
        </w:rPr>
        <w:t>47、企业购进货物过程中发生的正常损耗，应当计入（    ）。</w:t>
      </w:r>
    </w:p>
    <w:p>
      <w:r>
        <w:rPr>
          <w:sz w:val="24"/>
        </w:rPr>
        <w:t>A、 管理费用</w:t>
      </w:r>
    </w:p>
    <w:p>
      <w:r>
        <w:rPr>
          <w:sz w:val="24"/>
        </w:rPr>
        <w:t>B、 其他应收款</w:t>
      </w:r>
    </w:p>
    <w:p>
      <w:r>
        <w:rPr>
          <w:color w:val="FF0000"/>
          <w:sz w:val="24"/>
        </w:rPr>
        <w:t>C、 存货成本</w:t>
      </w:r>
    </w:p>
    <w:p>
      <w:r>
        <w:rPr>
          <w:sz w:val="24"/>
        </w:rPr>
        <w:t>D、 营业外支出</w:t>
        <w:br/>
      </w:r>
    </w:p>
    <w:p>
      <w:r>
        <w:rPr>
          <w:sz w:val="28"/>
        </w:rPr>
        <w:t>48、2019年9月19日，甲公司购买丙公司股票并指定为以公允价值计量且变动计入其他综合收益的金融资产，共支付价款501000元，其中包括交易费用1000元2014年12月31日，丙公司股票的公允价值为510000元，则甲公司在当期资产负债表中报告的该金融资产价值为（    ）</w:t>
      </w:r>
    </w:p>
    <w:p>
      <w:r>
        <w:rPr>
          <w:sz w:val="24"/>
        </w:rPr>
        <w:t>A、 501000元</w:t>
      </w:r>
    </w:p>
    <w:p>
      <w:r>
        <w:rPr>
          <w:sz w:val="24"/>
        </w:rPr>
        <w:t>B、 511000元</w:t>
      </w:r>
    </w:p>
    <w:p>
      <w:r>
        <w:rPr>
          <w:color w:val="FF0000"/>
          <w:sz w:val="24"/>
        </w:rPr>
        <w:t>C、 510000元</w:t>
      </w:r>
    </w:p>
    <w:p>
      <w:r>
        <w:rPr>
          <w:sz w:val="24"/>
        </w:rPr>
        <w:t>D、 500000元</w:t>
        <w:br/>
      </w:r>
    </w:p>
    <w:p>
      <w:r>
        <w:rPr>
          <w:sz w:val="28"/>
        </w:rPr>
        <w:t>49、下列投资中，应当采用权益法核算的是（     ）。</w:t>
      </w:r>
    </w:p>
    <w:p>
      <w:r>
        <w:rPr>
          <w:color w:val="FF0000"/>
          <w:sz w:val="24"/>
        </w:rPr>
        <w:t>A、 对联营企业的投资</w:t>
      </w:r>
    </w:p>
    <w:p>
      <w:r>
        <w:rPr>
          <w:sz w:val="24"/>
        </w:rPr>
        <w:t>B、 购入其他单位发行在外1%的普通股，并打算近期内出售</w:t>
      </w:r>
    </w:p>
    <w:p>
      <w:r>
        <w:rPr>
          <w:sz w:val="24"/>
        </w:rPr>
        <w:t>C、 购入其他单位发行在外1%的普通股，不打算近期内出售</w:t>
      </w:r>
    </w:p>
    <w:p>
      <w:r>
        <w:rPr>
          <w:sz w:val="24"/>
        </w:rPr>
        <w:t>D、 对子公司的投资</w:t>
        <w:br/>
      </w:r>
    </w:p>
    <w:p>
      <w:r>
        <w:rPr>
          <w:sz w:val="28"/>
        </w:rPr>
        <w:t>50、企业期末对持有的商品采用成本与可变现净值两者中的较低者计量，体现的会计信息质量要求是（    ）。</w:t>
      </w:r>
    </w:p>
    <w:p>
      <w:r>
        <w:rPr>
          <w:sz w:val="24"/>
        </w:rPr>
        <w:t>A、 历史成本原则</w:t>
      </w:r>
    </w:p>
    <w:p>
      <w:r>
        <w:rPr>
          <w:sz w:val="24"/>
        </w:rPr>
        <w:t>B、 重要性</w:t>
      </w:r>
    </w:p>
    <w:p>
      <w:r>
        <w:rPr>
          <w:sz w:val="24"/>
        </w:rPr>
        <w:t>C、 配比原则</w:t>
      </w:r>
    </w:p>
    <w:p>
      <w:r>
        <w:rPr>
          <w:color w:val="FF0000"/>
          <w:sz w:val="24"/>
        </w:rPr>
        <w:t>D、 谨慎性</w:t>
        <w:br/>
      </w:r>
    </w:p>
    <w:p>
      <w:r>
        <w:rPr>
          <w:sz w:val="28"/>
        </w:rPr>
        <w:t>51、企业下列行为中，违背可比性要求的有（ ）。</w:t>
      </w:r>
    </w:p>
    <w:p>
      <w:r>
        <w:rPr>
          <w:sz w:val="24"/>
        </w:rPr>
        <w:t>A、鉴于当期现金状况不佳，将原来采用的现金股利分配政策改为分配股票股利</w:t>
      </w:r>
    </w:p>
    <w:p>
      <w:r>
        <w:rPr>
          <w:sz w:val="24"/>
        </w:rPr>
        <w:t>B、根据国家统一的会计制度的要求，从本期开始对长期股权投资提取减值准备</w:t>
      </w:r>
    </w:p>
    <w:p>
      <w:r>
        <w:rPr>
          <w:color w:val="FF0000"/>
          <w:sz w:val="24"/>
        </w:rPr>
        <w:t>C、鉴于本期经营状况不佳，将固定资产折旧方法由年数总和法改为直线法</w:t>
      </w:r>
    </w:p>
    <w:p>
      <w:r>
        <w:rPr>
          <w:sz w:val="24"/>
        </w:rPr>
        <w:t>D、上期提取甲股票投资减值准备5000元，鉴于股市行情下跌，本期再提取10000元</w:t>
        <w:br/>
      </w:r>
    </w:p>
    <w:p>
      <w:r>
        <w:rPr>
          <w:sz w:val="28"/>
        </w:rPr>
        <w:t>52、企业接受投资者投入的一项固定资产，其入账价值应为（ ）。</w:t>
      </w:r>
    </w:p>
    <w:p>
      <w:r>
        <w:rPr>
          <w:sz w:val="24"/>
        </w:rPr>
        <w:t>A、公允价值</w:t>
      </w:r>
    </w:p>
    <w:p>
      <w:r>
        <w:rPr>
          <w:sz w:val="24"/>
        </w:rPr>
        <w:t>B、投资方的账面原值</w:t>
      </w:r>
    </w:p>
    <w:p>
      <w:r>
        <w:rPr>
          <w:color w:val="FF0000"/>
          <w:sz w:val="24"/>
        </w:rPr>
        <w:t>C、投资合同或协议约定的价值（但合同或协议约定的价值不公允的除外）</w:t>
      </w:r>
    </w:p>
    <w:p>
      <w:r>
        <w:rPr>
          <w:sz w:val="24"/>
        </w:rPr>
        <w:t>D、投资方的账面价值</w:t>
        <w:br/>
      </w:r>
    </w:p>
    <w:p>
      <w:r>
        <w:rPr>
          <w:sz w:val="28"/>
        </w:rPr>
        <w:t>53、对于企业很可能发生的或有资产，应当（    ）。</w:t>
      </w:r>
    </w:p>
    <w:p>
      <w:r>
        <w:rPr>
          <w:sz w:val="24"/>
        </w:rPr>
        <w:t>A、 不确认不披露</w:t>
      </w:r>
    </w:p>
    <w:p>
      <w:r>
        <w:rPr>
          <w:sz w:val="24"/>
        </w:rPr>
        <w:t>B、 既确认又披露</w:t>
      </w:r>
    </w:p>
    <w:p>
      <w:r>
        <w:rPr>
          <w:sz w:val="24"/>
        </w:rPr>
        <w:t>C、 只确认不披露</w:t>
      </w:r>
    </w:p>
    <w:p>
      <w:r>
        <w:rPr>
          <w:color w:val="FF0000"/>
          <w:sz w:val="24"/>
        </w:rPr>
        <w:t>D、 不确认只披露</w:t>
        <w:br/>
      </w:r>
    </w:p>
    <w:p>
      <w:r>
        <w:rPr>
          <w:sz w:val="28"/>
        </w:rPr>
        <w:t>54、反映企业当期经营业绩的财务报表是（     ）。</w:t>
      </w:r>
    </w:p>
    <w:p>
      <w:r>
        <w:rPr>
          <w:sz w:val="24"/>
        </w:rPr>
        <w:t>A、 现金流量表</w:t>
      </w:r>
    </w:p>
    <w:p>
      <w:r>
        <w:rPr>
          <w:sz w:val="24"/>
        </w:rPr>
        <w:t>B、 资产负债表</w:t>
      </w:r>
    </w:p>
    <w:p>
      <w:r>
        <w:rPr>
          <w:color w:val="FF0000"/>
          <w:sz w:val="24"/>
        </w:rPr>
        <w:t>C、 利润表</w:t>
      </w:r>
    </w:p>
    <w:p>
      <w:r>
        <w:rPr>
          <w:sz w:val="24"/>
        </w:rPr>
        <w:t>D、 所有者权益变动表</w:t>
        <w:br/>
      </w:r>
    </w:p>
    <w:p>
      <w:r>
        <w:rPr>
          <w:sz w:val="28"/>
        </w:rPr>
        <w:t>55、下列不属于会计要素计量属性的是（ ）。</w:t>
      </w:r>
    </w:p>
    <w:p>
      <w:r>
        <w:rPr>
          <w:sz w:val="24"/>
        </w:rPr>
        <w:t>A、重置成本</w:t>
      </w:r>
    </w:p>
    <w:p>
      <w:r>
        <w:rPr>
          <w:sz w:val="24"/>
        </w:rPr>
        <w:t>B、历史成本</w:t>
      </w:r>
    </w:p>
    <w:p>
      <w:r>
        <w:rPr>
          <w:color w:val="FF0000"/>
          <w:sz w:val="24"/>
        </w:rPr>
        <w:t>C、现金流量</w:t>
      </w:r>
    </w:p>
    <w:p>
      <w:r>
        <w:rPr>
          <w:sz w:val="24"/>
        </w:rPr>
        <w:t>D、现值</w:t>
        <w:br/>
      </w:r>
    </w:p>
    <w:p>
      <w:r>
        <w:rPr>
          <w:sz w:val="28"/>
        </w:rPr>
        <w:t>56、企业购进货物过程中发生的非正常损耗，应当计入（    ）。</w:t>
      </w:r>
    </w:p>
    <w:p>
      <w:r>
        <w:rPr>
          <w:color w:val="FF0000"/>
          <w:sz w:val="24"/>
        </w:rPr>
        <w:t>A、 营业外支出</w:t>
      </w:r>
    </w:p>
    <w:p>
      <w:r>
        <w:rPr>
          <w:sz w:val="24"/>
        </w:rPr>
        <w:t>B、 存货成本</w:t>
      </w:r>
    </w:p>
    <w:p>
      <w:r>
        <w:rPr>
          <w:sz w:val="24"/>
        </w:rPr>
        <w:t>C、 管理费用</w:t>
      </w:r>
    </w:p>
    <w:p>
      <w:r>
        <w:rPr>
          <w:sz w:val="24"/>
        </w:rPr>
        <w:t>D、 其他应收款</w:t>
        <w:br/>
      </w:r>
    </w:p>
    <w:p>
      <w:r>
        <w:rPr>
          <w:sz w:val="28"/>
        </w:rPr>
        <w:t>57、甲公司于2006年4月1日从证券市场购入A公司股票60000股，划分为以公允价值计量且其变动计入当期损益的金融资产，每股买价7元（其中包括已宣告发放尚未领取的现金股利1元），另外支付印花税及佣金8000元。2006年年底，甲公司持有的该股票的市价总额（公允价值）为400000元。2007年3月12日，甲公司决定出售全部A公司股票，收入现金450000元。甲公司出售该项金融资产时应确认的投资收益为（ ）元。</w:t>
      </w:r>
    </w:p>
    <w:p>
      <w:r>
        <w:rPr>
          <w:sz w:val="24"/>
        </w:rPr>
        <w:t>A、30000</w:t>
      </w:r>
    </w:p>
    <w:p>
      <w:r>
        <w:rPr>
          <w:sz w:val="24"/>
        </w:rPr>
        <w:t>B、60000</w:t>
      </w:r>
    </w:p>
    <w:p>
      <w:r>
        <w:rPr>
          <w:sz w:val="24"/>
        </w:rPr>
        <w:t>C、85000</w:t>
      </w:r>
    </w:p>
    <w:p>
      <w:r>
        <w:rPr>
          <w:color w:val="FF0000"/>
          <w:sz w:val="24"/>
        </w:rPr>
        <w:t>D、90000</w:t>
        <w:br/>
      </w:r>
    </w:p>
    <w:p>
      <w:r>
        <w:rPr>
          <w:sz w:val="28"/>
        </w:rPr>
        <w:t>58、结算起点以下的零星支出可以使用现金结算，结算起点是（ ）。</w:t>
      </w:r>
    </w:p>
    <w:p>
      <w:r>
        <w:rPr>
          <w:sz w:val="24"/>
        </w:rPr>
        <w:t>A、1500元</w:t>
      </w:r>
    </w:p>
    <w:p>
      <w:r>
        <w:rPr>
          <w:sz w:val="24"/>
        </w:rPr>
        <w:t>B、500元</w:t>
      </w:r>
    </w:p>
    <w:p>
      <w:r>
        <w:rPr>
          <w:color w:val="FF0000"/>
          <w:sz w:val="24"/>
        </w:rPr>
        <w:t>C、1000元</w:t>
      </w:r>
    </w:p>
    <w:p>
      <w:r>
        <w:rPr>
          <w:sz w:val="24"/>
        </w:rPr>
        <w:t>D、2000元</w:t>
        <w:br/>
      </w:r>
    </w:p>
    <w:p>
      <w:r>
        <w:rPr>
          <w:sz w:val="28"/>
        </w:rPr>
        <w:t>59、甲公司出资800万元，取得了乙公司60%的控股权，甲公司对该项长期股权投资应采用（）核算。</w:t>
      </w:r>
    </w:p>
    <w:p>
      <w:r>
        <w:rPr>
          <w:sz w:val="24"/>
        </w:rPr>
        <w:t>A、权益法　　</w:t>
      </w:r>
    </w:p>
    <w:p>
      <w:r>
        <w:rPr>
          <w:color w:val="FF0000"/>
          <w:sz w:val="24"/>
        </w:rPr>
        <w:t>B、成本法　</w:t>
      </w:r>
    </w:p>
    <w:p>
      <w:r>
        <w:rPr>
          <w:sz w:val="24"/>
        </w:rPr>
        <w:t>C、市价法　　</w:t>
      </w:r>
    </w:p>
    <w:p>
      <w:r>
        <w:rPr>
          <w:sz w:val="24"/>
        </w:rPr>
        <w:t>D、成本与可变现净值孰低法</w:t>
        <w:br/>
      </w:r>
    </w:p>
    <w:p>
      <w:r>
        <w:rPr>
          <w:sz w:val="28"/>
        </w:rPr>
        <w:t>60、2014年甲公司为A材料计提的存货跌价准备余额为15 000元。2014年12月31日，A材料的实际成本为560 000元，可变现净值为500 000元。则甲公司年末应计提存货跌价准备的金额为（    ）。</w:t>
      </w:r>
    </w:p>
    <w:p>
      <w:r>
        <w:rPr>
          <w:sz w:val="24"/>
        </w:rPr>
        <w:t>A、 75 000元</w:t>
      </w:r>
    </w:p>
    <w:p>
      <w:r>
        <w:rPr>
          <w:sz w:val="24"/>
        </w:rPr>
        <w:t>B、 60 000元</w:t>
      </w:r>
    </w:p>
    <w:p>
      <w:r>
        <w:rPr>
          <w:sz w:val="24"/>
        </w:rPr>
        <w:t>C、 0元</w:t>
      </w:r>
    </w:p>
    <w:p>
      <w:r>
        <w:rPr>
          <w:color w:val="FF0000"/>
          <w:sz w:val="24"/>
        </w:rPr>
        <w:t>D、 45 000元</w:t>
        <w:br/>
      </w:r>
    </w:p>
    <w:p>
      <w:r>
        <w:rPr>
          <w:sz w:val="28"/>
        </w:rPr>
        <w:t>61、在确定投资性房地产转换的入账价值时，下列说法错误的是（ ）。</w:t>
      </w:r>
    </w:p>
    <w:p>
      <w:r>
        <w:rPr>
          <w:sz w:val="24"/>
        </w:rPr>
        <w:t>A、在成本模式下，应将房地产转换前的账面原值作为投资性房地产的入账价值</w:t>
      </w:r>
    </w:p>
    <w:p>
      <w:r>
        <w:rPr>
          <w:sz w:val="24"/>
        </w:rPr>
        <w:t>B、在公允价值模式下，投资性房地产转换为其他资产的，应当以转换日的公允价值作为其他资产的入账价值</w:t>
      </w:r>
    </w:p>
    <w:p>
      <w:r>
        <w:rPr>
          <w:color w:val="FF0000"/>
          <w:sz w:val="24"/>
        </w:rPr>
        <w:t>C、在公允价值模式下，投资性房地产转换为其他资产的，应当以转换日的账面价值作为其他资产的入账价值</w:t>
      </w:r>
    </w:p>
    <w:p>
      <w:r>
        <w:rPr>
          <w:sz w:val="24"/>
        </w:rPr>
        <w:t>D、在公允价值模式下，其他资产转换为投资性房地产的，应当以转换日的公允价值作为投资性房地产的入账价值。</w:t>
        <w:br/>
      </w:r>
    </w:p>
    <w:p>
      <w:r>
        <w:rPr>
          <w:sz w:val="28"/>
        </w:rPr>
        <w:t>62、确定会计核算范围的基本前提是（ ）。</w:t>
      </w:r>
    </w:p>
    <w:p>
      <w:r>
        <w:rPr>
          <w:color w:val="FF0000"/>
          <w:sz w:val="24"/>
        </w:rPr>
        <w:t>A、会计主体</w:t>
      </w:r>
    </w:p>
    <w:p>
      <w:r>
        <w:rPr>
          <w:sz w:val="24"/>
        </w:rPr>
        <w:t>B、持续经营</w:t>
      </w:r>
    </w:p>
    <w:p>
      <w:r>
        <w:rPr>
          <w:sz w:val="24"/>
        </w:rPr>
        <w:t>C、会计分期</w:t>
      </w:r>
    </w:p>
    <w:p>
      <w:r>
        <w:rPr>
          <w:sz w:val="24"/>
        </w:rPr>
        <w:t>D、货币计量</w:t>
        <w:br/>
      </w:r>
    </w:p>
    <w:p>
      <w:r>
        <w:rPr>
          <w:sz w:val="28"/>
        </w:rPr>
        <w:t>63、某股份有限公司于2006年8月1日以每股12元的价格购入某上市公司股票50万股，划分为交易性金融资产，购买该股票支付手续费等10万元。10月11日，收到该上市公司按每股0.5元发放的现金股利。12月31日该股票的市价为每股11元。则在2006年12月31日该交易性金融资产的账面价值为（  ）万元。</w:t>
      </w:r>
    </w:p>
    <w:p>
      <w:r>
        <w:rPr>
          <w:color w:val="FF0000"/>
          <w:sz w:val="24"/>
        </w:rPr>
        <w:t>A、550</w:t>
      </w:r>
    </w:p>
    <w:p>
      <w:r>
        <w:rPr>
          <w:sz w:val="24"/>
        </w:rPr>
        <w:t>B、575</w:t>
      </w:r>
    </w:p>
    <w:p>
      <w:r>
        <w:rPr>
          <w:sz w:val="24"/>
        </w:rPr>
        <w:t>C、585</w:t>
      </w:r>
    </w:p>
    <w:p>
      <w:r>
        <w:rPr>
          <w:sz w:val="24"/>
        </w:rPr>
        <w:t>D、610</w:t>
        <w:br/>
      </w:r>
    </w:p>
    <w:p>
      <w:r>
        <w:rPr>
          <w:sz w:val="28"/>
        </w:rPr>
        <w:t>64、企业月末结转发出材料的超支成本差异时，（ ）。</w:t>
      </w:r>
    </w:p>
    <w:p>
      <w:r>
        <w:rPr>
          <w:sz w:val="24"/>
        </w:rPr>
        <w:t>A、借记“材料成本差异”科目</w:t>
      </w:r>
    </w:p>
    <w:p>
      <w:r>
        <w:rPr>
          <w:color w:val="FF0000"/>
          <w:sz w:val="24"/>
        </w:rPr>
        <w:t>B、贷记“材料成本差异”科目</w:t>
      </w:r>
    </w:p>
    <w:p>
      <w:r>
        <w:rPr>
          <w:sz w:val="24"/>
        </w:rPr>
        <w:t>C、贷记“材料采购”科目</w:t>
      </w:r>
    </w:p>
    <w:p>
      <w:r>
        <w:rPr>
          <w:sz w:val="24"/>
        </w:rPr>
        <w:t>D、借记“材料采购”科目</w:t>
        <w:br/>
      </w:r>
    </w:p>
    <w:p>
      <w:r>
        <w:rPr>
          <w:sz w:val="28"/>
        </w:rPr>
        <w:t>65、企业提供的会计信息应当保持中立，不偏向于任何一方，符合的会计信息质量要求是（     ）。</w:t>
      </w:r>
    </w:p>
    <w:p>
      <w:r>
        <w:rPr>
          <w:sz w:val="24"/>
        </w:rPr>
        <w:t>A、 相关性</w:t>
      </w:r>
    </w:p>
    <w:p>
      <w:r>
        <w:rPr>
          <w:color w:val="FF0000"/>
          <w:sz w:val="24"/>
        </w:rPr>
        <w:t>B、 可靠性</w:t>
      </w:r>
    </w:p>
    <w:p>
      <w:r>
        <w:rPr>
          <w:sz w:val="24"/>
        </w:rPr>
        <w:t>C、 重要性</w:t>
      </w:r>
    </w:p>
    <w:p>
      <w:r>
        <w:rPr>
          <w:sz w:val="24"/>
        </w:rPr>
        <w:t>D、 实质重于形式</w:t>
        <w:br/>
      </w:r>
    </w:p>
    <w:p>
      <w:r>
        <w:rPr>
          <w:sz w:val="28"/>
        </w:rPr>
        <w:t>66、企业购入其他公司股票并将其指定为以公允价值计量且变动计入其他综合收益的金融资产，应当计入的会计科目是（    ）。</w:t>
      </w:r>
    </w:p>
    <w:p>
      <w:r>
        <w:rPr>
          <w:sz w:val="24"/>
        </w:rPr>
        <w:t>A、 可供出售金融资产</w:t>
      </w:r>
    </w:p>
    <w:p>
      <w:r>
        <w:rPr>
          <w:sz w:val="24"/>
        </w:rPr>
        <w:t>B、 权益工具投资</w:t>
      </w:r>
    </w:p>
    <w:p>
      <w:r>
        <w:rPr>
          <w:color w:val="FF0000"/>
          <w:sz w:val="24"/>
        </w:rPr>
        <w:t>C、 其他权益工具投资</w:t>
      </w:r>
    </w:p>
    <w:p>
      <w:r>
        <w:rPr>
          <w:sz w:val="24"/>
        </w:rPr>
        <w:t>D、 交易性金融资产</w:t>
        <w:br/>
      </w:r>
    </w:p>
    <w:p>
      <w:r>
        <w:rPr>
          <w:sz w:val="28"/>
        </w:rPr>
        <w:t>67、下列关于投资性房地产后续计量的说法中，错误的是（ ）。</w:t>
      </w:r>
    </w:p>
    <w:p>
      <w:r>
        <w:rPr>
          <w:sz w:val="24"/>
        </w:rPr>
        <w:t>A、企业通常采用成本模式对投资性房地产进行后续计量</w:t>
      </w:r>
    </w:p>
    <w:p>
      <w:r>
        <w:rPr>
          <w:color w:val="FF0000"/>
          <w:sz w:val="24"/>
        </w:rPr>
        <w:t>B、企业通常采用公允价值模式对投资性房地产进行后续计量</w:t>
      </w:r>
    </w:p>
    <w:p>
      <w:r>
        <w:rPr>
          <w:sz w:val="24"/>
        </w:rPr>
        <w:t>C、同一企业只能采用一种模式对所有投资性房地产进行后续计量，不得同时采用两种模式</w:t>
      </w:r>
    </w:p>
    <w:p>
      <w:r>
        <w:rPr>
          <w:sz w:val="24"/>
        </w:rPr>
        <w:t>D、成本模式可以转为公允价值模式，但公允价值模式不得转为成本模式</w:t>
        <w:br/>
      </w:r>
    </w:p>
    <w:p>
      <w:r>
        <w:rPr>
          <w:sz w:val="28"/>
        </w:rPr>
        <w:t>68、关于债权投资的后续计量表述正确的有（ ）。</w:t>
      </w:r>
    </w:p>
    <w:p>
      <w:r>
        <w:rPr>
          <w:sz w:val="24"/>
        </w:rPr>
        <w:t>A、按照公允价值进行后续计量，公允价值变动计入当期投资收益</w:t>
      </w:r>
    </w:p>
    <w:p>
      <w:r>
        <w:rPr>
          <w:color w:val="FF0000"/>
          <w:sz w:val="24"/>
        </w:rPr>
        <w:t>B、按照摊余成本进行后续计量</w:t>
      </w:r>
    </w:p>
    <w:p>
      <w:r>
        <w:rPr>
          <w:sz w:val="24"/>
        </w:rPr>
        <w:t>C、按照公允价值进行后续计量，变动计入资本公积</w:t>
      </w:r>
    </w:p>
    <w:p>
      <w:r>
        <w:rPr>
          <w:sz w:val="24"/>
        </w:rPr>
        <w:t>D、按照公允价值进行后续计量，公允价值变动计入当期公允价值变动损益</w:t>
        <w:br/>
      </w:r>
    </w:p>
    <w:p>
      <w:r>
        <w:rPr>
          <w:sz w:val="28"/>
        </w:rPr>
        <w:t>69、W公司于20×9年6月18日将闲置厂房出租并采用公允价值计量，出租时该厂房的账面原价为5 000万元，已计提折旧为2 800万元，公允价值为2 400万元，则转换日公允价值大于账面价值的200万元应（ ）。</w:t>
      </w:r>
    </w:p>
    <w:p>
      <w:r>
        <w:rPr>
          <w:sz w:val="24"/>
        </w:rPr>
        <w:t>A、计入当期损益</w:t>
      </w:r>
    </w:p>
    <w:p>
      <w:r>
        <w:rPr>
          <w:color w:val="FF0000"/>
          <w:sz w:val="24"/>
        </w:rPr>
        <w:t>B、计入资本公积</w:t>
      </w:r>
    </w:p>
    <w:p>
      <w:r>
        <w:rPr>
          <w:sz w:val="24"/>
        </w:rPr>
        <w:t>C、计入投资性房地产的成本</w:t>
      </w:r>
    </w:p>
    <w:p>
      <w:r>
        <w:rPr>
          <w:sz w:val="24"/>
        </w:rPr>
        <w:t>D、不确认</w:t>
        <w:br/>
      </w:r>
    </w:p>
    <w:p>
      <w:r>
        <w:rPr>
          <w:sz w:val="28"/>
        </w:rPr>
        <w:t>70、在会计期末，股份有限公司所持有的无形资产的账面价值高于其可收回金额的差额，应当计入（ ）科目。</w:t>
      </w:r>
    </w:p>
    <w:p>
      <w:r>
        <w:rPr>
          <w:sz w:val="24"/>
        </w:rPr>
        <w:t>A、管理费用</w:t>
      </w:r>
    </w:p>
    <w:p>
      <w:r>
        <w:rPr>
          <w:color w:val="FF0000"/>
          <w:sz w:val="24"/>
        </w:rPr>
        <w:t>B、资产减值损失</w:t>
      </w:r>
    </w:p>
    <w:p>
      <w:r>
        <w:rPr>
          <w:sz w:val="24"/>
        </w:rPr>
        <w:t>C、其他业务成本</w:t>
      </w:r>
    </w:p>
    <w:p>
      <w:r>
        <w:rPr>
          <w:sz w:val="24"/>
        </w:rPr>
        <w:t>D、营业外支出</w:t>
        <w:br/>
      </w:r>
    </w:p>
    <w:p>
      <w:r>
        <w:rPr>
          <w:sz w:val="28"/>
        </w:rPr>
        <w:t>71、甲公司出售一幢办公楼，该办公楼原值370万元，累计折旧115万元。出售取得价款为360万元，应付营业税18万元。则出售该办公楼的净损益为（    ）。</w:t>
      </w:r>
    </w:p>
    <w:p>
      <w:r>
        <w:rPr>
          <w:sz w:val="24"/>
        </w:rPr>
        <w:t>A、 123万元</w:t>
      </w:r>
    </w:p>
    <w:p>
      <w:r>
        <w:rPr>
          <w:sz w:val="24"/>
        </w:rPr>
        <w:t>B、 105万元</w:t>
      </w:r>
    </w:p>
    <w:p>
      <w:r>
        <w:rPr>
          <w:sz w:val="24"/>
        </w:rPr>
        <w:t>C、 ﹣10万元</w:t>
      </w:r>
    </w:p>
    <w:p>
      <w:r>
        <w:rPr>
          <w:color w:val="FF0000"/>
          <w:sz w:val="24"/>
        </w:rPr>
        <w:t>D、 87万元</w:t>
        <w:br/>
      </w:r>
    </w:p>
    <w:p>
      <w:r>
        <w:rPr>
          <w:sz w:val="28"/>
        </w:rPr>
        <w:t>72、下列计价方法中,不符合历史成本计量属性的是（    ）</w:t>
      </w:r>
    </w:p>
    <w:p>
      <w:r>
        <w:rPr>
          <w:color w:val="FF0000"/>
          <w:sz w:val="24"/>
        </w:rPr>
        <w:t>A、期末存货计价所使用的市价法</w:t>
      </w:r>
    </w:p>
    <w:p>
      <w:r>
        <w:rPr>
          <w:sz w:val="24"/>
        </w:rPr>
        <w:t>B、发出存货计价所使用的个别计价法</w:t>
      </w:r>
    </w:p>
    <w:p>
      <w:r>
        <w:rPr>
          <w:sz w:val="24"/>
        </w:rPr>
        <w:t>C、发出存货计价所使用的移动平均法</w:t>
      </w:r>
    </w:p>
    <w:p>
      <w:r>
        <w:rPr>
          <w:sz w:val="24"/>
        </w:rPr>
        <w:t>D、发出存货计价所使用的先进先出法</w:t>
        <w:br/>
      </w:r>
    </w:p>
    <w:p>
      <w:r>
        <w:rPr>
          <w:sz w:val="28"/>
        </w:rPr>
        <w:t>73、企业接受投资者投入的一项固定资产，其入账价值应为（ ）。</w:t>
      </w:r>
    </w:p>
    <w:p>
      <w:r>
        <w:rPr>
          <w:sz w:val="24"/>
        </w:rPr>
        <w:t>A、公允价值</w:t>
      </w:r>
    </w:p>
    <w:p>
      <w:r>
        <w:rPr>
          <w:sz w:val="24"/>
        </w:rPr>
        <w:t>B、投资方的账面原值</w:t>
      </w:r>
    </w:p>
    <w:p>
      <w:r>
        <w:rPr>
          <w:color w:val="FF0000"/>
          <w:sz w:val="24"/>
        </w:rPr>
        <w:t>C、投资合同或协议约定的价值（但合同或协议约定的价值不公允的除外）</w:t>
      </w:r>
    </w:p>
    <w:p>
      <w:r>
        <w:rPr>
          <w:sz w:val="24"/>
        </w:rPr>
        <w:t>D、投资方的账面价值</w:t>
        <w:br/>
      </w:r>
    </w:p>
    <w:p>
      <w:r>
        <w:rPr>
          <w:sz w:val="28"/>
        </w:rPr>
        <w:t>74、企业进行现金清查时，发现现金短缺时应当借记的科目是（    ）。</w:t>
      </w:r>
    </w:p>
    <w:p>
      <w:r>
        <w:rPr>
          <w:sz w:val="24"/>
        </w:rPr>
        <w:t>A、 营业外支出</w:t>
      </w:r>
    </w:p>
    <w:p>
      <w:r>
        <w:rPr>
          <w:sz w:val="24"/>
        </w:rPr>
        <w:t>B、 管理费用</w:t>
      </w:r>
    </w:p>
    <w:p>
      <w:r>
        <w:rPr>
          <w:sz w:val="24"/>
        </w:rPr>
        <w:t>C、 库存现金</w:t>
      </w:r>
    </w:p>
    <w:p>
      <w:r>
        <w:rPr>
          <w:color w:val="FF0000"/>
          <w:sz w:val="24"/>
        </w:rPr>
        <w:t>D、 待处理财产损益</w:t>
        <w:br/>
      </w:r>
    </w:p>
    <w:p>
      <w:r>
        <w:rPr>
          <w:sz w:val="28"/>
        </w:rPr>
        <w:t>75、下列各项中，不属于反映会计信息质量要求的是（    ）</w:t>
      </w:r>
    </w:p>
    <w:p>
      <w:r>
        <w:rPr>
          <w:sz w:val="24"/>
        </w:rPr>
        <w:t>A、会计核算方法一经确定不得随意变更</w:t>
      </w:r>
    </w:p>
    <w:p>
      <w:r>
        <w:rPr>
          <w:sz w:val="24"/>
        </w:rPr>
        <w:t>B、会计核算应当注重交易和事项的实质</w:t>
      </w:r>
    </w:p>
    <w:p>
      <w:r>
        <w:rPr>
          <w:sz w:val="24"/>
        </w:rPr>
        <w:t>C、会计核算应当以实际发生的交易或事项为依据</w:t>
      </w:r>
    </w:p>
    <w:p>
      <w:r>
        <w:rPr>
          <w:color w:val="FF0000"/>
          <w:sz w:val="24"/>
        </w:rPr>
        <w:t>D、会计核算应当以权责发生制为基础</w:t>
        <w:br/>
      </w:r>
    </w:p>
    <w:p>
      <w:r>
        <w:rPr>
          <w:sz w:val="28"/>
        </w:rPr>
        <w:t>76、对现金清查发现账款不符，有待查明原因的现金短缺或溢余，应通过（  ）科目核算。</w:t>
      </w:r>
    </w:p>
    <w:p>
      <w:r>
        <w:rPr>
          <w:sz w:val="24"/>
        </w:rPr>
        <w:t>A、其他应收款</w:t>
      </w:r>
    </w:p>
    <w:p>
      <w:r>
        <w:rPr>
          <w:sz w:val="24"/>
        </w:rPr>
        <w:t>B、其他应付款</w:t>
      </w:r>
    </w:p>
    <w:p>
      <w:r>
        <w:rPr>
          <w:sz w:val="24"/>
        </w:rPr>
        <w:t>C、营业外收入</w:t>
      </w:r>
    </w:p>
    <w:p>
      <w:r>
        <w:rPr>
          <w:color w:val="FF0000"/>
          <w:sz w:val="24"/>
        </w:rPr>
        <w:t>D、待处理财产损溢</w:t>
        <w:br/>
      </w:r>
    </w:p>
    <w:p>
      <w:r>
        <w:rPr>
          <w:sz w:val="28"/>
        </w:rPr>
        <w:t>77、长期股权投资采用权益法核算时，初始投资成本大于应享有被投资单位可辨认资产公允价值份额之间的差额，正确的会计处理是（）。</w:t>
      </w:r>
    </w:p>
    <w:p>
      <w:r>
        <w:rPr>
          <w:sz w:val="24"/>
        </w:rPr>
        <w:t>A、计入投资收益　</w:t>
      </w:r>
    </w:p>
    <w:p>
      <w:r>
        <w:rPr>
          <w:sz w:val="24"/>
        </w:rPr>
        <w:t>B、冲减资本公积　</w:t>
      </w:r>
    </w:p>
    <w:p>
      <w:r>
        <w:rPr>
          <w:sz w:val="24"/>
        </w:rPr>
        <w:t>C、计入营业外支出　　</w:t>
      </w:r>
    </w:p>
    <w:p>
      <w:r>
        <w:rPr>
          <w:color w:val="FF0000"/>
          <w:sz w:val="24"/>
        </w:rPr>
        <w:t>D、不调整初始投资成本</w:t>
        <w:br/>
      </w:r>
    </w:p>
    <w:p>
      <w:r>
        <w:rPr>
          <w:sz w:val="28"/>
        </w:rPr>
        <w:t>78、非企业合并，且以发行权益性证券取得的长期股权投资，应当按照发行权益性证券的（）作为初始投资成本。</w:t>
      </w:r>
    </w:p>
    <w:p>
      <w:r>
        <w:rPr>
          <w:sz w:val="24"/>
        </w:rPr>
        <w:t>A、账面价值</w:t>
      </w:r>
    </w:p>
    <w:p>
      <w:r>
        <w:rPr>
          <w:color w:val="FF0000"/>
          <w:sz w:val="24"/>
        </w:rPr>
        <w:t>B、公允价值</w:t>
      </w:r>
    </w:p>
    <w:p>
      <w:r>
        <w:rPr>
          <w:sz w:val="24"/>
        </w:rPr>
        <w:t>C、支付的相关税费</w:t>
      </w:r>
    </w:p>
    <w:p>
      <w:r>
        <w:rPr>
          <w:sz w:val="24"/>
        </w:rPr>
        <w:t>D、市场价格</w:t>
        <w:br/>
      </w:r>
    </w:p>
    <w:p>
      <w:r>
        <w:rPr>
          <w:sz w:val="28"/>
        </w:rPr>
        <w:t>79、甲企业2008年起采用赊销百分比法计提坏账准备，2008年赊销金额为500万元，需计提坏账准备比例1%，2009年上半年确认坏账损失3万元，下半年收回已作为坏账损失处理的应收账款2万元，2009年赊销金额为400万元，计提比例同上年，2009年末坏账准备科目的金额是（ ）。</w:t>
      </w:r>
    </w:p>
    <w:p>
      <w:r>
        <w:rPr>
          <w:sz w:val="24"/>
        </w:rPr>
        <w:t>A、5万元</w:t>
      </w:r>
    </w:p>
    <w:p>
      <w:r>
        <w:rPr>
          <w:sz w:val="24"/>
        </w:rPr>
        <w:t>B、4万元</w:t>
      </w:r>
    </w:p>
    <w:p>
      <w:r>
        <w:rPr>
          <w:color w:val="FF0000"/>
          <w:sz w:val="24"/>
        </w:rPr>
        <w:t>C、8万元</w:t>
      </w:r>
    </w:p>
    <w:p>
      <w:r>
        <w:rPr>
          <w:sz w:val="24"/>
        </w:rPr>
        <w:t>D、0万元</w:t>
        <w:br/>
      </w:r>
    </w:p>
    <w:p>
      <w:r>
        <w:rPr>
          <w:sz w:val="28"/>
        </w:rPr>
        <w:t>80、下列不属于会计信息质量要求的是（    ）。</w:t>
      </w:r>
    </w:p>
    <w:p>
      <w:r>
        <w:rPr>
          <w:sz w:val="24"/>
        </w:rPr>
        <w:t>A、 可理解性</w:t>
      </w:r>
    </w:p>
    <w:p>
      <w:r>
        <w:rPr>
          <w:sz w:val="24"/>
        </w:rPr>
        <w:t>B、 相关性</w:t>
      </w:r>
    </w:p>
    <w:p>
      <w:r>
        <w:rPr>
          <w:color w:val="FF0000"/>
          <w:sz w:val="24"/>
        </w:rPr>
        <w:t>C、 货币计量</w:t>
      </w:r>
    </w:p>
    <w:p>
      <w:r>
        <w:rPr>
          <w:sz w:val="24"/>
        </w:rPr>
        <w:t>D、 可比性</w:t>
        <w:br/>
      </w:r>
    </w:p>
    <w:p>
      <w:r>
        <w:rPr>
          <w:sz w:val="28"/>
        </w:rPr>
        <w:t>81、企业分派现金股利对所有者权益各项目的影响是（    ）。</w:t>
      </w:r>
    </w:p>
    <w:p>
      <w:r>
        <w:rPr>
          <w:sz w:val="24"/>
        </w:rPr>
        <w:t>A、 减少盈余公积</w:t>
      </w:r>
    </w:p>
    <w:p>
      <w:r>
        <w:rPr>
          <w:sz w:val="24"/>
        </w:rPr>
        <w:t>B、 减少股本</w:t>
      </w:r>
    </w:p>
    <w:p>
      <w:r>
        <w:rPr>
          <w:sz w:val="24"/>
        </w:rPr>
        <w:t>C、 减少资本公积</w:t>
      </w:r>
    </w:p>
    <w:p>
      <w:r>
        <w:rPr>
          <w:color w:val="FF0000"/>
          <w:sz w:val="24"/>
        </w:rPr>
        <w:t>D、 减少未分配利润</w:t>
        <w:br/>
      </w:r>
    </w:p>
    <w:p>
      <w:r>
        <w:rPr>
          <w:sz w:val="28"/>
        </w:rPr>
        <w:t>82、A公司2014年年初应收账款科目余额为1 000万元，坏账准备科目余额10万元。2014年12月31日，A公司应收账款科目余额为900万元。A公司本期估计的坏账损失率为2%，则A公司年末应计提的坏账准备为（    ）。</w:t>
      </w:r>
    </w:p>
    <w:p>
      <w:r>
        <w:rPr>
          <w:sz w:val="24"/>
        </w:rPr>
        <w:t>A、 20万元</w:t>
      </w:r>
    </w:p>
    <w:p>
      <w:r>
        <w:rPr>
          <w:color w:val="FF0000"/>
          <w:sz w:val="24"/>
        </w:rPr>
        <w:t>B、 8万元</w:t>
      </w:r>
    </w:p>
    <w:p>
      <w:r>
        <w:rPr>
          <w:sz w:val="24"/>
        </w:rPr>
        <w:t>C、 18万元</w:t>
      </w:r>
    </w:p>
    <w:p>
      <w:r>
        <w:rPr>
          <w:sz w:val="24"/>
        </w:rPr>
        <w:t>D、 26万元</w:t>
        <w:br/>
      </w:r>
    </w:p>
    <w:p>
      <w:r>
        <w:rPr>
          <w:sz w:val="28"/>
        </w:rPr>
        <w:t>83、企业摊销自用的、使用寿命确定的无形资产时，借记“管理费用”科目，贷记（ ）科目。</w:t>
      </w:r>
    </w:p>
    <w:p>
      <w:r>
        <w:rPr>
          <w:sz w:val="24"/>
        </w:rPr>
        <w:t>A、无形资产</w:t>
      </w:r>
    </w:p>
    <w:p>
      <w:r>
        <w:rPr>
          <w:color w:val="FF0000"/>
          <w:sz w:val="24"/>
        </w:rPr>
        <w:t>B、累计摊销</w:t>
      </w:r>
    </w:p>
    <w:p>
      <w:r>
        <w:rPr>
          <w:sz w:val="24"/>
        </w:rPr>
        <w:t>C、累计折旧</w:t>
      </w:r>
    </w:p>
    <w:p>
      <w:r>
        <w:rPr>
          <w:sz w:val="24"/>
        </w:rPr>
        <w:t>D、无形资产减值准备</w:t>
        <w:br/>
      </w:r>
    </w:p>
    <w:p>
      <w:r>
        <w:rPr>
          <w:sz w:val="28"/>
        </w:rPr>
        <w:t>84、A、B两家公司属于非同一控制下的独立公司。A公司于20×5年7月1日以本企业的固定资产对B公司投资，取得B公司60%的股份。该固定资产原值1500万元，已计提折旧400万元，已提取减值准备50万元，7月1日该固定资产公允价值为1250万元。B公司20×5年7月1日所有者权益为2000万元。A公司由于该项投资计入当期损益的金额为（    ）万元。</w:t>
      </w:r>
    </w:p>
    <w:p>
      <w:r>
        <w:rPr>
          <w:sz w:val="24"/>
        </w:rPr>
        <w:t>A、250</w:t>
      </w:r>
    </w:p>
    <w:p>
      <w:r>
        <w:rPr>
          <w:sz w:val="24"/>
        </w:rPr>
        <w:t>B、50</w:t>
      </w:r>
    </w:p>
    <w:p>
      <w:r>
        <w:rPr>
          <w:color w:val="FF0000"/>
          <w:sz w:val="24"/>
        </w:rPr>
        <w:t>C、200</w:t>
      </w:r>
    </w:p>
    <w:p>
      <w:r>
        <w:rPr>
          <w:sz w:val="24"/>
        </w:rPr>
        <w:t>D、500</w:t>
        <w:br/>
      </w:r>
    </w:p>
    <w:p>
      <w:r>
        <w:rPr>
          <w:sz w:val="28"/>
        </w:rPr>
        <w:t>85、下列固定资产中，不应计提折旧的固定资产有（ ）。</w:t>
      </w:r>
    </w:p>
    <w:p>
      <w:r>
        <w:rPr>
          <w:sz w:val="24"/>
        </w:rPr>
        <w:t>A、大修理的固定资产</w:t>
      </w:r>
    </w:p>
    <w:p>
      <w:r>
        <w:rPr>
          <w:sz w:val="24"/>
        </w:rPr>
        <w:t>B、当月减少的固定资产</w:t>
      </w:r>
    </w:p>
    <w:p>
      <w:r>
        <w:rPr>
          <w:color w:val="FF0000"/>
          <w:sz w:val="24"/>
        </w:rPr>
        <w:t>C、正处于改良期间的经营租入固定资产</w:t>
      </w:r>
    </w:p>
    <w:p>
      <w:r>
        <w:rPr>
          <w:sz w:val="24"/>
        </w:rPr>
        <w:t>D、融资租入的固定资产</w:t>
        <w:br/>
      </w:r>
    </w:p>
    <w:p>
      <w:r>
        <w:rPr>
          <w:sz w:val="28"/>
        </w:rPr>
        <w:t>86、企业将融资租赁方式租入的设备在资产负债表中作为资产列报，体现的会计信息质量要求是（    ）。</w:t>
      </w:r>
    </w:p>
    <w:p>
      <w:r>
        <w:rPr>
          <w:color w:val="FF0000"/>
          <w:sz w:val="24"/>
        </w:rPr>
        <w:t>A、 实质重于形式</w:t>
      </w:r>
    </w:p>
    <w:p>
      <w:r>
        <w:rPr>
          <w:sz w:val="24"/>
        </w:rPr>
        <w:t>B、 及时性</w:t>
      </w:r>
    </w:p>
    <w:p>
      <w:r>
        <w:rPr>
          <w:sz w:val="24"/>
        </w:rPr>
        <w:t>C、 可靠性</w:t>
      </w:r>
    </w:p>
    <w:p>
      <w:r>
        <w:rPr>
          <w:sz w:val="24"/>
        </w:rPr>
        <w:t>D、 重要性</w:t>
        <w:br/>
      </w:r>
    </w:p>
    <w:p>
      <w:r>
        <w:rPr>
          <w:sz w:val="28"/>
        </w:rPr>
        <w:t>87、长期股权投资采用权益法核算时，初始投资成本大于应享有被投资单位可辨认资产公允价值份额之间的差额，正确的会计处理是（）。</w:t>
      </w:r>
    </w:p>
    <w:p>
      <w:r>
        <w:rPr>
          <w:sz w:val="24"/>
        </w:rPr>
        <w:t>A、计入投资收益　</w:t>
      </w:r>
    </w:p>
    <w:p>
      <w:r>
        <w:rPr>
          <w:sz w:val="24"/>
        </w:rPr>
        <w:t>B、冲减资本公积　　</w:t>
      </w:r>
    </w:p>
    <w:p>
      <w:r>
        <w:rPr>
          <w:sz w:val="24"/>
        </w:rPr>
        <w:t>C、计入营业外支出　</w:t>
      </w:r>
    </w:p>
    <w:p>
      <w:r>
        <w:rPr>
          <w:color w:val="FF0000"/>
          <w:sz w:val="24"/>
        </w:rPr>
        <w:t>D、不调整初始投资成本</w:t>
        <w:br/>
      </w:r>
    </w:p>
    <w:p>
      <w:r>
        <w:rPr>
          <w:sz w:val="28"/>
        </w:rPr>
        <w:t>88、以摊余成本计量的金融资产的初始投资成本为（ ）。</w:t>
      </w:r>
    </w:p>
    <w:p>
      <w:r>
        <w:rPr>
          <w:sz w:val="24"/>
        </w:rPr>
        <w:t>A、 债券面值与交易费用合计</w:t>
      </w:r>
    </w:p>
    <w:p>
      <w:r>
        <w:rPr>
          <w:sz w:val="24"/>
        </w:rPr>
        <w:t>B、 债券的面值</w:t>
      </w:r>
    </w:p>
    <w:p>
      <w:r>
        <w:rPr>
          <w:color w:val="FF0000"/>
          <w:sz w:val="24"/>
        </w:rPr>
        <w:t>C、 购买日该金融资产的公允价值及相关交易费用之和</w:t>
      </w:r>
    </w:p>
    <w:p>
      <w:r>
        <w:rPr>
          <w:sz w:val="24"/>
        </w:rPr>
        <w:t>D、 购买日该金融资产的公允价值</w:t>
        <w:br/>
      </w:r>
    </w:p>
    <w:p>
      <w:r>
        <w:rPr>
          <w:sz w:val="28"/>
        </w:rPr>
        <w:t>89、无形资产的期末借方余额，反映企业无形资产的（ ）。</w:t>
      </w:r>
    </w:p>
    <w:p>
      <w:r>
        <w:rPr>
          <w:color w:val="FF0000"/>
          <w:sz w:val="24"/>
        </w:rPr>
        <w:t>A、成本</w:t>
      </w:r>
    </w:p>
    <w:p>
      <w:r>
        <w:rPr>
          <w:sz w:val="24"/>
        </w:rPr>
        <w:t>B、摊余价值</w:t>
      </w:r>
    </w:p>
    <w:p>
      <w:r>
        <w:rPr>
          <w:sz w:val="24"/>
        </w:rPr>
        <w:t>C、账面价值</w:t>
      </w:r>
    </w:p>
    <w:p>
      <w:r>
        <w:rPr>
          <w:sz w:val="24"/>
        </w:rPr>
        <w:t>D、可收回金额</w:t>
        <w:br/>
      </w:r>
    </w:p>
    <w:p>
      <w:r>
        <w:rPr>
          <w:sz w:val="28"/>
        </w:rPr>
        <w:t>90、对于单价较高的存货，企业应当采用的存货计价方法是（    ）。</w:t>
      </w:r>
    </w:p>
    <w:p>
      <w:r>
        <w:rPr>
          <w:color w:val="FF0000"/>
          <w:sz w:val="24"/>
        </w:rPr>
        <w:t>A、 个别计价法</w:t>
      </w:r>
    </w:p>
    <w:p>
      <w:r>
        <w:rPr>
          <w:sz w:val="24"/>
        </w:rPr>
        <w:t>B、 加权平均分</w:t>
      </w:r>
    </w:p>
    <w:p>
      <w:r>
        <w:rPr>
          <w:sz w:val="24"/>
        </w:rPr>
        <w:t>C、 移动平均法</w:t>
      </w:r>
    </w:p>
    <w:p>
      <w:r>
        <w:rPr>
          <w:sz w:val="24"/>
        </w:rPr>
        <w:t>D、 先进先出法</w:t>
        <w:br/>
      </w:r>
    </w:p>
    <w:p>
      <w:r>
        <w:rPr>
          <w:sz w:val="28"/>
        </w:rPr>
        <w:t>91、2019年9月19日，甲公司将暂时闲置的资金购买丙公司股票，共支付价款501 000元，其中包括交易费用1 000元，将其划分为以公允价值计量且变动计入当期损益的金融资产。2019年12月31日，丙股票的公允价值为510 000元。则甲公司在当期资产负债表中报告的该资产价值为（    ）。</w:t>
      </w:r>
    </w:p>
    <w:p>
      <w:r>
        <w:rPr>
          <w:sz w:val="24"/>
        </w:rPr>
        <w:t>A、 500 000元</w:t>
      </w:r>
    </w:p>
    <w:p>
      <w:r>
        <w:rPr>
          <w:color w:val="FF0000"/>
          <w:sz w:val="24"/>
        </w:rPr>
        <w:t>B、 510 000元</w:t>
      </w:r>
    </w:p>
    <w:p>
      <w:r>
        <w:rPr>
          <w:sz w:val="24"/>
        </w:rPr>
        <w:t>C、 501 000元</w:t>
      </w:r>
    </w:p>
    <w:p>
      <w:r>
        <w:rPr>
          <w:sz w:val="24"/>
        </w:rPr>
        <w:t>D、 511 000元</w:t>
        <w:br/>
      </w:r>
    </w:p>
    <w:p>
      <w:r>
        <w:rPr>
          <w:sz w:val="28"/>
        </w:rPr>
        <w:t>92、甲公司库存原材料600吨，单位成本3万元，市场价格为每吨2.5万元，专门用于加工成600吨产品，加工产品还需要投入成本每吨0.6万元。产品每吨市场价为3.5万元，预计销售税费为每吨0.2万元，则该批原材料的可变现净值为（     ）。</w:t>
      </w:r>
    </w:p>
    <w:p>
      <w:r>
        <w:rPr>
          <w:sz w:val="24"/>
        </w:rPr>
        <w:t>A、 1680万元</w:t>
      </w:r>
    </w:p>
    <w:p>
      <w:r>
        <w:rPr>
          <w:color w:val="FF0000"/>
          <w:sz w:val="24"/>
        </w:rPr>
        <w:t>B、 1620万元</w:t>
      </w:r>
    </w:p>
    <w:p>
      <w:r>
        <w:rPr>
          <w:sz w:val="24"/>
        </w:rPr>
        <w:t>C、 1980万元</w:t>
      </w:r>
    </w:p>
    <w:p>
      <w:r>
        <w:rPr>
          <w:sz w:val="24"/>
        </w:rPr>
        <w:t>D、 1380万元</w:t>
        <w:br/>
      </w:r>
    </w:p>
    <w:p>
      <w:r>
        <w:rPr>
          <w:sz w:val="28"/>
        </w:rPr>
        <w:t>93、2014年9月1日，“原材料”账户的余额为75 000元，“材料成本差异——原材料”账户贷方余额为1 700元；本月入库原材料的计划成本为450 000元，实际成本为441 200元。则本月材料成本差异率为（    ）。</w:t>
      </w:r>
    </w:p>
    <w:p>
      <w:r>
        <w:rPr>
          <w:sz w:val="24"/>
        </w:rPr>
        <w:t>A、 2%</w:t>
      </w:r>
    </w:p>
    <w:p>
      <w:r>
        <w:rPr>
          <w:sz w:val="24"/>
        </w:rPr>
        <w:t>B、 -1.4%</w:t>
      </w:r>
    </w:p>
    <w:p>
      <w:r>
        <w:rPr>
          <w:color w:val="FF0000"/>
          <w:sz w:val="24"/>
        </w:rPr>
        <w:t>C、 -2%</w:t>
      </w:r>
    </w:p>
    <w:p>
      <w:r>
        <w:rPr>
          <w:sz w:val="24"/>
        </w:rPr>
        <w:t>D、 1.4%</w:t>
        <w:br/>
      </w:r>
    </w:p>
    <w:p>
      <w:r>
        <w:rPr>
          <w:sz w:val="28"/>
        </w:rPr>
        <w:t>94、某股份有限公司于2006年8月1日以每股12元的价格购入某上市公司股票50万股，划分为以公允价值计量且其变动计入当期损益的金融资产，购买该股票支付手续费等10万元。10月11日，收到该上市公司按每股0.5元发放的现金股利。12月31日该股票的市价为每股11元。则在2006年12月31日该项金融资产的账面价值为（）万元。</w:t>
      </w:r>
    </w:p>
    <w:p>
      <w:r>
        <w:rPr>
          <w:color w:val="FF0000"/>
          <w:sz w:val="24"/>
        </w:rPr>
        <w:t>A、550</w:t>
      </w:r>
    </w:p>
    <w:p>
      <w:r>
        <w:rPr>
          <w:sz w:val="24"/>
        </w:rPr>
        <w:t>B、575</w:t>
      </w:r>
    </w:p>
    <w:p>
      <w:r>
        <w:rPr>
          <w:sz w:val="24"/>
        </w:rPr>
        <w:t>C、585</w:t>
      </w:r>
    </w:p>
    <w:p>
      <w:r>
        <w:rPr>
          <w:sz w:val="24"/>
        </w:rPr>
        <w:t>D、610</w:t>
        <w:br/>
      </w:r>
    </w:p>
    <w:p>
      <w:r>
        <w:rPr>
          <w:sz w:val="28"/>
        </w:rPr>
        <w:t>95、出售采用权益法核算的长期股权投资时，按处置长期股权投资的投资成本比例结转原计入资本公积的金额，转入的会计科目是（）。</w:t>
      </w:r>
    </w:p>
    <w:p>
      <w:r>
        <w:rPr>
          <w:color w:val="FF0000"/>
          <w:sz w:val="24"/>
        </w:rPr>
        <w:t>A、投资收益</w:t>
      </w:r>
    </w:p>
    <w:p>
      <w:r>
        <w:rPr>
          <w:sz w:val="24"/>
        </w:rPr>
        <w:t>B、长期股权投资——投资成本</w:t>
      </w:r>
    </w:p>
    <w:p>
      <w:r>
        <w:rPr>
          <w:sz w:val="24"/>
        </w:rPr>
        <w:t>C、资本公积</w:t>
      </w:r>
    </w:p>
    <w:p>
      <w:r>
        <w:rPr>
          <w:sz w:val="24"/>
        </w:rPr>
        <w:t>D、资本公积——其他资本公积</w:t>
        <w:br/>
      </w:r>
    </w:p>
    <w:p>
      <w:r>
        <w:rPr>
          <w:sz w:val="28"/>
        </w:rPr>
        <w:t>96、下列存货成本计划方法中，能够准确计算发出成本的方法是（    ）。</w:t>
      </w:r>
    </w:p>
    <w:p>
      <w:r>
        <w:rPr>
          <w:sz w:val="24"/>
        </w:rPr>
        <w:t>A、 加权平均法</w:t>
      </w:r>
    </w:p>
    <w:p>
      <w:r>
        <w:rPr>
          <w:sz w:val="24"/>
        </w:rPr>
        <w:t>B、 先进先出法</w:t>
      </w:r>
    </w:p>
    <w:p>
      <w:r>
        <w:rPr>
          <w:color w:val="FF0000"/>
          <w:sz w:val="24"/>
        </w:rPr>
        <w:t>C、 个别计价法</w:t>
      </w:r>
    </w:p>
    <w:p>
      <w:r>
        <w:rPr>
          <w:sz w:val="24"/>
        </w:rPr>
        <w:t>D、 移动平均法</w:t>
        <w:br/>
      </w:r>
    </w:p>
    <w:p>
      <w:r>
        <w:rPr>
          <w:sz w:val="28"/>
        </w:rPr>
        <w:t>97、随同产品出售不单独计价的包装物，其成本应记入（ ）科目。</w:t>
      </w:r>
    </w:p>
    <w:p>
      <w:r>
        <w:rPr>
          <w:sz w:val="24"/>
        </w:rPr>
        <w:t>A、“其他业务成本”</w:t>
      </w:r>
    </w:p>
    <w:p>
      <w:r>
        <w:rPr>
          <w:sz w:val="24"/>
        </w:rPr>
        <w:t>B、“营业外支出”</w:t>
      </w:r>
    </w:p>
    <w:p>
      <w:r>
        <w:rPr>
          <w:color w:val="FF0000"/>
          <w:sz w:val="24"/>
        </w:rPr>
        <w:t>C、“销售费用”</w:t>
      </w:r>
    </w:p>
    <w:p>
      <w:r>
        <w:rPr>
          <w:sz w:val="24"/>
        </w:rPr>
        <w:t>D、“主营业务成本”</w:t>
        <w:br/>
      </w:r>
    </w:p>
    <w:p>
      <w:r>
        <w:rPr>
          <w:sz w:val="28"/>
        </w:rPr>
        <w:t>98、下列各项中，能够产生一项法定义务的是（    ）。</w:t>
      </w:r>
    </w:p>
    <w:p>
      <w:r>
        <w:rPr>
          <w:color w:val="FF0000"/>
          <w:sz w:val="24"/>
        </w:rPr>
        <w:t>A、 企业签订的购销合同</w:t>
      </w:r>
    </w:p>
    <w:p>
      <w:r>
        <w:rPr>
          <w:sz w:val="24"/>
        </w:rPr>
        <w:t>B、 企业已公开宣布的经营政策</w:t>
      </w:r>
    </w:p>
    <w:p>
      <w:r>
        <w:rPr>
          <w:sz w:val="24"/>
        </w:rPr>
        <w:t>C、 企业已公开的承诺</w:t>
      </w:r>
    </w:p>
    <w:p>
      <w:r>
        <w:rPr>
          <w:sz w:val="24"/>
        </w:rPr>
        <w:t>D、 企业以往的习惯做法</w:t>
        <w:br/>
      </w:r>
    </w:p>
    <w:p>
      <w:r>
        <w:rPr>
          <w:sz w:val="28"/>
        </w:rPr>
        <w:t>99、在已确认减值损失的金融资产价值恢复时，下列金融资产的减值损失不得通过损益转回的是（    ）</w:t>
      </w:r>
    </w:p>
    <w:p>
      <w:r>
        <w:rPr>
          <w:sz w:val="24"/>
        </w:rPr>
        <w:t>A、持有至到期投资的减值损失</w:t>
      </w:r>
    </w:p>
    <w:p>
      <w:r>
        <w:rPr>
          <w:sz w:val="24"/>
        </w:rPr>
        <w:t>B、贷款及应收款项的减值损失</w:t>
      </w:r>
    </w:p>
    <w:p>
      <w:r>
        <w:rPr>
          <w:color w:val="FF0000"/>
          <w:sz w:val="24"/>
        </w:rPr>
        <w:t>C、可供出售权益工具投资的减值损失</w:t>
      </w:r>
    </w:p>
    <w:p>
      <w:r>
        <w:rPr>
          <w:sz w:val="24"/>
        </w:rPr>
        <w:t>D、可供出售债务工具投资的减值损失</w:t>
        <w:br/>
      </w:r>
    </w:p>
    <w:p>
      <w:r>
        <w:rPr>
          <w:sz w:val="28"/>
        </w:rPr>
        <w:t>100、2014年1月1日，甲公司发行5年期的公司债券。该债券的发行价格为109万元，债券面值总额为100万元，票面利率为6％，实际利率为4%。该债券于每年1月1日支付利息，本金到期支付。则2014年12月31日甲公司应当报告该债券的金额为（    ）。</w:t>
      </w:r>
    </w:p>
    <w:p>
      <w:r>
        <w:rPr>
          <w:sz w:val="24"/>
        </w:rPr>
        <w:t>A、 101.64万元</w:t>
      </w:r>
    </w:p>
    <w:p>
      <w:r>
        <w:rPr>
          <w:sz w:val="24"/>
        </w:rPr>
        <w:t>B、 109万元</w:t>
      </w:r>
    </w:p>
    <w:p>
      <w:r>
        <w:rPr>
          <w:color w:val="FF0000"/>
          <w:sz w:val="24"/>
        </w:rPr>
        <w:t>C、 107.36万元</w:t>
      </w:r>
    </w:p>
    <w:p>
      <w:r>
        <w:rPr>
          <w:sz w:val="24"/>
        </w:rPr>
        <w:t>D、 100万元</w:t>
        <w:br/>
      </w:r>
    </w:p>
    <w:p>
      <w:r>
        <w:rPr>
          <w:sz w:val="28"/>
        </w:rPr>
        <w:t>101、下列各项中，能够引起企业所有者权益总额减少的是（    ）。</w:t>
      </w:r>
    </w:p>
    <w:p>
      <w:r>
        <w:rPr>
          <w:color w:val="FF0000"/>
          <w:sz w:val="24"/>
        </w:rPr>
        <w:t>A、 宣告派发现金股利</w:t>
      </w:r>
    </w:p>
    <w:p>
      <w:r>
        <w:rPr>
          <w:sz w:val="24"/>
        </w:rPr>
        <w:t>B、 提取任意盈余公积</w:t>
      </w:r>
    </w:p>
    <w:p>
      <w:r>
        <w:rPr>
          <w:sz w:val="24"/>
        </w:rPr>
        <w:t>C、 以盈余公积转增资本</w:t>
      </w:r>
    </w:p>
    <w:p>
      <w:r>
        <w:rPr>
          <w:sz w:val="24"/>
        </w:rPr>
        <w:t>D、 提取法定盈余公积</w:t>
        <w:br/>
      </w:r>
    </w:p>
    <w:p>
      <w:r>
        <w:rPr>
          <w:sz w:val="28"/>
        </w:rPr>
        <w:t>102、在计算各期折旧额时，最初不考虑第四单元  固定资产预计净残值因素的折旧方法是（    ）。</w:t>
      </w:r>
    </w:p>
    <w:p>
      <w:r>
        <w:rPr>
          <w:color w:val="FF0000"/>
          <w:sz w:val="24"/>
        </w:rPr>
        <w:t>A、 双倍余额递减法</w:t>
      </w:r>
    </w:p>
    <w:p>
      <w:r>
        <w:rPr>
          <w:sz w:val="24"/>
        </w:rPr>
        <w:t>B、 工作量法</w:t>
      </w:r>
    </w:p>
    <w:p>
      <w:r>
        <w:rPr>
          <w:sz w:val="24"/>
        </w:rPr>
        <w:t>C、 年限平均法</w:t>
      </w:r>
    </w:p>
    <w:p>
      <w:r>
        <w:rPr>
          <w:sz w:val="24"/>
        </w:rPr>
        <w:t>D、 年数总和法</w:t>
        <w:br/>
      </w:r>
    </w:p>
    <w:p>
      <w:r>
        <w:rPr>
          <w:sz w:val="28"/>
        </w:rPr>
        <w:t>103、下列关于投资性房地产后续计量的说法中，错误的是（ ）。</w:t>
      </w:r>
    </w:p>
    <w:p>
      <w:r>
        <w:rPr>
          <w:sz w:val="24"/>
        </w:rPr>
        <w:t>A、企业通常采用成本模式对投资性房地产进行后续计量</w:t>
      </w:r>
    </w:p>
    <w:p>
      <w:r>
        <w:rPr>
          <w:color w:val="FF0000"/>
          <w:sz w:val="24"/>
        </w:rPr>
        <w:t>B、企业通常采用公允价值模式对投资性房地产进行后续计量</w:t>
      </w:r>
    </w:p>
    <w:p>
      <w:r>
        <w:rPr>
          <w:sz w:val="24"/>
        </w:rPr>
        <w:t>C、同一企业只能采用一种模式对所有投资性房地产进行后续计量，不得同时采用两种模式</w:t>
      </w:r>
    </w:p>
    <w:p>
      <w:r>
        <w:rPr>
          <w:sz w:val="24"/>
        </w:rPr>
        <w:t>D、成本模式可以转为公允价值模式，但公允价值模式不得转为成本模式</w:t>
        <w:br/>
      </w:r>
    </w:p>
    <w:p>
      <w:r>
        <w:rPr>
          <w:sz w:val="28"/>
        </w:rPr>
        <w:t>104、W公司于20×9年6月18日将闲置厂房出租并采用公允价值计量，出租时该厂房的账面原价为5 000万元，已计提折旧为2 800万元，公允价值为2 400万元，则该厂房的入账价值为（ ）。</w:t>
      </w:r>
    </w:p>
    <w:p>
      <w:r>
        <w:rPr>
          <w:sz w:val="24"/>
        </w:rPr>
        <w:t>A、5 000万元</w:t>
      </w:r>
    </w:p>
    <w:p>
      <w:r>
        <w:rPr>
          <w:sz w:val="24"/>
        </w:rPr>
        <w:t>B、2 200万元</w:t>
      </w:r>
    </w:p>
    <w:p>
      <w:r>
        <w:rPr>
          <w:sz w:val="24"/>
        </w:rPr>
        <w:t>C、2 800万元</w:t>
      </w:r>
    </w:p>
    <w:p>
      <w:r>
        <w:rPr>
          <w:color w:val="FF0000"/>
          <w:sz w:val="24"/>
        </w:rPr>
        <w:t>D、2 400万元</w:t>
        <w:br/>
      </w:r>
    </w:p>
    <w:p>
      <w:r>
        <w:rPr>
          <w:sz w:val="28"/>
        </w:rPr>
        <w:t>105、关于金融资产的重分类，下列说法中正确的是（   ）。</w:t>
      </w:r>
    </w:p>
    <w:p>
      <w:r>
        <w:rPr>
          <w:color w:val="FF0000"/>
          <w:sz w:val="24"/>
        </w:rPr>
        <w:t>A、以公允价值计量且其变动计入当期损益的金融资产和以摊余成本计量的金融资产之间不能进行重分类</w:t>
      </w:r>
    </w:p>
    <w:p>
      <w:r>
        <w:rPr>
          <w:sz w:val="24"/>
        </w:rPr>
        <w:t>B、以公允价值计量且其变动计入当期损益的金融资产可以和以公允价值计量且其变动计入其他综合收益的金融资产之间可以进行重分类</w:t>
      </w:r>
    </w:p>
    <w:p>
      <w:r>
        <w:rPr>
          <w:sz w:val="24"/>
        </w:rPr>
        <w:t>C、以摊余成本计量的金融资产可以随意和以公允价值计量且其变动计入其他综合收益的金融资产之间进行重分类</w:t>
      </w:r>
    </w:p>
    <w:p>
      <w:r>
        <w:rPr>
          <w:sz w:val="24"/>
        </w:rPr>
        <w:t>D、以公允价值计量且其变动计入当期损益的金融资产在符合一定条件时可以和以摊余成本计量的金融资产之间进行重分类</w:t>
        <w:br/>
      </w:r>
    </w:p>
    <w:p>
      <w:r>
        <w:rPr>
          <w:sz w:val="28"/>
        </w:rPr>
        <w:t>106、某企业20×6年1月1日甲材料账面实际成本为90 000元，结存数量500吨；1月4日购进甲材料500吨，每吨实际单价为200元，1月17日购进甲材料300吨，每吨实际单价180元；1月5日和22日各发出甲材料100吨。该企业按移动加权平均法计算其发出甲材料的实际成本，那么20×6年1月31日甲材料的账面余额应为（  ）。</w:t>
      </w:r>
    </w:p>
    <w:p>
      <w:r>
        <w:rPr>
          <w:sz w:val="24"/>
        </w:rPr>
        <w:t>A、206 000元</w:t>
      </w:r>
    </w:p>
    <w:p>
      <w:r>
        <w:rPr>
          <w:color w:val="FF0000"/>
          <w:sz w:val="24"/>
        </w:rPr>
        <w:t>B、206 250元</w:t>
      </w:r>
    </w:p>
    <w:p>
      <w:r>
        <w:rPr>
          <w:sz w:val="24"/>
        </w:rPr>
        <w:t>C、206 452元</w:t>
      </w:r>
    </w:p>
    <w:p>
      <w:r>
        <w:rPr>
          <w:sz w:val="24"/>
        </w:rPr>
        <w:t>D、208 000元</w:t>
        <w:br/>
      </w:r>
    </w:p>
    <w:p>
      <w:r>
        <w:rPr>
          <w:sz w:val="28"/>
        </w:rPr>
        <w:t>107、下列关于其他债权投资后续计量表述正确的有（ ）</w:t>
      </w:r>
    </w:p>
    <w:p>
      <w:r>
        <w:rPr>
          <w:sz w:val="24"/>
        </w:rPr>
        <w:t>A、按照公允价值进行后续计量，公允价值变动计入当期投资收益</w:t>
      </w:r>
    </w:p>
    <w:p>
      <w:r>
        <w:rPr>
          <w:sz w:val="24"/>
        </w:rPr>
        <w:t>B、按照摊余成本进行后续计量</w:t>
      </w:r>
    </w:p>
    <w:p>
      <w:r>
        <w:rPr>
          <w:color w:val="FF0000"/>
          <w:sz w:val="24"/>
        </w:rPr>
        <w:t>C、按照公允价值进行后续计量，公允价值变动计入其他综合收益</w:t>
      </w:r>
    </w:p>
    <w:p>
      <w:r>
        <w:rPr>
          <w:sz w:val="24"/>
        </w:rPr>
        <w:t>D、按照公允价值进行后续计量，公允价值变动计入当期公允价值变动损益</w:t>
        <w:br/>
      </w:r>
    </w:p>
    <w:p>
      <w:r>
        <w:rPr>
          <w:sz w:val="28"/>
        </w:rPr>
        <w:t>108、公司为了鼓励客户在赊销期内尽早付款而给予客户的一种债务扣除，称为（    ）。</w:t>
      </w:r>
    </w:p>
    <w:p>
      <w:r>
        <w:rPr>
          <w:sz w:val="24"/>
        </w:rPr>
        <w:t>A、 销售折扣</w:t>
      </w:r>
    </w:p>
    <w:p>
      <w:r>
        <w:rPr>
          <w:sz w:val="24"/>
        </w:rPr>
        <w:t>B、 销售折让</w:t>
      </w:r>
    </w:p>
    <w:p>
      <w:r>
        <w:rPr>
          <w:color w:val="FF0000"/>
          <w:sz w:val="24"/>
        </w:rPr>
        <w:t>C、 现金折扣</w:t>
      </w:r>
    </w:p>
    <w:p>
      <w:r>
        <w:rPr>
          <w:sz w:val="24"/>
        </w:rPr>
        <w:t>D、 信用卡折扣</w:t>
        <w:br/>
      </w:r>
    </w:p>
    <w:p>
      <w:r>
        <w:rPr>
          <w:sz w:val="28"/>
        </w:rPr>
        <w:t>109、下列各项中，不通过管理费用科目核算的是（    ）。</w:t>
      </w:r>
    </w:p>
    <w:p>
      <w:r>
        <w:rPr>
          <w:sz w:val="24"/>
        </w:rPr>
        <w:t>A、 印花税</w:t>
      </w:r>
    </w:p>
    <w:p>
      <w:r>
        <w:rPr>
          <w:sz w:val="24"/>
        </w:rPr>
        <w:t>B、 公司经费</w:t>
      </w:r>
    </w:p>
    <w:p>
      <w:r>
        <w:rPr>
          <w:color w:val="FF0000"/>
          <w:sz w:val="24"/>
        </w:rPr>
        <w:t>C、 广告费</w:t>
      </w:r>
    </w:p>
    <w:p>
      <w:r>
        <w:rPr>
          <w:sz w:val="24"/>
        </w:rPr>
        <w:t>D、 管理人员的奖金</w:t>
        <w:br/>
      </w:r>
    </w:p>
    <w:p>
      <w:r>
        <w:rPr>
          <w:sz w:val="28"/>
        </w:rPr>
        <w:t>110、A公司因为或有事项而产生的应偿付B公司的义务金额70万元，符合预计负债的确认条件，估计有98%的可能性由C公司补偿50万元。则A公司应确认的预计负债总金额为（    ）。</w:t>
      </w:r>
    </w:p>
    <w:p>
      <w:r>
        <w:rPr>
          <w:color w:val="FF0000"/>
          <w:sz w:val="24"/>
        </w:rPr>
        <w:t>A、 70万元</w:t>
      </w:r>
    </w:p>
    <w:p>
      <w:r>
        <w:rPr>
          <w:sz w:val="24"/>
        </w:rPr>
        <w:t>B、 50万元</w:t>
      </w:r>
    </w:p>
    <w:p>
      <w:r>
        <w:rPr>
          <w:sz w:val="24"/>
        </w:rPr>
        <w:t>C、 80万元</w:t>
      </w:r>
    </w:p>
    <w:p>
      <w:r>
        <w:rPr>
          <w:sz w:val="24"/>
        </w:rPr>
        <w:t>D、 20万元</w:t>
        <w:br/>
      </w:r>
    </w:p>
    <w:p>
      <w:r>
        <w:rPr>
          <w:sz w:val="28"/>
        </w:rPr>
        <w:t>111、下列投资中，应当采用成本法核算的是（     ）。</w:t>
      </w:r>
    </w:p>
    <w:p>
      <w:r>
        <w:rPr>
          <w:sz w:val="24"/>
        </w:rPr>
        <w:t>A、 购入其他单位发行在外1%的普通股，不打算近期内出售</w:t>
      </w:r>
    </w:p>
    <w:p>
      <w:r>
        <w:rPr>
          <w:color w:val="FF0000"/>
          <w:sz w:val="24"/>
        </w:rPr>
        <w:t>B、 对子公司的投资</w:t>
      </w:r>
    </w:p>
    <w:p>
      <w:r>
        <w:rPr>
          <w:sz w:val="24"/>
        </w:rPr>
        <w:t>C、 购入其他单位发行在外1%的普通股，并打算近期内出售</w:t>
      </w:r>
    </w:p>
    <w:p>
      <w:r>
        <w:rPr>
          <w:sz w:val="24"/>
        </w:rPr>
        <w:t>D、 对联营企业的投资</w:t>
        <w:br/>
      </w:r>
    </w:p>
    <w:p>
      <w:r>
        <w:rPr>
          <w:sz w:val="28"/>
        </w:rPr>
        <w:t>112、甲公司因为合同违约而涉及一桩诉讼案，案件尚未判决，据律师估计判决的结果很可能对甲公司不利，赔偿的金额有70%的可能为20万元，30%的可能为30万元。则甲公司确认预计负债的金额为（    ）。</w:t>
      </w:r>
    </w:p>
    <w:p>
      <w:r>
        <w:rPr>
          <w:sz w:val="24"/>
        </w:rPr>
        <w:t>A、 25万元</w:t>
      </w:r>
    </w:p>
    <w:p>
      <w:r>
        <w:rPr>
          <w:sz w:val="24"/>
        </w:rPr>
        <w:t>B、 30万元</w:t>
      </w:r>
    </w:p>
    <w:p>
      <w:r>
        <w:rPr>
          <w:color w:val="FF0000"/>
          <w:sz w:val="24"/>
        </w:rPr>
        <w:t>C、 20万元</w:t>
      </w:r>
    </w:p>
    <w:p>
      <w:r>
        <w:rPr>
          <w:sz w:val="24"/>
        </w:rPr>
        <w:t>D、 23万元</w:t>
        <w:br/>
      </w:r>
    </w:p>
    <w:p>
      <w:r>
        <w:rPr>
          <w:sz w:val="28"/>
        </w:rPr>
        <w:t>113、某企业对生产线进行扩建。该生产线原价为1500万元，已提折旧500万元。扩建生产线时发生扩建支出600万元，假定该项支出符合固定资产确认条件，同时在扩建时处理残料发生变价收入50万元。该生产线新的原价应为（    ）万元。</w:t>
      </w:r>
    </w:p>
    <w:p>
      <w:r>
        <w:rPr>
          <w:sz w:val="24"/>
        </w:rPr>
        <w:t>A、2100</w:t>
      </w:r>
    </w:p>
    <w:p>
      <w:r>
        <w:rPr>
          <w:sz w:val="24"/>
        </w:rPr>
        <w:t>B、2050</w:t>
      </w:r>
    </w:p>
    <w:p>
      <w:r>
        <w:rPr>
          <w:sz w:val="24"/>
        </w:rPr>
        <w:t>C、1600</w:t>
      </w:r>
    </w:p>
    <w:p>
      <w:r>
        <w:rPr>
          <w:color w:val="FF0000"/>
          <w:sz w:val="24"/>
        </w:rPr>
        <w:t>D、1550</w:t>
        <w:br/>
      </w:r>
    </w:p>
    <w:p>
      <w:r>
        <w:rPr>
          <w:sz w:val="28"/>
        </w:rPr>
        <w:t>114、M公司为增值税一般纳税人，采用自营方式建造一条生产线，实际领用工程物资234万元（含增值税）。另外发生的在建工程人员工资和借款利息分别为100万元和14万元。假定该生产线已达到预定可使用状态；不考虑除增值税、消费税以外的其他相关税费。该生产线的入账价值为（ ）。</w:t>
      </w:r>
    </w:p>
    <w:p>
      <w:r>
        <w:rPr>
          <w:sz w:val="24"/>
        </w:rPr>
        <w:t>A、348万元</w:t>
      </w:r>
    </w:p>
    <w:p>
      <w:r>
        <w:rPr>
          <w:sz w:val="24"/>
        </w:rPr>
        <w:t>B、314万元</w:t>
      </w:r>
    </w:p>
    <w:p>
      <w:r>
        <w:rPr>
          <w:color w:val="FF0000"/>
          <w:sz w:val="24"/>
        </w:rPr>
        <w:t>C、334万元</w:t>
      </w:r>
    </w:p>
    <w:p>
      <w:r>
        <w:rPr>
          <w:sz w:val="24"/>
        </w:rPr>
        <w:t>D、246万元</w:t>
        <w:br/>
      </w:r>
    </w:p>
    <w:p>
      <w:r>
        <w:rPr>
          <w:sz w:val="28"/>
        </w:rPr>
        <w:t>115、采用定额备用金制在报销费用时，应贷记（ ）科目。</w:t>
      </w:r>
    </w:p>
    <w:p>
      <w:r>
        <w:rPr>
          <w:sz w:val="24"/>
        </w:rPr>
        <w:t>A、其他应收款</w:t>
      </w:r>
    </w:p>
    <w:p>
      <w:r>
        <w:rPr>
          <w:sz w:val="24"/>
        </w:rPr>
        <w:t>B、管理费用</w:t>
      </w:r>
    </w:p>
    <w:p>
      <w:r>
        <w:rPr>
          <w:color w:val="FF0000"/>
          <w:sz w:val="24"/>
        </w:rPr>
        <w:t>C、库存现金</w:t>
      </w:r>
    </w:p>
    <w:p>
      <w:r>
        <w:rPr>
          <w:sz w:val="24"/>
        </w:rPr>
        <w:t>D、其他应付款</w:t>
        <w:br/>
      </w:r>
    </w:p>
    <w:p>
      <w:r>
        <w:rPr>
          <w:sz w:val="28"/>
        </w:rPr>
        <w:t>116、甲公司因为合同违约而涉及一桩诉讼案，案件尚未判决，据律师估计判决的结果可能对甲公司不利，赔偿的金额在20万至30万元之间。则甲公司确认预计负债的金额为（    ）。</w:t>
      </w:r>
    </w:p>
    <w:p>
      <w:r>
        <w:rPr>
          <w:color w:val="FF0000"/>
          <w:sz w:val="24"/>
        </w:rPr>
        <w:t>A、 25万元</w:t>
      </w:r>
    </w:p>
    <w:p>
      <w:r>
        <w:rPr>
          <w:sz w:val="24"/>
        </w:rPr>
        <w:t>B、 0万元</w:t>
      </w:r>
    </w:p>
    <w:p>
      <w:r>
        <w:rPr>
          <w:sz w:val="24"/>
        </w:rPr>
        <w:t>C、 20万元</w:t>
      </w:r>
    </w:p>
    <w:p>
      <w:r>
        <w:rPr>
          <w:sz w:val="24"/>
        </w:rPr>
        <w:t>D、 30万元</w:t>
        <w:br/>
      </w:r>
    </w:p>
    <w:p>
      <w:r>
        <w:rPr>
          <w:sz w:val="28"/>
        </w:rPr>
        <w:t>117、A公司于2007年11月5日从证券市场上购入B公司发行在外的股票200万股作为以公允价值计量且其变动计入其他综合收益的金融资产，每股支付价款5元，另支付相关费用20万元，2007年12月31日，这部分股票的公允价值为1050万元，A公司2007年12月31日应确认的资本公积为（ ）万元。</w:t>
      </w:r>
    </w:p>
    <w:p>
      <w:r>
        <w:rPr>
          <w:sz w:val="24"/>
        </w:rPr>
        <w:t>A、0</w:t>
      </w:r>
    </w:p>
    <w:p>
      <w:r>
        <w:rPr>
          <w:sz w:val="24"/>
        </w:rPr>
        <w:t>B、收益50</w:t>
      </w:r>
    </w:p>
    <w:p>
      <w:r>
        <w:rPr>
          <w:color w:val="FF0000"/>
          <w:sz w:val="24"/>
        </w:rPr>
        <w:t>C、贷方30</w:t>
      </w:r>
    </w:p>
    <w:p>
      <w:r>
        <w:rPr>
          <w:sz w:val="24"/>
        </w:rPr>
        <w:t>D、借方30</w:t>
        <w:br/>
      </w:r>
    </w:p>
    <w:p>
      <w:r>
        <w:rPr>
          <w:sz w:val="28"/>
        </w:rPr>
        <w:t>118、企业股本科目应当记录的金额是（    ）。</w:t>
      </w:r>
    </w:p>
    <w:p>
      <w:r>
        <w:rPr>
          <w:sz w:val="24"/>
        </w:rPr>
        <w:t>A、 发行价格</w:t>
      </w:r>
    </w:p>
    <w:p>
      <w:r>
        <w:rPr>
          <w:sz w:val="24"/>
        </w:rPr>
        <w:t>B、 股票溢价</w:t>
      </w:r>
    </w:p>
    <w:p>
      <w:r>
        <w:rPr>
          <w:sz w:val="24"/>
        </w:rPr>
        <w:t>C、 市场价格</w:t>
      </w:r>
    </w:p>
    <w:p>
      <w:r>
        <w:rPr>
          <w:color w:val="FF0000"/>
          <w:sz w:val="24"/>
        </w:rPr>
        <w:t>D、 股票面值</w:t>
        <w:br/>
      </w:r>
    </w:p>
    <w:p>
      <w:r>
        <w:rPr>
          <w:sz w:val="28"/>
        </w:rPr>
        <w:t>119、企业出租包装物收到的押金应贷记（ ）科目。</w:t>
      </w:r>
    </w:p>
    <w:p>
      <w:r>
        <w:rPr>
          <w:sz w:val="24"/>
        </w:rPr>
        <w:t>A、“其他业务收入”</w:t>
      </w:r>
    </w:p>
    <w:p>
      <w:r>
        <w:rPr>
          <w:sz w:val="24"/>
        </w:rPr>
        <w:t>B、“营业外支出”</w:t>
      </w:r>
    </w:p>
    <w:p>
      <w:r>
        <w:rPr>
          <w:sz w:val="24"/>
        </w:rPr>
        <w:t>C、“其他应收款”</w:t>
      </w:r>
    </w:p>
    <w:p>
      <w:r>
        <w:rPr>
          <w:color w:val="FF0000"/>
          <w:sz w:val="24"/>
        </w:rPr>
        <w:t>D、“其他应付款”</w:t>
        <w:br/>
      </w:r>
    </w:p>
    <w:p>
      <w:r>
        <w:rPr>
          <w:sz w:val="28"/>
        </w:rPr>
        <w:t>120、某增值税一般纳税企业购进农产品一批，支付买价13，000元，装卸费1000元，入库前挑选整理费400元，该批农产品的采购成本为多少元。    （    ）</w:t>
      </w:r>
    </w:p>
    <w:p>
      <w:r>
        <w:rPr>
          <w:color w:val="FF0000"/>
          <w:sz w:val="24"/>
        </w:rPr>
        <w:t>A、12710</w:t>
      </w:r>
    </w:p>
    <w:p>
      <w:r>
        <w:rPr>
          <w:sz w:val="24"/>
        </w:rPr>
        <w:t>B、14400</w:t>
      </w:r>
    </w:p>
    <w:p>
      <w:r>
        <w:rPr>
          <w:sz w:val="24"/>
        </w:rPr>
        <w:t>C、13000</w:t>
      </w:r>
    </w:p>
    <w:p>
      <w:r>
        <w:rPr>
          <w:sz w:val="24"/>
        </w:rPr>
        <w:t>D、13400</w:t>
        <w:br/>
      </w:r>
    </w:p>
    <w:p>
      <w:r>
        <w:rPr>
          <w:sz w:val="28"/>
        </w:rPr>
        <w:t>121、非企业合并，且以支付现金取得的长期股权投资，应当按照（）作为初始投资成本。</w:t>
      </w:r>
    </w:p>
    <w:p>
      <w:r>
        <w:rPr>
          <w:color w:val="FF0000"/>
          <w:sz w:val="24"/>
        </w:rPr>
        <w:t>A、实际支付的购买价款　</w:t>
      </w:r>
    </w:p>
    <w:p>
      <w:r>
        <w:rPr>
          <w:sz w:val="24"/>
        </w:rPr>
        <w:t>B、被投资企业所有者权益账面价值的份额</w:t>
      </w:r>
    </w:p>
    <w:p>
      <w:r>
        <w:rPr>
          <w:sz w:val="24"/>
        </w:rPr>
        <w:t>C、被投资企业所有者权益公允价值的份额</w:t>
      </w:r>
    </w:p>
    <w:p>
      <w:r>
        <w:rPr>
          <w:sz w:val="24"/>
        </w:rPr>
        <w:t>D、被投资企业所有者权益</w:t>
        <w:br/>
      </w:r>
    </w:p>
    <w:p>
      <w:r>
        <w:rPr>
          <w:sz w:val="28"/>
        </w:rPr>
        <w:t>122、下列各项中，同时引起资产和所有者权益发生增减变化的是（    ）。</w:t>
      </w:r>
    </w:p>
    <w:p>
      <w:r>
        <w:rPr>
          <w:sz w:val="24"/>
        </w:rPr>
        <w:t>A、 用盈余公积弥补亏损</w:t>
      </w:r>
    </w:p>
    <w:p>
      <w:r>
        <w:rPr>
          <w:sz w:val="24"/>
        </w:rPr>
        <w:t>B、 分配股票股利</w:t>
      </w:r>
    </w:p>
    <w:p>
      <w:r>
        <w:rPr>
          <w:color w:val="FF0000"/>
          <w:sz w:val="24"/>
        </w:rPr>
        <w:t>C、 投资者投入资本</w:t>
      </w:r>
    </w:p>
    <w:p>
      <w:r>
        <w:rPr>
          <w:sz w:val="24"/>
        </w:rPr>
        <w:t>D、 接受固定资产捐赠</w:t>
        <w:br/>
      </w:r>
    </w:p>
    <w:p>
      <w:r>
        <w:rPr>
          <w:sz w:val="28"/>
        </w:rPr>
        <w:t>123、W公司于20×9年6月18日将闲置厂房出租并采用公允价值计量，出租时该厂房的账面原价为5 000万元，已计提折旧为2 800万元，公允价值为2 400万元，则转换日公允价值大于账面价值的200万元应（ ）。</w:t>
      </w:r>
    </w:p>
    <w:p>
      <w:r>
        <w:rPr>
          <w:sz w:val="24"/>
        </w:rPr>
        <w:t>A、计入当期损益</w:t>
      </w:r>
    </w:p>
    <w:p>
      <w:r>
        <w:rPr>
          <w:color w:val="FF0000"/>
          <w:sz w:val="24"/>
        </w:rPr>
        <w:t>B、计入资本公积</w:t>
      </w:r>
    </w:p>
    <w:p>
      <w:r>
        <w:rPr>
          <w:sz w:val="24"/>
        </w:rPr>
        <w:t>C、计入投资性房地产的成本</w:t>
      </w:r>
    </w:p>
    <w:p>
      <w:r>
        <w:rPr>
          <w:sz w:val="24"/>
        </w:rPr>
        <w:t>D、不确认</w:t>
        <w:br/>
      </w:r>
    </w:p>
    <w:p>
      <w:r>
        <w:rPr>
          <w:sz w:val="28"/>
        </w:rPr>
        <w:t>124、下列活动中，属于投资活动的是（    ）。</w:t>
      </w:r>
    </w:p>
    <w:p>
      <w:r>
        <w:rPr>
          <w:color w:val="FF0000"/>
          <w:sz w:val="24"/>
        </w:rPr>
        <w:t>A、 购买设备</w:t>
      </w:r>
    </w:p>
    <w:p>
      <w:r>
        <w:rPr>
          <w:sz w:val="24"/>
        </w:rPr>
        <w:t>B、 购买原材料</w:t>
      </w:r>
    </w:p>
    <w:p>
      <w:r>
        <w:rPr>
          <w:sz w:val="24"/>
        </w:rPr>
        <w:t>C、 收回销售货款</w:t>
      </w:r>
    </w:p>
    <w:p>
      <w:r>
        <w:rPr>
          <w:sz w:val="24"/>
        </w:rPr>
        <w:t>D、 支付利息</w:t>
        <w:br/>
      </w:r>
    </w:p>
    <w:p>
      <w:r>
        <w:rPr>
          <w:sz w:val="28"/>
        </w:rPr>
        <w:t>125、购买无形资产的价款超过正常信用条件延期支付，实质上具有融资性质的，无形资产的成本的确定基础为（ ）。</w:t>
      </w:r>
    </w:p>
    <w:p>
      <w:r>
        <w:rPr>
          <w:sz w:val="24"/>
        </w:rPr>
        <w:t>A、全部购买价款</w:t>
      </w:r>
    </w:p>
    <w:p>
      <w:r>
        <w:rPr>
          <w:color w:val="FF0000"/>
          <w:sz w:val="24"/>
        </w:rPr>
        <w:t>B、全部购买价款的现值</w:t>
      </w:r>
    </w:p>
    <w:p>
      <w:r>
        <w:rPr>
          <w:sz w:val="24"/>
        </w:rPr>
        <w:t>C、对方提供的凭据上标明的金额</w:t>
      </w:r>
    </w:p>
    <w:p>
      <w:r>
        <w:rPr>
          <w:sz w:val="24"/>
        </w:rPr>
        <w:t>D、市价</w:t>
        <w:br/>
      </w:r>
    </w:p>
    <w:p>
      <w:r>
        <w:rPr>
          <w:sz w:val="28"/>
        </w:rPr>
        <w:t>126、企业现金清查时发现短缺，如果无法查明原因应借记的科目是（    ）。</w:t>
      </w:r>
    </w:p>
    <w:p>
      <w:r>
        <w:rPr>
          <w:sz w:val="24"/>
        </w:rPr>
        <w:t>A、 待处理财产损溢</w:t>
      </w:r>
    </w:p>
    <w:p>
      <w:r>
        <w:rPr>
          <w:sz w:val="24"/>
        </w:rPr>
        <w:t>B、 营业外支出</w:t>
      </w:r>
    </w:p>
    <w:p>
      <w:r>
        <w:rPr>
          <w:color w:val="FF0000"/>
          <w:sz w:val="24"/>
        </w:rPr>
        <w:t>C、 管理费用</w:t>
      </w:r>
    </w:p>
    <w:p>
      <w:r>
        <w:rPr>
          <w:sz w:val="24"/>
        </w:rPr>
        <w:t>D、 营业外收入</w:t>
        <w:br/>
      </w:r>
    </w:p>
    <w:p>
      <w:r>
        <w:rPr>
          <w:sz w:val="28"/>
        </w:rPr>
        <w:t>127、企业购进材料发生的非常损失，应记入（ ）科目。</w:t>
      </w:r>
    </w:p>
    <w:p>
      <w:r>
        <w:rPr>
          <w:sz w:val="24"/>
        </w:rPr>
        <w:t>A、原材料</w:t>
      </w:r>
    </w:p>
    <w:p>
      <w:r>
        <w:rPr>
          <w:sz w:val="24"/>
        </w:rPr>
        <w:t>B、管理费用</w:t>
      </w:r>
    </w:p>
    <w:p>
      <w:r>
        <w:rPr>
          <w:sz w:val="24"/>
        </w:rPr>
        <w:t>C、销售费用</w:t>
      </w:r>
    </w:p>
    <w:p>
      <w:r>
        <w:rPr>
          <w:color w:val="FF0000"/>
          <w:sz w:val="24"/>
        </w:rPr>
        <w:t>D、营业外支出</w:t>
        <w:br/>
      </w:r>
    </w:p>
    <w:p>
      <w:r>
        <w:rPr>
          <w:sz w:val="28"/>
        </w:rPr>
        <w:t>128、购买无形资产的价款超过正常信用条件延期支付，实质上具有融资性质的，无形资产的成本的确定基础为（ ）。</w:t>
      </w:r>
    </w:p>
    <w:p>
      <w:r>
        <w:rPr>
          <w:sz w:val="24"/>
        </w:rPr>
        <w:t>A、全部购买价款</w:t>
      </w:r>
    </w:p>
    <w:p>
      <w:r>
        <w:rPr>
          <w:color w:val="FF0000"/>
          <w:sz w:val="24"/>
        </w:rPr>
        <w:t>B、全部购买价款的现值</w:t>
      </w:r>
    </w:p>
    <w:p>
      <w:r>
        <w:rPr>
          <w:sz w:val="24"/>
        </w:rPr>
        <w:t>C、对方提供的凭据上标明的金额</w:t>
      </w:r>
    </w:p>
    <w:p>
      <w:r>
        <w:rPr>
          <w:sz w:val="24"/>
        </w:rPr>
        <w:t>D、市价</w:t>
        <w:br/>
      </w:r>
    </w:p>
    <w:p>
      <w:r>
        <w:rPr>
          <w:sz w:val="28"/>
        </w:rPr>
        <w:t>129、在确定投资性房地产转换的入账价值时，下列说法错误的是（ ）。</w:t>
      </w:r>
    </w:p>
    <w:p>
      <w:r>
        <w:rPr>
          <w:sz w:val="24"/>
        </w:rPr>
        <w:t>A、在成本模式下，应将房地产转换前的账面原值作为投资性房地产的入账价值</w:t>
      </w:r>
    </w:p>
    <w:p>
      <w:r>
        <w:rPr>
          <w:sz w:val="24"/>
        </w:rPr>
        <w:t>B、在公允价值模式下，投资性房地产转换为其他资产的，应当以转换日的公允价值作为其他资产的入账价值</w:t>
      </w:r>
    </w:p>
    <w:p>
      <w:r>
        <w:rPr>
          <w:color w:val="FF0000"/>
          <w:sz w:val="24"/>
        </w:rPr>
        <w:t>C、在公允价值模式下，投资性房地产转换为其他资产的，应当以转换日的账面价值作为其他资产的入账价值</w:t>
      </w:r>
    </w:p>
    <w:p>
      <w:r>
        <w:rPr>
          <w:sz w:val="24"/>
        </w:rPr>
        <w:t>D、在公允价值模式下，其他资产转换为投资性房地产的，应当以转换日的公允价值作为投资性房地产的入账价值。</w:t>
        <w:br/>
      </w:r>
    </w:p>
    <w:p>
      <w:r>
        <w:rPr>
          <w:sz w:val="28"/>
        </w:rPr>
        <w:t>130、企业基本生产车间生产设备和厂房的折旧费应计入（     ）。</w:t>
      </w:r>
    </w:p>
    <w:p>
      <w:r>
        <w:rPr>
          <w:color w:val="FF0000"/>
          <w:sz w:val="24"/>
        </w:rPr>
        <w:t>A、 制造费用</w:t>
      </w:r>
    </w:p>
    <w:p>
      <w:r>
        <w:rPr>
          <w:sz w:val="24"/>
        </w:rPr>
        <w:t>B、 在建工程</w:t>
      </w:r>
    </w:p>
    <w:p>
      <w:r>
        <w:rPr>
          <w:sz w:val="24"/>
        </w:rPr>
        <w:t>C、 生产成本</w:t>
      </w:r>
    </w:p>
    <w:p>
      <w:r>
        <w:rPr>
          <w:sz w:val="24"/>
        </w:rPr>
        <w:t>D、 管理费用</w:t>
        <w:br/>
      </w:r>
    </w:p>
    <w:p>
      <w:r>
        <w:rPr>
          <w:sz w:val="28"/>
        </w:rPr>
        <w:t>131、企业在发生以公允价值计量且其变动计入当期损益的金融资产的下列有关业务中，不应贷记“投资收益”的是（）。</w:t>
      </w:r>
    </w:p>
    <w:p>
      <w:r>
        <w:rPr>
          <w:sz w:val="24"/>
        </w:rPr>
        <w:t>A、收到持有期间获得的现金股利</w:t>
      </w:r>
    </w:p>
    <w:p>
      <w:r>
        <w:rPr>
          <w:sz w:val="24"/>
        </w:rPr>
        <w:t>B、收到持有期间获得的债券利息</w:t>
      </w:r>
    </w:p>
    <w:p>
      <w:r>
        <w:rPr>
          <w:color w:val="FF0000"/>
          <w:sz w:val="24"/>
        </w:rPr>
        <w:t>C、资产负债表日，持有的股票市价大于其账面价值</w:t>
      </w:r>
    </w:p>
    <w:p>
      <w:r>
        <w:rPr>
          <w:sz w:val="24"/>
        </w:rPr>
        <w:t>D、企业转让交易性金融资产收到的价款大于其账面价值的差额</w:t>
        <w:br/>
      </w:r>
    </w:p>
    <w:p>
      <w:r>
        <w:rPr>
          <w:sz w:val="28"/>
        </w:rPr>
        <w:t>132、期末，企业持有的无形资产的账面价值高于其可收回金额的差额，应计入    （    ）</w:t>
      </w:r>
    </w:p>
    <w:p>
      <w:r>
        <w:rPr>
          <w:sz w:val="24"/>
        </w:rPr>
        <w:t>A、管理费用</w:t>
      </w:r>
    </w:p>
    <w:p>
      <w:r>
        <w:rPr>
          <w:sz w:val="24"/>
        </w:rPr>
        <w:t>B、其他业务成本</w:t>
      </w:r>
    </w:p>
    <w:p>
      <w:r>
        <w:rPr>
          <w:sz w:val="24"/>
        </w:rPr>
        <w:t>C、投资收益</w:t>
      </w:r>
    </w:p>
    <w:p>
      <w:r>
        <w:rPr>
          <w:color w:val="FF0000"/>
          <w:sz w:val="24"/>
        </w:rPr>
        <w:t>D、资产减值损失</w:t>
        <w:br/>
      </w:r>
    </w:p>
    <w:p>
      <w:r>
        <w:rPr>
          <w:sz w:val="28"/>
        </w:rPr>
        <w:t>133、A公司2014年1月1日坏账准备科目余额1 000元。2014年12月31日，A公司核销坏账30 000元，核销后应收账款科目余额为120 000元。A公司本期估计的坏账损失率为1%，则A公司年末应计提的坏账准备为（    ）。</w:t>
      </w:r>
    </w:p>
    <w:p>
      <w:r>
        <w:rPr>
          <w:sz w:val="24"/>
        </w:rPr>
        <w:t>A、 1200元</w:t>
      </w:r>
    </w:p>
    <w:p>
      <w:r>
        <w:rPr>
          <w:color w:val="FF0000"/>
          <w:sz w:val="24"/>
        </w:rPr>
        <w:t>B、 30200元</w:t>
      </w:r>
    </w:p>
    <w:p>
      <w:r>
        <w:rPr>
          <w:sz w:val="24"/>
        </w:rPr>
        <w:t>C、 200元</w:t>
      </w:r>
    </w:p>
    <w:p>
      <w:r>
        <w:rPr>
          <w:sz w:val="24"/>
        </w:rPr>
        <w:t>D、 31200元</w:t>
        <w:br/>
      </w:r>
    </w:p>
    <w:p>
      <w:r>
        <w:rPr>
          <w:sz w:val="28"/>
        </w:rPr>
        <w:t>134、在企业开立的诸多账户中，可以办理提现以发放工资的是（ ）。</w:t>
      </w:r>
    </w:p>
    <w:p>
      <w:r>
        <w:rPr>
          <w:sz w:val="24"/>
        </w:rPr>
        <w:t>A、专用存款账户</w:t>
      </w:r>
    </w:p>
    <w:p>
      <w:r>
        <w:rPr>
          <w:sz w:val="24"/>
        </w:rPr>
        <w:t>B、一般存款账户</w:t>
      </w:r>
    </w:p>
    <w:p>
      <w:r>
        <w:rPr>
          <w:sz w:val="24"/>
        </w:rPr>
        <w:t>C、临时存款账户</w:t>
      </w:r>
    </w:p>
    <w:p>
      <w:r>
        <w:rPr>
          <w:color w:val="FF0000"/>
          <w:sz w:val="24"/>
        </w:rPr>
        <w:t>D、基本存款账户</w:t>
        <w:br/>
      </w:r>
    </w:p>
    <w:p>
      <w:r>
        <w:rPr>
          <w:sz w:val="28"/>
        </w:rPr>
        <w:t>135、甲公司以250万元的价格对外转让一项专利权。该项专利权系甲公司以500万元的价格购入，购入时该专利权预计使用年限为10年，法律规定的有效使用年限为12年。转让时该专利权已使用5年。转让该专利权应交的营业税为12万元，该无形资产按直线法摊销。假定不考虑其他相关税费。该专利权在第5年年末计提减值准备10万元。甲公司转让该专利权所获得的净收益为（　　）。</w:t>
      </w:r>
    </w:p>
    <w:p>
      <w:r>
        <w:rPr>
          <w:sz w:val="24"/>
        </w:rPr>
        <w:t>A、0</w:t>
      </w:r>
    </w:p>
    <w:p>
      <w:r>
        <w:rPr>
          <w:sz w:val="24"/>
        </w:rPr>
        <w:t>B、10万元</w:t>
      </w:r>
    </w:p>
    <w:p>
      <w:r>
        <w:rPr>
          <w:color w:val="FF0000"/>
          <w:sz w:val="24"/>
        </w:rPr>
        <w:t>C、－2万元</w:t>
      </w:r>
    </w:p>
    <w:p>
      <w:r>
        <w:rPr>
          <w:sz w:val="24"/>
        </w:rPr>
        <w:t>D、22万元</w:t>
        <w:br/>
      </w:r>
    </w:p>
    <w:p>
      <w:r>
        <w:rPr>
          <w:sz w:val="28"/>
        </w:rPr>
        <w:t>136、付款人委托开户银行将款项汇给异地收款人的银行结算方式是（    ）。</w:t>
      </w:r>
    </w:p>
    <w:p>
      <w:r>
        <w:rPr>
          <w:sz w:val="24"/>
        </w:rPr>
        <w:t>A、 委托收款</w:t>
      </w:r>
    </w:p>
    <w:p>
      <w:r>
        <w:rPr>
          <w:color w:val="FF0000"/>
          <w:sz w:val="24"/>
        </w:rPr>
        <w:t>B、 汇兑</w:t>
      </w:r>
    </w:p>
    <w:p>
      <w:r>
        <w:rPr>
          <w:sz w:val="24"/>
        </w:rPr>
        <w:t>C、 托收承付</w:t>
      </w:r>
    </w:p>
    <w:p>
      <w:r>
        <w:rPr>
          <w:sz w:val="24"/>
        </w:rPr>
        <w:t>D、 银行汇票</w:t>
        <w:br/>
      </w:r>
    </w:p>
    <w:p>
      <w:r>
        <w:rPr>
          <w:sz w:val="28"/>
        </w:rPr>
        <w:t>137、某公司采用成本与可变现净值孰低法按单项存货于期末计提存货跌价准备。2004年12月31日，该公司拥有甲、乙两种商品，成本分别为240万元、320万元。其中，甲商品全部签订了销售合同，合同销售价格为200万元，市场价格为190万元；乙商品没有签订销售合同，市场价格为300万元；销售价格和市场价格均不含增值税。该公司预计销售甲、乙商品尚需分别发生销售费用12万元、15万元，不考虑其他相关税费；截止2004年11月30日，该公司尚未为甲、乙商品计提存货跌价准备。2004年12月31日，该公司应为甲、乙商品计提的存货跌价准备总额为（    ）万元。</w:t>
      </w:r>
    </w:p>
    <w:p>
      <w:r>
        <w:rPr>
          <w:sz w:val="24"/>
        </w:rPr>
        <w:t>A、60</w:t>
      </w:r>
    </w:p>
    <w:p>
      <w:r>
        <w:rPr>
          <w:sz w:val="24"/>
        </w:rPr>
        <w:t>B、77</w:t>
      </w:r>
    </w:p>
    <w:p>
      <w:r>
        <w:rPr>
          <w:color w:val="FF0000"/>
          <w:sz w:val="24"/>
        </w:rPr>
        <w:t>C、87</w:t>
      </w:r>
    </w:p>
    <w:p>
      <w:r>
        <w:rPr>
          <w:sz w:val="24"/>
        </w:rPr>
        <w:t>D、97</w:t>
        <w:br/>
      </w:r>
    </w:p>
    <w:p>
      <w:r>
        <w:rPr>
          <w:sz w:val="28"/>
        </w:rPr>
        <w:t>138、企业留存收益包括的内容是（    ）。</w:t>
      </w:r>
    </w:p>
    <w:p>
      <w:r>
        <w:rPr>
          <w:sz w:val="24"/>
        </w:rPr>
        <w:t>A、 实收资本和资本公积</w:t>
      </w:r>
    </w:p>
    <w:p>
      <w:r>
        <w:rPr>
          <w:color w:val="FF0000"/>
          <w:sz w:val="24"/>
        </w:rPr>
        <w:t>B、 盈余公积和未分配利润</w:t>
      </w:r>
    </w:p>
    <w:p>
      <w:r>
        <w:rPr>
          <w:sz w:val="24"/>
        </w:rPr>
        <w:t>C、 资本公积和盈余公积</w:t>
      </w:r>
    </w:p>
    <w:p>
      <w:r>
        <w:rPr>
          <w:sz w:val="24"/>
        </w:rPr>
        <w:t>D、 资本公积和未分配利润</w:t>
        <w:br/>
      </w:r>
    </w:p>
    <w:p>
      <w:r>
        <w:rPr>
          <w:sz w:val="28"/>
        </w:rPr>
        <w:t>139、采用定额备用金制在报销费用时，应贷记（ ）科目。</w:t>
      </w:r>
    </w:p>
    <w:p>
      <w:r>
        <w:rPr>
          <w:sz w:val="24"/>
        </w:rPr>
        <w:t>A、其他应收款</w:t>
      </w:r>
    </w:p>
    <w:p>
      <w:r>
        <w:rPr>
          <w:color w:val="FF0000"/>
          <w:sz w:val="24"/>
        </w:rPr>
        <w:t>B、管理费用</w:t>
      </w:r>
    </w:p>
    <w:p>
      <w:r>
        <w:rPr>
          <w:sz w:val="24"/>
        </w:rPr>
        <w:t>C、库存现金</w:t>
      </w:r>
    </w:p>
    <w:p>
      <w:r>
        <w:rPr>
          <w:sz w:val="24"/>
        </w:rPr>
        <w:t>D、其他应付款</w:t>
        <w:br/>
      </w:r>
    </w:p>
    <w:p>
      <w:r>
        <w:rPr>
          <w:sz w:val="28"/>
        </w:rPr>
        <w:t>140、A公司于2004年1月5日购入专利权支付价款225万元。该无形资产预计使用年限为5年，法律规定年限为10年。2005年12月31日，由于与该无形资产相关的经济因素发生不利变化，致使其发生减值，A公司估计可收回金额为90万元。假定无形资产按照直线法进行摊销。则至2006年底，无形资产的累计摊销额为（ ）。</w:t>
      </w:r>
    </w:p>
    <w:p>
      <w:r>
        <w:rPr>
          <w:sz w:val="24"/>
        </w:rPr>
        <w:t>A、30万元</w:t>
      </w:r>
    </w:p>
    <w:p>
      <w:r>
        <w:rPr>
          <w:sz w:val="24"/>
        </w:rPr>
        <w:t>B、45万元</w:t>
      </w:r>
    </w:p>
    <w:p>
      <w:r>
        <w:rPr>
          <w:sz w:val="24"/>
        </w:rPr>
        <w:t>C、135万元</w:t>
      </w:r>
    </w:p>
    <w:p>
      <w:r>
        <w:rPr>
          <w:color w:val="FF0000"/>
          <w:sz w:val="24"/>
        </w:rPr>
        <w:t>D、120万元</w:t>
        <w:br/>
      </w:r>
    </w:p>
    <w:p>
      <w:r>
        <w:rPr>
          <w:sz w:val="28"/>
        </w:rPr>
        <w:t>141、公司期末计提存货跌价准备时应当借记的科目是（    ）。</w:t>
      </w:r>
    </w:p>
    <w:p>
      <w:r>
        <w:rPr>
          <w:color w:val="FF0000"/>
          <w:sz w:val="24"/>
        </w:rPr>
        <w:t>A、 资产减值损失</w:t>
      </w:r>
    </w:p>
    <w:p>
      <w:r>
        <w:rPr>
          <w:sz w:val="24"/>
        </w:rPr>
        <w:t>B、 营业外支出</w:t>
      </w:r>
    </w:p>
    <w:p>
      <w:r>
        <w:rPr>
          <w:sz w:val="24"/>
        </w:rPr>
        <w:t>C、 管理费用</w:t>
      </w:r>
    </w:p>
    <w:p>
      <w:r>
        <w:rPr>
          <w:sz w:val="24"/>
        </w:rPr>
        <w:t>D、 存货跌价准备</w:t>
        <w:br/>
      </w:r>
    </w:p>
    <w:p>
      <w:r>
        <w:rPr>
          <w:sz w:val="28"/>
        </w:rPr>
        <w:t>142、下列关于预计负债清偿过程中预期得到补偿的处理方法中，说法正确的是（    ）。</w:t>
      </w:r>
    </w:p>
    <w:p>
      <w:r>
        <w:rPr>
          <w:sz w:val="24"/>
        </w:rPr>
        <w:t>A、 如果预期经济利益基本确定，可以从预计负债的金额中抵消</w:t>
      </w:r>
    </w:p>
    <w:p>
      <w:r>
        <w:rPr>
          <w:color w:val="FF0000"/>
          <w:sz w:val="24"/>
        </w:rPr>
        <w:t>B、 如果预期经济利益基本确定，应单独作为资产予以确认</w:t>
      </w:r>
    </w:p>
    <w:p>
      <w:r>
        <w:rPr>
          <w:sz w:val="24"/>
        </w:rPr>
        <w:t>C、 如果预期经济利益基本确定，应在收到时确认为当期损益</w:t>
      </w:r>
    </w:p>
    <w:p>
      <w:r>
        <w:rPr>
          <w:sz w:val="24"/>
        </w:rPr>
        <w:t>D、 如果预期经济利益很可能流入企业，应单独作为资产确认</w:t>
        <w:br/>
      </w:r>
    </w:p>
    <w:p>
      <w:r>
        <w:rPr>
          <w:sz w:val="28"/>
        </w:rPr>
        <w:t>143、下列各项业务应通过其他应收款科目核算的是（    ）。</w:t>
      </w:r>
    </w:p>
    <w:p>
      <w:r>
        <w:rPr>
          <w:sz w:val="24"/>
        </w:rPr>
        <w:t>A、 企业暂收的押金</w:t>
      </w:r>
    </w:p>
    <w:p>
      <w:r>
        <w:rPr>
          <w:sz w:val="24"/>
        </w:rPr>
        <w:t>B、 企业因购货而预付的款项</w:t>
      </w:r>
    </w:p>
    <w:p>
      <w:r>
        <w:rPr>
          <w:color w:val="FF0000"/>
          <w:sz w:val="24"/>
        </w:rPr>
        <w:t>C、 企业代职工交纳的社会保险费</w:t>
      </w:r>
    </w:p>
    <w:p>
      <w:r>
        <w:rPr>
          <w:sz w:val="24"/>
        </w:rPr>
        <w:t>D、 企业代职工交纳的个人所得税</w:t>
        <w:br/>
      </w:r>
    </w:p>
    <w:p>
      <w:r>
        <w:rPr>
          <w:sz w:val="28"/>
        </w:rPr>
        <w:t>144、预付账款不多的企业，可以不设“预付账款”科目，而将预付的款项计入（ ）。</w:t>
      </w:r>
    </w:p>
    <w:p>
      <w:r>
        <w:rPr>
          <w:color w:val="FF0000"/>
          <w:sz w:val="24"/>
        </w:rPr>
        <w:t>A、“应付账款”科目的借方</w:t>
      </w:r>
    </w:p>
    <w:p>
      <w:r>
        <w:rPr>
          <w:sz w:val="24"/>
        </w:rPr>
        <w:t>B、“应付账款”科目的贷方</w:t>
      </w:r>
    </w:p>
    <w:p>
      <w:r>
        <w:rPr>
          <w:sz w:val="24"/>
        </w:rPr>
        <w:t>C、“应收账款”科目的借方</w:t>
      </w:r>
    </w:p>
    <w:p>
      <w:r>
        <w:rPr>
          <w:sz w:val="24"/>
        </w:rPr>
        <w:t>D、“应收账款”科目的贷方</w:t>
        <w:br/>
      </w:r>
    </w:p>
    <w:p>
      <w:r>
        <w:rPr>
          <w:sz w:val="28"/>
        </w:rPr>
        <w:t>145、A公司2006年3月1日开始自行开发成本管理软件，在研究阶段发生材料费用10万元，开发阶段发生开发人员工资100万元，福利费20万元，支付租金30万元。开发阶段的支出满足资本化条件。 2006年3月16日，A公司自行开发成功该成本管理软件，并依法申请了专利，支付注册费1万元，律师费2.5万元，A公司2006年3月20日为向社会展示其成本管理软件，特举办了大型宣传活动，支付费用50万元，则A公司无形资产的入账价值应为（ ）。</w:t>
      </w:r>
    </w:p>
    <w:p>
      <w:r>
        <w:rPr>
          <w:sz w:val="24"/>
        </w:rPr>
        <w:t>A、13.5万元</w:t>
      </w:r>
    </w:p>
    <w:p>
      <w:r>
        <w:rPr>
          <w:sz w:val="24"/>
        </w:rPr>
        <w:t>B、3.5万元</w:t>
      </w:r>
    </w:p>
    <w:p>
      <w:r>
        <w:rPr>
          <w:color w:val="FF0000"/>
          <w:sz w:val="24"/>
        </w:rPr>
        <w:t>C、153.5万元</w:t>
      </w:r>
    </w:p>
    <w:p>
      <w:r>
        <w:rPr>
          <w:sz w:val="24"/>
        </w:rPr>
        <w:t>D、163.5万元</w:t>
        <w:br/>
      </w:r>
    </w:p>
    <w:p>
      <w:r>
        <w:rPr>
          <w:sz w:val="28"/>
        </w:rPr>
        <w:t>146、2014年初，甲公司“盈余公积”科目余额为3 200万元，本期提取法定盈余公积100万元，提取任意盈余公积50万元，使用盈余公积转增资本500万元。则年末该公司 “盈余公积”科目的余额为（    ）。</w:t>
      </w:r>
    </w:p>
    <w:p>
      <w:r>
        <w:rPr>
          <w:sz w:val="24"/>
        </w:rPr>
        <w:t>A、 3 850万元</w:t>
      </w:r>
    </w:p>
    <w:p>
      <w:r>
        <w:rPr>
          <w:sz w:val="24"/>
        </w:rPr>
        <w:t>B、 1 700万元</w:t>
      </w:r>
    </w:p>
    <w:p>
      <w:r>
        <w:rPr>
          <w:sz w:val="24"/>
        </w:rPr>
        <w:t>C、 3 350万元</w:t>
      </w:r>
    </w:p>
    <w:p>
      <w:r>
        <w:rPr>
          <w:color w:val="FF0000"/>
          <w:sz w:val="24"/>
        </w:rPr>
        <w:t>D、 2 850万元</w:t>
        <w:br/>
      </w:r>
    </w:p>
    <w:p>
      <w:r>
        <w:rPr>
          <w:sz w:val="28"/>
        </w:rPr>
        <w:t>147、商品零售企业对商品一般采用（ ）核算。</w:t>
      </w:r>
    </w:p>
    <w:p>
      <w:r>
        <w:rPr>
          <w:sz w:val="24"/>
        </w:rPr>
        <w:t>A、数量进价金额核算法</w:t>
      </w:r>
    </w:p>
    <w:p>
      <w:r>
        <w:rPr>
          <w:sz w:val="24"/>
        </w:rPr>
        <w:t>B、数量售价金额核算法</w:t>
      </w:r>
    </w:p>
    <w:p>
      <w:r>
        <w:rPr>
          <w:sz w:val="24"/>
        </w:rPr>
        <w:t>C、进价金额核算法</w:t>
      </w:r>
    </w:p>
    <w:p>
      <w:r>
        <w:rPr>
          <w:color w:val="FF0000"/>
          <w:sz w:val="24"/>
        </w:rPr>
        <w:t>D、售价金额核算法</w:t>
        <w:br/>
      </w:r>
    </w:p>
    <w:p>
      <w:r>
        <w:rPr>
          <w:sz w:val="28"/>
        </w:rPr>
        <w:t>148、投资性房地产的转换不包括（ ）。</w:t>
      </w:r>
    </w:p>
    <w:p>
      <w:r>
        <w:rPr>
          <w:sz w:val="24"/>
        </w:rPr>
        <w:t>A、投资性房地产开始自用</w:t>
      </w:r>
    </w:p>
    <w:p>
      <w:r>
        <w:rPr>
          <w:sz w:val="24"/>
        </w:rPr>
        <w:t>B、自用房地产或存货改为出租</w:t>
      </w:r>
    </w:p>
    <w:p>
      <w:r>
        <w:rPr>
          <w:sz w:val="24"/>
        </w:rPr>
        <w:t>C、自用土地使用权停止自用改用于资本增值</w:t>
      </w:r>
    </w:p>
    <w:p>
      <w:r>
        <w:rPr>
          <w:color w:val="FF0000"/>
          <w:sz w:val="24"/>
        </w:rPr>
        <w:t>D、自用建筑物停止自用改用于资本增值</w:t>
        <w:br/>
      </w:r>
    </w:p>
    <w:p>
      <w:r>
        <w:rPr>
          <w:sz w:val="28"/>
        </w:rPr>
        <w:t>149、固定资产处置的利得应计入的科目是（     ）。</w:t>
      </w:r>
    </w:p>
    <w:p>
      <w:r>
        <w:rPr>
          <w:color w:val="FF0000"/>
          <w:sz w:val="24"/>
        </w:rPr>
        <w:t>A、 营业外收入</w:t>
      </w:r>
    </w:p>
    <w:p>
      <w:r>
        <w:rPr>
          <w:sz w:val="24"/>
        </w:rPr>
        <w:t>B、 投资收益</w:t>
      </w:r>
    </w:p>
    <w:p>
      <w:r>
        <w:rPr>
          <w:sz w:val="24"/>
        </w:rPr>
        <w:t>C、 主营业务收入</w:t>
      </w:r>
    </w:p>
    <w:p>
      <w:r>
        <w:rPr>
          <w:sz w:val="24"/>
        </w:rPr>
        <w:t>D、 其他业务收入</w:t>
        <w:br/>
      </w:r>
    </w:p>
    <w:p>
      <w:r>
        <w:rPr>
          <w:sz w:val="28"/>
        </w:rPr>
        <w:t>150、下列业务，会导致资产与权益同时减少的是（    ）。</w:t>
      </w:r>
    </w:p>
    <w:p>
      <w:r>
        <w:rPr>
          <w:sz w:val="24"/>
        </w:rPr>
        <w:t>A、 发行债券取得现金</w:t>
      </w:r>
    </w:p>
    <w:p>
      <w:r>
        <w:rPr>
          <w:sz w:val="24"/>
        </w:rPr>
        <w:t>B、 提取法定盈余公积</w:t>
      </w:r>
    </w:p>
    <w:p>
      <w:r>
        <w:rPr>
          <w:color w:val="FF0000"/>
          <w:sz w:val="24"/>
        </w:rPr>
        <w:t>C、 向股东支付现金股利</w:t>
      </w:r>
    </w:p>
    <w:p>
      <w:r>
        <w:rPr>
          <w:sz w:val="24"/>
        </w:rPr>
        <w:t>D、 以银行汇票购买生产设备</w:t>
        <w:br/>
      </w:r>
    </w:p>
    <w:p>
      <w:r>
        <w:rPr>
          <w:sz w:val="28"/>
        </w:rPr>
        <w:t>151、甲公司和A公司同属一个集团，2007年1月1日，甲公司以其发行的普通股票500万股（面值为每股1元，市价为每股5元），取得A公司80%的普通股权，并准备长期持有。A公司于2007年1月1日的所有者权益账面价值总额为3000万元，可辨认净资产的公允价值为3200万元。甲公司取得A公司股份时的初始投资成本为（）万元。</w:t>
      </w:r>
    </w:p>
    <w:p>
      <w:r>
        <w:rPr>
          <w:sz w:val="24"/>
        </w:rPr>
        <w:t>A、500</w:t>
      </w:r>
    </w:p>
    <w:p>
      <w:r>
        <w:rPr>
          <w:sz w:val="24"/>
        </w:rPr>
        <w:t>B、2500</w:t>
      </w:r>
    </w:p>
    <w:p>
      <w:r>
        <w:rPr>
          <w:color w:val="FF0000"/>
          <w:sz w:val="24"/>
        </w:rPr>
        <w:t>C、2400</w:t>
      </w:r>
    </w:p>
    <w:p>
      <w:r>
        <w:rPr>
          <w:sz w:val="24"/>
        </w:rPr>
        <w:t>D、2560</w:t>
        <w:br/>
      </w:r>
    </w:p>
    <w:p>
      <w:r>
        <w:rPr>
          <w:sz w:val="28"/>
        </w:rPr>
        <w:t>152、A公司于2007年11月5日从证券市场上购入B公司发行在外的股票200万股以“其他权益工具投资”科目进行核算，每股支付价款5元，另支付相关费用20万元，2007年12月31日，这部分股票的公允价值为1050万元，A公司2007年12月31日应确认的资本公积为（）万元。</w:t>
      </w:r>
    </w:p>
    <w:p>
      <w:r>
        <w:rPr>
          <w:sz w:val="24"/>
        </w:rPr>
        <w:t>A、0</w:t>
      </w:r>
    </w:p>
    <w:p>
      <w:r>
        <w:rPr>
          <w:sz w:val="24"/>
        </w:rPr>
        <w:t>B、收益50</w:t>
      </w:r>
    </w:p>
    <w:p>
      <w:r>
        <w:rPr>
          <w:color w:val="FF0000"/>
          <w:sz w:val="24"/>
        </w:rPr>
        <w:t>C、贷方30</w:t>
      </w:r>
    </w:p>
    <w:p>
      <w:r>
        <w:rPr>
          <w:sz w:val="24"/>
        </w:rPr>
        <w:t>D、借方30</w:t>
        <w:br/>
      </w:r>
    </w:p>
    <w:p>
      <w:r>
        <w:rPr>
          <w:sz w:val="28"/>
        </w:rPr>
        <w:t>153、企业月末结转发出材料的超支成本差异时，（ ）。</w:t>
      </w:r>
    </w:p>
    <w:p>
      <w:r>
        <w:rPr>
          <w:sz w:val="24"/>
        </w:rPr>
        <w:t>A、借记“材料成本差异”科目</w:t>
      </w:r>
    </w:p>
    <w:p>
      <w:r>
        <w:rPr>
          <w:color w:val="FF0000"/>
          <w:sz w:val="24"/>
        </w:rPr>
        <w:t>B、贷记“材料成本差异”科目</w:t>
      </w:r>
    </w:p>
    <w:p>
      <w:r>
        <w:rPr>
          <w:sz w:val="24"/>
        </w:rPr>
        <w:t>C、借记“材料采购”科目</w:t>
      </w:r>
    </w:p>
    <w:p>
      <w:r>
        <w:rPr>
          <w:sz w:val="24"/>
        </w:rPr>
        <w:t>D、贷记“材料采购”科目</w:t>
        <w:br/>
      </w:r>
    </w:p>
    <w:p>
      <w:r>
        <w:rPr>
          <w:sz w:val="28"/>
        </w:rPr>
        <w:t>154、根据《企业会计准则——基本准则》，企业对会计要素进行计量一般采用（ ）计量属性。</w:t>
      </w:r>
    </w:p>
    <w:p>
      <w:r>
        <w:rPr>
          <w:color w:val="FF0000"/>
          <w:sz w:val="24"/>
        </w:rPr>
        <w:t>A、历史成本　</w:t>
      </w:r>
    </w:p>
    <w:p>
      <w:r>
        <w:rPr>
          <w:sz w:val="24"/>
        </w:rPr>
        <w:t>B、公允价值　</w:t>
      </w:r>
    </w:p>
    <w:p>
      <w:r>
        <w:rPr>
          <w:sz w:val="24"/>
        </w:rPr>
        <w:t>C、重置成本</w:t>
      </w:r>
    </w:p>
    <w:p>
      <w:r>
        <w:rPr>
          <w:sz w:val="24"/>
        </w:rPr>
        <w:t>D、可变现净值</w:t>
        <w:br/>
      </w:r>
    </w:p>
    <w:p>
      <w:r>
        <w:rPr>
          <w:sz w:val="28"/>
        </w:rPr>
        <w:t>155、2019年9月19日，甲公司购买丙公司股票并指定为以公允价值计量且变动计入其他综合收益的金融资产，共支付价款501000元，其中包括交易费用1000元2019年12月31日，丙公司股票的公允价值为510000元，则甲公司在当期利润表中报告该金融资产产生的其他综合收益为（     ）。</w:t>
      </w:r>
    </w:p>
    <w:p>
      <w:r>
        <w:rPr>
          <w:color w:val="FF0000"/>
          <w:sz w:val="24"/>
        </w:rPr>
        <w:t>A、 9000元</w:t>
      </w:r>
    </w:p>
    <w:p>
      <w:r>
        <w:rPr>
          <w:sz w:val="24"/>
        </w:rPr>
        <w:t>B、 11000元</w:t>
      </w:r>
    </w:p>
    <w:p>
      <w:r>
        <w:rPr>
          <w:sz w:val="24"/>
        </w:rPr>
        <w:t>C、 10000元</w:t>
      </w:r>
    </w:p>
    <w:p>
      <w:r>
        <w:rPr>
          <w:sz w:val="24"/>
        </w:rPr>
        <w:t>D、 ﹣1000元</w:t>
        <w:br/>
      </w:r>
    </w:p>
    <w:p>
      <w:r>
        <w:rPr>
          <w:sz w:val="28"/>
        </w:rPr>
        <w:t>156、甲公司于2006年4月1日从证券市场购入A公司股票60000股，划分为以公允价值计量且其变动计入当期损益的金融资产，每股买价7元（其中包括已宣告发放尚未领取的现金股利1元），另外支付印花税及佣金8000元。2006年年底，甲公司持有的该股票的市价总额（公允价值）为400000元。2007年3月12日，甲公司决定出售全部A公司股票，收入现金450000元。甲公司出售该项金融资产时应确认的投资收益为（）元。</w:t>
      </w:r>
    </w:p>
    <w:p>
      <w:r>
        <w:rPr>
          <w:sz w:val="24"/>
        </w:rPr>
        <w:t>A、30000</w:t>
      </w:r>
    </w:p>
    <w:p>
      <w:r>
        <w:rPr>
          <w:sz w:val="24"/>
        </w:rPr>
        <w:t>B、60000</w:t>
      </w:r>
    </w:p>
    <w:p>
      <w:r>
        <w:rPr>
          <w:sz w:val="24"/>
        </w:rPr>
        <w:t>C、85000</w:t>
      </w:r>
    </w:p>
    <w:p>
      <w:r>
        <w:rPr>
          <w:color w:val="FF0000"/>
          <w:sz w:val="24"/>
        </w:rPr>
        <w:t>D、90000</w:t>
        <w:br/>
      </w:r>
    </w:p>
    <w:p>
      <w:r>
        <w:rPr>
          <w:sz w:val="28"/>
        </w:rPr>
        <w:t>157、企业生产车间为组织管理本车间生产而发生的各项费用应计入的会计科目是（    ）。</w:t>
      </w:r>
    </w:p>
    <w:p>
      <w:r>
        <w:rPr>
          <w:sz w:val="24"/>
        </w:rPr>
        <w:t>A、 管理费用</w:t>
      </w:r>
    </w:p>
    <w:p>
      <w:r>
        <w:rPr>
          <w:sz w:val="24"/>
        </w:rPr>
        <w:t>B、 其他业务成本</w:t>
      </w:r>
    </w:p>
    <w:p>
      <w:r>
        <w:rPr>
          <w:color w:val="FF0000"/>
          <w:sz w:val="24"/>
        </w:rPr>
        <w:t>C、 制造费用</w:t>
      </w:r>
    </w:p>
    <w:p>
      <w:r>
        <w:rPr>
          <w:sz w:val="24"/>
        </w:rPr>
        <w:t>D、 生产成本</w:t>
        <w:br/>
      </w:r>
    </w:p>
    <w:p>
      <w:r>
        <w:rPr>
          <w:sz w:val="28"/>
        </w:rPr>
        <w:t>158、2005年初甲公司购入乙公司30%的股权，成本为80万元，2005年末长期股权投资的可收回金额为70万元，故计提了长期股权投资减值准备10万元，2006年末该项长期股权投资的可收回金额为75万元，则2006年末甲公司应恢复长期股权投资减值准备（）万元。</w:t>
      </w:r>
    </w:p>
    <w:p>
      <w:r>
        <w:rPr>
          <w:sz w:val="24"/>
        </w:rPr>
        <w:t>A、10</w:t>
      </w:r>
    </w:p>
    <w:p>
      <w:r>
        <w:rPr>
          <w:sz w:val="24"/>
        </w:rPr>
        <w:t>B、5</w:t>
      </w:r>
    </w:p>
    <w:p>
      <w:r>
        <w:rPr>
          <w:sz w:val="24"/>
        </w:rPr>
        <w:t>C、15</w:t>
      </w:r>
    </w:p>
    <w:p>
      <w:r>
        <w:rPr>
          <w:color w:val="FF0000"/>
          <w:sz w:val="24"/>
        </w:rPr>
        <w:t>D、0</w:t>
        <w:br/>
      </w:r>
    </w:p>
    <w:p>
      <w:r>
        <w:rPr>
          <w:sz w:val="28"/>
        </w:rPr>
        <w:t>159、非同一控制下的企业合并取得长期股权投资发生的下列项目中，不应计入初始投资成本的有（    ）。</w:t>
      </w:r>
    </w:p>
    <w:p>
      <w:r>
        <w:rPr>
          <w:sz w:val="24"/>
        </w:rPr>
        <w:t>A、作为合并对价发行的权益性证券的公允价值</w:t>
      </w:r>
    </w:p>
    <w:p>
      <w:r>
        <w:rPr>
          <w:color w:val="FF0000"/>
          <w:sz w:val="24"/>
        </w:rPr>
        <w:t>B、企业合并中发行权益性证券发生的手续费、佣金等费用</w:t>
      </w:r>
    </w:p>
    <w:p>
      <w:r>
        <w:rPr>
          <w:sz w:val="24"/>
        </w:rPr>
        <w:t>C、为进行企业合并而支付的审计费用</w:t>
      </w:r>
    </w:p>
    <w:p>
      <w:r>
        <w:rPr>
          <w:sz w:val="24"/>
        </w:rPr>
        <w:t>D、为进行企业合并而支付的评估费用</w:t>
        <w:br/>
      </w:r>
    </w:p>
    <w:p>
      <w:r>
        <w:rPr>
          <w:sz w:val="28"/>
        </w:rPr>
        <w:t>160、企业销售产品收到的商业承兑汇票，若到期时付款人无力偿还票款，则应将其转入 （  ）。</w:t>
      </w:r>
    </w:p>
    <w:p>
      <w:r>
        <w:rPr>
          <w:sz w:val="24"/>
        </w:rPr>
        <w:t>A、应收账款</w:t>
      </w:r>
    </w:p>
    <w:p>
      <w:r>
        <w:rPr>
          <w:sz w:val="24"/>
        </w:rPr>
        <w:t>B、预收账款</w:t>
      </w:r>
    </w:p>
    <w:p>
      <w:r>
        <w:rPr>
          <w:sz w:val="24"/>
        </w:rPr>
        <w:t>C、预付账款</w:t>
      </w:r>
    </w:p>
    <w:p>
      <w:r>
        <w:rPr>
          <w:color w:val="FF0000"/>
          <w:sz w:val="24"/>
        </w:rPr>
        <w:t>D、应付账款</w:t>
        <w:br/>
      </w:r>
    </w:p>
    <w:p>
      <w:r>
        <w:rPr>
          <w:sz w:val="28"/>
        </w:rPr>
        <w:t>161、强调不同企业会计信息可比的会计信息质量要求是（ ）。</w:t>
      </w:r>
    </w:p>
    <w:p>
      <w:r>
        <w:rPr>
          <w:sz w:val="24"/>
        </w:rPr>
        <w:t>A、相关性</w:t>
      </w:r>
    </w:p>
    <w:p>
      <w:r>
        <w:rPr>
          <w:sz w:val="24"/>
        </w:rPr>
        <w:t>B、可靠性</w:t>
      </w:r>
    </w:p>
    <w:p>
      <w:r>
        <w:rPr>
          <w:color w:val="FF0000"/>
          <w:sz w:val="24"/>
        </w:rPr>
        <w:t>C、可比性</w:t>
      </w:r>
    </w:p>
    <w:p>
      <w:r>
        <w:rPr>
          <w:sz w:val="24"/>
        </w:rPr>
        <w:t>D、历史成本</w:t>
        <w:br/>
      </w:r>
    </w:p>
    <w:p>
      <w:r>
        <w:rPr>
          <w:sz w:val="28"/>
        </w:rPr>
        <w:t>162、2014年1月1日，甲公司发行5年期的公司债券。该债券的发行价格为109万元，债券面值总额为100万元，票面利率为6％，实际利率为4%。该债券于每年1月1日支付利息，本金到期支付。则2014年甲公司应当摊销的溢价为（    ）。</w:t>
      </w:r>
    </w:p>
    <w:p>
      <w:r>
        <w:rPr>
          <w:color w:val="FF0000"/>
          <w:sz w:val="24"/>
        </w:rPr>
        <w:t>A、 1.64万元</w:t>
      </w:r>
    </w:p>
    <w:p>
      <w:r>
        <w:rPr>
          <w:sz w:val="24"/>
        </w:rPr>
        <w:t>B、 0.54万元</w:t>
      </w:r>
    </w:p>
    <w:p>
      <w:r>
        <w:rPr>
          <w:sz w:val="24"/>
        </w:rPr>
        <w:t>C、 2.54万元</w:t>
      </w:r>
    </w:p>
    <w:p>
      <w:r>
        <w:rPr>
          <w:sz w:val="24"/>
        </w:rPr>
        <w:t>D、 1.8万元</w:t>
        <w:br/>
      </w:r>
    </w:p>
    <w:p>
      <w:r>
        <w:rPr>
          <w:sz w:val="28"/>
        </w:rPr>
        <w:t>163、投资者投入的长期股权投资，如果合同或协议约定价值是公允的，应当按照（）作为初始投资成本。</w:t>
      </w:r>
    </w:p>
    <w:p>
      <w:r>
        <w:rPr>
          <w:color w:val="FF0000"/>
          <w:sz w:val="24"/>
        </w:rPr>
        <w:t>A、投资合同或协议约定的价值　　</w:t>
      </w:r>
    </w:p>
    <w:p>
      <w:r>
        <w:rPr>
          <w:sz w:val="24"/>
        </w:rPr>
        <w:t>B、账面价值　　</w:t>
      </w:r>
    </w:p>
    <w:p>
      <w:r>
        <w:rPr>
          <w:sz w:val="24"/>
        </w:rPr>
        <w:t>C、公允价值</w:t>
      </w:r>
    </w:p>
    <w:p>
      <w:r>
        <w:rPr>
          <w:sz w:val="24"/>
        </w:rPr>
        <w:t>D、市场价值</w:t>
        <w:br/>
      </w:r>
    </w:p>
    <w:p>
      <w:r>
        <w:rPr>
          <w:sz w:val="28"/>
        </w:rPr>
        <w:t>164、企业将自有房屋出租，并提供相关辅助服务，下列说法中正确的是（ ）。</w:t>
      </w:r>
    </w:p>
    <w:p>
      <w:r>
        <w:rPr>
          <w:color w:val="FF0000"/>
          <w:sz w:val="24"/>
        </w:rPr>
        <w:t>A、租赁协议规定的相关辅助服务在整个协议中不重大的，应该将该房屋确认为投资性房地产</w:t>
      </w:r>
    </w:p>
    <w:p>
      <w:r>
        <w:rPr>
          <w:sz w:val="24"/>
        </w:rPr>
        <w:t>B、租赁协议规定的相关辅助服务在整个协议中重大的，应该将该房屋确认为投资性房地产</w:t>
      </w:r>
    </w:p>
    <w:p>
      <w:r>
        <w:rPr>
          <w:sz w:val="24"/>
        </w:rPr>
        <w:t>C、无论相关辅助服务在整个协议中是否重大，只要是出租的房屋，就应确认为投资性房地产</w:t>
      </w:r>
    </w:p>
    <w:p>
      <w:r>
        <w:rPr>
          <w:sz w:val="24"/>
        </w:rPr>
        <w:t>D、无论相关辅助服务在整个协议中是否重大，只要提供了租赁之外的服务，就不应确认为投资性房地产</w:t>
        <w:br/>
      </w:r>
    </w:p>
    <w:p>
      <w:r>
        <w:rPr>
          <w:sz w:val="28"/>
        </w:rPr>
        <w:t>165、在商品销售时，该售出商品已计提的存货跌价准备应转回，并（ ）。</w:t>
      </w:r>
    </w:p>
    <w:p>
      <w:r>
        <w:rPr>
          <w:sz w:val="24"/>
        </w:rPr>
        <w:t>A、冲减资产减值损失</w:t>
      </w:r>
    </w:p>
    <w:p>
      <w:r>
        <w:rPr>
          <w:color w:val="FF0000"/>
          <w:sz w:val="24"/>
        </w:rPr>
        <w:t>B、冲减主营业务成本</w:t>
      </w:r>
    </w:p>
    <w:p>
      <w:r>
        <w:rPr>
          <w:sz w:val="24"/>
        </w:rPr>
        <w:t>C、冲减管理费用</w:t>
      </w:r>
    </w:p>
    <w:p>
      <w:r>
        <w:rPr>
          <w:sz w:val="24"/>
        </w:rPr>
        <w:t>D、冲减营业外支出</w:t>
        <w:br/>
      </w:r>
    </w:p>
    <w:p>
      <w:r>
        <w:rPr>
          <w:sz w:val="28"/>
        </w:rPr>
        <w:t>166、如果一项或有事项符合负债的确认条件，则应当（    ）。</w:t>
      </w:r>
    </w:p>
    <w:p>
      <w:r>
        <w:rPr>
          <w:sz w:val="24"/>
        </w:rPr>
        <w:t>A、 只确认不披露</w:t>
      </w:r>
    </w:p>
    <w:p>
      <w:r>
        <w:rPr>
          <w:color w:val="FF0000"/>
          <w:sz w:val="24"/>
        </w:rPr>
        <w:t>B、 既确认又披露</w:t>
      </w:r>
    </w:p>
    <w:p>
      <w:r>
        <w:rPr>
          <w:sz w:val="24"/>
        </w:rPr>
        <w:t>C、 不确认只披露</w:t>
      </w:r>
    </w:p>
    <w:p>
      <w:r>
        <w:rPr>
          <w:sz w:val="24"/>
        </w:rPr>
        <w:t>D、 不确认不披露</w:t>
        <w:br/>
      </w:r>
    </w:p>
    <w:p>
      <w:r>
        <w:rPr>
          <w:sz w:val="28"/>
        </w:rPr>
        <w:t>167、企业在研发阶段发生的无形资产支出应先计入（ ）科目。</w:t>
      </w:r>
    </w:p>
    <w:p>
      <w:r>
        <w:rPr>
          <w:sz w:val="24"/>
        </w:rPr>
        <w:t>A、无形资产</w:t>
      </w:r>
    </w:p>
    <w:p>
      <w:r>
        <w:rPr>
          <w:sz w:val="24"/>
        </w:rPr>
        <w:t>B、管理费用</w:t>
      </w:r>
    </w:p>
    <w:p>
      <w:r>
        <w:rPr>
          <w:color w:val="FF0000"/>
          <w:sz w:val="24"/>
        </w:rPr>
        <w:t>C、研发支出</w:t>
      </w:r>
    </w:p>
    <w:p>
      <w:r>
        <w:rPr>
          <w:sz w:val="24"/>
        </w:rPr>
        <w:t>D、累计摊销</w:t>
        <w:br/>
      </w:r>
    </w:p>
    <w:p>
      <w:r>
        <w:rPr>
          <w:sz w:val="28"/>
        </w:rPr>
        <w:t>168、2013年5月11日，甲公司购入一台需要安装的生产设备，取得的增值税专用发票上注明的价款为100 000元，增值税税额为17 000元，支付的安装费为2 000元。则该设备的原始价值为（    ）。</w:t>
      </w:r>
    </w:p>
    <w:p>
      <w:r>
        <w:rPr>
          <w:sz w:val="24"/>
        </w:rPr>
        <w:t>A、 119 000元</w:t>
      </w:r>
    </w:p>
    <w:p>
      <w:r>
        <w:rPr>
          <w:color w:val="FF0000"/>
          <w:sz w:val="24"/>
        </w:rPr>
        <w:t>B、 102 000元</w:t>
      </w:r>
    </w:p>
    <w:p>
      <w:r>
        <w:rPr>
          <w:sz w:val="24"/>
        </w:rPr>
        <w:t>C、 100 000元</w:t>
      </w:r>
    </w:p>
    <w:p>
      <w:r>
        <w:rPr>
          <w:sz w:val="24"/>
        </w:rPr>
        <w:t>D、 117 000元</w:t>
        <w:br/>
      </w:r>
    </w:p>
    <w:p>
      <w:r>
        <w:rPr>
          <w:sz w:val="28"/>
        </w:rPr>
        <w:t>169、甲、乙两家公司同属丙公司的子公司。甲公司于20×6年3月1日以发行股票方式从乙公司的股东手中取得乙公司60%的股份。甲公司发行1500万股普通股股票，该股票每股面值为1元。乙公司在20×6年3月1日所有者权益为2000万，甲公司在20×6年3月1日资本公积为160万元，盈余公积为140万元，未分配利润为180万元。甲公司该项长期股权投资的成本为（）万元。</w:t>
      </w:r>
    </w:p>
    <w:p>
      <w:r>
        <w:rPr>
          <w:color w:val="FF0000"/>
          <w:sz w:val="24"/>
        </w:rPr>
        <w:t>A、1200</w:t>
      </w:r>
    </w:p>
    <w:p>
      <w:r>
        <w:rPr>
          <w:sz w:val="24"/>
        </w:rPr>
        <w:t>B、1500</w:t>
      </w:r>
    </w:p>
    <w:p>
      <w:r>
        <w:rPr>
          <w:sz w:val="24"/>
        </w:rPr>
        <w:t>C、1820</w:t>
      </w:r>
    </w:p>
    <w:p>
      <w:r>
        <w:rPr>
          <w:sz w:val="24"/>
        </w:rPr>
        <w:t>D、480</w:t>
        <w:br/>
      </w:r>
    </w:p>
    <w:p>
      <w:r>
        <w:rPr>
          <w:sz w:val="28"/>
        </w:rPr>
        <w:t>170、甲公司2006年6月1日购入乙公司股票进行长期投资，取得乙公司30%的股权，2006年12月31日，该长期股权投资的账面价值为850万元，其明细科目的情况如下：成本为600万元，损益调整（借方余额）为200万元，其他权益变动为50万元，假设2006年12月31日该股权投资的可收回金额为820万元，2006年12月31日下面有关计提该项长期股权投资减值准备的账务处理正确的是（）。</w:t>
      </w:r>
    </w:p>
    <w:p>
      <w:r>
        <w:rPr>
          <w:sz w:val="24"/>
        </w:rPr>
        <w:t>A、借：投资收益　　　　　　30　　　贷：长期股权投资减值准备　　　30</w:t>
      </w:r>
    </w:p>
    <w:p>
      <w:r>
        <w:rPr>
          <w:sz w:val="24"/>
        </w:rPr>
        <w:t>B、借：资产减值损失　　　　30　　　贷：长期投资减值准备　　　　　30</w:t>
      </w:r>
    </w:p>
    <w:p>
      <w:r>
        <w:rPr>
          <w:sz w:val="24"/>
        </w:rPr>
        <w:t>C、借：长期股权投资减值准备　　30　　　　贷：投资收益　　　　　　　　　30</w:t>
      </w:r>
    </w:p>
    <w:p>
      <w:r>
        <w:rPr>
          <w:color w:val="FF0000"/>
          <w:sz w:val="24"/>
        </w:rPr>
        <w:t>D、借：资产减值损失　　　　　　   30　　　 贷：长期股权投资减值准备　　　30</w:t>
        <w:br/>
      </w:r>
    </w:p>
    <w:p>
      <w:r>
        <w:rPr>
          <w:sz w:val="28"/>
        </w:rPr>
        <w:t>171、企业采用“原材料”科目按计划成本记录的核算方法时，（ ）需按原材料实际成本记录。</w:t>
      </w:r>
    </w:p>
    <w:p>
      <w:r>
        <w:rPr>
          <w:color w:val="FF0000"/>
          <w:sz w:val="24"/>
        </w:rPr>
        <w:t>A、“材料采购”科目借方</w:t>
      </w:r>
    </w:p>
    <w:p>
      <w:r>
        <w:rPr>
          <w:sz w:val="24"/>
        </w:rPr>
        <w:t>B、“材料采购”科目贷方</w:t>
      </w:r>
    </w:p>
    <w:p>
      <w:r>
        <w:rPr>
          <w:sz w:val="24"/>
        </w:rPr>
        <w:t>C、“材料成本差异”科目</w:t>
      </w:r>
    </w:p>
    <w:p>
      <w:r>
        <w:rPr>
          <w:sz w:val="24"/>
        </w:rPr>
        <w:t>D、“在途物资”科目</w:t>
        <w:br/>
      </w:r>
    </w:p>
    <w:p>
      <w:r>
        <w:rPr>
          <w:sz w:val="28"/>
        </w:rPr>
        <w:t>172、下列项目中，不通过“其他应收款”科目核算的是（  ）。</w:t>
      </w:r>
    </w:p>
    <w:p>
      <w:r>
        <w:rPr>
          <w:sz w:val="24"/>
        </w:rPr>
        <w:t>A、为职工垫付的房租</w:t>
      </w:r>
    </w:p>
    <w:p>
      <w:r>
        <w:rPr>
          <w:sz w:val="24"/>
        </w:rPr>
        <w:t>B、应收保险公司的赔款</w:t>
      </w:r>
    </w:p>
    <w:p>
      <w:r>
        <w:rPr>
          <w:color w:val="FF0000"/>
          <w:sz w:val="24"/>
        </w:rPr>
        <w:t>C、应向购货方收取的代垫运费</w:t>
      </w:r>
    </w:p>
    <w:p>
      <w:r>
        <w:rPr>
          <w:sz w:val="24"/>
        </w:rPr>
        <w:t>D、存出保证金</w:t>
        <w:br/>
      </w:r>
    </w:p>
    <w:p>
      <w:r>
        <w:rPr>
          <w:sz w:val="28"/>
        </w:rPr>
        <w:t>173、A、B两家公司属于非同一控制下的独立公司。A公司于20×5年7月1日以本企业的固定资产对B公司投资，取得B公司60%的股份。该固定资产原值1500万元，已计提折旧400万元，已提取减值准备50万元，7月1日该固定资产公允价值为1250万元。B公司20×5年7月1日所有者权益为2000万元。A公司由于该项投资计入当期损益的金额为（）万元。</w:t>
      </w:r>
    </w:p>
    <w:p>
      <w:r>
        <w:rPr>
          <w:sz w:val="24"/>
        </w:rPr>
        <w:t>A、250</w:t>
      </w:r>
    </w:p>
    <w:p>
      <w:r>
        <w:rPr>
          <w:sz w:val="24"/>
        </w:rPr>
        <w:t>B、50</w:t>
      </w:r>
    </w:p>
    <w:p>
      <w:r>
        <w:rPr>
          <w:color w:val="FF0000"/>
          <w:sz w:val="24"/>
        </w:rPr>
        <w:t>C、200</w:t>
      </w:r>
    </w:p>
    <w:p>
      <w:r>
        <w:rPr>
          <w:sz w:val="24"/>
        </w:rPr>
        <w:t>D、500</w:t>
        <w:br/>
      </w:r>
    </w:p>
    <w:p>
      <w:r>
        <w:rPr>
          <w:sz w:val="28"/>
        </w:rPr>
        <w:t>174、下列各项支出中，应计入产品成本的是（    ）。</w:t>
      </w:r>
    </w:p>
    <w:p>
      <w:r>
        <w:rPr>
          <w:color w:val="FF0000"/>
          <w:sz w:val="24"/>
        </w:rPr>
        <w:t>A、 组装车间发生的材料费用</w:t>
      </w:r>
    </w:p>
    <w:p>
      <w:r>
        <w:rPr>
          <w:sz w:val="24"/>
        </w:rPr>
        <w:t>B、 企业仓库发生的存储费用</w:t>
      </w:r>
    </w:p>
    <w:p>
      <w:r>
        <w:rPr>
          <w:sz w:val="24"/>
        </w:rPr>
        <w:t>C、 管理部门发生的预算费用</w:t>
      </w:r>
    </w:p>
    <w:p>
      <w:r>
        <w:rPr>
          <w:sz w:val="24"/>
        </w:rPr>
        <w:t>D、 销售部门发生的工资费用</w:t>
        <w:br/>
      </w:r>
    </w:p>
    <w:p>
      <w:r>
        <w:rPr>
          <w:sz w:val="28"/>
        </w:rPr>
        <w:t>175、下列各项中，不属于资产特征的是（    ）。</w:t>
      </w:r>
    </w:p>
    <w:p>
      <w:r>
        <w:rPr>
          <w:sz w:val="24"/>
        </w:rPr>
        <w:t>A、 是企业的经济资源</w:t>
      </w:r>
    </w:p>
    <w:p>
      <w:r>
        <w:rPr>
          <w:sz w:val="24"/>
        </w:rPr>
        <w:t>B、 由过去的交易或事项形成</w:t>
      </w:r>
    </w:p>
    <w:p>
      <w:r>
        <w:rPr>
          <w:color w:val="FF0000"/>
          <w:sz w:val="24"/>
        </w:rPr>
        <w:t>C、 由企业拥有其所有权</w:t>
      </w:r>
    </w:p>
    <w:p>
      <w:r>
        <w:rPr>
          <w:sz w:val="24"/>
        </w:rPr>
        <w:t>D、 预期能够给企业带来经济利益</w:t>
        <w:br/>
      </w:r>
    </w:p>
    <w:p>
      <w:r>
        <w:rPr>
          <w:sz w:val="28"/>
        </w:rPr>
        <w:t>176、W公司于20×9年6月18日将闲置厂房出租并采用公允价值计量，出租时该厂房的账面原价为5 000万元，已计提折旧为2 800万元，已提减值准备为100万元，公允价值为2 400万元。当年年末，该厂房的公允价值升至2 500万元，则W公司当年应确认的公允价值变动损益为（ ）。</w:t>
      </w:r>
    </w:p>
    <w:p>
      <w:r>
        <w:rPr>
          <w:sz w:val="24"/>
        </w:rPr>
        <w:t>A、300万元</w:t>
      </w:r>
    </w:p>
    <w:p>
      <w:r>
        <w:rPr>
          <w:color w:val="FF0000"/>
          <w:sz w:val="24"/>
        </w:rPr>
        <w:t>B、100万元</w:t>
      </w:r>
    </w:p>
    <w:p>
      <w:r>
        <w:rPr>
          <w:sz w:val="24"/>
        </w:rPr>
        <w:t>C、200万元</w:t>
      </w:r>
    </w:p>
    <w:p>
      <w:r>
        <w:rPr>
          <w:sz w:val="24"/>
        </w:rPr>
        <w:t>D、400万元</w:t>
        <w:br/>
      </w:r>
    </w:p>
    <w:p>
      <w:r>
        <w:rPr>
          <w:sz w:val="28"/>
        </w:rPr>
        <w:t>177、不包括在现金使用范围内的业务是（ ）。</w:t>
      </w:r>
    </w:p>
    <w:p>
      <w:r>
        <w:rPr>
          <w:sz w:val="24"/>
        </w:rPr>
        <w:t>A、支付职工福利费</w:t>
      </w:r>
    </w:p>
    <w:p>
      <w:r>
        <w:rPr>
          <w:sz w:val="24"/>
        </w:rPr>
        <w:t>B、结算起点以下的零星支出</w:t>
      </w:r>
    </w:p>
    <w:p>
      <w:r>
        <w:rPr>
          <w:sz w:val="24"/>
        </w:rPr>
        <w:t>C、向个人收购农副产品</w:t>
      </w:r>
    </w:p>
    <w:p>
      <w:r>
        <w:rPr>
          <w:color w:val="FF0000"/>
          <w:sz w:val="24"/>
        </w:rPr>
        <w:t>D、支付银行借款利息</w:t>
        <w:br/>
      </w:r>
    </w:p>
    <w:p>
      <w:r>
        <w:rPr>
          <w:sz w:val="28"/>
        </w:rPr>
        <w:t>178、甲企业是从事房地产开发业务的企业，20×9年4月10日，甲企业与乙企业进行协商，准备将其开发的一栋写字楼出租给乙企业使用，4月20日，甲乙双方签订了租赁协议，租赁期开始日为5月15日。甲企业将作为存货的房地产转换为投资性房地产的日期为（ ）。</w:t>
      </w:r>
    </w:p>
    <w:p>
      <w:r>
        <w:rPr>
          <w:sz w:val="24"/>
        </w:rPr>
        <w:t>A、4月10日</w:t>
      </w:r>
    </w:p>
    <w:p>
      <w:r>
        <w:rPr>
          <w:sz w:val="24"/>
        </w:rPr>
        <w:t>B、4月20日</w:t>
      </w:r>
    </w:p>
    <w:p>
      <w:r>
        <w:rPr>
          <w:color w:val="FF0000"/>
          <w:sz w:val="24"/>
        </w:rPr>
        <w:t>C、5月15日</w:t>
      </w:r>
    </w:p>
    <w:p>
      <w:r>
        <w:rPr>
          <w:sz w:val="24"/>
        </w:rPr>
        <w:t>D、不确定</w:t>
        <w:br/>
      </w:r>
    </w:p>
    <w:p>
      <w:r>
        <w:rPr>
          <w:sz w:val="28"/>
        </w:rPr>
        <w:t>179、当物价持续上涨时，下列方法中使得期末结存存货成本最高的是（    ）。</w:t>
      </w:r>
    </w:p>
    <w:p>
      <w:r>
        <w:rPr>
          <w:sz w:val="24"/>
        </w:rPr>
        <w:t>A、 移动平均法</w:t>
      </w:r>
    </w:p>
    <w:p>
      <w:r>
        <w:rPr>
          <w:sz w:val="24"/>
        </w:rPr>
        <w:t>B、 个别计价法</w:t>
      </w:r>
    </w:p>
    <w:p>
      <w:r>
        <w:rPr>
          <w:sz w:val="24"/>
        </w:rPr>
        <w:t>C、 加权平均法</w:t>
      </w:r>
    </w:p>
    <w:p>
      <w:r>
        <w:rPr>
          <w:color w:val="FF0000"/>
          <w:sz w:val="24"/>
        </w:rPr>
        <w:t>D、 先进先出法</w:t>
        <w:br/>
      </w:r>
    </w:p>
    <w:p>
      <w:r>
        <w:rPr>
          <w:sz w:val="28"/>
        </w:rPr>
        <w:t>180、2014年1月2日，甲公司支付现金2000万元取得乙公司30%的股权，并对乙公司具有重大影响购买日乙公司所有者权益账面价值与公允价值相等，均为6000万元乙公司2014年实现净利润500万元，分派现金股利200万元。则甲公司2014年12月31日该投资的账面价值为（    ）。</w:t>
      </w:r>
    </w:p>
    <w:p>
      <w:r>
        <w:rPr>
          <w:color w:val="FF0000"/>
          <w:sz w:val="24"/>
        </w:rPr>
        <w:t>A、 2090万元</w:t>
      </w:r>
    </w:p>
    <w:p>
      <w:r>
        <w:rPr>
          <w:sz w:val="24"/>
        </w:rPr>
        <w:t>B、 2150万元</w:t>
      </w:r>
    </w:p>
    <w:p>
      <w:r>
        <w:rPr>
          <w:sz w:val="24"/>
        </w:rPr>
        <w:t>C、 1890万元</w:t>
      </w:r>
    </w:p>
    <w:p>
      <w:r>
        <w:rPr>
          <w:sz w:val="24"/>
        </w:rPr>
        <w:t>D、 2000万元</w:t>
        <w:br/>
      </w:r>
    </w:p>
    <w:p>
      <w:r>
        <w:rPr>
          <w:sz w:val="28"/>
        </w:rPr>
        <w:t>181、企业发生的现金溢余如果无法查明原因，经过批准后应贷记的科目是（    ）。</w:t>
      </w:r>
    </w:p>
    <w:p>
      <w:r>
        <w:rPr>
          <w:sz w:val="24"/>
        </w:rPr>
        <w:t>A、 待处理财产损溢</w:t>
      </w:r>
    </w:p>
    <w:p>
      <w:r>
        <w:rPr>
          <w:sz w:val="24"/>
        </w:rPr>
        <w:t>B、 营业外支出</w:t>
      </w:r>
    </w:p>
    <w:p>
      <w:r>
        <w:rPr>
          <w:color w:val="FF0000"/>
          <w:sz w:val="24"/>
        </w:rPr>
        <w:t>C、 营业外收入</w:t>
      </w:r>
    </w:p>
    <w:p>
      <w:r>
        <w:rPr>
          <w:sz w:val="24"/>
        </w:rPr>
        <w:t>D、 管理费用</w:t>
        <w:br/>
      </w:r>
    </w:p>
    <w:p>
      <w:r>
        <w:rPr>
          <w:sz w:val="28"/>
        </w:rPr>
        <w:t>182、企业购入或支付土地出让金取得的土地使用权，在已经开发或建造自用项目的，通常作为（ ）科目核算。</w:t>
      </w:r>
    </w:p>
    <w:p>
      <w:r>
        <w:rPr>
          <w:sz w:val="24"/>
        </w:rPr>
        <w:t>A、固定资产</w:t>
      </w:r>
    </w:p>
    <w:p>
      <w:r>
        <w:rPr>
          <w:sz w:val="24"/>
        </w:rPr>
        <w:t>B、在建工程</w:t>
      </w:r>
    </w:p>
    <w:p>
      <w:r>
        <w:rPr>
          <w:color w:val="FF0000"/>
          <w:sz w:val="24"/>
        </w:rPr>
        <w:t>C、无形资产</w:t>
      </w:r>
    </w:p>
    <w:p>
      <w:r>
        <w:rPr>
          <w:sz w:val="24"/>
        </w:rPr>
        <w:t>D、长期待摊费用</w:t>
        <w:br/>
      </w:r>
    </w:p>
    <w:p>
      <w:r>
        <w:rPr>
          <w:sz w:val="28"/>
        </w:rPr>
        <w:t>183、下列关于或有负债的表述中，错误的是（    ）。</w:t>
      </w:r>
    </w:p>
    <w:p>
      <w:r>
        <w:rPr>
          <w:sz w:val="24"/>
        </w:rPr>
        <w:t>A、 或有负债不符合确认条件，因而不确认为一项负债</w:t>
      </w:r>
    </w:p>
    <w:p>
      <w:r>
        <w:rPr>
          <w:sz w:val="24"/>
        </w:rPr>
        <w:t>B、 对未决诉讼、仲裁的披露至少应包括其形成的原因</w:t>
      </w:r>
    </w:p>
    <w:p>
      <w:r>
        <w:rPr>
          <w:sz w:val="24"/>
        </w:rPr>
        <w:t>C、 或有负债的结果只能由未来不确定性事件的发生或不发生加以证实</w:t>
      </w:r>
    </w:p>
    <w:p>
      <w:r>
        <w:rPr>
          <w:color w:val="FF0000"/>
          <w:sz w:val="24"/>
        </w:rPr>
        <w:t>D、 或有负债一定会形成一项企业的现时义务</w:t>
        <w:br/>
      </w:r>
    </w:p>
    <w:p>
      <w:r>
        <w:rPr>
          <w:sz w:val="28"/>
        </w:rPr>
        <w:t>184、商业承兑汇票的承兑期限最长为（ ）。</w:t>
      </w:r>
    </w:p>
    <w:p>
      <w:r>
        <w:rPr>
          <w:sz w:val="24"/>
        </w:rPr>
        <w:t>A、3个月</w:t>
      </w:r>
    </w:p>
    <w:p>
      <w:r>
        <w:rPr>
          <w:color w:val="FF0000"/>
          <w:sz w:val="24"/>
        </w:rPr>
        <w:t>B、6个月</w:t>
      </w:r>
    </w:p>
    <w:p>
      <w:r>
        <w:rPr>
          <w:sz w:val="24"/>
        </w:rPr>
        <w:t>C、9个月</w:t>
      </w:r>
    </w:p>
    <w:p>
      <w:r>
        <w:rPr>
          <w:sz w:val="24"/>
        </w:rPr>
        <w:t>D、3~6个月</w:t>
        <w:br/>
      </w:r>
    </w:p>
    <w:p>
      <w:r>
        <w:rPr>
          <w:sz w:val="28"/>
        </w:rPr>
        <w:t>185、下列项目中，符合资产定义的是（ ）。</w:t>
      </w:r>
    </w:p>
    <w:p>
      <w:r>
        <w:rPr>
          <w:color w:val="FF0000"/>
          <w:sz w:val="24"/>
        </w:rPr>
        <w:t>A、购入的某项专利权</w:t>
      </w:r>
    </w:p>
    <w:p>
      <w:r>
        <w:rPr>
          <w:sz w:val="24"/>
        </w:rPr>
        <w:t>B、经营租入的设备</w:t>
      </w:r>
    </w:p>
    <w:p>
      <w:r>
        <w:rPr>
          <w:sz w:val="24"/>
        </w:rPr>
        <w:t>C、待处理的财产损失</w:t>
      </w:r>
    </w:p>
    <w:p>
      <w:r>
        <w:rPr>
          <w:sz w:val="24"/>
        </w:rPr>
        <w:t>D、计划购买的某项设备</w:t>
        <w:br/>
      </w:r>
    </w:p>
    <w:p>
      <w:r>
        <w:rPr>
          <w:sz w:val="28"/>
        </w:rPr>
        <w:t>186、对现金清查发现账款不符，有待查明原因的现金短缺或溢余，应通过（）科目核算。</w:t>
      </w:r>
    </w:p>
    <w:p>
      <w:r>
        <w:rPr>
          <w:sz w:val="24"/>
        </w:rPr>
        <w:t>A、其他应收款</w:t>
      </w:r>
    </w:p>
    <w:p>
      <w:r>
        <w:rPr>
          <w:sz w:val="24"/>
        </w:rPr>
        <w:t>B、其他应付款</w:t>
      </w:r>
    </w:p>
    <w:p>
      <w:r>
        <w:rPr>
          <w:sz w:val="24"/>
        </w:rPr>
        <w:t>C、营业外收入</w:t>
      </w:r>
    </w:p>
    <w:p>
      <w:r>
        <w:rPr>
          <w:color w:val="FF0000"/>
          <w:sz w:val="24"/>
        </w:rPr>
        <w:t>D、待处理财产损溢</w:t>
        <w:br/>
      </w:r>
    </w:p>
    <w:p>
      <w:r>
        <w:rPr>
          <w:sz w:val="28"/>
        </w:rPr>
        <w:t>187、投资者投入的长期股权投资，如果合同或协议约定价值是公允的，应当按照（）作为初始投资成本。</w:t>
      </w:r>
    </w:p>
    <w:p>
      <w:r>
        <w:rPr>
          <w:color w:val="FF0000"/>
          <w:sz w:val="24"/>
        </w:rPr>
        <w:t>A、投资合同或协议约定的价值　</w:t>
      </w:r>
    </w:p>
    <w:p>
      <w:r>
        <w:rPr>
          <w:sz w:val="24"/>
        </w:rPr>
        <w:t>B、账面价值</w:t>
      </w:r>
    </w:p>
    <w:p>
      <w:r>
        <w:rPr>
          <w:sz w:val="24"/>
        </w:rPr>
        <w:t>C、公允价值</w:t>
      </w:r>
    </w:p>
    <w:p>
      <w:r>
        <w:rPr>
          <w:sz w:val="24"/>
        </w:rPr>
        <w:t>D、市场价值</w:t>
        <w:br/>
      </w:r>
    </w:p>
    <w:p>
      <w:r>
        <w:rPr>
          <w:sz w:val="28"/>
        </w:rPr>
        <w:t>188、下列投资中，不应作为长期股权投资核算的是（）。</w:t>
      </w:r>
    </w:p>
    <w:p>
      <w:r>
        <w:rPr>
          <w:sz w:val="24"/>
        </w:rPr>
        <w:t>A、对子公司的投资</w:t>
      </w:r>
    </w:p>
    <w:p>
      <w:r>
        <w:rPr>
          <w:sz w:val="24"/>
        </w:rPr>
        <w:t>B、对联营企业和合营企业的投资</w:t>
      </w:r>
    </w:p>
    <w:p>
      <w:r>
        <w:rPr>
          <w:color w:val="FF0000"/>
          <w:sz w:val="24"/>
        </w:rPr>
        <w:t>C、在活跃市场中有报价、公允价值能可靠计量的没有重大影响的权益性投资</w:t>
      </w:r>
    </w:p>
    <w:p>
      <w:r>
        <w:rPr>
          <w:sz w:val="24"/>
        </w:rPr>
        <w:t>D、在活跃市场中没有报价、公允价值无法可靠计量的没有重大影响的权益性投资</w:t>
        <w:br/>
      </w:r>
    </w:p>
    <w:p>
      <w:r>
        <w:rPr>
          <w:sz w:val="28"/>
        </w:rPr>
        <w:t>189、企业取得下列金融资产时，不应将交易费用计入初始确认金额的有（   ）。</w:t>
      </w:r>
    </w:p>
    <w:p>
      <w:r>
        <w:rPr>
          <w:color w:val="FF0000"/>
          <w:sz w:val="24"/>
        </w:rPr>
        <w:t>A、以公允价值计量且其变动计入当期损益的金融资产</w:t>
      </w:r>
    </w:p>
    <w:p>
      <w:r>
        <w:rPr>
          <w:sz w:val="24"/>
        </w:rPr>
        <w:t>B、以摊余成本计量的金融资产</w:t>
      </w:r>
    </w:p>
    <w:p>
      <w:r>
        <w:rPr>
          <w:sz w:val="24"/>
        </w:rPr>
        <w:t>C、长期股权投资</w:t>
      </w:r>
    </w:p>
    <w:p>
      <w:r>
        <w:rPr>
          <w:sz w:val="24"/>
        </w:rPr>
        <w:t>D、以公允价值计量且其变动计入其他综合收益的金融资产</w:t>
        <w:br/>
      </w:r>
    </w:p>
    <w:p>
      <w:r>
        <w:rPr>
          <w:sz w:val="28"/>
        </w:rPr>
        <w:t>190、非企业合并，且以发行权益性证券取得的长期股权投资，应当按照发行权益性证券的（）作为初始投资成本。</w:t>
      </w:r>
    </w:p>
    <w:p>
      <w:r>
        <w:rPr>
          <w:sz w:val="24"/>
        </w:rPr>
        <w:t>A、账面价值</w:t>
      </w:r>
    </w:p>
    <w:p>
      <w:r>
        <w:rPr>
          <w:color w:val="FF0000"/>
          <w:sz w:val="24"/>
        </w:rPr>
        <w:t>B、公允价值</w:t>
      </w:r>
    </w:p>
    <w:p>
      <w:r>
        <w:rPr>
          <w:sz w:val="24"/>
        </w:rPr>
        <w:t>C、支付的相关税费</w:t>
      </w:r>
    </w:p>
    <w:p>
      <w:r>
        <w:rPr>
          <w:sz w:val="24"/>
        </w:rPr>
        <w:t>D、市场价格</w:t>
        <w:br/>
      </w:r>
    </w:p>
    <w:p>
      <w:r>
        <w:rPr>
          <w:sz w:val="28"/>
        </w:rPr>
        <w:t>191、在下列选项中，不属于存货的是（  ）。</w:t>
      </w:r>
    </w:p>
    <w:p>
      <w:r>
        <w:rPr>
          <w:sz w:val="24"/>
        </w:rPr>
        <w:t>A、委托代销商品</w:t>
      </w:r>
    </w:p>
    <w:p>
      <w:r>
        <w:rPr>
          <w:sz w:val="24"/>
        </w:rPr>
        <w:t>B、半成品</w:t>
      </w:r>
    </w:p>
    <w:p>
      <w:r>
        <w:rPr>
          <w:sz w:val="24"/>
        </w:rPr>
        <w:t>C、包装物</w:t>
      </w:r>
    </w:p>
    <w:p>
      <w:r>
        <w:rPr>
          <w:color w:val="FF0000"/>
          <w:sz w:val="24"/>
        </w:rPr>
        <w:t>D、为了购建固定资产而专门购入的材料</w:t>
        <w:br/>
      </w:r>
    </w:p>
    <w:p>
      <w:r>
        <w:rPr>
          <w:sz w:val="28"/>
        </w:rPr>
        <w:t>192、某项固定资产的原始价值600000元，预计可使用年限为５年，预计残值为50000元。企业对该项固定资产采用双倍余额递减法计提折旧，则第４年对该项固定资产计提的折旧额为（　　）。</w:t>
      </w:r>
    </w:p>
    <w:p>
      <w:r>
        <w:rPr>
          <w:color w:val="FF0000"/>
          <w:sz w:val="24"/>
        </w:rPr>
        <w:t>A、39800元</w:t>
      </w:r>
    </w:p>
    <w:p>
      <w:r>
        <w:rPr>
          <w:sz w:val="24"/>
        </w:rPr>
        <w:t>B、51840元</w:t>
      </w:r>
    </w:p>
    <w:p>
      <w:r>
        <w:rPr>
          <w:sz w:val="24"/>
        </w:rPr>
        <w:t>C、20800元</w:t>
      </w:r>
    </w:p>
    <w:p>
      <w:r>
        <w:rPr>
          <w:sz w:val="24"/>
        </w:rPr>
        <w:t>D、10400元</w:t>
        <w:br/>
      </w:r>
    </w:p>
    <w:p>
      <w:r>
        <w:rPr>
          <w:sz w:val="28"/>
        </w:rPr>
        <w:t>193、企业支付的银行承兑汇票到期如果无法支付价款，应在票据到期日将应付票据账面价值转入（    ）。</w:t>
      </w:r>
    </w:p>
    <w:p>
      <w:r>
        <w:rPr>
          <w:sz w:val="24"/>
        </w:rPr>
        <w:t>A、 其他应付款</w:t>
      </w:r>
    </w:p>
    <w:p>
      <w:r>
        <w:rPr>
          <w:sz w:val="24"/>
        </w:rPr>
        <w:t>B、 预收账款</w:t>
      </w:r>
    </w:p>
    <w:p>
      <w:r>
        <w:rPr>
          <w:sz w:val="24"/>
        </w:rPr>
        <w:t>C、 应付账款</w:t>
      </w:r>
    </w:p>
    <w:p>
      <w:r>
        <w:rPr>
          <w:color w:val="FF0000"/>
          <w:sz w:val="24"/>
        </w:rPr>
        <w:t>D、 短期借款</w:t>
        <w:br/>
      </w:r>
    </w:p>
    <w:p>
      <w:r>
        <w:rPr>
          <w:sz w:val="28"/>
        </w:rPr>
        <w:t>194、企业购入或支付土地出让金取得的土地使用权，在已经开发或建造自用项目的，通常作为（ ）科目核算。</w:t>
      </w:r>
    </w:p>
    <w:p>
      <w:r>
        <w:rPr>
          <w:sz w:val="24"/>
        </w:rPr>
        <w:t>A、固定资产</w:t>
      </w:r>
    </w:p>
    <w:p>
      <w:r>
        <w:rPr>
          <w:sz w:val="24"/>
        </w:rPr>
        <w:t>B、在建工程</w:t>
      </w:r>
    </w:p>
    <w:p>
      <w:r>
        <w:rPr>
          <w:color w:val="FF0000"/>
          <w:sz w:val="24"/>
        </w:rPr>
        <w:t>C、无形资产</w:t>
      </w:r>
    </w:p>
    <w:p>
      <w:r>
        <w:rPr>
          <w:sz w:val="24"/>
        </w:rPr>
        <w:t>D、长期待摊费用</w:t>
        <w:br/>
      </w:r>
    </w:p>
    <w:p>
      <w:r>
        <w:rPr>
          <w:sz w:val="28"/>
        </w:rPr>
        <w:t>195、非企业合并，且以支付现金取得的长期股权投资，应当按照（）作为初始投资成本。</w:t>
      </w:r>
    </w:p>
    <w:p>
      <w:r>
        <w:rPr>
          <w:color w:val="FF0000"/>
          <w:sz w:val="24"/>
        </w:rPr>
        <w:t>A、实际支付的购买价款　　　</w:t>
      </w:r>
    </w:p>
    <w:p>
      <w:r>
        <w:rPr>
          <w:sz w:val="24"/>
        </w:rPr>
        <w:t>B、被投资企业所有者权益账面价值的份额</w:t>
      </w:r>
    </w:p>
    <w:p>
      <w:r>
        <w:rPr>
          <w:sz w:val="24"/>
        </w:rPr>
        <w:t>C、被投资企业所有者权益公允价值的份额　　</w:t>
      </w:r>
    </w:p>
    <w:p>
      <w:r>
        <w:rPr>
          <w:sz w:val="24"/>
        </w:rPr>
        <w:t>D、被投资企业所有者权益</w:t>
        <w:br/>
      </w:r>
    </w:p>
    <w:p>
      <w:r>
        <w:rPr>
          <w:sz w:val="28"/>
        </w:rPr>
        <w:t>196、下列不属于无形资产核算内容的是（    ）。</w:t>
      </w:r>
    </w:p>
    <w:p>
      <w:r>
        <w:rPr>
          <w:sz w:val="24"/>
        </w:rPr>
        <w:t>A、 专有技术</w:t>
      </w:r>
    </w:p>
    <w:p>
      <w:r>
        <w:rPr>
          <w:sz w:val="24"/>
        </w:rPr>
        <w:t>B、 专利权</w:t>
      </w:r>
    </w:p>
    <w:p>
      <w:r>
        <w:rPr>
          <w:color w:val="FF0000"/>
          <w:sz w:val="24"/>
        </w:rPr>
        <w:t>C、 商誉</w:t>
      </w:r>
    </w:p>
    <w:p>
      <w:r>
        <w:rPr>
          <w:sz w:val="24"/>
        </w:rPr>
        <w:t>D、 土地使用权</w:t>
        <w:br/>
      </w:r>
    </w:p>
    <w:p>
      <w:r>
        <w:rPr>
          <w:sz w:val="28"/>
        </w:rPr>
        <w:t>197、某企业2x16年开始计提坏账准备，年末应收账款余额为2 000 000元；2x17年确认坏账损失30 000元，年末应收账款余额为4000 000元；2x18年收回已转销的坏账20 000元，年末应收账款余额为3 500 000元。坏账准备的提取比例为5‰。该企业3年内计入“信用减值损失”账户的金额累计为（ ）。</w:t>
      </w:r>
    </w:p>
    <w:p>
      <w:r>
        <w:rPr>
          <w:sz w:val="24"/>
        </w:rPr>
        <w:t>A、47500元</w:t>
      </w:r>
    </w:p>
    <w:p>
      <w:r>
        <w:rPr>
          <w:sz w:val="24"/>
        </w:rPr>
        <w:t>B、22500元</w:t>
      </w:r>
    </w:p>
    <w:p>
      <w:r>
        <w:rPr>
          <w:color w:val="FF0000"/>
          <w:sz w:val="24"/>
        </w:rPr>
        <w:t>C、27500元</w:t>
      </w:r>
    </w:p>
    <w:p>
      <w:r>
        <w:rPr>
          <w:sz w:val="24"/>
        </w:rPr>
        <w:t>D、40 000元</w:t>
        <w:br/>
      </w:r>
    </w:p>
    <w:p>
      <w:r>
        <w:rPr>
          <w:sz w:val="28"/>
        </w:rPr>
        <w:t>198、企业在研发阶段发生的无形资产支出应先计入（ ）科目。</w:t>
      </w:r>
    </w:p>
    <w:p>
      <w:r>
        <w:rPr>
          <w:sz w:val="24"/>
        </w:rPr>
        <w:t>A、无形资产</w:t>
      </w:r>
    </w:p>
    <w:p>
      <w:r>
        <w:rPr>
          <w:sz w:val="24"/>
        </w:rPr>
        <w:t>B、管理费用</w:t>
      </w:r>
    </w:p>
    <w:p>
      <w:r>
        <w:rPr>
          <w:color w:val="FF0000"/>
          <w:sz w:val="24"/>
        </w:rPr>
        <w:t>C、研发支出</w:t>
      </w:r>
    </w:p>
    <w:p>
      <w:r>
        <w:rPr>
          <w:sz w:val="24"/>
        </w:rPr>
        <w:t>D、累计摊销</w:t>
        <w:br/>
      </w:r>
    </w:p>
    <w:p>
      <w:r>
        <w:rPr>
          <w:sz w:val="28"/>
        </w:rPr>
        <w:t>199、2014年1月1日，甲公司发行5年期的公司债券。该债券的发行价格为109万元，债券面值总额为100万元，票面利率为6％，实际利率为4%。该债券于每年1月1日支付利息，本金到期支付。则2014年甲公司应当确认的利息费用金额为（    ）。</w:t>
      </w:r>
    </w:p>
    <w:p>
      <w:r>
        <w:rPr>
          <w:color w:val="FF0000"/>
          <w:sz w:val="24"/>
        </w:rPr>
        <w:t>A、 4.36万元</w:t>
      </w:r>
    </w:p>
    <w:p>
      <w:r>
        <w:rPr>
          <w:sz w:val="24"/>
        </w:rPr>
        <w:t>B、 4万元</w:t>
      </w:r>
    </w:p>
    <w:p>
      <w:r>
        <w:rPr>
          <w:sz w:val="24"/>
        </w:rPr>
        <w:t>C、 6万元</w:t>
      </w:r>
    </w:p>
    <w:p>
      <w:r>
        <w:rPr>
          <w:sz w:val="24"/>
        </w:rPr>
        <w:t>D、 6.54万元</w:t>
        <w:br/>
      </w:r>
    </w:p>
    <w:p>
      <w:r>
        <w:rPr>
          <w:sz w:val="28"/>
        </w:rPr>
        <w:t>200、甲公司以250万元的价格对外转让一项专利权。该项专利权系甲公司以500万元的价格购入，购入时该专利权预计使用年限为10年，法律规定的有效使用年限为12年。转让时该专利权已使用5年。转让该专利权应交的营业税为12万元，该无形资产按直线法摊销。假定不考虑其他相关税费。该专利权在第5年年末计提减值准备10万元。甲公司转让该专利权所获得的净收益为（　　）。</w:t>
      </w:r>
    </w:p>
    <w:p>
      <w:r>
        <w:rPr>
          <w:sz w:val="24"/>
        </w:rPr>
        <w:t>A、0</w:t>
      </w:r>
    </w:p>
    <w:p>
      <w:r>
        <w:rPr>
          <w:sz w:val="24"/>
        </w:rPr>
        <w:t>B、10万元</w:t>
      </w:r>
    </w:p>
    <w:p>
      <w:r>
        <w:rPr>
          <w:color w:val="FF0000"/>
          <w:sz w:val="24"/>
        </w:rPr>
        <w:t>C、－2万元</w:t>
      </w:r>
    </w:p>
    <w:p>
      <w:r>
        <w:rPr>
          <w:sz w:val="24"/>
        </w:rPr>
        <w:t>D、22万元</w:t>
        <w:br/>
      </w:r>
    </w:p>
    <w:p>
      <w:r>
        <w:rPr>
          <w:sz w:val="28"/>
        </w:rPr>
        <w:t>201、在已确认减值损失的金融资产价值恢复时，下列金融资产的减值损失不得通过损益转回的是（ ）。</w:t>
      </w:r>
    </w:p>
    <w:p>
      <w:r>
        <w:rPr>
          <w:sz w:val="24"/>
        </w:rPr>
        <w:t>A、债权投资的减值损失</w:t>
      </w:r>
    </w:p>
    <w:p>
      <w:r>
        <w:rPr>
          <w:sz w:val="24"/>
        </w:rPr>
        <w:t>B、贷款及应收款项的减值损失</w:t>
      </w:r>
    </w:p>
    <w:p>
      <w:r>
        <w:rPr>
          <w:color w:val="FF0000"/>
          <w:sz w:val="24"/>
        </w:rPr>
        <w:t>C、其他权益工具投资的减值损失</w:t>
      </w:r>
    </w:p>
    <w:p>
      <w:r>
        <w:rPr>
          <w:sz w:val="24"/>
        </w:rPr>
        <w:t>D、其他债权投资的减值损失</w:t>
        <w:br/>
      </w:r>
    </w:p>
    <w:p>
      <w:r>
        <w:rPr>
          <w:sz w:val="28"/>
        </w:rPr>
        <w:t>202、企业提供的会计信息应当清晰明了的符合会计信息质量要求是（     ）。</w:t>
      </w:r>
    </w:p>
    <w:p>
      <w:r>
        <w:rPr>
          <w:sz w:val="24"/>
        </w:rPr>
        <w:t>A、 可比性</w:t>
      </w:r>
    </w:p>
    <w:p>
      <w:r>
        <w:rPr>
          <w:sz w:val="24"/>
        </w:rPr>
        <w:t>B、 重要性</w:t>
      </w:r>
    </w:p>
    <w:p>
      <w:r>
        <w:rPr>
          <w:color w:val="FF0000"/>
          <w:sz w:val="24"/>
        </w:rPr>
        <w:t>C、 可理解性</w:t>
      </w:r>
    </w:p>
    <w:p>
      <w:r>
        <w:rPr>
          <w:sz w:val="24"/>
        </w:rPr>
        <w:t>D、 成本效益原则</w:t>
        <w:br/>
      </w:r>
    </w:p>
    <w:p>
      <w:r>
        <w:rPr>
          <w:sz w:val="28"/>
        </w:rPr>
        <w:t>203、存货期末的计量时需要与其成本进行比较的是（    ）。</w:t>
      </w:r>
    </w:p>
    <w:p>
      <w:r>
        <w:rPr>
          <w:color w:val="FF0000"/>
          <w:sz w:val="24"/>
        </w:rPr>
        <w:t>A、 可变现净值</w:t>
      </w:r>
    </w:p>
    <w:p>
      <w:r>
        <w:rPr>
          <w:sz w:val="24"/>
        </w:rPr>
        <w:t>B、 公允价值</w:t>
      </w:r>
    </w:p>
    <w:p>
      <w:r>
        <w:rPr>
          <w:sz w:val="24"/>
        </w:rPr>
        <w:t>C、 现值</w:t>
      </w:r>
    </w:p>
    <w:p>
      <w:r>
        <w:rPr>
          <w:sz w:val="24"/>
        </w:rPr>
        <w:t>D、 重置成本</w:t>
        <w:br/>
      </w:r>
    </w:p>
    <w:p>
      <w:r>
        <w:rPr>
          <w:sz w:val="28"/>
        </w:rPr>
        <w:t>204、企业现有注册资本1500万元，盈余公积金的余额为1000万元，可用于转增资本的数额最多为（  ）万元。    （    ）</w:t>
      </w:r>
    </w:p>
    <w:p>
      <w:r>
        <w:rPr>
          <w:sz w:val="24"/>
        </w:rPr>
        <w:t>A、1000</w:t>
      </w:r>
    </w:p>
    <w:p>
      <w:r>
        <w:rPr>
          <w:color w:val="FF0000"/>
          <w:sz w:val="24"/>
        </w:rPr>
        <w:t>B、500</w:t>
      </w:r>
    </w:p>
    <w:p>
      <w:r>
        <w:rPr>
          <w:sz w:val="24"/>
        </w:rPr>
        <w:t>C、400</w:t>
      </w:r>
    </w:p>
    <w:p>
      <w:r>
        <w:rPr>
          <w:sz w:val="24"/>
        </w:rPr>
        <w:t>D、200</w:t>
        <w:br/>
      </w:r>
    </w:p>
    <w:p>
      <w:r>
        <w:rPr>
          <w:sz w:val="28"/>
        </w:rPr>
        <w:t>205、6某企业购入机器一台，实际支付价款85000元，增值税款14450元，支付的运杂费1000元，安装费2000元，则该企业设备入账的原值为    （    ）</w:t>
      </w:r>
    </w:p>
    <w:p>
      <w:r>
        <w:rPr>
          <w:color w:val="FF0000"/>
          <w:sz w:val="24"/>
        </w:rPr>
        <w:t>A、88000</w:t>
      </w:r>
    </w:p>
    <w:p>
      <w:r>
        <w:rPr>
          <w:sz w:val="24"/>
        </w:rPr>
        <w:t>B、102450</w:t>
      </w:r>
    </w:p>
    <w:p>
      <w:r>
        <w:rPr>
          <w:sz w:val="24"/>
        </w:rPr>
        <w:t>C、99450</w:t>
      </w:r>
    </w:p>
    <w:p>
      <w:r>
        <w:rPr>
          <w:sz w:val="24"/>
        </w:rPr>
        <w:t>D、100450</w:t>
        <w:br/>
      </w:r>
    </w:p>
    <w:p>
      <w:r>
        <w:rPr>
          <w:sz w:val="28"/>
        </w:rPr>
        <w:t>206、下列项目中，不通过“其他应收款”科目核算的是（ ）。</w:t>
      </w:r>
    </w:p>
    <w:p>
      <w:r>
        <w:rPr>
          <w:sz w:val="24"/>
        </w:rPr>
        <w:t>A、为职工垫付的房租</w:t>
      </w:r>
    </w:p>
    <w:p>
      <w:r>
        <w:rPr>
          <w:sz w:val="24"/>
        </w:rPr>
        <w:t>B、应收保险公司的赔款</w:t>
      </w:r>
    </w:p>
    <w:p>
      <w:r>
        <w:rPr>
          <w:color w:val="FF0000"/>
          <w:sz w:val="24"/>
        </w:rPr>
        <w:t>C、应向购货方收取的代垫运费</w:t>
      </w:r>
    </w:p>
    <w:p>
      <w:r>
        <w:rPr>
          <w:sz w:val="24"/>
        </w:rPr>
        <w:t>D、存出保证金</w:t>
        <w:br/>
      </w:r>
    </w:p>
    <w:p>
      <w:r>
        <w:rPr>
          <w:sz w:val="28"/>
        </w:rPr>
        <w:t>207、企业支付的商业承兑汇票到期如果无法支付价款，应在票据到期日将应付票据账面价值转入（    ）。</w:t>
      </w:r>
    </w:p>
    <w:p>
      <w:r>
        <w:rPr>
          <w:color w:val="FF0000"/>
          <w:sz w:val="24"/>
        </w:rPr>
        <w:t>A、 应付账款</w:t>
      </w:r>
    </w:p>
    <w:p>
      <w:r>
        <w:rPr>
          <w:sz w:val="24"/>
        </w:rPr>
        <w:t>B、 短期借款</w:t>
      </w:r>
    </w:p>
    <w:p>
      <w:r>
        <w:rPr>
          <w:sz w:val="24"/>
        </w:rPr>
        <w:t>C、 预收账款</w:t>
      </w:r>
    </w:p>
    <w:p>
      <w:r>
        <w:rPr>
          <w:sz w:val="24"/>
        </w:rPr>
        <w:t>D、 其他应付款</w:t>
        <w:br/>
      </w:r>
    </w:p>
    <w:p>
      <w:r>
        <w:rPr>
          <w:sz w:val="28"/>
        </w:rPr>
        <w:t>208、银行本票的提示付款期限自出票日起最长不超过（ ）。</w:t>
      </w:r>
    </w:p>
    <w:p>
      <w:r>
        <w:rPr>
          <w:color w:val="FF0000"/>
          <w:sz w:val="24"/>
        </w:rPr>
        <w:t>A、2个月</w:t>
      </w:r>
    </w:p>
    <w:p>
      <w:r>
        <w:rPr>
          <w:sz w:val="24"/>
        </w:rPr>
        <w:t>B、6个月</w:t>
      </w:r>
    </w:p>
    <w:p>
      <w:r>
        <w:rPr>
          <w:sz w:val="24"/>
        </w:rPr>
        <w:t>C、1个月</w:t>
      </w:r>
    </w:p>
    <w:p>
      <w:r>
        <w:rPr>
          <w:sz w:val="24"/>
        </w:rPr>
        <w:t>D、3个月</w:t>
        <w:br/>
      </w:r>
    </w:p>
    <w:p>
      <w:r>
        <w:rPr>
          <w:sz w:val="28"/>
        </w:rPr>
        <w:t>209、企业有权利将所有权尚未转移但能实际控制、支配的资源确认为资产，所依据的会计信息质量要求是（ ）。</w:t>
      </w:r>
    </w:p>
    <w:p>
      <w:r>
        <w:rPr>
          <w:color w:val="FF0000"/>
          <w:sz w:val="24"/>
        </w:rPr>
        <w:t>A、实质重于形式</w:t>
      </w:r>
    </w:p>
    <w:p>
      <w:r>
        <w:rPr>
          <w:sz w:val="24"/>
        </w:rPr>
        <w:t>B、重要性</w:t>
      </w:r>
    </w:p>
    <w:p>
      <w:r>
        <w:rPr>
          <w:sz w:val="24"/>
        </w:rPr>
        <w:t>C、谨慎性</w:t>
      </w:r>
    </w:p>
    <w:p>
      <w:r>
        <w:rPr>
          <w:sz w:val="24"/>
        </w:rPr>
        <w:t>D、相关性</w:t>
        <w:br/>
      </w:r>
    </w:p>
    <w:p>
      <w:r>
        <w:rPr>
          <w:sz w:val="28"/>
        </w:rPr>
        <w:t>210、下列业务中能够使资产和权益同时增加的是（    ）。</w:t>
      </w:r>
    </w:p>
    <w:p>
      <w:r>
        <w:rPr>
          <w:sz w:val="24"/>
        </w:rPr>
        <w:t>A、 企业使用转账支票购买原材料</w:t>
      </w:r>
    </w:p>
    <w:p>
      <w:r>
        <w:rPr>
          <w:color w:val="FF0000"/>
          <w:sz w:val="24"/>
        </w:rPr>
        <w:t>B、 企业接受投资者以设备投资</w:t>
      </w:r>
    </w:p>
    <w:p>
      <w:r>
        <w:rPr>
          <w:sz w:val="24"/>
        </w:rPr>
        <w:t>C、 企业使用盈余公积弥补亏损</w:t>
      </w:r>
    </w:p>
    <w:p>
      <w:r>
        <w:rPr>
          <w:sz w:val="24"/>
        </w:rPr>
        <w:t>D、 企业宣告向投资者分配现金股利</w:t>
        <w:br/>
      </w:r>
    </w:p>
    <w:p>
      <w:r>
        <w:rPr>
          <w:sz w:val="28"/>
        </w:rPr>
        <w:t>211、在长期股权投资权益法核算时，下列各项中应当确认为投资收益的是（    ）。</w:t>
      </w:r>
    </w:p>
    <w:p>
      <w:r>
        <w:rPr>
          <w:sz w:val="24"/>
        </w:rPr>
        <w:t>A、 收到被投资企业分配的现金股利</w:t>
      </w:r>
    </w:p>
    <w:p>
      <w:r>
        <w:rPr>
          <w:color w:val="FF0000"/>
          <w:sz w:val="24"/>
        </w:rPr>
        <w:t>B、 被投资企业实现净利润</w:t>
      </w:r>
    </w:p>
    <w:p>
      <w:r>
        <w:rPr>
          <w:sz w:val="24"/>
        </w:rPr>
        <w:t>C、 被投资企业提取盈余公积</w:t>
      </w:r>
    </w:p>
    <w:p>
      <w:r>
        <w:rPr>
          <w:sz w:val="24"/>
        </w:rPr>
        <w:t>D、 收到被投资企业分配的股票股利</w:t>
        <w:br/>
      </w:r>
    </w:p>
    <w:p>
      <w:r>
        <w:rPr>
          <w:sz w:val="28"/>
        </w:rPr>
        <w:t>212、甲公司2014年12月购入A材料，增值税专用发票上注明的价款为50 000元，增值税额为8 500元；入库前发生挑选整理费用300元；验收入库时发现损耗500元，为合理损耗范围内。则该批材料的采购成本为（    ）。</w:t>
      </w:r>
    </w:p>
    <w:p>
      <w:r>
        <w:rPr>
          <w:sz w:val="24"/>
        </w:rPr>
        <w:t>A、 49800元</w:t>
      </w:r>
    </w:p>
    <w:p>
      <w:r>
        <w:rPr>
          <w:color w:val="FF0000"/>
          <w:sz w:val="24"/>
        </w:rPr>
        <w:t>B、 50300元</w:t>
      </w:r>
    </w:p>
    <w:p>
      <w:r>
        <w:rPr>
          <w:sz w:val="24"/>
        </w:rPr>
        <w:t>C、 50000元</w:t>
      </w:r>
    </w:p>
    <w:p>
      <w:r>
        <w:rPr>
          <w:sz w:val="24"/>
        </w:rPr>
        <w:t>D、 49500元</w:t>
        <w:br/>
      </w:r>
    </w:p>
    <w:p>
      <w:r>
        <w:rPr>
          <w:sz w:val="28"/>
        </w:rPr>
        <w:t>213、在已确认减值损失的金融资产价值恢复时，下列金融资产的减值损失不得通过损益转回的是（）。</w:t>
      </w:r>
    </w:p>
    <w:p>
      <w:r>
        <w:rPr>
          <w:sz w:val="24"/>
        </w:rPr>
        <w:t>A、债权投资的减值损失</w:t>
      </w:r>
    </w:p>
    <w:p>
      <w:r>
        <w:rPr>
          <w:sz w:val="24"/>
        </w:rPr>
        <w:t>B、贷款及应收款项的减值损失</w:t>
      </w:r>
    </w:p>
    <w:p>
      <w:r>
        <w:rPr>
          <w:color w:val="FF0000"/>
          <w:sz w:val="24"/>
        </w:rPr>
        <w:t>C、其他权益工具投资的减值损失</w:t>
      </w:r>
    </w:p>
    <w:p>
      <w:r>
        <w:rPr>
          <w:sz w:val="24"/>
        </w:rPr>
        <w:t>D、其他债权投资的减值损失</w:t>
        <w:br/>
      </w:r>
    </w:p>
    <w:p>
      <w:r>
        <w:rPr>
          <w:sz w:val="28"/>
        </w:rPr>
        <w:t>214、不同企业对相同的交易应当采用统一的会计政策，以满足（    ）的要求。</w:t>
      </w:r>
    </w:p>
    <w:p>
      <w:r>
        <w:rPr>
          <w:color w:val="FF0000"/>
          <w:sz w:val="24"/>
        </w:rPr>
        <w:t>A、 可比性</w:t>
      </w:r>
    </w:p>
    <w:p>
      <w:r>
        <w:rPr>
          <w:sz w:val="24"/>
        </w:rPr>
        <w:t>B、 可理解性</w:t>
      </w:r>
    </w:p>
    <w:p>
      <w:r>
        <w:rPr>
          <w:sz w:val="24"/>
        </w:rPr>
        <w:t>C、 相关性</w:t>
      </w:r>
    </w:p>
    <w:p>
      <w:r>
        <w:rPr>
          <w:sz w:val="24"/>
        </w:rPr>
        <w:t>D、 可靠性</w:t>
        <w:br/>
      </w:r>
    </w:p>
    <w:p>
      <w:r>
        <w:rPr>
          <w:sz w:val="28"/>
        </w:rPr>
        <w:t>215、下列不属于无形资产特征的是（    ）。</w:t>
      </w:r>
    </w:p>
    <w:p>
      <w:r>
        <w:rPr>
          <w:color w:val="FF0000"/>
          <w:sz w:val="24"/>
        </w:rPr>
        <w:t>A、 货币性资产</w:t>
      </w:r>
    </w:p>
    <w:p>
      <w:r>
        <w:rPr>
          <w:sz w:val="24"/>
        </w:rPr>
        <w:t>B、 具有可辨认性</w:t>
      </w:r>
    </w:p>
    <w:p>
      <w:r>
        <w:rPr>
          <w:sz w:val="24"/>
        </w:rPr>
        <w:t>C、 非流动资产</w:t>
      </w:r>
    </w:p>
    <w:p>
      <w:r>
        <w:rPr>
          <w:sz w:val="24"/>
        </w:rPr>
        <w:t>D、 没有实物形态</w:t>
        <w:br/>
      </w:r>
    </w:p>
    <w:p>
      <w:r>
        <w:rPr>
          <w:sz w:val="28"/>
        </w:rPr>
        <w:t>216、2014年1月2日，甲公司支付现金2000万元取得乙公司30%的股权（其中包括交易费用10万元），并对乙公司具有重大影响购买日乙公司所有者权益账面价值与公允价值相等，均为7000万元则甲公司该投资的初始成本为（    ）。</w:t>
      </w:r>
    </w:p>
    <w:p>
      <w:r>
        <w:rPr>
          <w:sz w:val="24"/>
        </w:rPr>
        <w:t>A、 1990万元</w:t>
      </w:r>
    </w:p>
    <w:p>
      <w:r>
        <w:rPr>
          <w:sz w:val="24"/>
        </w:rPr>
        <w:t>B、 2090万元</w:t>
      </w:r>
    </w:p>
    <w:p>
      <w:r>
        <w:rPr>
          <w:sz w:val="24"/>
        </w:rPr>
        <w:t>C、 2000万元</w:t>
      </w:r>
    </w:p>
    <w:p>
      <w:r>
        <w:rPr>
          <w:color w:val="FF0000"/>
          <w:sz w:val="24"/>
        </w:rPr>
        <w:t>D、 2100万元</w:t>
        <w:br/>
      </w:r>
    </w:p>
    <w:p>
      <w:r>
        <w:rPr>
          <w:sz w:val="28"/>
        </w:rPr>
        <w:t>217、甲公司持有乙公司30%的股份，并对乙公司具有重大影响。甲公司收到乙公司支付的股票股利时，应当（    ）。</w:t>
      </w:r>
    </w:p>
    <w:p>
      <w:r>
        <w:rPr>
          <w:sz w:val="24"/>
        </w:rPr>
        <w:t>A、 确认资本公积</w:t>
      </w:r>
    </w:p>
    <w:p>
      <w:r>
        <w:rPr>
          <w:sz w:val="24"/>
        </w:rPr>
        <w:t>B、 冲减投资成本</w:t>
      </w:r>
    </w:p>
    <w:p>
      <w:r>
        <w:rPr>
          <w:color w:val="FF0000"/>
          <w:sz w:val="24"/>
        </w:rPr>
        <w:t>C、 不做会计分录</w:t>
      </w:r>
    </w:p>
    <w:p>
      <w:r>
        <w:rPr>
          <w:sz w:val="24"/>
        </w:rPr>
        <w:t>D、 确认投资收益</w:t>
        <w:br/>
      </w:r>
    </w:p>
    <w:p>
      <w:r>
        <w:rPr>
          <w:sz w:val="28"/>
        </w:rPr>
        <w:t>218、下列活动中，属于经营活动的是（    ）。</w:t>
      </w:r>
    </w:p>
    <w:p>
      <w:r>
        <w:rPr>
          <w:sz w:val="24"/>
        </w:rPr>
        <w:t>A、 收到现金股利</w:t>
      </w:r>
    </w:p>
    <w:p>
      <w:r>
        <w:rPr>
          <w:sz w:val="24"/>
        </w:rPr>
        <w:t>B、 偿还债券本金</w:t>
      </w:r>
    </w:p>
    <w:p>
      <w:r>
        <w:rPr>
          <w:sz w:val="24"/>
        </w:rPr>
        <w:t>C、 购买设备</w:t>
      </w:r>
    </w:p>
    <w:p>
      <w:r>
        <w:rPr>
          <w:color w:val="FF0000"/>
          <w:sz w:val="24"/>
        </w:rPr>
        <w:t>D、 支付各项税费</w:t>
        <w:br/>
      </w:r>
    </w:p>
    <w:p>
      <w:r>
        <w:rPr>
          <w:sz w:val="28"/>
        </w:rPr>
        <w:t>219、甲、乙两家公司同属丙公司的子公司。甲公司于20×6年3月1日以发行股票方式从乙公司的股东手中取得乙公司60%的股份。甲公司发行1500万股普通股股票，该股票每股面值为1元。乙公司在20×6年3月1日所有者权益为2000万，甲公司在20×6年3月1日资本公积为160万元，盈余公积为140万元，未分配利润为180万元。甲公司该项长期股权投资的成本为（）万元。</w:t>
      </w:r>
    </w:p>
    <w:p>
      <w:r>
        <w:rPr>
          <w:color w:val="FF0000"/>
          <w:sz w:val="24"/>
        </w:rPr>
        <w:t>A、1200</w:t>
      </w:r>
    </w:p>
    <w:p>
      <w:r>
        <w:rPr>
          <w:sz w:val="24"/>
        </w:rPr>
        <w:t>B、1500</w:t>
      </w:r>
    </w:p>
    <w:p>
      <w:r>
        <w:rPr>
          <w:sz w:val="24"/>
        </w:rPr>
        <w:t>C、1820</w:t>
      </w:r>
    </w:p>
    <w:p>
      <w:r>
        <w:rPr>
          <w:sz w:val="24"/>
        </w:rPr>
        <w:t>D、480</w:t>
        <w:br/>
      </w:r>
    </w:p>
    <w:p>
      <w:r>
        <w:rPr>
          <w:sz w:val="28"/>
        </w:rPr>
        <w:t>220、甲公司和A公司同属一个集团，2007年1月1日，甲公司以其发行的普通股票500万股（面值为每股1元，市价为每股5元），取得A公司80%的普通股权，并准备长期持有。A公司于2007年1月1日的所有者权益账面价值总额为3000万元，可辨认净资产的公允价值为3200万元。甲公司取得A公司股份时的初始投资成本为（）万元。</w:t>
      </w:r>
    </w:p>
    <w:p>
      <w:r>
        <w:rPr>
          <w:sz w:val="24"/>
        </w:rPr>
        <w:t>A、500</w:t>
      </w:r>
    </w:p>
    <w:p>
      <w:r>
        <w:rPr>
          <w:sz w:val="24"/>
        </w:rPr>
        <w:t>B、2500</w:t>
      </w:r>
    </w:p>
    <w:p>
      <w:r>
        <w:rPr>
          <w:color w:val="FF0000"/>
          <w:sz w:val="24"/>
        </w:rPr>
        <w:t>C、2400</w:t>
      </w:r>
    </w:p>
    <w:p>
      <w:r>
        <w:rPr>
          <w:sz w:val="24"/>
        </w:rPr>
        <w:t>D、2560</w:t>
        <w:br/>
      </w:r>
    </w:p>
    <w:p>
      <w:r>
        <w:rPr>
          <w:sz w:val="28"/>
        </w:rPr>
        <w:t>221、企业摊销自用的、使用寿命确定的无形资产时，借记“管理费用”科目，贷记（ ）科目。</w:t>
      </w:r>
    </w:p>
    <w:p>
      <w:r>
        <w:rPr>
          <w:sz w:val="24"/>
        </w:rPr>
        <w:t>A、无形资产</w:t>
      </w:r>
    </w:p>
    <w:p>
      <w:r>
        <w:rPr>
          <w:color w:val="FF0000"/>
          <w:sz w:val="24"/>
        </w:rPr>
        <w:t>B、累计摊销</w:t>
      </w:r>
    </w:p>
    <w:p>
      <w:r>
        <w:rPr>
          <w:sz w:val="24"/>
        </w:rPr>
        <w:t>C、累计折旧</w:t>
      </w:r>
    </w:p>
    <w:p>
      <w:r>
        <w:rPr>
          <w:sz w:val="24"/>
        </w:rPr>
        <w:t>D、无形资产减值准备</w:t>
        <w:br/>
      </w:r>
    </w:p>
    <w:p>
      <w:r>
        <w:rPr>
          <w:sz w:val="28"/>
        </w:rPr>
        <w:t>222、下列固定资产中，不应计提折旧的固定资产有（  ）。</w:t>
      </w:r>
    </w:p>
    <w:p>
      <w:r>
        <w:rPr>
          <w:sz w:val="24"/>
        </w:rPr>
        <w:t>A、大修理的固定资产</w:t>
      </w:r>
    </w:p>
    <w:p>
      <w:r>
        <w:rPr>
          <w:sz w:val="24"/>
        </w:rPr>
        <w:t>B、当月减少的固定资产</w:t>
      </w:r>
    </w:p>
    <w:p>
      <w:r>
        <w:rPr>
          <w:color w:val="FF0000"/>
          <w:sz w:val="24"/>
        </w:rPr>
        <w:t>C、正处于改良期间的经营租入固定资产</w:t>
      </w:r>
    </w:p>
    <w:p>
      <w:r>
        <w:rPr>
          <w:sz w:val="24"/>
        </w:rPr>
        <w:t>D、融资租入的固定资产</w:t>
        <w:br/>
      </w:r>
    </w:p>
    <w:p>
      <w:r>
        <w:rPr>
          <w:sz w:val="28"/>
        </w:rPr>
        <w:t>223、企业会计信息的使用者应当具备一定的会计专业基础，符合的会计信息质量要求是（     ）。</w:t>
      </w:r>
    </w:p>
    <w:p>
      <w:r>
        <w:rPr>
          <w:sz w:val="24"/>
        </w:rPr>
        <w:t>A、 重要性</w:t>
      </w:r>
    </w:p>
    <w:p>
      <w:r>
        <w:rPr>
          <w:color w:val="FF0000"/>
          <w:sz w:val="24"/>
        </w:rPr>
        <w:t>B、 可理解性</w:t>
      </w:r>
    </w:p>
    <w:p>
      <w:r>
        <w:rPr>
          <w:sz w:val="24"/>
        </w:rPr>
        <w:t>C、 相关性</w:t>
      </w:r>
    </w:p>
    <w:p>
      <w:r>
        <w:rPr>
          <w:sz w:val="24"/>
        </w:rPr>
        <w:t>D、 实质重于形式</w:t>
        <w:br/>
      </w:r>
    </w:p>
    <w:p>
      <w:r>
        <w:rPr>
          <w:sz w:val="28"/>
        </w:rPr>
        <w:t>224、甲公司销售一批商品，增值税专用发票注明的价款为60万元，适用的增值税税率为17%，甲公司为购买方垫付的运杂费为2万元，款项尚未收回，则甲公司确认的应收账款金额为（   ）。</w:t>
      </w:r>
    </w:p>
    <w:p>
      <w:r>
        <w:rPr>
          <w:sz w:val="24"/>
        </w:rPr>
        <w:t>A、 62万元</w:t>
      </w:r>
    </w:p>
    <w:p>
      <w:r>
        <w:rPr>
          <w:sz w:val="24"/>
        </w:rPr>
        <w:t>B、 60万元</w:t>
      </w:r>
    </w:p>
    <w:p>
      <w:r>
        <w:rPr>
          <w:sz w:val="24"/>
        </w:rPr>
        <w:t>C、 70.2万元</w:t>
      </w:r>
    </w:p>
    <w:p>
      <w:r>
        <w:rPr>
          <w:color w:val="FF0000"/>
          <w:sz w:val="24"/>
        </w:rPr>
        <w:t>D、 72.2万元</w:t>
        <w:br/>
      </w:r>
    </w:p>
    <w:p>
      <w:r>
        <w:rPr>
          <w:sz w:val="28"/>
        </w:rPr>
        <w:t>225、下列各项中，应计入企业产品成本的是（    ）。</w:t>
      </w:r>
    </w:p>
    <w:p>
      <w:r>
        <w:rPr>
          <w:sz w:val="24"/>
        </w:rPr>
        <w:t>A、 企业行政管理部门发生的办公费</w:t>
      </w:r>
    </w:p>
    <w:p>
      <w:r>
        <w:rPr>
          <w:sz w:val="24"/>
        </w:rPr>
        <w:t>B、 企业当期领用的材料成本</w:t>
      </w:r>
    </w:p>
    <w:p>
      <w:r>
        <w:rPr>
          <w:color w:val="FF0000"/>
          <w:sz w:val="24"/>
        </w:rPr>
        <w:t>C、 企业生产部门发生的折旧费用</w:t>
      </w:r>
    </w:p>
    <w:p>
      <w:r>
        <w:rPr>
          <w:sz w:val="24"/>
        </w:rPr>
        <w:t>D、 企业销售产品过程中发生的运输费</w:t>
        <w:br/>
      </w:r>
    </w:p>
    <w:p>
      <w:r>
        <w:rPr>
          <w:sz w:val="28"/>
        </w:rPr>
        <w:t>226、M公司为增值税一般纳税人，采用自营方式建造一条生产线，实际领用工程物资234万元（含增值税）。另外发生的在建工程人员工资和借款利息分别为100万元和14万元。假定该生产线已达到预定可使用状态；不考虑除增值税、消费税以外的其他相关税费。该生产线的入账价值为（ ）。</w:t>
      </w:r>
    </w:p>
    <w:p>
      <w:r>
        <w:rPr>
          <w:sz w:val="24"/>
        </w:rPr>
        <w:t>A、348万元</w:t>
      </w:r>
    </w:p>
    <w:p>
      <w:r>
        <w:rPr>
          <w:color w:val="FF0000"/>
          <w:sz w:val="24"/>
        </w:rPr>
        <w:t>B、314万元</w:t>
      </w:r>
    </w:p>
    <w:p>
      <w:r>
        <w:rPr>
          <w:sz w:val="24"/>
        </w:rPr>
        <w:t>C、334万元</w:t>
      </w:r>
    </w:p>
    <w:p>
      <w:r>
        <w:rPr>
          <w:sz w:val="24"/>
        </w:rPr>
        <w:t>D、246万元</w:t>
        <w:br/>
      </w:r>
    </w:p>
    <w:p>
      <w:r>
        <w:rPr>
          <w:sz w:val="28"/>
        </w:rPr>
        <w:t>227、A公司2006年初按投资份额出资190万元对B公司进行长期股权投资，占B公司股权比例的40%。当年B公司亏损100万元；2007年B公司亏损400万元；2008年B公司实现净利润15万元。2008年A公司计入投资收益的金额为（ ）万元。</w:t>
      </w:r>
    </w:p>
    <w:p>
      <w:r>
        <w:rPr>
          <w:sz w:val="24"/>
        </w:rPr>
        <w:t>A、12</w:t>
      </w:r>
    </w:p>
    <w:p>
      <w:r>
        <w:rPr>
          <w:sz w:val="24"/>
        </w:rPr>
        <w:t>B、10</w:t>
      </w:r>
    </w:p>
    <w:p>
      <w:r>
        <w:rPr>
          <w:sz w:val="24"/>
        </w:rPr>
        <w:t>C、8</w:t>
      </w:r>
    </w:p>
    <w:p>
      <w:r>
        <w:rPr>
          <w:color w:val="FF0000"/>
          <w:sz w:val="24"/>
        </w:rPr>
        <w:t>D、0</w:t>
        <w:br/>
      </w:r>
    </w:p>
    <w:p>
      <w:r>
        <w:rPr>
          <w:sz w:val="28"/>
        </w:rPr>
        <w:t>228、在下列选项中，不属于存货的是（ ）。</w:t>
      </w:r>
    </w:p>
    <w:p>
      <w:r>
        <w:rPr>
          <w:sz w:val="24"/>
        </w:rPr>
        <w:t>A、委托代销商品</w:t>
      </w:r>
    </w:p>
    <w:p>
      <w:r>
        <w:rPr>
          <w:sz w:val="24"/>
        </w:rPr>
        <w:t>B、半成品</w:t>
      </w:r>
    </w:p>
    <w:p>
      <w:r>
        <w:rPr>
          <w:sz w:val="24"/>
        </w:rPr>
        <w:t>C、包装物</w:t>
      </w:r>
    </w:p>
    <w:p>
      <w:r>
        <w:rPr>
          <w:color w:val="FF0000"/>
          <w:sz w:val="24"/>
        </w:rPr>
        <w:t>D、为了购建固定资产而专门购入的材料</w:t>
        <w:br/>
      </w:r>
    </w:p>
    <w:p>
      <w:r>
        <w:rPr>
          <w:sz w:val="28"/>
        </w:rPr>
        <w:t>229、企业在发生以公允价值计量且其变动计入当期损益的金融资产的下列有关业务中，不应贷记“投资收益”的是（ ）。</w:t>
      </w:r>
    </w:p>
    <w:p>
      <w:r>
        <w:rPr>
          <w:sz w:val="24"/>
        </w:rPr>
        <w:t>A、收到持有期间获得的现金股利</w:t>
      </w:r>
    </w:p>
    <w:p>
      <w:r>
        <w:rPr>
          <w:sz w:val="24"/>
        </w:rPr>
        <w:t>B、收到持有期间获得的债券利息</w:t>
      </w:r>
    </w:p>
    <w:p>
      <w:r>
        <w:rPr>
          <w:color w:val="FF0000"/>
          <w:sz w:val="24"/>
        </w:rPr>
        <w:t>C、资产负债表日，持有的股票市价大于其账面价值</w:t>
      </w:r>
    </w:p>
    <w:p>
      <w:r>
        <w:rPr>
          <w:sz w:val="24"/>
        </w:rPr>
        <w:t>D、企业转让交易性金融资产收到的价款大于其账面价值的差额</w:t>
        <w:br/>
      </w:r>
    </w:p>
    <w:p>
      <w:r>
        <w:rPr>
          <w:sz w:val="28"/>
        </w:rPr>
        <w:t>230、某公司2008年起采用账龄分析法计提坏账准备，2008年末应收账款余额500万元，其中未到期应收账款200万元，计提坏账准备比率为1%，逾期应收账款300万元，计提比例5%；2009年确认坏账损失3万元，2009年末应收账款余额400万元，其中未到期应收账款和逾期应收账款各200万元，计提比例同上年，2009年坏账准备科目的余额为（ ）。</w:t>
      </w:r>
    </w:p>
    <w:p>
      <w:r>
        <w:rPr>
          <w:sz w:val="24"/>
        </w:rPr>
        <w:t>A、17万元</w:t>
      </w:r>
    </w:p>
    <w:p>
      <w:r>
        <w:rPr>
          <w:sz w:val="24"/>
        </w:rPr>
        <w:t>B、16万元</w:t>
      </w:r>
    </w:p>
    <w:p>
      <w:r>
        <w:rPr>
          <w:color w:val="FF0000"/>
          <w:sz w:val="24"/>
        </w:rPr>
        <w:t>C、12万元</w:t>
      </w:r>
    </w:p>
    <w:p>
      <w:r>
        <w:rPr>
          <w:sz w:val="24"/>
        </w:rPr>
        <w:t>D、4万元</w:t>
        <w:br/>
      </w:r>
    </w:p>
    <w:p>
      <w:r>
        <w:rPr>
          <w:sz w:val="28"/>
        </w:rPr>
        <w:t>231、企业自行开发一项专利，其研究支出为128万元，开发支出（且符合资本化条件）为420万元，该项专利的入账价值是（  ）万元。    （    ）</w:t>
      </w:r>
    </w:p>
    <w:p>
      <w:r>
        <w:rPr>
          <w:sz w:val="24"/>
        </w:rPr>
        <w:t>A、128</w:t>
      </w:r>
    </w:p>
    <w:p>
      <w:r>
        <w:rPr>
          <w:color w:val="FF0000"/>
          <w:sz w:val="24"/>
        </w:rPr>
        <w:t>B、420</w:t>
      </w:r>
    </w:p>
    <w:p>
      <w:r>
        <w:rPr>
          <w:sz w:val="24"/>
        </w:rPr>
        <w:t>C、648</w:t>
      </w:r>
    </w:p>
    <w:p>
      <w:r>
        <w:rPr>
          <w:sz w:val="24"/>
        </w:rPr>
        <w:t>D、292</w:t>
        <w:br/>
      </w:r>
    </w:p>
    <w:p>
      <w:r>
        <w:rPr>
          <w:sz w:val="28"/>
        </w:rPr>
        <w:t>232、下列活动中，属于筹资活动的是（    ）。</w:t>
      </w:r>
    </w:p>
    <w:p>
      <w:r>
        <w:rPr>
          <w:sz w:val="24"/>
        </w:rPr>
        <w:t>A、 收到利息</w:t>
      </w:r>
    </w:p>
    <w:p>
      <w:r>
        <w:rPr>
          <w:color w:val="FF0000"/>
          <w:sz w:val="24"/>
        </w:rPr>
        <w:t>B、 偿还债券本金</w:t>
      </w:r>
    </w:p>
    <w:p>
      <w:r>
        <w:rPr>
          <w:sz w:val="24"/>
        </w:rPr>
        <w:t>C、 支付各项税费</w:t>
      </w:r>
    </w:p>
    <w:p>
      <w:r>
        <w:rPr>
          <w:sz w:val="24"/>
        </w:rPr>
        <w:t>D、 购买专利权</w:t>
        <w:br/>
      </w:r>
    </w:p>
    <w:p>
      <w:r>
        <w:rPr>
          <w:sz w:val="28"/>
        </w:rPr>
        <w:t>233、企业出售固定资产的净损失应计入的科目是（    ）。</w:t>
      </w:r>
    </w:p>
    <w:p>
      <w:r>
        <w:rPr>
          <w:sz w:val="24"/>
        </w:rPr>
        <w:t>A、 营业外支出</w:t>
      </w:r>
    </w:p>
    <w:p>
      <w:r>
        <w:rPr>
          <w:sz w:val="24"/>
        </w:rPr>
        <w:t>B、 营业外收入</w:t>
      </w:r>
    </w:p>
    <w:p>
      <w:r>
        <w:rPr>
          <w:sz w:val="24"/>
        </w:rPr>
        <w:t>C、 资产处置损失</w:t>
      </w:r>
    </w:p>
    <w:p>
      <w:r>
        <w:rPr>
          <w:color w:val="FF0000"/>
          <w:sz w:val="24"/>
        </w:rPr>
        <w:t>D、 资产处置损益</w:t>
        <w:br/>
      </w:r>
    </w:p>
    <w:p>
      <w:r>
        <w:rPr>
          <w:sz w:val="28"/>
        </w:rPr>
        <w:t>234、以摊余成本计量的金融资产的后续计量方法是（    ）。</w:t>
      </w:r>
    </w:p>
    <w:p>
      <w:r>
        <w:rPr>
          <w:sz w:val="24"/>
        </w:rPr>
        <w:t>A、 权益法</w:t>
      </w:r>
    </w:p>
    <w:p>
      <w:r>
        <w:rPr>
          <w:sz w:val="24"/>
        </w:rPr>
        <w:t>B、 成本法</w:t>
      </w:r>
    </w:p>
    <w:p>
      <w:r>
        <w:rPr>
          <w:color w:val="FF0000"/>
          <w:sz w:val="24"/>
        </w:rPr>
        <w:t>C、 摊余成本法</w:t>
      </w:r>
    </w:p>
    <w:p>
      <w:r>
        <w:rPr>
          <w:sz w:val="24"/>
        </w:rPr>
        <w:t>D、 公允价值法</w:t>
        <w:br/>
      </w:r>
    </w:p>
    <w:p>
      <w:r>
        <w:rPr>
          <w:sz w:val="28"/>
        </w:rPr>
        <w:t>235、2005年初甲公司购入乙公司30%的股权，成本为80万元，2005年末长期股权投资的可收回金额为70万元，故计提了长期股权投资减值准备10万元，2006年末该项长期股权投资的可收回金额为75万元，则2006年末甲公司应恢复长期股权投资减值准备（）万元。</w:t>
      </w:r>
    </w:p>
    <w:p>
      <w:r>
        <w:rPr>
          <w:sz w:val="24"/>
        </w:rPr>
        <w:t>A、10　</w:t>
      </w:r>
    </w:p>
    <w:p>
      <w:r>
        <w:rPr>
          <w:sz w:val="24"/>
        </w:rPr>
        <w:t>B、5</w:t>
      </w:r>
    </w:p>
    <w:p>
      <w:r>
        <w:rPr>
          <w:sz w:val="24"/>
        </w:rPr>
        <w:t>C、15</w:t>
      </w:r>
    </w:p>
    <w:p>
      <w:r>
        <w:rPr>
          <w:color w:val="FF0000"/>
          <w:sz w:val="24"/>
        </w:rPr>
        <w:t>D、0</w:t>
        <w:br/>
      </w:r>
    </w:p>
    <w:p>
      <w:r>
        <w:rPr>
          <w:sz w:val="28"/>
        </w:rPr>
        <w:t>236、W公司于20×9年6月18日将闲置厂房出租并采用公允价值计量，出租时该厂房的账面原价为5 000万元，已计提折旧为2 800万元，公允价值为2 400万元，则该厂房的入账价值为（ ）。</w:t>
      </w:r>
    </w:p>
    <w:p>
      <w:r>
        <w:rPr>
          <w:sz w:val="24"/>
        </w:rPr>
        <w:t>A、5 000万元</w:t>
      </w:r>
    </w:p>
    <w:p>
      <w:r>
        <w:rPr>
          <w:sz w:val="24"/>
        </w:rPr>
        <w:t>B、2 200万元</w:t>
      </w:r>
    </w:p>
    <w:p>
      <w:r>
        <w:rPr>
          <w:sz w:val="24"/>
        </w:rPr>
        <w:t>C、2 800万元</w:t>
      </w:r>
    </w:p>
    <w:p>
      <w:r>
        <w:rPr>
          <w:color w:val="FF0000"/>
          <w:sz w:val="24"/>
        </w:rPr>
        <w:t>D、2 400万元</w:t>
        <w:br/>
      </w:r>
    </w:p>
    <w:p>
      <w:r>
        <w:rPr>
          <w:sz w:val="28"/>
        </w:rPr>
        <w:t>237、企业销售产品收到的商业承兑汇票，若到期时付款人无力偿还票款，则应将其转入 （）。</w:t>
      </w:r>
    </w:p>
    <w:p>
      <w:r>
        <w:rPr>
          <w:color w:val="FF0000"/>
          <w:sz w:val="24"/>
        </w:rPr>
        <w:t>A、应收账款</w:t>
      </w:r>
    </w:p>
    <w:p>
      <w:r>
        <w:rPr>
          <w:sz w:val="24"/>
        </w:rPr>
        <w:t>B、预收账款</w:t>
      </w:r>
    </w:p>
    <w:p>
      <w:r>
        <w:rPr>
          <w:sz w:val="24"/>
        </w:rPr>
        <w:t>C、预付账款</w:t>
      </w:r>
    </w:p>
    <w:p>
      <w:r>
        <w:rPr>
          <w:sz w:val="24"/>
        </w:rPr>
        <w:t>D、应付账款</w:t>
        <w:br/>
      </w:r>
    </w:p>
    <w:p>
      <w:r>
        <w:rPr>
          <w:sz w:val="28"/>
        </w:rPr>
        <w:t>238、20×9年7月8日，甲企业将出租在外的厂房收回用于本企业生产商品。该项房地产在转换前采用成本模式计量，其账面原价3 000万元，累计折旧1 200万元，计提减值准备400万元，则该厂房的入账价值为（ ）。</w:t>
      </w:r>
    </w:p>
    <w:p>
      <w:r>
        <w:rPr>
          <w:color w:val="FF0000"/>
          <w:sz w:val="24"/>
        </w:rPr>
        <w:t>A、3 000万元</w:t>
      </w:r>
    </w:p>
    <w:p>
      <w:r>
        <w:rPr>
          <w:sz w:val="24"/>
        </w:rPr>
        <w:t>B、2 600万元</w:t>
      </w:r>
    </w:p>
    <w:p>
      <w:r>
        <w:rPr>
          <w:sz w:val="24"/>
        </w:rPr>
        <w:t>C、1 800万元</w:t>
      </w:r>
    </w:p>
    <w:p>
      <w:r>
        <w:rPr>
          <w:sz w:val="24"/>
        </w:rPr>
        <w:t>D、1 400万元</w:t>
        <w:br/>
      </w:r>
    </w:p>
    <w:p>
      <w:r>
        <w:rPr>
          <w:sz w:val="28"/>
        </w:rPr>
        <w:t>239、下列属于财务报告目标决策有用观的论点是（ ）。</w:t>
      </w:r>
    </w:p>
    <w:p>
      <w:r>
        <w:rPr>
          <w:sz w:val="24"/>
        </w:rPr>
        <w:t>A、会计信息更多强调可靠性</w:t>
      </w:r>
    </w:p>
    <w:p>
      <w:r>
        <w:rPr>
          <w:color w:val="FF0000"/>
          <w:sz w:val="24"/>
        </w:rPr>
        <w:t>B、会计信息更多强调相关性</w:t>
      </w:r>
    </w:p>
    <w:p>
      <w:r>
        <w:rPr>
          <w:sz w:val="24"/>
        </w:rPr>
        <w:t>C、会计计量采用历史成本</w:t>
      </w:r>
    </w:p>
    <w:p>
      <w:r>
        <w:rPr>
          <w:sz w:val="24"/>
        </w:rPr>
        <w:t>D、会计计量采用重置成本</w:t>
        <w:br/>
      </w:r>
    </w:p>
    <w:p>
      <w:r>
        <w:rPr>
          <w:sz w:val="28"/>
        </w:rPr>
        <w:t>240、投资性房地产的转换不包括（ ）。</w:t>
      </w:r>
    </w:p>
    <w:p>
      <w:r>
        <w:rPr>
          <w:sz w:val="24"/>
        </w:rPr>
        <w:t>A、投资性房地产开始自用</w:t>
      </w:r>
    </w:p>
    <w:p>
      <w:r>
        <w:rPr>
          <w:sz w:val="24"/>
        </w:rPr>
        <w:t>B、自用房地产或存货改为出租</w:t>
      </w:r>
    </w:p>
    <w:p>
      <w:r>
        <w:rPr>
          <w:sz w:val="24"/>
        </w:rPr>
        <w:t>C、自用土地使用权停止自用改用于资本增值</w:t>
      </w:r>
    </w:p>
    <w:p>
      <w:r>
        <w:rPr>
          <w:color w:val="FF0000"/>
          <w:sz w:val="24"/>
        </w:rPr>
        <w:t>D、自用建筑物停止自用改用于资本增值</w:t>
        <w:br/>
      </w:r>
    </w:p>
    <w:p>
      <w:r>
        <w:rPr>
          <w:sz w:val="28"/>
        </w:rPr>
        <w:t>241、在会计期末，股份有限公司所持有的无形资产的账面价值高于其可收回金额的差额，应当计入（ ）科目。</w:t>
      </w:r>
    </w:p>
    <w:p>
      <w:r>
        <w:rPr>
          <w:sz w:val="24"/>
        </w:rPr>
        <w:t>A、管理费用</w:t>
      </w:r>
    </w:p>
    <w:p>
      <w:r>
        <w:rPr>
          <w:color w:val="FF0000"/>
          <w:sz w:val="24"/>
        </w:rPr>
        <w:t>B、资产减值损失</w:t>
      </w:r>
    </w:p>
    <w:p>
      <w:r>
        <w:rPr>
          <w:sz w:val="24"/>
        </w:rPr>
        <w:t>C、其他业务成本</w:t>
      </w:r>
    </w:p>
    <w:p>
      <w:r>
        <w:rPr>
          <w:sz w:val="24"/>
        </w:rPr>
        <w:t>D、营业外支出</w:t>
        <w:br/>
      </w:r>
    </w:p>
    <w:p>
      <w:r>
        <w:rPr>
          <w:sz w:val="28"/>
        </w:rPr>
        <w:t>242、长期股权投资采用权益法核算时，下列各项不会引起长期股权投资账面价值变动的为（    ）</w:t>
      </w:r>
    </w:p>
    <w:p>
      <w:r>
        <w:rPr>
          <w:sz w:val="24"/>
        </w:rPr>
        <w:t>A、被投资企业实现利润</w:t>
      </w:r>
    </w:p>
    <w:p>
      <w:r>
        <w:rPr>
          <w:color w:val="FF0000"/>
          <w:sz w:val="24"/>
        </w:rPr>
        <w:t>B、被投资企业购入土地使用权</w:t>
      </w:r>
    </w:p>
    <w:p>
      <w:r>
        <w:rPr>
          <w:sz w:val="24"/>
        </w:rPr>
        <w:t>C、投资企业计提长期股权投资减值准备</w:t>
      </w:r>
    </w:p>
    <w:p>
      <w:r>
        <w:rPr>
          <w:sz w:val="24"/>
        </w:rPr>
        <w:t>D、被投资企业进行增资扩股</w:t>
        <w:br/>
      </w:r>
    </w:p>
    <w:p>
      <w:r>
        <w:rPr>
          <w:sz w:val="28"/>
        </w:rPr>
        <w:t>243、甲公司出售所拥有的无形资产一项，取得收入300万元，营业税税率5%。该无形资产取得时实际成本为400万元，已摊销120万元，已计提减值准备50万元。甲公司出售该项无形资产应计入当期损益的金额为（ ）。</w:t>
      </w:r>
    </w:p>
    <w:p>
      <w:r>
        <w:rPr>
          <w:sz w:val="24"/>
        </w:rPr>
        <w:t>A、－100万元</w:t>
      </w:r>
    </w:p>
    <w:p>
      <w:r>
        <w:rPr>
          <w:sz w:val="24"/>
        </w:rPr>
        <w:t>B、－20万元</w:t>
      </w:r>
    </w:p>
    <w:p>
      <w:r>
        <w:rPr>
          <w:sz w:val="24"/>
        </w:rPr>
        <w:t>C、300万元</w:t>
      </w:r>
    </w:p>
    <w:p>
      <w:r>
        <w:rPr>
          <w:color w:val="FF0000"/>
          <w:sz w:val="24"/>
        </w:rPr>
        <w:t>D、55万元</w:t>
        <w:br/>
      </w:r>
    </w:p>
    <w:p>
      <w:r>
        <w:rPr>
          <w:sz w:val="28"/>
        </w:rPr>
        <w:t>244、企业发生的下列各项内容中，不通过“其他货币资金”科目核算的是（    ）。</w:t>
      </w:r>
    </w:p>
    <w:p>
      <w:r>
        <w:rPr>
          <w:sz w:val="24"/>
        </w:rPr>
        <w:t>A、 银行本票存款</w:t>
      </w:r>
    </w:p>
    <w:p>
      <w:r>
        <w:rPr>
          <w:sz w:val="24"/>
        </w:rPr>
        <w:t>B、 存储投资款</w:t>
      </w:r>
    </w:p>
    <w:p>
      <w:r>
        <w:rPr>
          <w:color w:val="FF0000"/>
          <w:sz w:val="24"/>
        </w:rPr>
        <w:t>C、 备用金</w:t>
      </w:r>
    </w:p>
    <w:p>
      <w:r>
        <w:rPr>
          <w:sz w:val="24"/>
        </w:rPr>
        <w:t>D、 银行汇票存款</w:t>
        <w:br/>
      </w:r>
    </w:p>
    <w:p>
      <w:r>
        <w:rPr>
          <w:sz w:val="28"/>
        </w:rPr>
        <w:t>245、W公司于20×9年6月18日将闲置厂房出租并采用公允价值计量，出租时该厂房的账面原价为5 000万元，已计提折旧为2 800万元，已提减值准备为100万元，公允价值为2 400万元。当年年末，该厂房的公允价值升至2 500万元，则W公司当年应确认的公允价值变动损益为（ ）。</w:t>
      </w:r>
    </w:p>
    <w:p>
      <w:r>
        <w:rPr>
          <w:sz w:val="24"/>
        </w:rPr>
        <w:t>A、300万元</w:t>
      </w:r>
    </w:p>
    <w:p>
      <w:r>
        <w:rPr>
          <w:color w:val="FF0000"/>
          <w:sz w:val="24"/>
        </w:rPr>
        <w:t>B、100万元</w:t>
      </w:r>
    </w:p>
    <w:p>
      <w:r>
        <w:rPr>
          <w:sz w:val="24"/>
        </w:rPr>
        <w:t>C、200万元</w:t>
      </w:r>
    </w:p>
    <w:p>
      <w:r>
        <w:rPr>
          <w:sz w:val="24"/>
        </w:rPr>
        <w:t>D、400万元</w:t>
        <w:br/>
      </w:r>
    </w:p>
    <w:p>
      <w:r>
        <w:rPr>
          <w:sz w:val="28"/>
        </w:rPr>
        <w:t>246、会计信息质量要求中，要求合理核算可能发生的费用和损失的是    （    ）</w:t>
      </w:r>
    </w:p>
    <w:p>
      <w:r>
        <w:rPr>
          <w:sz w:val="24"/>
        </w:rPr>
        <w:t>A、权责发生制</w:t>
      </w:r>
    </w:p>
    <w:p>
      <w:r>
        <w:rPr>
          <w:sz w:val="24"/>
        </w:rPr>
        <w:t>B、配比要求</w:t>
      </w:r>
    </w:p>
    <w:p>
      <w:r>
        <w:rPr>
          <w:color w:val="FF0000"/>
          <w:sz w:val="24"/>
        </w:rPr>
        <w:t>C、谨慎性要求</w:t>
      </w:r>
    </w:p>
    <w:p>
      <w:r>
        <w:rPr>
          <w:sz w:val="24"/>
        </w:rPr>
        <w:t>D、实质重于形式要求</w:t>
        <w:br/>
      </w:r>
    </w:p>
    <w:p>
      <w:r>
        <w:rPr>
          <w:sz w:val="28"/>
        </w:rPr>
        <w:t>247、无形资产的期末借方余额，反映企业无形资产的（ ）。</w:t>
      </w:r>
    </w:p>
    <w:p>
      <w:r>
        <w:rPr>
          <w:color w:val="FF0000"/>
          <w:sz w:val="24"/>
        </w:rPr>
        <w:t>A、成本</w:t>
      </w:r>
    </w:p>
    <w:p>
      <w:r>
        <w:rPr>
          <w:sz w:val="24"/>
        </w:rPr>
        <w:t>B、摊余价值</w:t>
      </w:r>
    </w:p>
    <w:p>
      <w:r>
        <w:rPr>
          <w:sz w:val="24"/>
        </w:rPr>
        <w:t>C、账面价值</w:t>
      </w:r>
    </w:p>
    <w:p>
      <w:r>
        <w:rPr>
          <w:sz w:val="24"/>
        </w:rPr>
        <w:t>D、可收回金额</w:t>
        <w:br/>
      </w:r>
    </w:p>
    <w:p>
      <w:r>
        <w:rPr>
          <w:sz w:val="28"/>
        </w:rPr>
        <w:t>248、2019年9月19日，甲公司支付价款501 000元购买丙公司股票，其中包括交易费用1 000元，将其划分为以公允价值计量且变动计入当期损益的金融资产。2019年12月31日，丙股票的公允价值为510 000元。则甲公司在当期利润表中因该投资产生的损益合计为（    ）。</w:t>
      </w:r>
    </w:p>
    <w:p>
      <w:r>
        <w:rPr>
          <w:sz w:val="24"/>
        </w:rPr>
        <w:t>A、 ﹣1 000元</w:t>
      </w:r>
    </w:p>
    <w:p>
      <w:r>
        <w:rPr>
          <w:sz w:val="24"/>
        </w:rPr>
        <w:t>B、 10 000元</w:t>
      </w:r>
    </w:p>
    <w:p>
      <w:r>
        <w:rPr>
          <w:sz w:val="24"/>
        </w:rPr>
        <w:t>C、 11 000元</w:t>
      </w:r>
    </w:p>
    <w:p>
      <w:r>
        <w:rPr>
          <w:color w:val="FF0000"/>
          <w:sz w:val="24"/>
        </w:rPr>
        <w:t>D、 9 000元</w:t>
        <w:br/>
      </w:r>
    </w:p>
    <w:p>
      <w:r>
        <w:rPr>
          <w:sz w:val="28"/>
        </w:rPr>
        <w:t>249、甲公司购入某上市公司股票2%的普通股份，暂不准备随时变现，甲公司应该将该项金融资产计入（ ）科目核算。</w:t>
      </w:r>
    </w:p>
    <w:p>
      <w:r>
        <w:rPr>
          <w:sz w:val="24"/>
        </w:rPr>
        <w:t>A、交易性金融资产</w:t>
      </w:r>
    </w:p>
    <w:p>
      <w:r>
        <w:rPr>
          <w:sz w:val="24"/>
        </w:rPr>
        <w:t>B、债权投资</w:t>
      </w:r>
    </w:p>
    <w:p>
      <w:r>
        <w:rPr>
          <w:sz w:val="24"/>
        </w:rPr>
        <w:t>C、长期股权投资</w:t>
      </w:r>
    </w:p>
    <w:p>
      <w:r>
        <w:rPr>
          <w:color w:val="FF0000"/>
          <w:sz w:val="24"/>
        </w:rPr>
        <w:t>D、其他权益工具投资</w:t>
        <w:br/>
      </w:r>
    </w:p>
    <w:p>
      <w:r>
        <w:rPr>
          <w:sz w:val="28"/>
        </w:rPr>
        <w:t>250、甲公司出资800万元，取得了乙公司60%的控股权，甲公司对该项长期股权投资应采用（）核算。</w:t>
      </w:r>
    </w:p>
    <w:p>
      <w:r>
        <w:rPr>
          <w:sz w:val="24"/>
        </w:rPr>
        <w:t>A、权益法　</w:t>
      </w:r>
    </w:p>
    <w:p>
      <w:r>
        <w:rPr>
          <w:color w:val="FF0000"/>
          <w:sz w:val="24"/>
        </w:rPr>
        <w:t>B、成本法</w:t>
      </w:r>
    </w:p>
    <w:p>
      <w:r>
        <w:rPr>
          <w:sz w:val="24"/>
        </w:rPr>
        <w:t>C、市价法　　</w:t>
      </w:r>
    </w:p>
    <w:p>
      <w:r>
        <w:rPr>
          <w:sz w:val="24"/>
        </w:rPr>
        <w:t>D、成本与可变现净值孰低法</w:t>
        <w:br/>
      </w:r>
    </w:p>
    <w:p>
      <w:r>
        <w:rPr>
          <w:sz w:val="28"/>
        </w:rPr>
        <w:t>251、下列业务中，不会导致公司股本发生增减变动的是（    ）。</w:t>
      </w:r>
    </w:p>
    <w:p>
      <w:r>
        <w:rPr>
          <w:sz w:val="24"/>
        </w:rPr>
        <w:t>A、 用盈余公积转增资本</w:t>
      </w:r>
    </w:p>
    <w:p>
      <w:r>
        <w:rPr>
          <w:sz w:val="24"/>
        </w:rPr>
        <w:t>B、 分派股票股利</w:t>
      </w:r>
    </w:p>
    <w:p>
      <w:r>
        <w:rPr>
          <w:sz w:val="24"/>
        </w:rPr>
        <w:t>C、 接受投资者投资</w:t>
      </w:r>
    </w:p>
    <w:p>
      <w:r>
        <w:rPr>
          <w:color w:val="FF0000"/>
          <w:sz w:val="24"/>
        </w:rPr>
        <w:t>D、 宣告分派现金股利</w:t>
        <w:br/>
      </w:r>
    </w:p>
    <w:p>
      <w:r>
        <w:rPr>
          <w:sz w:val="28"/>
        </w:rPr>
        <w:t>252、交易性金融资产的后续计量方法是（    ）。</w:t>
      </w:r>
    </w:p>
    <w:p>
      <w:r>
        <w:rPr>
          <w:sz w:val="24"/>
        </w:rPr>
        <w:t>A、 实际利率法</w:t>
      </w:r>
    </w:p>
    <w:p>
      <w:r>
        <w:rPr>
          <w:color w:val="FF0000"/>
          <w:sz w:val="24"/>
        </w:rPr>
        <w:t>B、 公允价值法</w:t>
      </w:r>
    </w:p>
    <w:p>
      <w:r>
        <w:rPr>
          <w:sz w:val="24"/>
        </w:rPr>
        <w:t>C、 权益法</w:t>
      </w:r>
    </w:p>
    <w:p>
      <w:r>
        <w:rPr>
          <w:sz w:val="24"/>
        </w:rPr>
        <w:t>D、 成本法</w:t>
        <w:br/>
      </w:r>
    </w:p>
    <w:p>
      <w:r>
        <w:rPr>
          <w:sz w:val="28"/>
        </w:rPr>
        <w:t>253、在会计核算中，属于企业选择会计原则、会计方法的前提条件，也是企业会计原则、会计方法保持稳定的前提条件的是（ ）。</w:t>
      </w:r>
    </w:p>
    <w:p>
      <w:r>
        <w:rPr>
          <w:sz w:val="24"/>
        </w:rPr>
        <w:t>A、会计主体</w:t>
      </w:r>
    </w:p>
    <w:p>
      <w:r>
        <w:rPr>
          <w:color w:val="FF0000"/>
          <w:sz w:val="24"/>
        </w:rPr>
        <w:t>B、持续经营</w:t>
      </w:r>
    </w:p>
    <w:p>
      <w:r>
        <w:rPr>
          <w:sz w:val="24"/>
        </w:rPr>
        <w:t>C、会计分期</w:t>
      </w:r>
    </w:p>
    <w:p>
      <w:r>
        <w:rPr>
          <w:sz w:val="24"/>
        </w:rPr>
        <w:t>D、货币计量</w:t>
        <w:br/>
      </w:r>
    </w:p>
    <w:p>
      <w:r>
        <w:rPr>
          <w:sz w:val="28"/>
        </w:rPr>
        <w:t>254、关于金融资产的重分类，下列说法中正确的是（ ）。</w:t>
      </w:r>
    </w:p>
    <w:p>
      <w:r>
        <w:rPr>
          <w:color w:val="FF0000"/>
          <w:sz w:val="24"/>
        </w:rPr>
        <w:t>A、以公允价值计量且其变动计入当期损益的金融资产和以摊余成本计量的金融资产之间不能进行重分类</w:t>
      </w:r>
    </w:p>
    <w:p>
      <w:r>
        <w:rPr>
          <w:sz w:val="24"/>
        </w:rPr>
        <w:t>B、以公允价值计量且其变动计入当期损益的金融资产和以公允价值计量且其变动计入其他综合收益的金融资产之间可以进行重分类</w:t>
      </w:r>
    </w:p>
    <w:p>
      <w:r>
        <w:rPr>
          <w:sz w:val="24"/>
        </w:rPr>
        <w:t>C、以摊余成本计量的金融资产可以随意和以公允价值计量且其变动计入其他综合收益的金融资产之间进行重分类</w:t>
      </w:r>
    </w:p>
    <w:p>
      <w:r>
        <w:rPr>
          <w:sz w:val="24"/>
        </w:rPr>
        <w:t>D、在符合一定条件时，以公允价值计量且其变动计入当期损益的金融资产和以摊余成本计量的金融资产可以进行重分类</w:t>
        <w:br/>
      </w:r>
    </w:p>
    <w:p>
      <w:r>
        <w:rPr>
          <w:sz w:val="28"/>
        </w:rPr>
        <w:t>255、A公司以一台设备换入B公司的一项专利权。设备的账面原值为10万元，折旧为2万元。已提减值准备1万元，公允价值5万元。A公司另向B公司支付补价1万元。假设该交换具有商业实质，A公司应确认的资产转让损失为（    ）万元。</w:t>
      </w:r>
    </w:p>
    <w:p>
      <w:r>
        <w:rPr>
          <w:color w:val="FF0000"/>
          <w:sz w:val="24"/>
        </w:rPr>
        <w:t>A、2</w:t>
      </w:r>
    </w:p>
    <w:p>
      <w:r>
        <w:rPr>
          <w:sz w:val="24"/>
        </w:rPr>
        <w:t>B、12</w:t>
      </w:r>
    </w:p>
    <w:p>
      <w:r>
        <w:rPr>
          <w:sz w:val="24"/>
        </w:rPr>
        <w:t>C、8</w:t>
      </w:r>
    </w:p>
    <w:p>
      <w:r>
        <w:rPr>
          <w:sz w:val="24"/>
        </w:rPr>
        <w:t>D、1</w:t>
        <w:br/>
      </w:r>
    </w:p>
    <w:p>
      <w:r>
        <w:rPr>
          <w:sz w:val="28"/>
        </w:rPr>
        <w:t>256、除偏远和交通不便地区外，确定企业库存现金限额时，考虑的天数最多不能超过（ ）。</w:t>
      </w:r>
    </w:p>
    <w:p>
      <w:r>
        <w:rPr>
          <w:color w:val="FF0000"/>
          <w:sz w:val="24"/>
        </w:rPr>
        <w:t>A、5天</w:t>
      </w:r>
    </w:p>
    <w:p>
      <w:r>
        <w:rPr>
          <w:sz w:val="24"/>
        </w:rPr>
        <w:t>B、10天</w:t>
      </w:r>
    </w:p>
    <w:p>
      <w:r>
        <w:rPr>
          <w:sz w:val="24"/>
        </w:rPr>
        <w:t>C、15天</w:t>
      </w:r>
    </w:p>
    <w:p>
      <w:r>
        <w:rPr>
          <w:sz w:val="24"/>
        </w:rPr>
        <w:t>D、8天</w:t>
        <w:br/>
      </w:r>
    </w:p>
    <w:p>
      <w:r>
        <w:rPr>
          <w:sz w:val="28"/>
        </w:rPr>
        <w:t>257、采用出包方式建造固定资产时，对于按合同规定预付的工程价款应借记的会计科目是（ ）。</w:t>
      </w:r>
    </w:p>
    <w:p>
      <w:r>
        <w:rPr>
          <w:sz w:val="24"/>
        </w:rPr>
        <w:t>A、在建工程</w:t>
      </w:r>
    </w:p>
    <w:p>
      <w:r>
        <w:rPr>
          <w:sz w:val="24"/>
        </w:rPr>
        <w:t>B、固定资产</w:t>
      </w:r>
    </w:p>
    <w:p>
      <w:r>
        <w:rPr>
          <w:sz w:val="24"/>
        </w:rPr>
        <w:t>C、工程物资</w:t>
      </w:r>
    </w:p>
    <w:p>
      <w:r>
        <w:rPr>
          <w:color w:val="FF0000"/>
          <w:sz w:val="24"/>
        </w:rPr>
        <w:t>D、预付账款</w:t>
        <w:br/>
      </w:r>
    </w:p>
    <w:p>
      <w:r>
        <w:rPr>
          <w:sz w:val="28"/>
        </w:rPr>
        <w:t>258、某企业期末存货成本价10000元，可变现净值9600元，存货跌价准备期初贷方余额300元，则本期计提的跌价准备是    （    ）</w:t>
      </w:r>
    </w:p>
    <w:p>
      <w:r>
        <w:rPr>
          <w:sz w:val="24"/>
        </w:rPr>
        <w:t>A、400</w:t>
      </w:r>
    </w:p>
    <w:p>
      <w:r>
        <w:rPr>
          <w:sz w:val="24"/>
        </w:rPr>
        <w:t>B、300</w:t>
      </w:r>
    </w:p>
    <w:p>
      <w:r>
        <w:rPr>
          <w:sz w:val="24"/>
        </w:rPr>
        <w:t>C、700</w:t>
      </w:r>
    </w:p>
    <w:p>
      <w:r>
        <w:rPr>
          <w:color w:val="FF0000"/>
          <w:sz w:val="24"/>
        </w:rPr>
        <w:t>D、100</w:t>
        <w:br/>
      </w:r>
    </w:p>
    <w:p>
      <w:r>
        <w:rPr>
          <w:sz w:val="28"/>
        </w:rPr>
        <w:t>259、企业通过开户银行将款项汇往外地开立采购专户时，应借记的会计科目是（    ）。</w:t>
      </w:r>
    </w:p>
    <w:p>
      <w:r>
        <w:rPr>
          <w:sz w:val="24"/>
        </w:rPr>
        <w:t>A、 银行存款</w:t>
      </w:r>
    </w:p>
    <w:p>
      <w:r>
        <w:rPr>
          <w:sz w:val="24"/>
        </w:rPr>
        <w:t>B、 物资采购</w:t>
      </w:r>
    </w:p>
    <w:p>
      <w:r>
        <w:rPr>
          <w:color w:val="FF0000"/>
          <w:sz w:val="24"/>
        </w:rPr>
        <w:t>C、 其他货币资金</w:t>
      </w:r>
    </w:p>
    <w:p>
      <w:r>
        <w:rPr>
          <w:sz w:val="24"/>
        </w:rPr>
        <w:t>D、 备用金</w:t>
        <w:br/>
      </w:r>
    </w:p>
    <w:p>
      <w:r>
        <w:rPr>
          <w:sz w:val="28"/>
        </w:rPr>
        <w:t>260、反映企业某一时点的财务报表是（     ）。</w:t>
      </w:r>
    </w:p>
    <w:p>
      <w:r>
        <w:rPr>
          <w:sz w:val="24"/>
        </w:rPr>
        <w:t>A、 现金流量表</w:t>
      </w:r>
    </w:p>
    <w:p>
      <w:r>
        <w:rPr>
          <w:color w:val="FF0000"/>
          <w:sz w:val="24"/>
        </w:rPr>
        <w:t>B、 资产负债表</w:t>
      </w:r>
    </w:p>
    <w:p>
      <w:r>
        <w:rPr>
          <w:sz w:val="24"/>
        </w:rPr>
        <w:t>C、 所有者权益变动表</w:t>
      </w:r>
    </w:p>
    <w:p>
      <w:r>
        <w:rPr>
          <w:sz w:val="24"/>
        </w:rPr>
        <w:t>D、 利润表</w:t>
        <w:br/>
      </w:r>
    </w:p>
    <w:p>
      <w:r>
        <w:rPr>
          <w:sz w:val="28"/>
        </w:rPr>
        <w:t>261、非同一控制下的企业合并取得长期股权投资发生的下列项目中，不应计入初始投资成本的有（）。</w:t>
      </w:r>
    </w:p>
    <w:p>
      <w:r>
        <w:rPr>
          <w:sz w:val="24"/>
        </w:rPr>
        <w:t>A、作为合并对价发行的权益性证券的公允价值</w:t>
      </w:r>
    </w:p>
    <w:p>
      <w:r>
        <w:rPr>
          <w:color w:val="FF0000"/>
          <w:sz w:val="24"/>
        </w:rPr>
        <w:t>B、企业合并中发行权益性证券发生的手续费、佣金等费用</w:t>
      </w:r>
    </w:p>
    <w:p>
      <w:r>
        <w:rPr>
          <w:sz w:val="24"/>
        </w:rPr>
        <w:t>C、为进行企业合并而支付的审计费用</w:t>
      </w:r>
    </w:p>
    <w:p>
      <w:r>
        <w:rPr>
          <w:sz w:val="24"/>
        </w:rPr>
        <w:t>D、为进行企业合并而支付的评估费用</w:t>
        <w:br/>
      </w:r>
    </w:p>
    <w:p>
      <w:r>
        <w:rPr>
          <w:sz w:val="28"/>
        </w:rPr>
        <w:t>262、2014年1月2日，甲公司支付现金2000万元取得乙公司30%的股权，并对乙公司具有重大影响乙公司2014年实现净利润500万元，分派现金股利200万元则甲公司2014年该投资产生的损益金额为（     ）。</w:t>
      </w:r>
    </w:p>
    <w:p>
      <w:r>
        <w:rPr>
          <w:sz w:val="24"/>
        </w:rPr>
        <w:t>A、 210万元</w:t>
      </w:r>
    </w:p>
    <w:p>
      <w:r>
        <w:rPr>
          <w:sz w:val="24"/>
        </w:rPr>
        <w:t>B、 60万元</w:t>
      </w:r>
    </w:p>
    <w:p>
      <w:r>
        <w:rPr>
          <w:color w:val="FF0000"/>
          <w:sz w:val="24"/>
        </w:rPr>
        <w:t>C、 150万元</w:t>
      </w:r>
    </w:p>
    <w:p>
      <w:r>
        <w:rPr>
          <w:sz w:val="24"/>
        </w:rPr>
        <w:t>D、 90万元</w:t>
        <w:br/>
      </w:r>
    </w:p>
    <w:p>
      <w:r>
        <w:rPr>
          <w:sz w:val="28"/>
        </w:rPr>
        <w:t>263、2019年1月1日，甲公司支付225万元购入乙公司于2018年1 月1日发行的面值为200万元的债券，该债券期限为5年，票面利率为6%，买价中包含手续费0.5万元和已到付息期但尚未领取的债券利息12万元。甲公司对该债券的业务模式是收取合同现金流模式，则甲公司购入该债券的初始成本为（    ）。</w:t>
      </w:r>
    </w:p>
    <w:p>
      <w:r>
        <w:rPr>
          <w:sz w:val="24"/>
        </w:rPr>
        <w:t>A、 212.5万元</w:t>
      </w:r>
    </w:p>
    <w:p>
      <w:r>
        <w:rPr>
          <w:sz w:val="24"/>
        </w:rPr>
        <w:t>B、 200万元</w:t>
      </w:r>
    </w:p>
    <w:p>
      <w:r>
        <w:rPr>
          <w:color w:val="FF0000"/>
          <w:sz w:val="24"/>
        </w:rPr>
        <w:t>C、 213万元</w:t>
      </w:r>
    </w:p>
    <w:p>
      <w:r>
        <w:rPr>
          <w:sz w:val="24"/>
        </w:rPr>
        <w:t>D、 225万元</w:t>
        <w:br/>
      </w:r>
    </w:p>
    <w:p>
      <w:r>
        <w:rPr>
          <w:sz w:val="28"/>
        </w:rPr>
        <w:t>264、甲企业于5月10日销售产品一批，应收账款为100 000元，规定对方的付款条件为2/10、1/20、N/30，购货单位于5月15日付款。实际收到的金额为（ ）。</w:t>
      </w:r>
    </w:p>
    <w:p>
      <w:r>
        <w:rPr>
          <w:sz w:val="24"/>
        </w:rPr>
        <w:t>A、100000元</w:t>
      </w:r>
    </w:p>
    <w:p>
      <w:r>
        <w:rPr>
          <w:sz w:val="24"/>
        </w:rPr>
        <w:t>B、90000元</w:t>
      </w:r>
    </w:p>
    <w:p>
      <w:r>
        <w:rPr>
          <w:color w:val="FF0000"/>
          <w:sz w:val="24"/>
        </w:rPr>
        <w:t>C、98000元</w:t>
      </w:r>
    </w:p>
    <w:p>
      <w:r>
        <w:rPr>
          <w:sz w:val="24"/>
        </w:rPr>
        <w:t>D、80000元</w:t>
        <w:br/>
      </w:r>
    </w:p>
    <w:p>
      <w:r>
        <w:rPr>
          <w:sz w:val="28"/>
        </w:rPr>
        <w:t>265、A公司2014年1月1日坏账准备科目余额2 000元。2014年12月31日，A公司应收账款科目余额为120 000元。A公司本期估计的坏账损失率为1%，则A公司资产负债表中报告的应收账款项目的金额为（    ）。</w:t>
      </w:r>
    </w:p>
    <w:p>
      <w:r>
        <w:rPr>
          <w:color w:val="FF0000"/>
          <w:sz w:val="24"/>
        </w:rPr>
        <w:t>A、 118 800元</w:t>
      </w:r>
    </w:p>
    <w:p>
      <w:r>
        <w:rPr>
          <w:sz w:val="24"/>
        </w:rPr>
        <w:t>B、 119 200元</w:t>
      </w:r>
    </w:p>
    <w:p>
      <w:r>
        <w:rPr>
          <w:sz w:val="24"/>
        </w:rPr>
        <w:t>C、 120 800元</w:t>
      </w:r>
    </w:p>
    <w:p>
      <w:r>
        <w:rPr>
          <w:sz w:val="24"/>
        </w:rPr>
        <w:t>D、 120 000元</w:t>
        <w:br/>
      </w:r>
    </w:p>
    <w:p>
      <w:r>
        <w:rPr>
          <w:sz w:val="28"/>
        </w:rPr>
        <w:t>266、某企业2008年3月16日签发一张期限为3个月的商业承兑汇票，其到期日为（ ）。</w:t>
      </w:r>
    </w:p>
    <w:p>
      <w:r>
        <w:rPr>
          <w:sz w:val="24"/>
        </w:rPr>
        <w:t>A、6月15日</w:t>
      </w:r>
    </w:p>
    <w:p>
      <w:r>
        <w:rPr>
          <w:color w:val="FF0000"/>
          <w:sz w:val="24"/>
        </w:rPr>
        <w:t>B、6月16日</w:t>
      </w:r>
    </w:p>
    <w:p>
      <w:r>
        <w:rPr>
          <w:sz w:val="24"/>
        </w:rPr>
        <w:t>C、6月17日</w:t>
      </w:r>
    </w:p>
    <w:p>
      <w:r>
        <w:rPr>
          <w:sz w:val="24"/>
        </w:rPr>
        <w:t>D、6月18日</w:t>
        <w:br/>
      </w:r>
    </w:p>
    <w:p>
      <w:r>
        <w:rPr>
          <w:sz w:val="28"/>
        </w:rPr>
        <w:t>267、A公司于2004年1月5日购入专利权支付价款225万元。该无形资产预计使用年限为5年，法律规定年限为10年。2005年12月31日，由于与该无形资产相关的经济因素发生不利变化，致使其发生减值，A公司估计可收回金额为90万元。假定无形资产按照直线法进行摊销。则至2006年底，无形资产的累计摊销额为（ ）。</w:t>
      </w:r>
    </w:p>
    <w:p>
      <w:r>
        <w:rPr>
          <w:sz w:val="24"/>
        </w:rPr>
        <w:t>A、30万元</w:t>
      </w:r>
    </w:p>
    <w:p>
      <w:r>
        <w:rPr>
          <w:sz w:val="24"/>
        </w:rPr>
        <w:t>B、45万元</w:t>
      </w:r>
    </w:p>
    <w:p>
      <w:r>
        <w:rPr>
          <w:sz w:val="24"/>
        </w:rPr>
        <w:t>C、135万元</w:t>
      </w:r>
    </w:p>
    <w:p>
      <w:r>
        <w:rPr>
          <w:color w:val="FF0000"/>
          <w:sz w:val="24"/>
        </w:rPr>
        <w:t>D、120万元</w:t>
        <w:br/>
      </w:r>
    </w:p>
    <w:p>
      <w:r>
        <w:rPr>
          <w:sz w:val="28"/>
        </w:rPr>
        <w:t>268、甲公司是一家经营生鲜食品的超市，为了与存货实物流转保持一致，甲公司应当采用的存货计价方法是（    ）。</w:t>
      </w:r>
    </w:p>
    <w:p>
      <w:r>
        <w:rPr>
          <w:sz w:val="24"/>
        </w:rPr>
        <w:t>A、 加权平均分</w:t>
      </w:r>
    </w:p>
    <w:p>
      <w:r>
        <w:rPr>
          <w:color w:val="FF0000"/>
          <w:sz w:val="24"/>
        </w:rPr>
        <w:t>B、 先进先出法</w:t>
      </w:r>
    </w:p>
    <w:p>
      <w:r>
        <w:rPr>
          <w:sz w:val="24"/>
        </w:rPr>
        <w:t>C、 个别计价法</w:t>
      </w:r>
    </w:p>
    <w:p>
      <w:r>
        <w:rPr>
          <w:sz w:val="24"/>
        </w:rPr>
        <w:t>D、 后进先出法</w:t>
        <w:br/>
      </w:r>
    </w:p>
    <w:p>
      <w:r>
        <w:rPr>
          <w:sz w:val="28"/>
        </w:rPr>
        <w:t>269、下列各项业务能够导致所有者权益总额增加的是（    ）。</w:t>
      </w:r>
    </w:p>
    <w:p>
      <w:r>
        <w:rPr>
          <w:sz w:val="24"/>
        </w:rPr>
        <w:t>A、 向股东分派现金股利</w:t>
      </w:r>
    </w:p>
    <w:p>
      <w:r>
        <w:rPr>
          <w:sz w:val="24"/>
        </w:rPr>
        <w:t>B、 资本公积转增资本</w:t>
      </w:r>
    </w:p>
    <w:p>
      <w:r>
        <w:rPr>
          <w:sz w:val="24"/>
        </w:rPr>
        <w:t>C、 从银行取得长期借款</w:t>
      </w:r>
    </w:p>
    <w:p>
      <w:r>
        <w:rPr>
          <w:color w:val="FF0000"/>
          <w:sz w:val="24"/>
        </w:rPr>
        <w:t>D、 销售商品确认收入</w:t>
        <w:br/>
      </w:r>
    </w:p>
    <w:p>
      <w:r>
        <w:rPr>
          <w:sz w:val="28"/>
        </w:rPr>
        <w:t>270、甲公司2006年初对B公司投资，获得B公司有表决权资本的15%（B公司为非上市公司）并准备长期持有，对B公司无重大影响。当年5月4日，B公司宣告发放2005年现金股利40000元。2006年B公司实现净利润50000元；2007年5月10日B公司宣告发放2006年现金股利30000元，当年B公司实现净利润20000元；2008年5月6日B公司宣告发放2007年现金股利35000元，当年B公司实现净利润6000元。则甲公司2008年应确认投资收益的数额为（    ）元。</w:t>
      </w:r>
    </w:p>
    <w:p>
      <w:r>
        <w:rPr>
          <w:sz w:val="24"/>
        </w:rPr>
        <w:t>A、5250</w:t>
      </w:r>
    </w:p>
    <w:p>
      <w:r>
        <w:rPr>
          <w:sz w:val="24"/>
        </w:rPr>
        <w:t>B、3750</w:t>
      </w:r>
    </w:p>
    <w:p>
      <w:r>
        <w:rPr>
          <w:color w:val="FF0000"/>
          <w:sz w:val="24"/>
        </w:rPr>
        <w:t>C、3000</w:t>
      </w:r>
    </w:p>
    <w:p>
      <w:r>
        <w:rPr>
          <w:sz w:val="24"/>
        </w:rPr>
        <w:t>D、5000</w:t>
        <w:br/>
      </w:r>
    </w:p>
    <w:p>
      <w:r>
        <w:rPr>
          <w:sz w:val="28"/>
        </w:rPr>
        <w:t>271、当物价持续上涨时，如果企业希望实现更多的利润，应当采用的方法是（    ）。</w:t>
      </w:r>
    </w:p>
    <w:p>
      <w:r>
        <w:rPr>
          <w:sz w:val="24"/>
        </w:rPr>
        <w:t>A、 加权平均分</w:t>
      </w:r>
    </w:p>
    <w:p>
      <w:r>
        <w:rPr>
          <w:color w:val="FF0000"/>
          <w:sz w:val="24"/>
        </w:rPr>
        <w:t>B、 先进先出法</w:t>
      </w:r>
    </w:p>
    <w:p>
      <w:r>
        <w:rPr>
          <w:sz w:val="24"/>
        </w:rPr>
        <w:t>C、 移动平均法</w:t>
      </w:r>
    </w:p>
    <w:p>
      <w:r>
        <w:rPr>
          <w:sz w:val="24"/>
        </w:rPr>
        <w:t>D、 个别计价法</w:t>
        <w:br/>
      </w:r>
    </w:p>
    <w:p>
      <w:r>
        <w:rPr>
          <w:sz w:val="28"/>
        </w:rPr>
        <w:t>272、下列项目中，不属于投资性房地产的是（ ）。</w:t>
      </w:r>
    </w:p>
    <w:p>
      <w:r>
        <w:rPr>
          <w:sz w:val="24"/>
        </w:rPr>
        <w:t>A、已出租的建筑物</w:t>
      </w:r>
    </w:p>
    <w:p>
      <w:r>
        <w:rPr>
          <w:sz w:val="24"/>
        </w:rPr>
        <w:t>B、已出租的土地使用权</w:t>
      </w:r>
    </w:p>
    <w:p>
      <w:r>
        <w:rPr>
          <w:color w:val="FF0000"/>
          <w:sz w:val="24"/>
        </w:rPr>
        <w:t>C、持有并准备增值后转让的建筑物</w:t>
      </w:r>
    </w:p>
    <w:p>
      <w:r>
        <w:rPr>
          <w:sz w:val="24"/>
        </w:rPr>
        <w:t>D、持有并准备增值后转让的土地使用权</w:t>
        <w:br/>
      </w:r>
    </w:p>
    <w:p>
      <w:r>
        <w:rPr>
          <w:sz w:val="28"/>
        </w:rPr>
        <w:t>273、公司在发行股票过程中发生的手续费、佣金等发行费用，应当（    ）。</w:t>
      </w:r>
    </w:p>
    <w:p>
      <w:r>
        <w:rPr>
          <w:sz w:val="24"/>
        </w:rPr>
        <w:t>A、 冲减盈余公积</w:t>
      </w:r>
    </w:p>
    <w:p>
      <w:r>
        <w:rPr>
          <w:color w:val="FF0000"/>
          <w:sz w:val="24"/>
        </w:rPr>
        <w:t>B、 冲减资本公积</w:t>
      </w:r>
    </w:p>
    <w:p>
      <w:r>
        <w:rPr>
          <w:sz w:val="24"/>
        </w:rPr>
        <w:t>C、 增加财务费用</w:t>
      </w:r>
    </w:p>
    <w:p>
      <w:r>
        <w:rPr>
          <w:sz w:val="24"/>
        </w:rPr>
        <w:t>D、 增加管理费用</w:t>
        <w:br/>
      </w:r>
    </w:p>
    <w:p>
      <w:r>
        <w:rPr>
          <w:sz w:val="28"/>
        </w:rPr>
        <w:t>274、东风公司2004年9月初增加小轿车一辆，该项设备原值88000元，预计可使用8年，净残值为8000元，采用直线法计提折旧。至2006年末，对该项设备进行检查后，估计其可收回金额为59750元，减值测试后，该固定资产的折旧方法、年限和净残值等均不变。则2007年应计提的固定资产折旧额为（ ）。</w:t>
      </w:r>
    </w:p>
    <w:p>
      <w:r>
        <w:rPr>
          <w:sz w:val="24"/>
        </w:rPr>
        <w:t>A、10000元</w:t>
      </w:r>
    </w:p>
    <w:p>
      <w:r>
        <w:rPr>
          <w:sz w:val="24"/>
        </w:rPr>
        <w:t>B、8250元</w:t>
      </w:r>
    </w:p>
    <w:p>
      <w:r>
        <w:rPr>
          <w:sz w:val="24"/>
        </w:rPr>
        <w:t>C、11391.3元</w:t>
      </w:r>
    </w:p>
    <w:p>
      <w:r>
        <w:rPr>
          <w:color w:val="FF0000"/>
          <w:sz w:val="24"/>
        </w:rPr>
        <w:t>D、9000元</w:t>
        <w:br/>
      </w:r>
    </w:p>
    <w:p>
      <w:r>
        <w:rPr>
          <w:sz w:val="28"/>
        </w:rPr>
        <w:t>275、W企业购进设备一台，设备的入账价值为172万元，预计净残值为16万元，预计使用年限为5年。在采用年数总和法计提折旧的情况下，该项设备第二年应提折旧额为（ ）。</w:t>
      </w:r>
    </w:p>
    <w:p>
      <w:r>
        <w:rPr>
          <w:sz w:val="24"/>
        </w:rPr>
        <w:t>A、40万元</w:t>
      </w:r>
    </w:p>
    <w:p>
      <w:r>
        <w:rPr>
          <w:color w:val="FF0000"/>
          <w:sz w:val="24"/>
        </w:rPr>
        <w:t>B、41.6万元</w:t>
      </w:r>
    </w:p>
    <w:p>
      <w:r>
        <w:rPr>
          <w:sz w:val="24"/>
        </w:rPr>
        <w:t>C、30万元</w:t>
      </w:r>
    </w:p>
    <w:p>
      <w:r>
        <w:rPr>
          <w:sz w:val="24"/>
        </w:rPr>
        <w:t>D、45.87万元</w:t>
        <w:br/>
      </w:r>
    </w:p>
    <w:p>
      <w:r>
        <w:rPr>
          <w:sz w:val="28"/>
        </w:rPr>
        <w:t>276、某项固定资产的原始价值600000元，预计可使用年限为５年，预计残值为50000元。企业对该项固定资产采用双倍余额递减法计提折旧，则第４年对该项固定资产计提的折旧额为（　　）。</w:t>
      </w:r>
    </w:p>
    <w:p>
      <w:r>
        <w:rPr>
          <w:color w:val="FF0000"/>
          <w:sz w:val="24"/>
        </w:rPr>
        <w:t>A、39800元</w:t>
      </w:r>
    </w:p>
    <w:p>
      <w:r>
        <w:rPr>
          <w:sz w:val="24"/>
        </w:rPr>
        <w:t>B、51840元</w:t>
      </w:r>
    </w:p>
    <w:p>
      <w:r>
        <w:rPr>
          <w:sz w:val="24"/>
        </w:rPr>
        <w:t>C、20800元</w:t>
      </w:r>
    </w:p>
    <w:p>
      <w:r>
        <w:rPr>
          <w:sz w:val="24"/>
        </w:rPr>
        <w:t>D、10400元</w:t>
        <w:br/>
      </w:r>
    </w:p>
    <w:p>
      <w:r>
        <w:rPr>
          <w:sz w:val="28"/>
        </w:rPr>
        <w:t>277、某企业20×6年1月1日甲材料账面实际成本为90 000元，结存数量500吨；1月4日购进甲材料500吨，每吨实际单价为200元，1月17日购进甲材料300吨，每吨实际单价180元；1月5日和22日各发出甲材料100吨。该企业按移动加权平均法计算其发出甲材料的实际成本，那么20×6年1月31日甲材料的账面余额应为（ ）。</w:t>
      </w:r>
    </w:p>
    <w:p>
      <w:r>
        <w:rPr>
          <w:sz w:val="24"/>
        </w:rPr>
        <w:t>A、206000元</w:t>
      </w:r>
    </w:p>
    <w:p>
      <w:r>
        <w:rPr>
          <w:color w:val="FF0000"/>
          <w:sz w:val="24"/>
        </w:rPr>
        <w:t>B、206250元</w:t>
      </w:r>
    </w:p>
    <w:p>
      <w:r>
        <w:rPr>
          <w:sz w:val="24"/>
        </w:rPr>
        <w:t>C、206452元</w:t>
      </w:r>
    </w:p>
    <w:p>
      <w:r>
        <w:rPr>
          <w:sz w:val="24"/>
        </w:rPr>
        <w:t>D、208000元</w:t>
        <w:br/>
      </w:r>
    </w:p>
    <w:p>
      <w:r>
        <w:rPr>
          <w:sz w:val="28"/>
        </w:rPr>
        <w:t>278、企业核销坏账时应当借记的科目是（    ）。</w:t>
      </w:r>
    </w:p>
    <w:p>
      <w:r>
        <w:rPr>
          <w:sz w:val="24"/>
        </w:rPr>
        <w:t>A、 管理费用</w:t>
      </w:r>
    </w:p>
    <w:p>
      <w:r>
        <w:rPr>
          <w:color w:val="FF0000"/>
          <w:sz w:val="24"/>
        </w:rPr>
        <w:t>B、 坏账准备</w:t>
      </w:r>
    </w:p>
    <w:p>
      <w:r>
        <w:rPr>
          <w:sz w:val="24"/>
        </w:rPr>
        <w:t>C、 应收账款</w:t>
      </w:r>
    </w:p>
    <w:p>
      <w:r>
        <w:rPr>
          <w:sz w:val="24"/>
        </w:rPr>
        <w:t>D、 信用减值损失</w:t>
        <w:br/>
      </w:r>
    </w:p>
    <w:p>
      <w:r>
        <w:rPr>
          <w:sz w:val="28"/>
        </w:rPr>
        <w:t>279、下列固定资产中，应计提折旧的固定资产有（  ）。</w:t>
      </w:r>
    </w:p>
    <w:p>
      <w:r>
        <w:rPr>
          <w:sz w:val="24"/>
        </w:rPr>
        <w:t>A、经营租赁方式租入的固定资产</w:t>
      </w:r>
    </w:p>
    <w:p>
      <w:r>
        <w:rPr>
          <w:color w:val="FF0000"/>
          <w:sz w:val="24"/>
        </w:rPr>
        <w:t>B、季节性停用的固定资产</w:t>
      </w:r>
    </w:p>
    <w:p>
      <w:r>
        <w:rPr>
          <w:sz w:val="24"/>
        </w:rPr>
        <w:t>C、正在改扩建固定资产</w:t>
      </w:r>
    </w:p>
    <w:p>
      <w:r>
        <w:rPr>
          <w:sz w:val="24"/>
        </w:rPr>
        <w:t>D、融资租出的固定资产</w:t>
        <w:br/>
      </w:r>
    </w:p>
    <w:p>
      <w:r>
        <w:rPr>
          <w:sz w:val="28"/>
        </w:rPr>
        <w:t>280、企业预收账款业务不多的企业，可以将预收的货款全部计入（    ）科目。</w:t>
      </w:r>
    </w:p>
    <w:p>
      <w:r>
        <w:rPr>
          <w:sz w:val="24"/>
        </w:rPr>
        <w:t>A、 其他应付款</w:t>
      </w:r>
    </w:p>
    <w:p>
      <w:r>
        <w:rPr>
          <w:sz w:val="24"/>
        </w:rPr>
        <w:t>B、 应付账款</w:t>
      </w:r>
    </w:p>
    <w:p>
      <w:r>
        <w:rPr>
          <w:color w:val="FF0000"/>
          <w:sz w:val="24"/>
        </w:rPr>
        <w:t>C、 应收账款</w:t>
      </w:r>
    </w:p>
    <w:p>
      <w:r>
        <w:rPr>
          <w:sz w:val="24"/>
        </w:rPr>
        <w:t>D、 预付账款</w:t>
        <w:br/>
      </w:r>
    </w:p>
    <w:p>
      <w:r>
        <w:rPr>
          <w:sz w:val="28"/>
        </w:rPr>
        <w:t>281、下列固定资产中，应计提折旧的固定资产有（ ）。</w:t>
      </w:r>
    </w:p>
    <w:p>
      <w:r>
        <w:rPr>
          <w:sz w:val="24"/>
        </w:rPr>
        <w:t>A、经营租赁方式租入的固定资产</w:t>
      </w:r>
    </w:p>
    <w:p>
      <w:r>
        <w:rPr>
          <w:color w:val="FF0000"/>
          <w:sz w:val="24"/>
        </w:rPr>
        <w:t>B、季节性停用的固定资产</w:t>
      </w:r>
    </w:p>
    <w:p>
      <w:r>
        <w:rPr>
          <w:sz w:val="24"/>
        </w:rPr>
        <w:t>C、正在改扩建固定资产</w:t>
      </w:r>
    </w:p>
    <w:p>
      <w:r>
        <w:rPr>
          <w:sz w:val="24"/>
        </w:rPr>
        <w:t>D、融资租出的固定资产</w:t>
        <w:br/>
      </w:r>
    </w:p>
    <w:p>
      <w:r>
        <w:rPr>
          <w:sz w:val="28"/>
        </w:rPr>
        <w:t>282、下列各项业务中，能使企业所有者权益总额减少的是（    ）。</w:t>
      </w:r>
    </w:p>
    <w:p>
      <w:r>
        <w:rPr>
          <w:sz w:val="24"/>
        </w:rPr>
        <w:t>A、 以资本公积转增资本</w:t>
      </w:r>
    </w:p>
    <w:p>
      <w:r>
        <w:rPr>
          <w:color w:val="FF0000"/>
          <w:sz w:val="24"/>
        </w:rPr>
        <w:t>B、 向股东宣告分派现金股利</w:t>
      </w:r>
    </w:p>
    <w:p>
      <w:r>
        <w:rPr>
          <w:sz w:val="24"/>
        </w:rPr>
        <w:t>C、 向股东宣告分配股票股利</w:t>
      </w:r>
    </w:p>
    <w:p>
      <w:r>
        <w:rPr>
          <w:sz w:val="24"/>
        </w:rPr>
        <w:t>D、 向股东增发新股</w:t>
        <w:br/>
      </w:r>
    </w:p>
    <w:p>
      <w:r>
        <w:rPr>
          <w:sz w:val="28"/>
        </w:rPr>
        <w:t>283、某公司在期末编制了如下的会计分录，借：坏账准备5 000，贷：应收账款5 000，编制该笔会计分录的原因是（    ）。</w:t>
      </w:r>
    </w:p>
    <w:p>
      <w:r>
        <w:rPr>
          <w:sz w:val="24"/>
        </w:rPr>
        <w:t>A、 计提坏账准备</w:t>
      </w:r>
    </w:p>
    <w:p>
      <w:r>
        <w:rPr>
          <w:sz w:val="24"/>
        </w:rPr>
        <w:t>B、 冲销多提的坏账准备</w:t>
      </w:r>
    </w:p>
    <w:p>
      <w:r>
        <w:rPr>
          <w:sz w:val="24"/>
        </w:rPr>
        <w:t>C、 收回已核销的坏账</w:t>
      </w:r>
    </w:p>
    <w:p>
      <w:r>
        <w:rPr>
          <w:color w:val="FF0000"/>
          <w:sz w:val="24"/>
        </w:rPr>
        <w:t>D、 核销坏账</w:t>
        <w:br/>
      </w:r>
    </w:p>
    <w:p>
      <w:r>
        <w:rPr>
          <w:sz w:val="28"/>
        </w:rPr>
        <w:t>284、下列关于以公允价值计量且其变动计入其他综合收益的金融资产的后续计量表述正确的有（   ）</w:t>
      </w:r>
    </w:p>
    <w:p>
      <w:r>
        <w:rPr>
          <w:sz w:val="24"/>
        </w:rPr>
        <w:t>A、按照公允价值进行后续计量，公允价值变动计入当期投资收益</w:t>
      </w:r>
    </w:p>
    <w:p>
      <w:r>
        <w:rPr>
          <w:sz w:val="24"/>
        </w:rPr>
        <w:t>B、按照摊余成本进行后续计量</w:t>
      </w:r>
    </w:p>
    <w:p>
      <w:r>
        <w:rPr>
          <w:color w:val="FF0000"/>
          <w:sz w:val="24"/>
        </w:rPr>
        <w:t>C、按照公允价值进行后续计量，公允价值变动变动计入资本公积</w:t>
      </w:r>
    </w:p>
    <w:p>
      <w:r>
        <w:rPr>
          <w:sz w:val="24"/>
        </w:rPr>
        <w:t>D、按照公允价值进行后续计量，公允价值变动计入当期公允价值变动损益</w:t>
        <w:br/>
      </w:r>
    </w:p>
    <w:p>
      <w:r>
        <w:rPr>
          <w:sz w:val="28"/>
        </w:rPr>
        <w:t>285、3月10日签发的票据，120天到期，则到期日为（ ）。</w:t>
      </w:r>
    </w:p>
    <w:p>
      <w:r>
        <w:rPr>
          <w:sz w:val="24"/>
        </w:rPr>
        <w:t>A、7月6日</w:t>
      </w:r>
    </w:p>
    <w:p>
      <w:r>
        <w:rPr>
          <w:sz w:val="24"/>
        </w:rPr>
        <w:t>B、7月7日</w:t>
      </w:r>
    </w:p>
    <w:p>
      <w:r>
        <w:rPr>
          <w:color w:val="FF0000"/>
          <w:sz w:val="24"/>
        </w:rPr>
        <w:t>C、7月8日</w:t>
      </w:r>
    </w:p>
    <w:p>
      <w:r>
        <w:rPr>
          <w:sz w:val="24"/>
        </w:rPr>
        <w:t>D、7月9日</w:t>
        <w:br/>
      </w:r>
    </w:p>
    <w:p>
      <w:r>
        <w:rPr>
          <w:sz w:val="28"/>
        </w:rPr>
        <w:t>286、甲公司出售本企业拥有的一项无形资产，取得收入300万元，营业税率5%。该无形资产取得时实际成本为400万元，已摊销120万元，已计提减值准备50万元。甲公司出售该项无形资产应计入当期损益的金额为（    ）万元。</w:t>
      </w:r>
    </w:p>
    <w:p>
      <w:r>
        <w:rPr>
          <w:sz w:val="24"/>
        </w:rPr>
        <w:t>A、－100</w:t>
      </w:r>
    </w:p>
    <w:p>
      <w:r>
        <w:rPr>
          <w:sz w:val="24"/>
        </w:rPr>
        <w:t>B、－20</w:t>
      </w:r>
    </w:p>
    <w:p>
      <w:r>
        <w:rPr>
          <w:sz w:val="24"/>
        </w:rPr>
        <w:t>C、300</w:t>
      </w:r>
    </w:p>
    <w:p>
      <w:r>
        <w:rPr>
          <w:color w:val="FF0000"/>
          <w:sz w:val="24"/>
        </w:rPr>
        <w:t>D、55</w:t>
        <w:br/>
      </w:r>
    </w:p>
    <w:p>
      <w:r>
        <w:rPr>
          <w:sz w:val="28"/>
        </w:rPr>
        <w:t>287、乙企业销售产品，每件200元，适用增值税率17%，客户购买100件以上可得到商业折扣5%，规定现金折扣条件为2/10、1/20、N/30，客户一次性购买了120件，购货后第16天付款，乙企业销售后应收账款的入账金额为（ ）。</w:t>
      </w:r>
    </w:p>
    <w:p>
      <w:r>
        <w:rPr>
          <w:sz w:val="24"/>
        </w:rPr>
        <w:t>A、22230元</w:t>
      </w:r>
    </w:p>
    <w:p>
      <w:r>
        <w:rPr>
          <w:sz w:val="24"/>
        </w:rPr>
        <w:t>B、23400元</w:t>
      </w:r>
    </w:p>
    <w:p>
      <w:r>
        <w:rPr>
          <w:color w:val="FF0000"/>
          <w:sz w:val="24"/>
        </w:rPr>
        <w:t>C、26676元</w:t>
      </w:r>
    </w:p>
    <w:p>
      <w:r>
        <w:rPr>
          <w:sz w:val="24"/>
        </w:rPr>
        <w:t>D、26409.24元</w:t>
        <w:br/>
      </w:r>
    </w:p>
    <w:p>
      <w:r>
        <w:rPr>
          <w:sz w:val="28"/>
        </w:rPr>
        <w:t>288、A公司2006年3月1日开始自行开发成本管理软件，在研究阶段发生材料费用10万元，开发阶段发生开发人员工资100万元，福利费20万元，支付租金30万元。开发阶段的支出满足资本化条件。 2006年3月16日，A公司自行开发成功该成本管理软件，并依法申请了专利，支付注册费1万元，律师费2.5万元，A公司2006年3月20日为向社会展示其成本管理软件，特举办了大型宣传活动，支付费用50万元，则A公司无形资产的入账价值应为（ ）。</w:t>
      </w:r>
    </w:p>
    <w:p>
      <w:r>
        <w:rPr>
          <w:sz w:val="24"/>
        </w:rPr>
        <w:t>A、213.5万元</w:t>
      </w:r>
    </w:p>
    <w:p>
      <w:r>
        <w:rPr>
          <w:sz w:val="24"/>
        </w:rPr>
        <w:t>B、3.5万元</w:t>
      </w:r>
    </w:p>
    <w:p>
      <w:r>
        <w:rPr>
          <w:color w:val="FF0000"/>
          <w:sz w:val="24"/>
        </w:rPr>
        <w:t>C、153.5万元</w:t>
      </w:r>
    </w:p>
    <w:p>
      <w:r>
        <w:rPr>
          <w:sz w:val="24"/>
        </w:rPr>
        <w:t>D、163.5万元</w:t>
        <w:br/>
      </w:r>
    </w:p>
    <w:p>
      <w:r>
        <w:rPr>
          <w:sz w:val="28"/>
        </w:rPr>
        <w:t>289、出售采用权益法核算的长期股权投资时，按处置长期股权投资的投资成本比例结转原计入资本公积的金额，转入的会计科目是（）。</w:t>
      </w:r>
    </w:p>
    <w:p>
      <w:r>
        <w:rPr>
          <w:color w:val="FF0000"/>
          <w:sz w:val="24"/>
        </w:rPr>
        <w:t>A、投资收益</w:t>
      </w:r>
    </w:p>
    <w:p>
      <w:r>
        <w:rPr>
          <w:sz w:val="24"/>
        </w:rPr>
        <w:t>B、长期股权投资——投资成本</w:t>
      </w:r>
    </w:p>
    <w:p>
      <w:r>
        <w:rPr>
          <w:sz w:val="24"/>
        </w:rPr>
        <w:t>C、资本公积</w:t>
      </w:r>
    </w:p>
    <w:p>
      <w:r>
        <w:rPr>
          <w:sz w:val="24"/>
        </w:rPr>
        <w:t>D、资本公积——其他资本公积</w:t>
        <w:br/>
      </w:r>
    </w:p>
    <w:p>
      <w:r>
        <w:rPr>
          <w:sz w:val="28"/>
        </w:rPr>
        <w:t>290、下列项目中，不属于借款费用的是    （    ）</w:t>
      </w:r>
    </w:p>
    <w:p>
      <w:r>
        <w:rPr>
          <w:color w:val="FF0000"/>
          <w:sz w:val="24"/>
        </w:rPr>
        <w:t>A、发行公司股票佣金</w:t>
      </w:r>
    </w:p>
    <w:p>
      <w:r>
        <w:rPr>
          <w:sz w:val="24"/>
        </w:rPr>
        <w:t>B、发行公司债券佣金</w:t>
      </w:r>
    </w:p>
    <w:p>
      <w:r>
        <w:rPr>
          <w:sz w:val="24"/>
        </w:rPr>
        <w:t>C、借款手续费</w:t>
      </w:r>
    </w:p>
    <w:p>
      <w:r>
        <w:rPr>
          <w:sz w:val="24"/>
        </w:rPr>
        <w:t>D、借款利息</w:t>
        <w:br/>
      </w:r>
    </w:p>
    <w:p>
      <w:r>
        <w:rPr>
          <w:sz w:val="28"/>
        </w:rPr>
        <w:t>291、锦秋公司一台设备的账面原值为200000元，预计净残值率为5%，预计使用年限为5年，采用双倍余额递减法按年计提折旧。该设备在使用3年6个月后提前报废，报废时发生清理费用2000元，取得残值收入5000元。则该设备报废对企业当期税前利润的影响额为减少（　）。</w:t>
      </w:r>
    </w:p>
    <w:p>
      <w:r>
        <w:rPr>
          <w:sz w:val="24"/>
        </w:rPr>
        <w:t>A、40200元</w:t>
      </w:r>
    </w:p>
    <w:p>
      <w:r>
        <w:rPr>
          <w:color w:val="FF0000"/>
          <w:sz w:val="24"/>
        </w:rPr>
        <w:t>B、31900元</w:t>
      </w:r>
    </w:p>
    <w:p>
      <w:r>
        <w:rPr>
          <w:sz w:val="24"/>
        </w:rPr>
        <w:t>C、31560元</w:t>
      </w:r>
    </w:p>
    <w:p>
      <w:r>
        <w:rPr>
          <w:sz w:val="24"/>
        </w:rPr>
        <w:t>D、38700元</w:t>
        <w:br/>
      </w:r>
    </w:p>
    <w:p>
      <w:r>
        <w:rPr>
          <w:sz w:val="28"/>
        </w:rPr>
        <w:t>292、企业将自有房屋出租，并提供相关辅助服务，下列说法中正确的是（ ）。</w:t>
      </w:r>
    </w:p>
    <w:p>
      <w:r>
        <w:rPr>
          <w:color w:val="FF0000"/>
          <w:sz w:val="24"/>
        </w:rPr>
        <w:t>A、租赁协议规定的相关辅助服务在整个协议中不重大的，应该将该房屋确认为投资性房地产</w:t>
      </w:r>
    </w:p>
    <w:p>
      <w:r>
        <w:rPr>
          <w:sz w:val="24"/>
        </w:rPr>
        <w:t>B、租赁协议规定的相关辅助服务在整个协议中重大的，应该将该房屋确认为投资性房地产</w:t>
      </w:r>
    </w:p>
    <w:p>
      <w:r>
        <w:rPr>
          <w:sz w:val="24"/>
        </w:rPr>
        <w:t>C、无论相关辅助服务在整个协议中是否重大，只要是出租的房屋，就应确认为投资性房地产</w:t>
      </w:r>
    </w:p>
    <w:p>
      <w:r>
        <w:rPr>
          <w:sz w:val="24"/>
        </w:rPr>
        <w:t>D、无论相关辅助服务在整个协议中是否重大，只要提供了租赁之外的服务，就不应确认为投资性房地产</w:t>
        <w:br/>
      </w:r>
    </w:p>
    <w:p>
      <w:r>
        <w:rPr>
          <w:sz w:val="28"/>
        </w:rPr>
        <w:t>293、下列各项中所发生的固定资产后续支出中，可以资本化的支出是（　　）。</w:t>
      </w:r>
    </w:p>
    <w:p>
      <w:r>
        <w:rPr>
          <w:sz w:val="24"/>
        </w:rPr>
        <w:t>A、固定资产的大修理支出</w:t>
      </w:r>
    </w:p>
    <w:p>
      <w:r>
        <w:rPr>
          <w:sz w:val="24"/>
        </w:rPr>
        <w:t>B、固定资产的维护支出</w:t>
      </w:r>
    </w:p>
    <w:p>
      <w:r>
        <w:rPr>
          <w:color w:val="FF0000"/>
          <w:sz w:val="24"/>
        </w:rPr>
        <w:t>C、固定资产的改扩建支出</w:t>
      </w:r>
    </w:p>
    <w:p>
      <w:r>
        <w:rPr>
          <w:sz w:val="24"/>
        </w:rPr>
        <w:t>D、固定资产的保养支出</w:t>
        <w:br/>
      </w:r>
    </w:p>
    <w:p>
      <w:r>
        <w:rPr>
          <w:sz w:val="28"/>
        </w:rPr>
        <w:t>294、东风公司2004年9月初增加小轿车一辆，该项设备原值88000元，预计可使用8年，净残值为8000元，采用直线法计提折旧。至2006年末，对该项设备进行检查后，估计其可收回金额为59750元，减值测试后，该固定资产的折旧方法、年限和净残值等均不变。则2007年应计提的固定资产折旧额为（ ）。</w:t>
      </w:r>
    </w:p>
    <w:p>
      <w:r>
        <w:rPr>
          <w:sz w:val="24"/>
        </w:rPr>
        <w:t>A、10000元</w:t>
      </w:r>
    </w:p>
    <w:p>
      <w:r>
        <w:rPr>
          <w:sz w:val="24"/>
        </w:rPr>
        <w:t>B、8250元</w:t>
      </w:r>
    </w:p>
    <w:p>
      <w:r>
        <w:rPr>
          <w:sz w:val="24"/>
        </w:rPr>
        <w:t>C、11391.3元</w:t>
      </w:r>
    </w:p>
    <w:p>
      <w:r>
        <w:rPr>
          <w:color w:val="FF0000"/>
          <w:sz w:val="24"/>
        </w:rPr>
        <w:t>D、9000元</w:t>
        <w:br/>
      </w:r>
    </w:p>
    <w:p>
      <w:r>
        <w:rPr>
          <w:sz w:val="28"/>
        </w:rPr>
        <w:t>295、在商品销售时，该售出商品已计提的存货跌价准备应转回，并（ ）。</w:t>
      </w:r>
    </w:p>
    <w:p>
      <w:r>
        <w:rPr>
          <w:sz w:val="24"/>
        </w:rPr>
        <w:t>A、冲减资产减值损失</w:t>
      </w:r>
    </w:p>
    <w:p>
      <w:r>
        <w:rPr>
          <w:color w:val="FF0000"/>
          <w:sz w:val="24"/>
        </w:rPr>
        <w:t>B、冲减主营业务成本</w:t>
      </w:r>
    </w:p>
    <w:p>
      <w:r>
        <w:rPr>
          <w:sz w:val="24"/>
        </w:rPr>
        <w:t>C、冲减管理费用</w:t>
      </w:r>
    </w:p>
    <w:p>
      <w:r>
        <w:rPr>
          <w:sz w:val="24"/>
        </w:rPr>
        <w:t>D、冲减营业外支出</w:t>
        <w:br/>
      </w:r>
    </w:p>
    <w:p>
      <w:r>
        <w:rPr>
          <w:sz w:val="28"/>
        </w:rPr>
        <w:t>296、在企业的银行账户中，不能办理现金支取的账户是（ ）。</w:t>
      </w:r>
    </w:p>
    <w:p>
      <w:r>
        <w:rPr>
          <w:sz w:val="24"/>
        </w:rPr>
        <w:t>A、基本存款账户</w:t>
      </w:r>
    </w:p>
    <w:p>
      <w:r>
        <w:rPr>
          <w:sz w:val="24"/>
        </w:rPr>
        <w:t>B、临时存款账户</w:t>
      </w:r>
    </w:p>
    <w:p>
      <w:r>
        <w:rPr>
          <w:sz w:val="24"/>
        </w:rPr>
        <w:t>C、专用存款账户</w:t>
      </w:r>
    </w:p>
    <w:p>
      <w:r>
        <w:rPr>
          <w:color w:val="FF0000"/>
          <w:sz w:val="24"/>
        </w:rPr>
        <w:t>D、一般存款账户</w:t>
        <w:br/>
      </w:r>
    </w:p>
    <w:p>
      <w:r>
        <w:rPr>
          <w:sz w:val="28"/>
        </w:rPr>
        <w:t>297、不包括在现金使用范围内的业务是（ ）。</w:t>
      </w:r>
    </w:p>
    <w:p>
      <w:r>
        <w:rPr>
          <w:sz w:val="24"/>
        </w:rPr>
        <w:t>A、支付职工福利费</w:t>
      </w:r>
    </w:p>
    <w:p>
      <w:r>
        <w:rPr>
          <w:sz w:val="24"/>
        </w:rPr>
        <w:t>B、结算起点以下的零星支出</w:t>
      </w:r>
    </w:p>
    <w:p>
      <w:r>
        <w:rPr>
          <w:sz w:val="24"/>
        </w:rPr>
        <w:t>C、向个人收购农副产品</w:t>
      </w:r>
    </w:p>
    <w:p>
      <w:r>
        <w:rPr>
          <w:color w:val="FF0000"/>
          <w:sz w:val="24"/>
        </w:rPr>
        <w:t>D、支付银行借款利息</w:t>
        <w:br/>
      </w:r>
    </w:p>
    <w:p>
      <w:r>
        <w:rPr>
          <w:sz w:val="28"/>
        </w:rPr>
        <w:t>298、现金清查的主要方法是（ ）。</w:t>
      </w:r>
    </w:p>
    <w:p>
      <w:r>
        <w:rPr>
          <w:sz w:val="24"/>
        </w:rPr>
        <w:t>A、核对账目</w:t>
      </w:r>
    </w:p>
    <w:p>
      <w:r>
        <w:rPr>
          <w:color w:val="FF0000"/>
          <w:sz w:val="24"/>
        </w:rPr>
        <w:t>B、实地盘点</w:t>
      </w:r>
    </w:p>
    <w:p>
      <w:r>
        <w:rPr>
          <w:sz w:val="24"/>
        </w:rPr>
        <w:t>C、技术推算</w:t>
      </w:r>
    </w:p>
    <w:p>
      <w:r>
        <w:rPr>
          <w:sz w:val="24"/>
        </w:rPr>
        <w:t>D、查账</w:t>
        <w:br/>
      </w:r>
    </w:p>
    <w:p>
      <w:r>
        <w:rPr>
          <w:sz w:val="28"/>
        </w:rPr>
        <w:t>299、甲公司出售所拥有的无形资产一项，取得收入300万元，营业税税率5%。该无形资产取得时实际成本为400万元，已摊销120万元，已计提减值准备50万元。甲公司出售该项无形资产应计入当期损益的金额为（ ）。</w:t>
      </w:r>
    </w:p>
    <w:p>
      <w:r>
        <w:rPr>
          <w:sz w:val="24"/>
        </w:rPr>
        <w:t>A、－100万元</w:t>
      </w:r>
    </w:p>
    <w:p>
      <w:r>
        <w:rPr>
          <w:sz w:val="24"/>
        </w:rPr>
        <w:t>B、－20万元</w:t>
      </w:r>
    </w:p>
    <w:p>
      <w:r>
        <w:rPr>
          <w:sz w:val="24"/>
        </w:rPr>
        <w:t>C、300万元</w:t>
      </w:r>
    </w:p>
    <w:p>
      <w:r>
        <w:rPr>
          <w:color w:val="FF0000"/>
          <w:sz w:val="24"/>
        </w:rPr>
        <w:t>D、55万元</w:t>
        <w:br/>
      </w:r>
    </w:p>
    <w:p>
      <w:r>
        <w:rPr>
          <w:sz w:val="28"/>
        </w:rPr>
        <w:t>300、预付账款不多的企业，可以不设“预付账款”科目，而将预付的款项计入（ ）。</w:t>
      </w:r>
    </w:p>
    <w:p>
      <w:r>
        <w:rPr>
          <w:color w:val="FF0000"/>
          <w:sz w:val="24"/>
        </w:rPr>
        <w:t>A、“应付账款”科目的借方</w:t>
      </w:r>
    </w:p>
    <w:p>
      <w:r>
        <w:rPr>
          <w:sz w:val="24"/>
        </w:rPr>
        <w:t>B、“应付账款”科目的贷方</w:t>
      </w:r>
    </w:p>
    <w:p>
      <w:r>
        <w:rPr>
          <w:sz w:val="24"/>
        </w:rPr>
        <w:t>C、“应收账款”科目的借方</w:t>
      </w:r>
    </w:p>
    <w:p>
      <w:r>
        <w:rPr>
          <w:sz w:val="24"/>
        </w:rPr>
        <w:t>D、“应收账款”科目的贷方</w:t>
        <w:br/>
      </w:r>
    </w:p>
    <w:p>
      <w:r>
        <w:rPr>
          <w:sz w:val="28"/>
        </w:rPr>
        <w:t>301、下列以摊余成本计量的金融资产后续计量表述正确的有（   ）。</w:t>
      </w:r>
    </w:p>
    <w:p>
      <w:r>
        <w:rPr>
          <w:sz w:val="24"/>
        </w:rPr>
        <w:t>A、按照公允价值进行后续计量，公允价值变动计入当期投资收益</w:t>
      </w:r>
    </w:p>
    <w:p>
      <w:r>
        <w:rPr>
          <w:color w:val="FF0000"/>
          <w:sz w:val="24"/>
        </w:rPr>
        <w:t>B、按照摊余成本进行后续计量</w:t>
      </w:r>
    </w:p>
    <w:p>
      <w:r>
        <w:rPr>
          <w:sz w:val="24"/>
        </w:rPr>
        <w:t>C、按照公允价值进行后续计量，变动计入资本公积</w:t>
      </w:r>
    </w:p>
    <w:p>
      <w:r>
        <w:rPr>
          <w:sz w:val="24"/>
        </w:rPr>
        <w:t>D、按照公允价值进行后续计量，公允价值变动计入当期公允价值变动损益</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2025-06-10T10:55:51Z</dcterms:created>
  <dc:creator>Apache POI</dc:creator>
</cp:coreProperties>
</file>