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CDAFF">
      <w:pPr>
        <w:numPr>
          <w:numId w:val="0"/>
        </w:numPr>
        <w:rPr>
          <w:rFonts w:hint="default"/>
          <w:b/>
          <w:bCs/>
          <w:lang w:val="en-US" w:eastAsia="zh-CN"/>
        </w:rPr>
      </w:pPr>
      <w:r>
        <w:rPr>
          <w:rFonts w:hint="eastAsia"/>
          <w:b/>
          <w:bCs/>
          <w:lang w:val="en-US" w:eastAsia="zh-CN"/>
        </w:rPr>
        <w:t>中级财务会计复习资料</w:t>
      </w:r>
      <w:bookmarkStart w:id="2" w:name="_GoBack"/>
      <w:bookmarkEnd w:id="2"/>
    </w:p>
    <w:p w14:paraId="382CB033">
      <w:pPr>
        <w:numPr>
          <w:numId w:val="0"/>
        </w:numPr>
        <w:rPr>
          <w:rFonts w:hint="eastAsia"/>
          <w:b/>
          <w:bCs/>
          <w:lang w:val="en-US" w:eastAsia="zh-CN"/>
        </w:rPr>
      </w:pPr>
    </w:p>
    <w:p w14:paraId="2437CC03">
      <w:pPr>
        <w:numPr>
          <w:numId w:val="0"/>
        </w:numPr>
        <w:rPr>
          <w:rFonts w:hint="eastAsia"/>
          <w:b/>
          <w:bCs/>
          <w:lang w:val="en-US" w:eastAsia="zh-CN"/>
        </w:rPr>
      </w:pPr>
      <w:r>
        <w:rPr>
          <w:rFonts w:hint="eastAsia"/>
          <w:b/>
          <w:bCs/>
          <w:lang w:val="en-US" w:eastAsia="zh-CN"/>
        </w:rPr>
        <w:t>单选题</w:t>
      </w:r>
    </w:p>
    <w:p w14:paraId="4FDC0B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1</w:t>
      </w:r>
      <w:r>
        <w:rPr>
          <w:rFonts w:hint="eastAsia" w:ascii="宋体" w:hAnsi="宋体" w:eastAsia="宋体" w:cs="宋体"/>
          <w:color w:val="000000"/>
          <w:szCs w:val="21"/>
          <w:lang w:bidi="ar"/>
        </w:rPr>
        <w:t xml:space="preserve">.某企业2×16年1月1日购入一项无形资产，该无形资产的实际成本为500万元，摊销年限为10年。2×20年12月31日，该无形资产发生减值，预计可收回金额为180万元。如果无形资产原摊销年限不变，2×21年12月31日，该无形资产的账面价值为（    ）万元。 </w:t>
      </w:r>
    </w:p>
    <w:p w14:paraId="47A8B6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 170</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 214</w:t>
      </w:r>
    </w:p>
    <w:p w14:paraId="2E6EFA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 200</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 144</w:t>
      </w:r>
    </w:p>
    <w:p w14:paraId="728B5B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2</w:t>
      </w:r>
      <w:r>
        <w:rPr>
          <w:rFonts w:hint="eastAsia" w:ascii="宋体" w:hAnsi="宋体" w:eastAsia="宋体" w:cs="宋体"/>
          <w:color w:val="000000"/>
          <w:szCs w:val="21"/>
          <w:lang w:bidi="ar"/>
        </w:rPr>
        <w:t>.房地产开发企业在正常经营过程中销售的或为销售而正在开发的商品房和土地属于（    ）。A.作为存货的房地产</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B.投资性房地产</w:t>
      </w:r>
    </w:p>
    <w:p w14:paraId="6734E2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C.经营性房地产</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D.自用房地产</w:t>
      </w:r>
    </w:p>
    <w:p w14:paraId="72E7E1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3</w:t>
      </w:r>
      <w:r>
        <w:rPr>
          <w:rFonts w:hint="eastAsia" w:ascii="宋体" w:hAnsi="宋体" w:eastAsia="宋体" w:cs="宋体"/>
          <w:color w:val="000000"/>
          <w:szCs w:val="21"/>
          <w:lang w:bidi="ar"/>
        </w:rPr>
        <w:t xml:space="preserve">.一般纳税人销售商品时发生的下列各项税金中，不影响企业损益的是（    ）。 </w:t>
      </w:r>
    </w:p>
    <w:p w14:paraId="44BC4A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A.消费税</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B.城市维护建设税</w:t>
      </w:r>
    </w:p>
    <w:p w14:paraId="067D3B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C.增值税销项税额</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D.所得税</w:t>
      </w:r>
    </w:p>
    <w:p w14:paraId="0D6D2B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4</w:t>
      </w:r>
      <w:r>
        <w:rPr>
          <w:rFonts w:hint="eastAsia" w:ascii="宋体" w:hAnsi="宋体" w:eastAsia="宋体" w:cs="宋体"/>
          <w:color w:val="000000"/>
          <w:szCs w:val="21"/>
          <w:lang w:bidi="ar"/>
        </w:rPr>
        <w:t>.在资本化期间内，对于专门借款闲置资金产生的利息收入或投资收益应（    ）。</w:t>
      </w:r>
    </w:p>
    <w:p w14:paraId="303448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A.计入营业外收入</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B.计入投资收益</w:t>
      </w:r>
    </w:p>
    <w:p w14:paraId="60D327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C.冲减财务费用</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D.冲减借款费用资本化的金额</w:t>
      </w:r>
    </w:p>
    <w:p w14:paraId="1F9399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5</w:t>
      </w:r>
      <w:r>
        <w:rPr>
          <w:rFonts w:hint="eastAsia" w:ascii="宋体" w:hAnsi="宋体" w:eastAsia="宋体" w:cs="宋体"/>
          <w:color w:val="000000"/>
          <w:szCs w:val="21"/>
          <w:lang w:bidi="ar"/>
        </w:rPr>
        <w:t>.2×21年1月1日，某企业所有者权益情况如下：实收资本200万元，资本公积26万元，盈余公积28万元，其他综合收益20万元，未分配利润59万元。则该企业2×21年1月1日留存收益为（    ）万元。</w:t>
      </w:r>
    </w:p>
    <w:p w14:paraId="7C7F67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A.32</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 38</w:t>
      </w:r>
    </w:p>
    <w:p w14:paraId="3EBAE4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C.70</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 87</w:t>
      </w:r>
    </w:p>
    <w:p w14:paraId="22D9D0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6</w:t>
      </w:r>
      <w:r>
        <w:rPr>
          <w:rFonts w:hint="eastAsia" w:ascii="宋体" w:hAnsi="宋体" w:eastAsia="宋体" w:cs="宋体"/>
          <w:color w:val="000000"/>
          <w:szCs w:val="21"/>
          <w:lang w:bidi="ar"/>
        </w:rPr>
        <w:t xml:space="preserve">.采用预收方式销售商品的，确认商品销售收入的时点是（    ）。 </w:t>
      </w:r>
    </w:p>
    <w:p w14:paraId="191A49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A.首次付款时</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B.发出商品时</w:t>
      </w:r>
    </w:p>
    <w:p w14:paraId="2084D6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C.货款全部付清时</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D.开出销售发票账单时</w:t>
      </w:r>
    </w:p>
    <w:p w14:paraId="232122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7</w:t>
      </w:r>
      <w:r>
        <w:rPr>
          <w:rFonts w:hint="eastAsia" w:ascii="宋体" w:hAnsi="宋体" w:eastAsia="宋体" w:cs="宋体"/>
          <w:color w:val="000000"/>
          <w:szCs w:val="21"/>
          <w:lang w:bidi="ar"/>
        </w:rPr>
        <w:t xml:space="preserve">.下列资产负债表项目中，不是根据科目余额减去其备抵项目后的净额填列的是（    ）。 </w:t>
      </w:r>
    </w:p>
    <w:p w14:paraId="49356B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A.固定资产</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B.交易性金融资产</w:t>
      </w:r>
    </w:p>
    <w:p w14:paraId="216925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C.无形资产</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D.其他债权投资</w:t>
      </w:r>
    </w:p>
    <w:p w14:paraId="59D074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8</w:t>
      </w:r>
      <w:r>
        <w:rPr>
          <w:rFonts w:hint="eastAsia" w:ascii="宋体" w:hAnsi="宋体" w:eastAsia="宋体" w:cs="宋体"/>
          <w:color w:val="000000"/>
          <w:szCs w:val="21"/>
          <w:lang w:bidi="ar"/>
        </w:rPr>
        <w:t>.企业计提固定资产折旧首先是以（   ）假设为前提的。</w:t>
      </w:r>
    </w:p>
    <w:p w14:paraId="2D1F58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A.会计主体</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B.会计分期</w:t>
      </w:r>
    </w:p>
    <w:p w14:paraId="26813B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C.持续经营</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D.货币计量</w:t>
      </w:r>
    </w:p>
    <w:p w14:paraId="46DDC6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9</w:t>
      </w:r>
      <w:r>
        <w:rPr>
          <w:rFonts w:hint="eastAsia" w:ascii="宋体" w:hAnsi="宋体" w:eastAsia="宋体" w:cs="宋体"/>
          <w:color w:val="000000"/>
          <w:szCs w:val="21"/>
          <w:lang w:bidi="ar"/>
        </w:rPr>
        <w:t>.（   ）是由收款人、付款人（或承兑申请人）签发，由承兑人承兑，并于到期日向收款人或被背书人支付款项的票据。</w:t>
      </w:r>
    </w:p>
    <w:p w14:paraId="4506E5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A.银行本票</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B.银行汇票</w:t>
      </w:r>
    </w:p>
    <w:p w14:paraId="34A280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C.支票</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D.商业汇票</w:t>
      </w:r>
    </w:p>
    <w:p w14:paraId="591B88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10</w:t>
      </w:r>
      <w:r>
        <w:rPr>
          <w:rFonts w:hint="eastAsia" w:ascii="宋体" w:hAnsi="宋体" w:eastAsia="宋体" w:cs="宋体"/>
          <w:color w:val="000000"/>
          <w:szCs w:val="21"/>
          <w:lang w:bidi="ar"/>
        </w:rPr>
        <w:t>.某企业采用计划成本进行材料的日常核算。月初结存材料的计划成本为80万元，成本差异为超支20万元。当月购入材料一批，实际成本为110万元，计划成本为120万元。当月领用材料的计划成本为100万元，当月领用材料应负担的材料成本差异为（    ）万元。</w:t>
      </w:r>
    </w:p>
    <w:p w14:paraId="104F73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A.超支5</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B.节约5</w:t>
      </w:r>
    </w:p>
    <w:p w14:paraId="5301A0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C.超支15</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D.节约15</w:t>
      </w:r>
    </w:p>
    <w:p w14:paraId="006E4F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1</w:t>
      </w:r>
      <w:r>
        <w:rPr>
          <w:rFonts w:hint="eastAsia" w:ascii="宋体" w:hAnsi="宋体" w:eastAsia="宋体" w:cs="宋体"/>
          <w:color w:val="000000"/>
          <w:szCs w:val="21"/>
          <w:lang w:val="en-US" w:eastAsia="zh-CN" w:bidi="ar"/>
        </w:rPr>
        <w:t>1</w:t>
      </w:r>
      <w:r>
        <w:rPr>
          <w:rFonts w:hint="eastAsia" w:ascii="宋体" w:hAnsi="宋体" w:eastAsia="宋体" w:cs="宋体"/>
          <w:color w:val="000000"/>
          <w:szCs w:val="21"/>
          <w:lang w:bidi="ar"/>
        </w:rPr>
        <w:t>.应采用成本法核算的长期股权投资有（    ）。</w:t>
      </w:r>
    </w:p>
    <w:p w14:paraId="22F1C8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A.对子公司的投资</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B.对联营企业的投资</w:t>
      </w:r>
    </w:p>
    <w:p w14:paraId="309852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C.对合营企业的投资</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D.无控制、共同控制或重大影响的权益性投资</w:t>
      </w:r>
    </w:p>
    <w:p w14:paraId="5EB0C8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1</w:t>
      </w:r>
      <w:r>
        <w:rPr>
          <w:rFonts w:hint="eastAsia" w:ascii="宋体" w:hAnsi="宋体" w:eastAsia="宋体" w:cs="宋体"/>
          <w:color w:val="000000"/>
          <w:szCs w:val="21"/>
          <w:lang w:val="en-US" w:eastAsia="zh-CN" w:bidi="ar"/>
        </w:rPr>
        <w:t>2</w:t>
      </w:r>
      <w:r>
        <w:rPr>
          <w:rFonts w:hint="eastAsia" w:ascii="宋体" w:hAnsi="宋体" w:eastAsia="宋体" w:cs="宋体"/>
          <w:color w:val="000000"/>
          <w:szCs w:val="21"/>
          <w:lang w:bidi="ar"/>
        </w:rPr>
        <w:t>.企业缴纳当期的增值税时，应借记的会计科目是（    ）。</w:t>
      </w:r>
    </w:p>
    <w:p w14:paraId="3EFCA2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A.“应交税费——应交增值税（进项税额）”</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B.“应交税费——应交增值税（进项税额转出）”</w:t>
      </w:r>
    </w:p>
    <w:p w14:paraId="7D0548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C.“应交税费——应交增值税（出口退税）”</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D.“应交税费——应交增值税（已交税金）”</w:t>
      </w:r>
    </w:p>
    <w:p w14:paraId="4EBD53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E.进项税额</w:t>
      </w:r>
    </w:p>
    <w:p w14:paraId="5037DB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1</w:t>
      </w:r>
      <w:r>
        <w:rPr>
          <w:rFonts w:hint="eastAsia" w:ascii="宋体" w:hAnsi="宋体" w:eastAsia="宋体" w:cs="宋体"/>
          <w:color w:val="000000"/>
          <w:szCs w:val="21"/>
          <w:lang w:val="en-US" w:eastAsia="zh-CN" w:bidi="ar"/>
        </w:rPr>
        <w:t>3</w:t>
      </w:r>
      <w:r>
        <w:rPr>
          <w:rFonts w:hint="eastAsia" w:ascii="宋体" w:hAnsi="宋体" w:eastAsia="宋体" w:cs="宋体"/>
          <w:color w:val="000000"/>
          <w:szCs w:val="21"/>
          <w:lang w:bidi="ar"/>
        </w:rPr>
        <w:t>.下列项目中，属于在某一时点确认收入的是（    ）。</w:t>
      </w:r>
    </w:p>
    <w:p w14:paraId="09D9F9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A.酒店服务管理</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B.为客户建造办公大楼</w:t>
      </w:r>
    </w:p>
    <w:p w14:paraId="0A4C37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C.企业履约过程中所产出的商品具有不可替代用途，且该企业在整个合同期间内有权就累计至今已完成的履约部分收取款项</w:t>
      </w:r>
    </w:p>
    <w:p w14:paraId="290527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D.为客户定制的具有可替代用途的产品</w:t>
      </w:r>
    </w:p>
    <w:p w14:paraId="45C2D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1</w:t>
      </w:r>
      <w:r>
        <w:rPr>
          <w:rFonts w:hint="eastAsia" w:ascii="宋体" w:hAnsi="宋体" w:eastAsia="宋体" w:cs="宋体"/>
          <w:color w:val="000000"/>
          <w:szCs w:val="21"/>
          <w:lang w:val="en-US" w:eastAsia="zh-CN" w:bidi="ar"/>
        </w:rPr>
        <w:t>4</w:t>
      </w:r>
      <w:r>
        <w:rPr>
          <w:rFonts w:hint="eastAsia" w:ascii="宋体" w:hAnsi="宋体" w:eastAsia="宋体" w:cs="宋体"/>
          <w:color w:val="000000"/>
          <w:szCs w:val="21"/>
          <w:lang w:bidi="ar"/>
        </w:rPr>
        <w:t>.资产负债表中的“未分配利润”项目，应根据（    ）填列。</w:t>
      </w:r>
    </w:p>
    <w:p w14:paraId="5EDB9B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A.“利润分配”科目余额</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B.“本年利润”科目余额</w:t>
      </w:r>
    </w:p>
    <w:p w14:paraId="29E91A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C.“盈余公积”科目余额</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D.“本年利润”和“利润分配”科目的余额计算后</w:t>
      </w:r>
    </w:p>
    <w:p w14:paraId="6E9EDF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15</w:t>
      </w:r>
      <w:r>
        <w:rPr>
          <w:rFonts w:hint="eastAsia" w:ascii="宋体" w:hAnsi="宋体" w:eastAsia="宋体" w:cs="宋体"/>
          <w:color w:val="000000"/>
          <w:szCs w:val="21"/>
          <w:lang w:bidi="ar"/>
        </w:rPr>
        <w:t>.某企业2×20年12月31日购入一台设备，入账价值90万元，预计使用年限5年，预计净残值6万元，按年数总和法计算折旧。该设备2×22年计提的折旧额为</w:t>
      </w:r>
      <w:bookmarkStart w:id="0" w:name="_Hlk176772161"/>
      <w:r>
        <w:rPr>
          <w:rFonts w:hint="eastAsia" w:ascii="宋体" w:hAnsi="宋体" w:eastAsia="宋体" w:cs="宋体"/>
          <w:color w:val="000000"/>
          <w:szCs w:val="21"/>
          <w:lang w:bidi="ar"/>
        </w:rPr>
        <w:t>（    ）</w:t>
      </w:r>
      <w:bookmarkEnd w:id="0"/>
      <w:r>
        <w:rPr>
          <w:rFonts w:hint="eastAsia" w:ascii="宋体" w:hAnsi="宋体" w:eastAsia="宋体" w:cs="宋体"/>
          <w:color w:val="000000"/>
          <w:szCs w:val="21"/>
          <w:lang w:bidi="ar"/>
        </w:rPr>
        <w:t>万元。</w:t>
      </w:r>
    </w:p>
    <w:p w14:paraId="5FFCD4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A.16.8</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 21.6</w:t>
      </w:r>
    </w:p>
    <w:p w14:paraId="016D42EC">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22.4</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 24</w:t>
      </w:r>
    </w:p>
    <w:p w14:paraId="2BE10F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16.</w:t>
      </w:r>
      <w:r>
        <w:rPr>
          <w:rFonts w:hint="eastAsia" w:ascii="宋体" w:hAnsi="宋体" w:eastAsia="宋体" w:cs="宋体"/>
          <w:color w:val="000000"/>
          <w:szCs w:val="21"/>
          <w:lang w:bidi="ar"/>
        </w:rPr>
        <w:t>企业前后各期采用的会计政策应保持一致，不得随意变更，体现的会计信息质量的是（   ）。</w:t>
      </w:r>
    </w:p>
    <w:p w14:paraId="741FB0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A.可比性</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B.可靠性</w:t>
      </w:r>
    </w:p>
    <w:p w14:paraId="7EB0E1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C.可理解性</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D.相关性</w:t>
      </w:r>
    </w:p>
    <w:p w14:paraId="33DFAF7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val="en-US" w:eastAsia="zh-CN" w:bidi="ar"/>
        </w:rPr>
      </w:pPr>
    </w:p>
    <w:p w14:paraId="0243AA1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Cs w:val="21"/>
          <w:lang w:val="en-US" w:eastAsia="zh-CN" w:bidi="ar"/>
        </w:rPr>
      </w:pPr>
      <w:r>
        <w:rPr>
          <w:rFonts w:hint="eastAsia" w:ascii="宋体" w:hAnsi="宋体" w:eastAsia="宋体" w:cs="宋体"/>
          <w:b/>
          <w:bCs/>
          <w:color w:val="000000"/>
          <w:szCs w:val="21"/>
          <w:lang w:val="en-US" w:eastAsia="zh-CN" w:bidi="ar"/>
        </w:rPr>
        <w:t>二．多选题</w:t>
      </w:r>
    </w:p>
    <w:p w14:paraId="4F0332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1.</w:t>
      </w:r>
      <w:r>
        <w:rPr>
          <w:rFonts w:hint="eastAsia" w:ascii="宋体" w:hAnsi="宋体" w:eastAsia="宋体" w:cs="宋体"/>
          <w:color w:val="000000"/>
          <w:szCs w:val="21"/>
          <w:lang w:bidi="ar"/>
        </w:rPr>
        <w:t>费用的特征包括（    ）。</w:t>
      </w:r>
    </w:p>
    <w:p w14:paraId="02FA1C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A.费用是企业在日常活动中形成的</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B.费用会导致企业所有者权益的减少</w:t>
      </w:r>
    </w:p>
    <w:p w14:paraId="339ADE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C.费用与所有者分配利润无关</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D.费用是实实在在发生的</w:t>
      </w:r>
    </w:p>
    <w:p w14:paraId="50D1FC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olor w:val="000000"/>
          <w:szCs w:val="21"/>
          <w:lang w:bidi="ar"/>
        </w:rPr>
      </w:pPr>
      <w:r>
        <w:rPr>
          <w:rFonts w:hint="eastAsia" w:ascii="宋体" w:hAnsi="宋体" w:eastAsia="宋体" w:cs="宋体"/>
          <w:color w:val="000000"/>
          <w:szCs w:val="21"/>
          <w:lang w:bidi="ar"/>
        </w:rPr>
        <w:t xml:space="preserve">E.费用与商品销售无关 </w:t>
      </w:r>
      <w:r>
        <w:rPr>
          <w:rFonts w:hint="eastAsia" w:ascii="等线" w:hAnsi="等线" w:eastAsia="等线"/>
          <w:color w:val="000000"/>
          <w:szCs w:val="21"/>
          <w:lang w:bidi="ar"/>
        </w:rPr>
        <w:t xml:space="preserve"> </w:t>
      </w:r>
    </w:p>
    <w:p w14:paraId="1EB2C1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2.</w:t>
      </w:r>
      <w:r>
        <w:rPr>
          <w:rFonts w:hint="eastAsia" w:ascii="宋体" w:hAnsi="宋体" w:eastAsia="宋体" w:cs="宋体"/>
          <w:color w:val="000000"/>
          <w:szCs w:val="21"/>
          <w:lang w:bidi="ar"/>
        </w:rPr>
        <w:t>下列各项中，能够引起企业留存收益总额发生变动的有（    ）。</w:t>
      </w:r>
    </w:p>
    <w:p w14:paraId="4AAFD2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A.本年度实现的净利润</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B.提取法定盈余公积</w:t>
      </w:r>
    </w:p>
    <w:p w14:paraId="561A97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C.向投资者宣告分配现金股利</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D.用盈余公积转增资本</w:t>
      </w:r>
    </w:p>
    <w:p w14:paraId="552506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E.提取任意盈余公积</w:t>
      </w:r>
    </w:p>
    <w:p w14:paraId="794014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3.企</w:t>
      </w:r>
      <w:r>
        <w:rPr>
          <w:rFonts w:hint="eastAsia" w:ascii="宋体" w:hAnsi="宋体" w:eastAsia="宋体" w:cs="宋体"/>
          <w:color w:val="000000"/>
          <w:szCs w:val="21"/>
          <w:lang w:bidi="ar"/>
        </w:rPr>
        <w:t>业的下列筹资方式中，属于长期负债的包括（    ）。</w:t>
      </w:r>
    </w:p>
    <w:p w14:paraId="2A646F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A.发行3年期公司债券</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B.发行9个月的公司债券</w:t>
      </w:r>
    </w:p>
    <w:p w14:paraId="6A0A19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C.向银行借入2年期的借款</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D.债务担保</w:t>
      </w:r>
    </w:p>
    <w:p w14:paraId="1EB31C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4.</w:t>
      </w:r>
      <w:r>
        <w:rPr>
          <w:rFonts w:hint="eastAsia" w:ascii="宋体" w:hAnsi="宋体" w:eastAsia="宋体" w:cs="宋体"/>
          <w:color w:val="000000"/>
          <w:szCs w:val="21"/>
          <w:lang w:bidi="ar"/>
        </w:rPr>
        <w:t>企业缴纳的下列税费中，不通过“应交税费”科目核算的有（    ）。</w:t>
      </w:r>
    </w:p>
    <w:p w14:paraId="58640D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A.教育费附加</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B.印花税</w:t>
      </w:r>
    </w:p>
    <w:p w14:paraId="116605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C.耕地占用税</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D.契税</w:t>
      </w:r>
    </w:p>
    <w:p w14:paraId="11FEDB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E.关税</w:t>
      </w:r>
    </w:p>
    <w:p w14:paraId="4A5FEE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5.</w:t>
      </w:r>
      <w:r>
        <w:rPr>
          <w:rFonts w:hint="eastAsia" w:ascii="宋体" w:hAnsi="宋体" w:eastAsia="宋体" w:cs="宋体"/>
          <w:color w:val="000000"/>
          <w:szCs w:val="21"/>
          <w:lang w:bidi="ar"/>
        </w:rPr>
        <w:t xml:space="preserve">下列各项中，属于投资性房地产的有（    ）。 </w:t>
      </w:r>
    </w:p>
    <w:p w14:paraId="5D3F2E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A.企业拥有并出租给员工居住的宿舍</w:t>
      </w:r>
    </w:p>
    <w:p w14:paraId="5BDC15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B.企业以经营租赁方式租出的写字楼</w:t>
      </w:r>
    </w:p>
    <w:p w14:paraId="253460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C.房地产开发企业持有并准备增值后出售的房屋</w:t>
      </w:r>
    </w:p>
    <w:p w14:paraId="65790F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D.企业持有拟增值后转让的土地使用权</w:t>
      </w:r>
    </w:p>
    <w:p w14:paraId="7058EE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E.持有且拟用于建造职工宿舍的土地使用权</w:t>
      </w:r>
    </w:p>
    <w:p w14:paraId="634E52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6</w:t>
      </w:r>
      <w:r>
        <w:rPr>
          <w:rFonts w:hint="eastAsia" w:ascii="宋体" w:hAnsi="宋体" w:eastAsia="宋体" w:cs="宋体"/>
          <w:color w:val="000000"/>
          <w:szCs w:val="21"/>
          <w:lang w:bidi="ar"/>
        </w:rPr>
        <w:t>.企业对使用寿命有限的无形资产进行摊销时，其摊销额应根据不同情况分别计入（    ）。</w:t>
      </w:r>
    </w:p>
    <w:p w14:paraId="4EB9D0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A.管理费用</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B.制造费用</w:t>
      </w:r>
    </w:p>
    <w:p w14:paraId="4986C3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C.财务费用</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D.其他业务成本</w:t>
      </w:r>
    </w:p>
    <w:p w14:paraId="51FF4D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E.营业外支出</w:t>
      </w:r>
    </w:p>
    <w:p w14:paraId="7BA13A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7.</w:t>
      </w:r>
      <w:r>
        <w:rPr>
          <w:rFonts w:hint="eastAsia" w:ascii="宋体" w:hAnsi="宋体" w:eastAsia="宋体" w:cs="宋体"/>
          <w:color w:val="000000"/>
          <w:szCs w:val="21"/>
          <w:lang w:bidi="ar"/>
        </w:rPr>
        <w:t xml:space="preserve">下列关于固定资产计提折旧的表述中，正确的有（    ）。 </w:t>
      </w:r>
    </w:p>
    <w:p w14:paraId="7343B7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A.提前报废的固定资产不再补提折旧</w:t>
      </w:r>
    </w:p>
    <w:p w14:paraId="07F239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B.固定资产折旧方法一经确定不得随意改变</w:t>
      </w:r>
    </w:p>
    <w:p w14:paraId="72A18D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C.已提足折旧但仍继续使用的固定资产不再计提折旧</w:t>
      </w:r>
    </w:p>
    <w:p w14:paraId="3ABA66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D.自行建造的固定资产应自办理竣工决算时开始计提折旧</w:t>
      </w:r>
    </w:p>
    <w:p w14:paraId="1C0ABF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E.月份内增加的固定资产不计提折旧；月份内减少的固定资产照提折旧</w:t>
      </w:r>
    </w:p>
    <w:p w14:paraId="1767D3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8.</w:t>
      </w:r>
      <w:r>
        <w:rPr>
          <w:rFonts w:hint="eastAsia" w:ascii="宋体" w:hAnsi="宋体" w:eastAsia="宋体" w:cs="宋体"/>
          <w:color w:val="000000"/>
          <w:szCs w:val="21"/>
          <w:lang w:bidi="ar"/>
        </w:rPr>
        <w:t>采用权益法核算的长期股权投资，长期股权投资科目应设置的明细科目有（    ）。</w:t>
      </w:r>
    </w:p>
    <w:p w14:paraId="0533CA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A.“成本”</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B.“损益调整”</w:t>
      </w:r>
    </w:p>
    <w:p w14:paraId="2EF67C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C.“其他权益变动”</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D.“其他综合收益”</w:t>
      </w:r>
    </w:p>
    <w:p w14:paraId="410F1B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E.“公允价值变动”</w:t>
      </w:r>
    </w:p>
    <w:p w14:paraId="51C25E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b/>
          <w:bCs/>
          <w:color w:val="000000"/>
          <w:szCs w:val="21"/>
          <w:lang w:val="en-US" w:eastAsia="zh-CN" w:bidi="ar"/>
        </w:rPr>
      </w:pPr>
      <w:r>
        <w:rPr>
          <w:rFonts w:hint="eastAsia" w:ascii="等线" w:hAnsi="等线" w:eastAsia="等线"/>
          <w:b/>
          <w:bCs/>
          <w:color w:val="000000"/>
          <w:szCs w:val="21"/>
          <w:lang w:val="en-US" w:eastAsia="zh-CN" w:bidi="ar"/>
        </w:rPr>
        <w:t>三．判断题</w:t>
      </w:r>
    </w:p>
    <w:p w14:paraId="2B127C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    ）用银行存款支付经营性租赁设备的租金属于融资活动现金流量</w:t>
      </w:r>
    </w:p>
    <w:p w14:paraId="3292EE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 xml:space="preserve">（    ）合同变更增加了可明确区分的商品及合同价款，且新增合同价款反映了新增商品单独售价的，应当将该合同变更部分作为一份单独的合同进行会计处理。 </w:t>
      </w:r>
    </w:p>
    <w:p w14:paraId="0F4EC1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    ）将于1年内到期的长期负债，按照规定，应在资产负债表中作为流动负债反映</w:t>
      </w:r>
    </w:p>
    <w:p w14:paraId="5F1538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 xml:space="preserve">（    ）企业出售、转让、报废投资性房地产或者发生投资性房地产毁损时，应当将处置收入扣除其账面价值和相关税费后的金额计入当期损益即投资收益。 </w:t>
      </w:r>
    </w:p>
    <w:p w14:paraId="6493AB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 xml:space="preserve">（    ）计提无形资产减值准备不影响无形资产的摊销。 </w:t>
      </w:r>
    </w:p>
    <w:p w14:paraId="78BCF6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 xml:space="preserve">（    ）固定资产当月增加当月不提折旧，当月减少当月照常提折旧。 </w:t>
      </w:r>
    </w:p>
    <w:p w14:paraId="210FEE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 xml:space="preserve">（    ）以摊余成本计量的金融资产可以重分类为以公允价值计量且其变动计入其他综合收益的金融资产。 </w:t>
      </w:r>
    </w:p>
    <w:p w14:paraId="4D8496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    ）2×21年12月31日，甲公司A材料的账面余额为100000元。由于市场价格下跌，预计可变现净值为80000元，则A材料的期末账面价值为80000元。</w:t>
      </w:r>
    </w:p>
    <w:p w14:paraId="22DF9B9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000000"/>
          <w:szCs w:val="21"/>
          <w:lang w:val="en-US" w:eastAsia="zh-CN" w:bidi="ar"/>
        </w:rPr>
      </w:pPr>
      <w:r>
        <w:rPr>
          <w:rFonts w:hint="eastAsia" w:ascii="宋体" w:hAnsi="宋体" w:eastAsia="宋体" w:cs="宋体"/>
          <w:b/>
          <w:bCs/>
          <w:color w:val="000000"/>
          <w:szCs w:val="21"/>
          <w:lang w:val="en-US" w:eastAsia="zh-CN" w:bidi="ar"/>
        </w:rPr>
        <w:t>计算题</w:t>
      </w:r>
    </w:p>
    <w:p w14:paraId="502BE2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1</w:t>
      </w:r>
      <w:r>
        <w:rPr>
          <w:rFonts w:hint="eastAsia" w:ascii="宋体" w:hAnsi="宋体" w:eastAsia="宋体" w:cs="宋体"/>
          <w:color w:val="000000"/>
          <w:szCs w:val="21"/>
          <w:lang w:bidi="ar"/>
        </w:rPr>
        <w:t>.甲公司固定资产折旧的相关资料如下：</w:t>
      </w:r>
    </w:p>
    <w:p w14:paraId="3E9075CB">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（1）甲公司2×20年12月15日购买</w:t>
      </w:r>
      <w:bookmarkStart w:id="1" w:name="_Hlk176774382"/>
      <w:r>
        <w:rPr>
          <w:rFonts w:hint="eastAsia" w:ascii="宋体" w:hAnsi="宋体" w:eastAsia="宋体" w:cs="宋体"/>
          <w:color w:val="000000"/>
          <w:szCs w:val="21"/>
          <w:lang w:bidi="ar"/>
        </w:rPr>
        <w:t>一</w:t>
      </w:r>
      <w:bookmarkEnd w:id="1"/>
      <w:r>
        <w:rPr>
          <w:rFonts w:hint="eastAsia" w:ascii="宋体" w:hAnsi="宋体" w:eastAsia="宋体" w:cs="宋体"/>
          <w:color w:val="000000"/>
          <w:szCs w:val="21"/>
          <w:lang w:bidi="ar"/>
        </w:rPr>
        <w:t>台设备供一车间使用，采用工作量法计提折旧。该设备原价60万元，预计总工作时数为20万小时，预计净残值为5万元。该设备2×21年1月工作量为4000小时。</w:t>
      </w:r>
    </w:p>
    <w:p w14:paraId="4703D55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（2）厂部新办公楼2×20年12月20日交付使用，采用平均年限法计提折旧。该办公楼原价620万元，预计使用年限20年，预计净残值20万元。</w:t>
      </w:r>
    </w:p>
    <w:p w14:paraId="791C80AF">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假定2×21年1月份未发生固定资产增减业务，不考虑固定资产减值。</w:t>
      </w:r>
    </w:p>
    <w:p w14:paraId="5581B31B">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000000"/>
          <w:szCs w:val="21"/>
          <w:lang w:bidi="ar"/>
        </w:rPr>
      </w:pPr>
      <w:r>
        <w:rPr>
          <w:rFonts w:hint="eastAsia" w:ascii="宋体" w:hAnsi="宋体" w:eastAsia="宋体" w:cs="宋体"/>
          <w:b w:val="0"/>
          <w:bCs w:val="0"/>
          <w:color w:val="000000"/>
          <w:szCs w:val="21"/>
          <w:lang w:bidi="ar"/>
        </w:rPr>
        <w:t>要求：</w:t>
      </w:r>
    </w:p>
    <w:p w14:paraId="6BC1049F">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（1）计算甲公司2×21年1月份应计提的折旧额。</w:t>
      </w:r>
    </w:p>
    <w:p w14:paraId="4828D15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（2）编制甲公司2×21年1月份计提折旧的会计分录</w:t>
      </w:r>
    </w:p>
    <w:p w14:paraId="0B0E2BD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szCs w:val="21"/>
          <w:lang w:val="en-US" w:eastAsia="zh-CN" w:bidi="ar"/>
        </w:rPr>
      </w:pPr>
    </w:p>
    <w:p w14:paraId="44CCAA7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2</w:t>
      </w:r>
      <w:r>
        <w:rPr>
          <w:rFonts w:hint="eastAsia" w:ascii="宋体" w:hAnsi="宋体" w:eastAsia="宋体" w:cs="宋体"/>
          <w:color w:val="000000"/>
          <w:szCs w:val="21"/>
          <w:lang w:bidi="ar"/>
        </w:rPr>
        <w:t>.甲公司7月初“原材料”账户的余额为200000元，“材料成本差异”账户余额为4000元（贷方），本月购入原材料的计划成本为600000元，实际成本为612000元。本月发出材料的计划成本为700000元。</w:t>
      </w:r>
    </w:p>
    <w:p w14:paraId="7AB3CBD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000000"/>
          <w:szCs w:val="21"/>
          <w:lang w:bidi="ar"/>
        </w:rPr>
      </w:pPr>
      <w:r>
        <w:rPr>
          <w:rFonts w:hint="eastAsia" w:ascii="宋体" w:hAnsi="宋体" w:eastAsia="宋体" w:cs="宋体"/>
          <w:b w:val="0"/>
          <w:bCs w:val="0"/>
          <w:color w:val="000000"/>
          <w:szCs w:val="21"/>
          <w:lang w:bidi="ar"/>
        </w:rPr>
        <w:t>要求：</w:t>
      </w:r>
    </w:p>
    <w:p w14:paraId="5EA04E5F">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（1）计算期初库存材料的实际成本。</w:t>
      </w:r>
    </w:p>
    <w:p w14:paraId="46EB8D2B">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（2）计算本月材料成本差异率。</w:t>
      </w:r>
    </w:p>
    <w:p w14:paraId="559391B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（3）计算发出材料的实际成本。</w:t>
      </w:r>
    </w:p>
    <w:p w14:paraId="194A3D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（4）计算期末库存材料的实际成本。</w:t>
      </w:r>
    </w:p>
    <w:p w14:paraId="32A6A3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lang w:bidi="ar"/>
        </w:rPr>
      </w:pPr>
    </w:p>
    <w:p w14:paraId="59A851DC">
      <w:pPr>
        <w:numPr>
          <w:ilvl w:val="0"/>
          <w:numId w:val="0"/>
        </w:numPr>
        <w:rPr>
          <w:rFonts w:hint="eastAsia"/>
          <w:b/>
          <w:bCs/>
          <w:lang w:val="en-US" w:eastAsia="zh-CN"/>
        </w:rPr>
      </w:pPr>
      <w:r>
        <w:rPr>
          <w:rFonts w:hint="eastAsia"/>
          <w:b/>
          <w:bCs/>
          <w:lang w:val="en-US" w:eastAsia="zh-CN"/>
        </w:rPr>
        <w:t>五．业务题</w:t>
      </w:r>
    </w:p>
    <w:p w14:paraId="747AD1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rPr>
      </w:pPr>
      <w:r>
        <w:rPr>
          <w:rFonts w:hint="eastAsia" w:ascii="宋体" w:hAnsi="宋体" w:eastAsia="宋体" w:cs="宋体"/>
          <w:color w:val="000000"/>
          <w:szCs w:val="21"/>
          <w:lang w:val="en-US" w:eastAsia="zh-CN" w:bidi="ar"/>
        </w:rPr>
        <w:t>1.</w:t>
      </w:r>
      <w:r>
        <w:rPr>
          <w:rFonts w:hint="eastAsia" w:ascii="宋体" w:hAnsi="宋体" w:eastAsia="宋体" w:cs="宋体"/>
          <w:color w:val="000000"/>
          <w:szCs w:val="21"/>
          <w:lang w:bidi="ar"/>
        </w:rPr>
        <w:t>资料：华联实业股份有限公司发生下列经济业务。</w:t>
      </w:r>
    </w:p>
    <w:p w14:paraId="26BF1B7B">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Cs w:val="21"/>
        </w:rPr>
      </w:pPr>
      <w:r>
        <w:rPr>
          <w:rFonts w:hint="eastAsia" w:ascii="宋体" w:hAnsi="宋体" w:eastAsia="宋体" w:cs="宋体"/>
          <w:color w:val="000000"/>
          <w:szCs w:val="21"/>
          <w:lang w:bidi="ar"/>
        </w:rPr>
        <w:t>（1）用银行存款支付上月职工工资2000000元。</w:t>
      </w:r>
    </w:p>
    <w:p w14:paraId="0C8DFBC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Cs w:val="21"/>
        </w:rPr>
      </w:pPr>
      <w:r>
        <w:rPr>
          <w:rFonts w:hint="eastAsia" w:ascii="宋体" w:hAnsi="宋体" w:eastAsia="宋体" w:cs="宋体"/>
          <w:color w:val="000000"/>
          <w:szCs w:val="21"/>
          <w:lang w:bidi="ar"/>
        </w:rPr>
        <w:t>（2）企业把自产产品作为薪酬发放给职工，每位职工发放一件产品，每件产品售价5000元，增值税650元，每件产品成本3000元，发放产品的职工为：生产工人200人，公司管理人员20人。</w:t>
      </w:r>
    </w:p>
    <w:p w14:paraId="3E01B13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Cs w:val="21"/>
        </w:rPr>
      </w:pPr>
      <w:r>
        <w:rPr>
          <w:rFonts w:hint="eastAsia" w:ascii="宋体" w:hAnsi="宋体" w:eastAsia="宋体" w:cs="宋体"/>
          <w:color w:val="000000"/>
          <w:szCs w:val="21"/>
          <w:lang w:bidi="ar"/>
        </w:rPr>
        <w:t>（3）计算本月应付职工工资，生产工人工资1200000元，车间管理人员工资200000元，公司管理人员工资300000元。</w:t>
      </w:r>
    </w:p>
    <w:p w14:paraId="0554B69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Cs w:val="21"/>
          <w:lang w:bidi="ar"/>
        </w:rPr>
      </w:pPr>
      <w:r>
        <w:rPr>
          <w:rFonts w:hint="eastAsia" w:ascii="宋体" w:hAnsi="宋体" w:eastAsia="宋体" w:cs="宋体"/>
          <w:b w:val="0"/>
          <w:bCs w:val="0"/>
          <w:color w:val="000000"/>
          <w:szCs w:val="21"/>
          <w:lang w:bidi="ar"/>
        </w:rPr>
        <w:t>要求：</w:t>
      </w:r>
      <w:r>
        <w:rPr>
          <w:rFonts w:hint="eastAsia" w:ascii="宋体" w:hAnsi="宋体" w:eastAsia="宋体" w:cs="宋体"/>
          <w:color w:val="000000"/>
          <w:szCs w:val="21"/>
          <w:lang w:bidi="ar"/>
        </w:rPr>
        <w:t>编制上述业务的会计分录。</w:t>
      </w:r>
    </w:p>
    <w:p w14:paraId="667C466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Cs w:val="21"/>
          <w:lang w:bidi="ar"/>
        </w:rPr>
      </w:pPr>
    </w:p>
    <w:p w14:paraId="1E0F8B7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br w:type="textWrapping"/>
      </w:r>
      <w:r>
        <w:rPr>
          <w:rFonts w:hint="eastAsia" w:ascii="宋体" w:hAnsi="宋体" w:eastAsia="宋体" w:cs="宋体"/>
          <w:color w:val="000000"/>
          <w:szCs w:val="21"/>
          <w:lang w:val="en-US" w:eastAsia="zh-CN" w:bidi="ar"/>
        </w:rPr>
        <w:t>2.</w:t>
      </w:r>
      <w:r>
        <w:rPr>
          <w:rFonts w:hint="eastAsia" w:ascii="宋体" w:hAnsi="宋体" w:eastAsia="宋体" w:cs="宋体"/>
          <w:color w:val="000000"/>
          <w:szCs w:val="21"/>
          <w:lang w:bidi="ar"/>
        </w:rPr>
        <w:t>A公司为增值税一般纳税人。2×21年1月，A公司因生产需要，决定用自营方式建造一座仓库，有关资料如下：</w:t>
      </w:r>
    </w:p>
    <w:p w14:paraId="5566561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（1）2X21年1月5日，购进工程用专项物资20万元，增值税额为2.6万元，该批专项物资已验收入库，款项用银行存款付讫。</w:t>
      </w:r>
    </w:p>
    <w:p w14:paraId="52013526">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（2）领用上述专项物资，用于建造仓库.</w:t>
      </w:r>
    </w:p>
    <w:p w14:paraId="1360E4A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（3）领用本单位生产水泥一批用于工程建设，该批水泥成本为2万元，税务部门核定的计税价格为3万元，增值税税率为13%。</w:t>
      </w:r>
    </w:p>
    <w:p w14:paraId="072F7E3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（4）领用本单位外购原材料一批用于工程建设，原材料实际成本为1万元，应负担的增值税额为0.13万元。</w:t>
      </w:r>
    </w:p>
    <w:p w14:paraId="440A687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（5）2×21年1月13日，应付职工工资2万元，用银行存款支付其他费用0.92万元。</w:t>
      </w:r>
    </w:p>
    <w:p w14:paraId="5E5563B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（6）2×21年3月31日，该仓库达到预定可使用状态，估计可使用20年，估计净残值为2万元，采用直线法计提折旧。</w:t>
      </w:r>
    </w:p>
    <w:p w14:paraId="0CDEFA7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（7）2×21年12月31日，该仓库突遭火灾焚毁，残料估计价值5万元，验收入库，用银行存款支付清理费用2万元。经保险公司核定的应赔偿损失7万元，尚未收到赔款。A公司确认了该仓库的毁损损失。</w:t>
      </w:r>
    </w:p>
    <w:p w14:paraId="613C37D1">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000000"/>
          <w:szCs w:val="21"/>
          <w:lang w:bidi="ar"/>
        </w:rPr>
      </w:pPr>
      <w:r>
        <w:rPr>
          <w:rFonts w:hint="eastAsia" w:ascii="宋体" w:hAnsi="宋体" w:eastAsia="宋体" w:cs="宋体"/>
          <w:b w:val="0"/>
          <w:bCs w:val="0"/>
          <w:color w:val="000000"/>
          <w:szCs w:val="21"/>
          <w:lang w:bidi="ar"/>
        </w:rPr>
        <w:t>要求：</w:t>
      </w:r>
    </w:p>
    <w:p w14:paraId="5E3645C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（1）计算该仓库2×21年3月21日的入账价值。</w:t>
      </w:r>
    </w:p>
    <w:p w14:paraId="6320095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（2）计算2×21年该仓库应计提折旧额。</w:t>
      </w:r>
    </w:p>
    <w:p w14:paraId="7E542E1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Cs w:val="21"/>
        </w:rPr>
      </w:pPr>
      <w:r>
        <w:rPr>
          <w:rFonts w:hint="eastAsia" w:ascii="宋体" w:hAnsi="宋体" w:eastAsia="宋体" w:cs="宋体"/>
          <w:color w:val="000000"/>
          <w:szCs w:val="21"/>
          <w:lang w:bidi="ar"/>
        </w:rPr>
        <w:t>（3）编制A公司2×21年度与上述经济业务相关的会计分录。</w:t>
      </w:r>
    </w:p>
    <w:p w14:paraId="7B4E3C48">
      <w:pPr>
        <w:numPr>
          <w:ilvl w:val="0"/>
          <w:numId w:val="0"/>
        </w:numPr>
        <w:rPr>
          <w:rFonts w:hint="default"/>
          <w:b/>
          <w:bCs/>
          <w:lang w:val="en-US" w:eastAsia="zh-CN"/>
        </w:rPr>
      </w:pPr>
    </w:p>
    <w:p w14:paraId="6465EC32">
      <w:pPr>
        <w:numPr>
          <w:ilvl w:val="0"/>
          <w:numId w:val="0"/>
        </w:numPr>
        <w:rPr>
          <w:rFonts w:hint="default"/>
          <w:b/>
          <w:bCs/>
          <w:lang w:val="en-US" w:eastAsia="zh-CN"/>
        </w:rPr>
      </w:pPr>
    </w:p>
    <w:p w14:paraId="35997DA8">
      <w:pPr>
        <w:numPr>
          <w:ilvl w:val="0"/>
          <w:numId w:val="0"/>
        </w:numPr>
        <w:rPr>
          <w:rFonts w:hint="default"/>
          <w:b/>
          <w:bCs/>
          <w:lang w:val="en-US" w:eastAsia="zh-CN"/>
        </w:rPr>
      </w:pPr>
    </w:p>
    <w:p w14:paraId="2F7AA98B">
      <w:pPr>
        <w:numPr>
          <w:ilvl w:val="0"/>
          <w:numId w:val="0"/>
        </w:numPr>
        <w:rPr>
          <w:rFonts w:hint="default"/>
          <w:b/>
          <w:bCs/>
          <w:lang w:val="en-US" w:eastAsia="zh-CN"/>
        </w:rPr>
      </w:pPr>
    </w:p>
    <w:p w14:paraId="78A77421">
      <w:pPr>
        <w:numPr>
          <w:ilvl w:val="0"/>
          <w:numId w:val="0"/>
        </w:numPr>
        <w:rPr>
          <w:rFonts w:hint="default"/>
          <w:b/>
          <w:bCs/>
          <w:lang w:val="en-US" w:eastAsia="zh-CN"/>
        </w:rPr>
      </w:pPr>
    </w:p>
    <w:p w14:paraId="67047092">
      <w:pPr>
        <w:numPr>
          <w:ilvl w:val="0"/>
          <w:numId w:val="0"/>
        </w:numPr>
        <w:rPr>
          <w:rFonts w:hint="default"/>
          <w:b/>
          <w:bCs/>
          <w:lang w:val="en-US" w:eastAsia="zh-CN"/>
        </w:rPr>
      </w:pPr>
    </w:p>
    <w:p w14:paraId="017FFE6E">
      <w:pPr>
        <w:numPr>
          <w:ilvl w:val="0"/>
          <w:numId w:val="0"/>
        </w:numPr>
        <w:rPr>
          <w:rFonts w:hint="default"/>
          <w:b/>
          <w:bCs/>
          <w:lang w:val="en-US" w:eastAsia="zh-CN"/>
        </w:rPr>
      </w:pPr>
    </w:p>
    <w:p w14:paraId="0AB3CE80">
      <w:pPr>
        <w:numPr>
          <w:ilvl w:val="0"/>
          <w:numId w:val="0"/>
        </w:numPr>
        <w:rPr>
          <w:rFonts w:hint="default"/>
          <w:b/>
          <w:bCs/>
          <w:lang w:val="en-US" w:eastAsia="zh-CN"/>
        </w:rPr>
      </w:pPr>
    </w:p>
    <w:p w14:paraId="541B8E02">
      <w:pPr>
        <w:numPr>
          <w:ilvl w:val="0"/>
          <w:numId w:val="0"/>
        </w:numPr>
        <w:rPr>
          <w:rFonts w:hint="default"/>
          <w:b/>
          <w:bCs/>
          <w:lang w:val="en-US" w:eastAsia="zh-CN"/>
        </w:rPr>
      </w:pPr>
    </w:p>
    <w:p w14:paraId="34DD41CE">
      <w:pPr>
        <w:numPr>
          <w:ilvl w:val="0"/>
          <w:numId w:val="0"/>
        </w:numPr>
        <w:rPr>
          <w:rFonts w:hint="default"/>
          <w:b/>
          <w:bCs/>
          <w:lang w:val="en-US" w:eastAsia="zh-CN"/>
        </w:rPr>
      </w:pPr>
    </w:p>
    <w:p w14:paraId="3BA71375">
      <w:pPr>
        <w:numPr>
          <w:ilvl w:val="0"/>
          <w:numId w:val="0"/>
        </w:numPr>
        <w:rPr>
          <w:rFonts w:hint="default"/>
          <w:b/>
          <w:bCs/>
          <w:lang w:val="en-US" w:eastAsia="zh-CN"/>
        </w:rPr>
      </w:pPr>
    </w:p>
    <w:p w14:paraId="6A9621E1">
      <w:pPr>
        <w:numPr>
          <w:ilvl w:val="0"/>
          <w:numId w:val="0"/>
        </w:numPr>
        <w:rPr>
          <w:rFonts w:hint="default"/>
          <w:b/>
          <w:bCs/>
          <w:lang w:val="en-US" w:eastAsia="zh-CN"/>
        </w:rPr>
      </w:pPr>
    </w:p>
    <w:p w14:paraId="5EBFABDA">
      <w:pPr>
        <w:numPr>
          <w:ilvl w:val="0"/>
          <w:numId w:val="0"/>
        </w:numPr>
        <w:rPr>
          <w:rFonts w:hint="default"/>
          <w:b/>
          <w:bCs/>
          <w:lang w:val="en-US" w:eastAsia="zh-CN"/>
        </w:rPr>
      </w:pPr>
    </w:p>
    <w:p w14:paraId="7BC7449A">
      <w:pPr>
        <w:numPr>
          <w:ilvl w:val="0"/>
          <w:numId w:val="0"/>
        </w:numPr>
        <w:rPr>
          <w:rFonts w:hint="default"/>
          <w:b/>
          <w:bCs/>
          <w:lang w:val="en-US" w:eastAsia="zh-CN"/>
        </w:rPr>
      </w:pPr>
    </w:p>
    <w:p w14:paraId="234514F6">
      <w:pPr>
        <w:numPr>
          <w:ilvl w:val="0"/>
          <w:numId w:val="0"/>
        </w:numPr>
        <w:rPr>
          <w:rFonts w:hint="default"/>
          <w:b/>
          <w:bCs/>
          <w:lang w:val="en-US" w:eastAsia="zh-CN"/>
        </w:rPr>
      </w:pPr>
    </w:p>
    <w:p w14:paraId="35F00F70">
      <w:pPr>
        <w:numPr>
          <w:ilvl w:val="0"/>
          <w:numId w:val="0"/>
        </w:numPr>
        <w:rPr>
          <w:rFonts w:hint="default"/>
          <w:b/>
          <w:bCs/>
          <w:lang w:val="en-US" w:eastAsia="zh-CN"/>
        </w:rPr>
      </w:pPr>
    </w:p>
    <w:p w14:paraId="75E24BF7">
      <w:pPr>
        <w:numPr>
          <w:ilvl w:val="0"/>
          <w:numId w:val="0"/>
        </w:numPr>
        <w:rPr>
          <w:rFonts w:hint="default"/>
          <w:b/>
          <w:bCs/>
          <w:lang w:val="en-US" w:eastAsia="zh-CN"/>
        </w:rPr>
      </w:pPr>
    </w:p>
    <w:p w14:paraId="6DC0CBC1">
      <w:pPr>
        <w:numPr>
          <w:ilvl w:val="0"/>
          <w:numId w:val="0"/>
        </w:numPr>
        <w:rPr>
          <w:rFonts w:hint="default"/>
          <w:b/>
          <w:bCs/>
          <w:lang w:val="en-US" w:eastAsia="zh-CN"/>
        </w:rPr>
      </w:pPr>
    </w:p>
    <w:p w14:paraId="64A77BB4">
      <w:pPr>
        <w:numPr>
          <w:ilvl w:val="0"/>
          <w:numId w:val="0"/>
        </w:numPr>
        <w:rPr>
          <w:rFonts w:hint="default"/>
          <w:b/>
          <w:bCs/>
          <w:lang w:val="en-US" w:eastAsia="zh-CN"/>
        </w:rPr>
      </w:pPr>
    </w:p>
    <w:p w14:paraId="25E5676F">
      <w:pPr>
        <w:numPr>
          <w:ilvl w:val="0"/>
          <w:numId w:val="0"/>
        </w:numPr>
        <w:rPr>
          <w:rFonts w:hint="default"/>
          <w:b/>
          <w:bCs/>
          <w:lang w:val="en-US" w:eastAsia="zh-CN"/>
        </w:rPr>
      </w:pPr>
    </w:p>
    <w:p w14:paraId="0900A040">
      <w:pPr>
        <w:numPr>
          <w:ilvl w:val="0"/>
          <w:numId w:val="0"/>
        </w:numPr>
        <w:rPr>
          <w:rFonts w:hint="default"/>
          <w:b/>
          <w:bCs/>
          <w:lang w:val="en-US" w:eastAsia="zh-CN"/>
        </w:rPr>
      </w:pPr>
    </w:p>
    <w:p w14:paraId="680953DC">
      <w:pPr>
        <w:numPr>
          <w:ilvl w:val="0"/>
          <w:numId w:val="0"/>
        </w:numPr>
        <w:rPr>
          <w:rFonts w:hint="default"/>
          <w:b/>
          <w:bCs/>
          <w:lang w:val="en-US" w:eastAsia="zh-CN"/>
        </w:rPr>
      </w:pPr>
    </w:p>
    <w:p w14:paraId="675B52BA">
      <w:pPr>
        <w:numPr>
          <w:ilvl w:val="0"/>
          <w:numId w:val="0"/>
        </w:numPr>
        <w:rPr>
          <w:rFonts w:hint="default"/>
          <w:b/>
          <w:bCs/>
          <w:lang w:val="en-US" w:eastAsia="zh-CN"/>
        </w:rPr>
      </w:pPr>
    </w:p>
    <w:p w14:paraId="5748F8EF">
      <w:pPr>
        <w:numPr>
          <w:ilvl w:val="0"/>
          <w:numId w:val="0"/>
        </w:numPr>
        <w:rPr>
          <w:rFonts w:hint="default"/>
          <w:b/>
          <w:bCs/>
          <w:lang w:val="en-US" w:eastAsia="zh-CN"/>
        </w:rPr>
      </w:pPr>
    </w:p>
    <w:p w14:paraId="09978887">
      <w:pPr>
        <w:numPr>
          <w:ilvl w:val="0"/>
          <w:numId w:val="0"/>
        </w:numPr>
        <w:rPr>
          <w:rFonts w:hint="default"/>
          <w:b/>
          <w:bCs/>
          <w:lang w:val="en-US" w:eastAsia="zh-CN"/>
        </w:rPr>
      </w:pPr>
    </w:p>
    <w:p w14:paraId="3A48DD1A">
      <w:pPr>
        <w:numPr>
          <w:ilvl w:val="0"/>
          <w:numId w:val="0"/>
        </w:numPr>
        <w:rPr>
          <w:rFonts w:hint="default"/>
          <w:b/>
          <w:bCs/>
          <w:lang w:val="en-US" w:eastAsia="zh-CN"/>
        </w:rPr>
      </w:pPr>
    </w:p>
    <w:p w14:paraId="1BA3693D">
      <w:pPr>
        <w:numPr>
          <w:ilvl w:val="0"/>
          <w:numId w:val="0"/>
        </w:numPr>
        <w:rPr>
          <w:rFonts w:hint="default"/>
          <w:b/>
          <w:bCs/>
          <w:lang w:val="en-US" w:eastAsia="zh-CN"/>
        </w:rPr>
      </w:pPr>
    </w:p>
    <w:p w14:paraId="5467DB88">
      <w:pPr>
        <w:numPr>
          <w:ilvl w:val="0"/>
          <w:numId w:val="0"/>
        </w:numPr>
        <w:rPr>
          <w:rFonts w:hint="default"/>
          <w:b/>
          <w:bCs/>
          <w:lang w:val="en-US" w:eastAsia="zh-CN"/>
        </w:rPr>
      </w:pPr>
    </w:p>
    <w:p w14:paraId="62F3E88A">
      <w:pPr>
        <w:numPr>
          <w:ilvl w:val="0"/>
          <w:numId w:val="0"/>
        </w:numPr>
        <w:rPr>
          <w:rFonts w:hint="default"/>
          <w:b/>
          <w:bCs/>
          <w:lang w:val="en-US" w:eastAsia="zh-CN"/>
        </w:rPr>
      </w:pPr>
    </w:p>
    <w:p w14:paraId="4620058D">
      <w:pPr>
        <w:numPr>
          <w:ilvl w:val="0"/>
          <w:numId w:val="0"/>
        </w:numPr>
        <w:rPr>
          <w:rFonts w:hint="default"/>
          <w:b/>
          <w:bCs/>
          <w:lang w:val="en-US" w:eastAsia="zh-CN"/>
        </w:rPr>
      </w:pPr>
    </w:p>
    <w:p w14:paraId="0648675D">
      <w:pPr>
        <w:numPr>
          <w:ilvl w:val="0"/>
          <w:numId w:val="0"/>
        </w:numPr>
        <w:rPr>
          <w:rFonts w:hint="default"/>
          <w:b/>
          <w:bCs/>
          <w:lang w:val="en-US" w:eastAsia="zh-CN"/>
        </w:rPr>
      </w:pPr>
    </w:p>
    <w:p w14:paraId="49AE9F55">
      <w:pPr>
        <w:numPr>
          <w:ilvl w:val="0"/>
          <w:numId w:val="0"/>
        </w:numPr>
        <w:rPr>
          <w:rFonts w:hint="default"/>
          <w:b/>
          <w:bCs/>
          <w:lang w:val="en-US" w:eastAsia="zh-CN"/>
        </w:rPr>
      </w:pPr>
    </w:p>
    <w:p w14:paraId="399143A2">
      <w:pPr>
        <w:numPr>
          <w:ilvl w:val="0"/>
          <w:numId w:val="0"/>
        </w:numPr>
        <w:rPr>
          <w:rFonts w:hint="default"/>
          <w:b/>
          <w:bCs/>
          <w:lang w:val="en-US" w:eastAsia="zh-CN"/>
        </w:rPr>
      </w:pPr>
    </w:p>
    <w:p w14:paraId="4B2047D5">
      <w:pPr>
        <w:numPr>
          <w:ilvl w:val="0"/>
          <w:numId w:val="0"/>
        </w:numPr>
        <w:rPr>
          <w:rFonts w:hint="default"/>
          <w:b/>
          <w:bCs/>
          <w:lang w:val="en-US" w:eastAsia="zh-CN"/>
        </w:rPr>
      </w:pPr>
    </w:p>
    <w:p w14:paraId="17442C30">
      <w:pPr>
        <w:numPr>
          <w:ilvl w:val="0"/>
          <w:numId w:val="0"/>
        </w:numPr>
        <w:rPr>
          <w:rFonts w:hint="default"/>
          <w:b/>
          <w:bCs/>
          <w:lang w:val="en-US" w:eastAsia="zh-CN"/>
        </w:rPr>
      </w:pPr>
    </w:p>
    <w:p w14:paraId="598DCA2B">
      <w:pPr>
        <w:numPr>
          <w:ilvl w:val="0"/>
          <w:numId w:val="0"/>
        </w:numPr>
        <w:rPr>
          <w:rFonts w:hint="eastAsia"/>
          <w:b/>
          <w:bCs/>
          <w:sz w:val="28"/>
          <w:szCs w:val="36"/>
          <w:lang w:val="en-US" w:eastAsia="zh-CN"/>
        </w:rPr>
      </w:pPr>
      <w:r>
        <w:rPr>
          <w:rFonts w:hint="eastAsia"/>
          <w:b/>
          <w:bCs/>
          <w:sz w:val="28"/>
          <w:szCs w:val="36"/>
          <w:lang w:val="en-US" w:eastAsia="zh-CN"/>
        </w:rPr>
        <w:t>参考答案</w:t>
      </w:r>
    </w:p>
    <w:p w14:paraId="0488241F">
      <w:pPr>
        <w:numPr>
          <w:ilvl w:val="0"/>
          <w:numId w:val="0"/>
        </w:numPr>
        <w:rPr>
          <w:rFonts w:hint="eastAsia"/>
          <w:b/>
          <w:bCs/>
          <w:sz w:val="22"/>
          <w:szCs w:val="28"/>
          <w:lang w:val="en-US" w:eastAsia="zh-CN"/>
        </w:rPr>
      </w:pPr>
      <w:r>
        <w:rPr>
          <w:rFonts w:hint="eastAsia"/>
          <w:b/>
          <w:bCs/>
          <w:sz w:val="28"/>
          <w:szCs w:val="36"/>
          <w:lang w:val="en-US" w:eastAsia="zh-CN"/>
        </w:rPr>
        <w:t>选择题</w:t>
      </w:r>
      <w:r>
        <w:rPr>
          <w:rFonts w:hint="eastAsia"/>
          <w:b/>
          <w:bCs/>
          <w:sz w:val="22"/>
          <w:szCs w:val="28"/>
          <w:lang w:val="en-US" w:eastAsia="zh-CN"/>
        </w:rPr>
        <w:t>：</w:t>
      </w:r>
    </w:p>
    <w:p w14:paraId="527A48DE">
      <w:pPr>
        <w:numPr>
          <w:ilvl w:val="0"/>
          <w:numId w:val="0"/>
        </w:numPr>
        <w:rPr>
          <w:rFonts w:hint="eastAsia"/>
          <w:b/>
          <w:bCs/>
          <w:sz w:val="24"/>
          <w:szCs w:val="32"/>
          <w:lang w:val="en-US" w:eastAsia="zh-CN"/>
        </w:rPr>
      </w:pPr>
      <w:r>
        <w:rPr>
          <w:rFonts w:hint="eastAsia"/>
          <w:b/>
          <w:bCs/>
          <w:sz w:val="24"/>
          <w:szCs w:val="32"/>
          <w:lang w:val="en-US" w:eastAsia="zh-CN"/>
        </w:rPr>
        <w:t>1-5</w:t>
      </w:r>
      <w:r>
        <w:rPr>
          <w:rFonts w:hint="eastAsia"/>
          <w:b/>
          <w:bCs/>
          <w:sz w:val="28"/>
          <w:szCs w:val="36"/>
          <w:lang w:val="en-US" w:eastAsia="zh-CN"/>
        </w:rPr>
        <w:t xml:space="preserve"> D A C D D   6-10 B B C D A  11-15 A D D D C   16.A</w:t>
      </w:r>
    </w:p>
    <w:p w14:paraId="560F0E50">
      <w:pPr>
        <w:numPr>
          <w:ilvl w:val="0"/>
          <w:numId w:val="0"/>
        </w:numPr>
        <w:rPr>
          <w:rFonts w:hint="eastAsia"/>
          <w:b/>
          <w:bCs/>
          <w:sz w:val="22"/>
          <w:szCs w:val="28"/>
          <w:lang w:val="en-US" w:eastAsia="zh-CN"/>
        </w:rPr>
      </w:pPr>
    </w:p>
    <w:p w14:paraId="6F4D605D">
      <w:pPr>
        <w:numPr>
          <w:ilvl w:val="0"/>
          <w:numId w:val="0"/>
        </w:numPr>
        <w:rPr>
          <w:rFonts w:hint="eastAsia"/>
          <w:b/>
          <w:bCs/>
          <w:sz w:val="28"/>
          <w:szCs w:val="36"/>
          <w:lang w:val="en-US" w:eastAsia="zh-CN"/>
        </w:rPr>
      </w:pPr>
      <w:r>
        <w:rPr>
          <w:rFonts w:hint="eastAsia"/>
          <w:b/>
          <w:bCs/>
          <w:sz w:val="28"/>
          <w:szCs w:val="36"/>
          <w:lang w:val="en-US" w:eastAsia="zh-CN"/>
        </w:rPr>
        <w:t>多选</w:t>
      </w:r>
    </w:p>
    <w:p w14:paraId="341255B1">
      <w:pPr>
        <w:numPr>
          <w:ilvl w:val="0"/>
          <w:numId w:val="3"/>
        </w:numPr>
        <w:rPr>
          <w:rFonts w:hint="eastAsia"/>
          <w:b/>
          <w:bCs/>
          <w:sz w:val="28"/>
          <w:szCs w:val="36"/>
          <w:lang w:val="en-US" w:eastAsia="zh-CN"/>
        </w:rPr>
      </w:pPr>
      <w:r>
        <w:rPr>
          <w:rFonts w:hint="eastAsia"/>
          <w:b/>
          <w:bCs/>
          <w:sz w:val="28"/>
          <w:szCs w:val="36"/>
          <w:lang w:val="en-US" w:eastAsia="zh-CN"/>
        </w:rPr>
        <w:t>ABC   2.ACD  3. ACD  4.BCDE   5. BD  6.ABD   7.ABCE  8.ABCD</w:t>
      </w:r>
    </w:p>
    <w:p w14:paraId="710E19F6">
      <w:pPr>
        <w:numPr>
          <w:ilvl w:val="0"/>
          <w:numId w:val="0"/>
        </w:numPr>
        <w:rPr>
          <w:rFonts w:hint="eastAsia"/>
          <w:b/>
          <w:bCs/>
          <w:sz w:val="22"/>
          <w:szCs w:val="28"/>
          <w:lang w:val="en-US" w:eastAsia="zh-CN"/>
        </w:rPr>
      </w:pPr>
    </w:p>
    <w:p w14:paraId="6D02500D">
      <w:pPr>
        <w:numPr>
          <w:ilvl w:val="0"/>
          <w:numId w:val="0"/>
        </w:numPr>
        <w:rPr>
          <w:rFonts w:hint="eastAsia"/>
          <w:b/>
          <w:bCs/>
          <w:sz w:val="28"/>
          <w:szCs w:val="36"/>
          <w:lang w:val="en-US" w:eastAsia="zh-CN"/>
        </w:rPr>
      </w:pPr>
      <w:r>
        <w:rPr>
          <w:rFonts w:hint="eastAsia"/>
          <w:b/>
          <w:bCs/>
          <w:sz w:val="28"/>
          <w:szCs w:val="36"/>
          <w:lang w:val="en-US" w:eastAsia="zh-CN"/>
        </w:rPr>
        <w:t>判断</w:t>
      </w:r>
    </w:p>
    <w:p w14:paraId="1D10504E">
      <w:pPr>
        <w:numPr>
          <w:ilvl w:val="0"/>
          <w:numId w:val="0"/>
        </w:numPr>
        <w:rPr>
          <w:rFonts w:hint="default" w:ascii="Arial" w:hAnsi="Arial" w:cs="Arial"/>
          <w:b/>
          <w:bCs/>
          <w:sz w:val="28"/>
          <w:szCs w:val="36"/>
          <w:lang w:val="en-US" w:eastAsia="zh-CN"/>
        </w:rPr>
      </w:pP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p>
    <w:p w14:paraId="37CC9CD2">
      <w:pPr>
        <w:numPr>
          <w:ilvl w:val="0"/>
          <w:numId w:val="0"/>
        </w:numPr>
        <w:rPr>
          <w:rFonts w:hint="default" w:ascii="Arial" w:hAnsi="Arial" w:cs="Arial"/>
          <w:b/>
          <w:bCs/>
          <w:sz w:val="22"/>
          <w:szCs w:val="28"/>
          <w:lang w:val="en-US" w:eastAsia="zh-CN"/>
        </w:rPr>
      </w:pPr>
    </w:p>
    <w:p w14:paraId="6367F0FB">
      <w:pPr>
        <w:numPr>
          <w:ilvl w:val="0"/>
          <w:numId w:val="0"/>
        </w:numPr>
        <w:rPr>
          <w:rFonts w:hint="eastAsia" w:ascii="Arial" w:hAnsi="Arial" w:cs="Arial"/>
          <w:b/>
          <w:bCs/>
          <w:sz w:val="24"/>
          <w:szCs w:val="32"/>
          <w:lang w:val="en-US" w:eastAsia="zh-CN"/>
        </w:rPr>
      </w:pPr>
      <w:r>
        <w:rPr>
          <w:rFonts w:hint="eastAsia" w:ascii="Arial" w:hAnsi="Arial" w:cs="Arial"/>
          <w:b/>
          <w:bCs/>
          <w:sz w:val="24"/>
          <w:szCs w:val="32"/>
          <w:lang w:val="en-US" w:eastAsia="zh-CN"/>
        </w:rPr>
        <w:t>计算题</w:t>
      </w:r>
    </w:p>
    <w:p w14:paraId="55FC6438">
      <w:pPr>
        <w:ind w:firstLine="211" w:firstLineChars="100"/>
        <w:rPr>
          <w:rFonts w:hint="eastAsia" w:ascii="Arial" w:hAnsi="Arial" w:cs="Arial"/>
          <w:b/>
          <w:bCs/>
          <w:lang w:val="en-US" w:eastAsia="zh-CN"/>
        </w:rPr>
      </w:pPr>
      <w:r>
        <w:rPr>
          <w:rFonts w:hint="eastAsia" w:ascii="Arial" w:hAnsi="Arial" w:cs="Arial"/>
          <w:b/>
          <w:bCs/>
          <w:lang w:val="en-US" w:eastAsia="zh-CN"/>
        </w:rPr>
        <w:t>1.</w:t>
      </w:r>
    </w:p>
    <w:p w14:paraId="23732BD2">
      <w:pPr>
        <w:ind w:firstLine="210" w:firstLineChars="100"/>
        <w:rPr>
          <w:rFonts w:hint="eastAsia" w:ascii="宋体" w:hAnsi="宋体" w:eastAsia="宋体" w:cs="宋体"/>
          <w:color w:val="000000"/>
          <w:szCs w:val="21"/>
          <w:lang w:bidi="ar"/>
        </w:rPr>
      </w:pPr>
      <w:r>
        <w:rPr>
          <w:rFonts w:hint="eastAsia" w:ascii="宋体" w:hAnsi="宋体" w:eastAsia="宋体" w:cs="宋体"/>
          <w:color w:val="000000"/>
          <w:szCs w:val="21"/>
          <w:lang w:eastAsia="zh-CN" w:bidi="ar"/>
        </w:rPr>
        <w:t>（</w:t>
      </w:r>
      <w:r>
        <w:rPr>
          <w:rFonts w:hint="eastAsia" w:ascii="宋体" w:hAnsi="宋体" w:eastAsia="宋体" w:cs="宋体"/>
          <w:color w:val="000000"/>
          <w:szCs w:val="21"/>
          <w:lang w:val="en-US" w:eastAsia="zh-CN" w:bidi="ar"/>
        </w:rPr>
        <w:t>1</w:t>
      </w:r>
      <w:r>
        <w:rPr>
          <w:rFonts w:hint="eastAsia" w:ascii="宋体" w:hAnsi="宋体" w:eastAsia="宋体" w:cs="宋体"/>
          <w:color w:val="000000"/>
          <w:szCs w:val="21"/>
          <w:lang w:eastAsia="zh-CN" w:bidi="ar"/>
        </w:rPr>
        <w:t>）</w:t>
      </w:r>
      <w:r>
        <w:rPr>
          <w:rFonts w:hint="eastAsia" w:ascii="宋体" w:hAnsi="宋体" w:eastAsia="宋体" w:cs="宋体"/>
          <w:color w:val="000000"/>
          <w:szCs w:val="21"/>
          <w:lang w:bidi="ar"/>
        </w:rPr>
        <w:t xml:space="preserve"> 2×21年1月计提设备折旧额=（60-5）÷20×0.4=1.1（万元）</w:t>
      </w:r>
    </w:p>
    <w:p w14:paraId="1EED1A89">
      <w:pPr>
        <w:ind w:firstLine="840" w:firstLineChars="400"/>
        <w:rPr>
          <w:rFonts w:hint="eastAsia" w:ascii="宋体" w:hAnsi="宋体" w:eastAsia="宋体" w:cs="宋体"/>
          <w:color w:val="000000"/>
          <w:szCs w:val="21"/>
          <w:lang w:bidi="ar"/>
        </w:rPr>
      </w:pPr>
      <w:r>
        <w:rPr>
          <w:rFonts w:hint="eastAsia" w:ascii="宋体" w:hAnsi="宋体" w:eastAsia="宋体" w:cs="宋体"/>
          <w:color w:val="000000"/>
          <w:szCs w:val="21"/>
          <w:lang w:bidi="ar"/>
        </w:rPr>
        <w:t>2×21年1月计提办公楼折旧额=（620-20）/20/12=2.5（万元）</w:t>
      </w:r>
    </w:p>
    <w:p w14:paraId="7548B4E3">
      <w:pPr>
        <w:ind w:firstLine="840" w:firstLineChars="400"/>
        <w:rPr>
          <w:rFonts w:hint="eastAsia" w:ascii="宋体" w:hAnsi="宋体" w:eastAsia="宋体" w:cs="宋体"/>
          <w:color w:val="000000"/>
          <w:szCs w:val="21"/>
          <w:lang w:bidi="ar"/>
        </w:rPr>
      </w:pPr>
      <w:r>
        <w:rPr>
          <w:rFonts w:hint="eastAsia" w:ascii="宋体" w:hAnsi="宋体" w:eastAsia="宋体" w:cs="宋体"/>
          <w:color w:val="000000"/>
          <w:szCs w:val="21"/>
          <w:lang w:bidi="ar"/>
        </w:rPr>
        <w:t>甲公司2×21年1月份应计提的折旧额合计=1.1+2.5=3.6万元</w:t>
      </w:r>
    </w:p>
    <w:p w14:paraId="5683BABB">
      <w:pPr>
        <w:ind w:firstLine="210" w:firstLineChars="100"/>
        <w:rPr>
          <w:rFonts w:hint="eastAsia" w:ascii="宋体" w:hAnsi="宋体" w:eastAsia="宋体" w:cs="宋体"/>
          <w:color w:val="000000"/>
          <w:szCs w:val="21"/>
          <w:lang w:bidi="ar"/>
        </w:rPr>
      </w:pPr>
      <w:r>
        <w:rPr>
          <w:rFonts w:hint="eastAsia" w:ascii="宋体" w:hAnsi="宋体" w:eastAsia="宋体" w:cs="宋体"/>
          <w:color w:val="000000"/>
          <w:szCs w:val="21"/>
          <w:lang w:bidi="ar"/>
        </w:rPr>
        <w:t>（2）借：制造费用         1.1</w:t>
      </w:r>
    </w:p>
    <w:p w14:paraId="7DBE065D">
      <w:pPr>
        <w:rPr>
          <w:rFonts w:hint="eastAsia" w:ascii="宋体" w:hAnsi="宋体" w:eastAsia="宋体" w:cs="宋体"/>
          <w:color w:val="000000"/>
          <w:szCs w:val="21"/>
          <w:lang w:bidi="ar"/>
        </w:rPr>
      </w:pPr>
      <w:r>
        <w:rPr>
          <w:rFonts w:hint="eastAsia" w:ascii="宋体" w:hAnsi="宋体" w:eastAsia="宋体" w:cs="宋体"/>
          <w:color w:val="000000"/>
          <w:szCs w:val="21"/>
          <w:lang w:bidi="ar"/>
        </w:rPr>
        <w:t xml:space="preserve">         管理费用         2.5</w:t>
      </w:r>
    </w:p>
    <w:p w14:paraId="6A35642F">
      <w:pPr>
        <w:spacing w:line="360" w:lineRule="auto"/>
        <w:rPr>
          <w:rFonts w:hint="eastAsia" w:ascii="宋体" w:hAnsi="宋体" w:eastAsia="宋体" w:cs="宋体"/>
          <w:color w:val="000000"/>
          <w:szCs w:val="21"/>
          <w:lang w:bidi="ar"/>
        </w:rPr>
      </w:pPr>
      <w:r>
        <w:rPr>
          <w:rFonts w:hint="eastAsia" w:ascii="宋体" w:hAnsi="宋体" w:eastAsia="宋体" w:cs="宋体"/>
          <w:color w:val="000000"/>
          <w:szCs w:val="21"/>
          <w:lang w:bidi="ar"/>
        </w:rPr>
        <w:t xml:space="preserve">       贷：累计折旧             3.6 </w:t>
      </w:r>
    </w:p>
    <w:p w14:paraId="4959872B">
      <w:pPr>
        <w:rPr>
          <w:rFonts w:hint="eastAsia" w:ascii="宋体" w:hAnsi="宋体" w:eastAsia="宋体" w:cs="宋体"/>
          <w:color w:val="000000"/>
          <w:szCs w:val="21"/>
          <w:lang w:bidi="ar"/>
        </w:rPr>
      </w:pPr>
      <w:r>
        <w:rPr>
          <w:rFonts w:hint="eastAsia" w:ascii="Arial" w:hAnsi="Arial" w:cs="Arial"/>
          <w:b/>
          <w:bCs/>
          <w:lang w:val="en-US" w:eastAsia="zh-CN"/>
        </w:rPr>
        <w:t>2.</w:t>
      </w:r>
      <w:r>
        <w:rPr>
          <w:rFonts w:hint="eastAsia" w:ascii="等线" w:hAnsi="等线" w:eastAsia="等线"/>
          <w:color w:val="000000"/>
          <w:szCs w:val="21"/>
          <w:lang w:bidi="ar"/>
        </w:rPr>
        <w:t>（</w:t>
      </w:r>
      <w:r>
        <w:rPr>
          <w:rFonts w:hint="eastAsia" w:ascii="宋体" w:hAnsi="宋体" w:eastAsia="宋体" w:cs="宋体"/>
          <w:color w:val="000000"/>
          <w:szCs w:val="21"/>
          <w:lang w:bidi="ar"/>
        </w:rPr>
        <w:t>1）计算期初库存材料的实际成本=200000—4000=196000</w:t>
      </w:r>
    </w:p>
    <w:p w14:paraId="34902BDB">
      <w:pPr>
        <w:ind w:firstLine="210" w:firstLineChars="100"/>
        <w:rPr>
          <w:rFonts w:hint="eastAsia" w:ascii="宋体" w:hAnsi="宋体" w:eastAsia="宋体" w:cs="宋体"/>
          <w:color w:val="000000"/>
          <w:szCs w:val="21"/>
          <w:lang w:bidi="ar"/>
        </w:rPr>
      </w:pPr>
      <w:r>
        <w:rPr>
          <w:rFonts w:hint="eastAsia" w:ascii="宋体" w:hAnsi="宋体" w:eastAsia="宋体" w:cs="宋体"/>
          <w:color w:val="000000"/>
          <w:szCs w:val="21"/>
          <w:lang w:bidi="ar"/>
        </w:rPr>
        <w:t>（2）计算本月材料成本差异率=（—4000+12000）÷（200000+600000）×%=1%</w:t>
      </w:r>
    </w:p>
    <w:p w14:paraId="4433D84F">
      <w:pPr>
        <w:ind w:firstLine="210" w:firstLineChars="100"/>
        <w:rPr>
          <w:rFonts w:hint="eastAsia" w:ascii="宋体" w:hAnsi="宋体" w:eastAsia="宋体" w:cs="宋体"/>
          <w:color w:val="000000"/>
          <w:szCs w:val="21"/>
          <w:lang w:bidi="ar"/>
        </w:rPr>
      </w:pPr>
      <w:r>
        <w:rPr>
          <w:rFonts w:hint="eastAsia" w:ascii="宋体" w:hAnsi="宋体" w:eastAsia="宋体" w:cs="宋体"/>
          <w:color w:val="000000"/>
          <w:szCs w:val="21"/>
          <w:lang w:bidi="ar"/>
        </w:rPr>
        <w:t>（3）计算发出材料的实际成本=700000+700000×1%=707000</w:t>
      </w:r>
    </w:p>
    <w:p w14:paraId="22DB7577">
      <w:pPr>
        <w:ind w:firstLine="210" w:firstLineChars="100"/>
        <w:rPr>
          <w:rFonts w:hint="eastAsia" w:ascii="宋体" w:hAnsi="宋体" w:eastAsia="宋体" w:cs="宋体"/>
          <w:color w:val="000000"/>
          <w:szCs w:val="21"/>
          <w:lang w:bidi="ar"/>
        </w:rPr>
      </w:pPr>
      <w:r>
        <w:rPr>
          <w:rFonts w:hint="eastAsia" w:ascii="宋体" w:hAnsi="宋体" w:eastAsia="宋体" w:cs="宋体"/>
          <w:color w:val="000000"/>
          <w:szCs w:val="21"/>
          <w:lang w:bidi="ar"/>
        </w:rPr>
        <w:t xml:space="preserve"> (4）计算期末库存材料的实际成本=101000</w:t>
      </w:r>
    </w:p>
    <w:p w14:paraId="476E8E31">
      <w:pPr>
        <w:numPr>
          <w:ilvl w:val="0"/>
          <w:numId w:val="0"/>
        </w:numPr>
        <w:rPr>
          <w:rFonts w:hint="default" w:ascii="Arial" w:hAnsi="Arial" w:cs="Arial"/>
          <w:b/>
          <w:bCs/>
          <w:lang w:val="en-US" w:eastAsia="zh-CN"/>
        </w:rPr>
      </w:pPr>
    </w:p>
    <w:p w14:paraId="3AB945F0">
      <w:pPr>
        <w:numPr>
          <w:ilvl w:val="0"/>
          <w:numId w:val="0"/>
        </w:numPr>
        <w:rPr>
          <w:rFonts w:hint="default" w:ascii="Arial" w:hAnsi="Arial" w:cs="Arial"/>
          <w:b/>
          <w:bCs/>
          <w:lang w:val="en-US" w:eastAsia="zh-CN"/>
        </w:rPr>
      </w:pPr>
    </w:p>
    <w:p w14:paraId="7757BE82">
      <w:pPr>
        <w:numPr>
          <w:ilvl w:val="0"/>
          <w:numId w:val="0"/>
        </w:numPr>
        <w:rPr>
          <w:rFonts w:hint="eastAsia" w:ascii="Arial" w:hAnsi="Arial" w:cs="Arial"/>
          <w:b/>
          <w:bCs/>
          <w:sz w:val="28"/>
          <w:szCs w:val="36"/>
          <w:lang w:val="en-US" w:eastAsia="zh-CN"/>
        </w:rPr>
      </w:pPr>
      <w:r>
        <w:rPr>
          <w:rFonts w:hint="eastAsia" w:ascii="Arial" w:hAnsi="Arial" w:cs="Arial"/>
          <w:b/>
          <w:bCs/>
          <w:sz w:val="28"/>
          <w:szCs w:val="36"/>
          <w:lang w:val="en-US" w:eastAsia="zh-CN"/>
        </w:rPr>
        <w:t>业务题</w:t>
      </w:r>
    </w:p>
    <w:p w14:paraId="13A9AF41">
      <w:pPr>
        <w:rPr>
          <w:sz w:val="24"/>
        </w:rPr>
      </w:pPr>
      <w:r>
        <w:rPr>
          <w:rFonts w:hint="eastAsia" w:ascii="Arial" w:hAnsi="Arial" w:cs="Arial"/>
          <w:b/>
          <w:bCs/>
          <w:lang w:val="en-US" w:eastAsia="zh-CN"/>
        </w:rPr>
        <w:t>1.</w:t>
      </w:r>
      <w:r>
        <w:rPr>
          <w:rFonts w:hint="eastAsia"/>
          <w:sz w:val="24"/>
        </w:rPr>
        <w:t>（1）借：应付职工薪酬  2 000 000</w:t>
      </w:r>
    </w:p>
    <w:p w14:paraId="69BDE0BF">
      <w:pPr>
        <w:rPr>
          <w:sz w:val="24"/>
        </w:rPr>
      </w:pPr>
      <w:r>
        <w:rPr>
          <w:rFonts w:hint="eastAsia"/>
          <w:sz w:val="24"/>
        </w:rPr>
        <w:t xml:space="preserve">        贷：银行存款       2 000 000</w:t>
      </w:r>
    </w:p>
    <w:p w14:paraId="145FAA13">
      <w:pPr>
        <w:ind w:firstLine="240" w:firstLineChars="100"/>
        <w:rPr>
          <w:sz w:val="24"/>
        </w:rPr>
      </w:pPr>
      <w:r>
        <w:rPr>
          <w:rFonts w:hint="eastAsia"/>
          <w:sz w:val="24"/>
        </w:rPr>
        <w:t>（2）借：生产成本   1 130 00</w:t>
      </w:r>
    </w:p>
    <w:p w14:paraId="1EB2D16B">
      <w:pPr>
        <w:rPr>
          <w:sz w:val="24"/>
        </w:rPr>
      </w:pPr>
      <w:r>
        <w:rPr>
          <w:rFonts w:hint="eastAsia"/>
          <w:sz w:val="24"/>
        </w:rPr>
        <w:t xml:space="preserve">         管理费用   113 000</w:t>
      </w:r>
    </w:p>
    <w:p w14:paraId="476E6079">
      <w:pPr>
        <w:rPr>
          <w:sz w:val="24"/>
        </w:rPr>
      </w:pPr>
      <w:r>
        <w:rPr>
          <w:rFonts w:hint="eastAsia"/>
          <w:sz w:val="24"/>
        </w:rPr>
        <w:t xml:space="preserve">         贷：应付职工薪酬   1 243 000</w:t>
      </w:r>
    </w:p>
    <w:p w14:paraId="7587638E">
      <w:pPr>
        <w:ind w:firstLine="600" w:firstLineChars="250"/>
        <w:rPr>
          <w:sz w:val="24"/>
        </w:rPr>
      </w:pPr>
      <w:r>
        <w:rPr>
          <w:rFonts w:hint="eastAsia"/>
          <w:sz w:val="24"/>
        </w:rPr>
        <w:t>借：应付职工薪酬    1 243 000</w:t>
      </w:r>
    </w:p>
    <w:p w14:paraId="5362CCAF">
      <w:pPr>
        <w:rPr>
          <w:sz w:val="24"/>
        </w:rPr>
      </w:pPr>
      <w:r>
        <w:rPr>
          <w:rFonts w:hint="eastAsia"/>
          <w:sz w:val="24"/>
        </w:rPr>
        <w:t xml:space="preserve">         贷：主营业务收入      1 100 000</w:t>
      </w:r>
    </w:p>
    <w:p w14:paraId="3AC08E39">
      <w:pPr>
        <w:rPr>
          <w:sz w:val="24"/>
        </w:rPr>
      </w:pPr>
      <w:r>
        <w:rPr>
          <w:rFonts w:hint="eastAsia"/>
          <w:sz w:val="24"/>
        </w:rPr>
        <w:t xml:space="preserve">             应交税费—应交增值税（销项税额）  143 000</w:t>
      </w:r>
    </w:p>
    <w:p w14:paraId="3202BA24">
      <w:pPr>
        <w:ind w:firstLine="600" w:firstLineChars="250"/>
        <w:rPr>
          <w:sz w:val="24"/>
        </w:rPr>
      </w:pPr>
      <w:r>
        <w:rPr>
          <w:rFonts w:hint="eastAsia"/>
          <w:sz w:val="24"/>
        </w:rPr>
        <w:t>借：主营业务成本      660 000</w:t>
      </w:r>
    </w:p>
    <w:p w14:paraId="056EBB92">
      <w:pPr>
        <w:rPr>
          <w:sz w:val="24"/>
        </w:rPr>
      </w:pPr>
      <w:r>
        <w:rPr>
          <w:rFonts w:hint="eastAsia"/>
          <w:sz w:val="24"/>
        </w:rPr>
        <w:t xml:space="preserve">         贷：库存商品         660 000</w:t>
      </w:r>
    </w:p>
    <w:p w14:paraId="74919ECA">
      <w:pPr>
        <w:rPr>
          <w:sz w:val="24"/>
        </w:rPr>
      </w:pPr>
      <w:r>
        <w:rPr>
          <w:rFonts w:hint="eastAsia"/>
          <w:sz w:val="24"/>
        </w:rPr>
        <w:t>（3）借：生产成本        1 200 000</w:t>
      </w:r>
    </w:p>
    <w:p w14:paraId="58794FF4">
      <w:pPr>
        <w:rPr>
          <w:sz w:val="24"/>
        </w:rPr>
      </w:pPr>
      <w:r>
        <w:rPr>
          <w:rFonts w:hint="eastAsia"/>
          <w:sz w:val="24"/>
        </w:rPr>
        <w:t xml:space="preserve">         制造费用          200 000</w:t>
      </w:r>
    </w:p>
    <w:p w14:paraId="6E4B5DD1">
      <w:pPr>
        <w:rPr>
          <w:sz w:val="24"/>
        </w:rPr>
      </w:pPr>
      <w:r>
        <w:rPr>
          <w:rFonts w:hint="eastAsia"/>
          <w:sz w:val="24"/>
        </w:rPr>
        <w:t xml:space="preserve">         管理费用           300 000</w:t>
      </w:r>
    </w:p>
    <w:p w14:paraId="0FF8F99F">
      <w:pPr>
        <w:rPr>
          <w:sz w:val="24"/>
        </w:rPr>
      </w:pPr>
      <w:r>
        <w:rPr>
          <w:rFonts w:hint="eastAsia"/>
          <w:sz w:val="24"/>
        </w:rPr>
        <w:t xml:space="preserve">        贷：应付职工薪酬        1 700 000</w:t>
      </w:r>
    </w:p>
    <w:p w14:paraId="7137A9B7">
      <w:pPr>
        <w:numPr>
          <w:ilvl w:val="0"/>
          <w:numId w:val="0"/>
        </w:numPr>
        <w:rPr>
          <w:rFonts w:hint="default" w:ascii="Arial" w:hAnsi="Arial" w:cs="Arial"/>
          <w:b/>
          <w:bCs/>
          <w:lang w:val="en-US" w:eastAsia="zh-CN"/>
        </w:rPr>
      </w:pPr>
    </w:p>
    <w:p w14:paraId="7340FEBA">
      <w:pPr>
        <w:numPr>
          <w:ilvl w:val="0"/>
          <w:numId w:val="0"/>
        </w:numPr>
        <w:rPr>
          <w:rFonts w:hint="default" w:ascii="Arial" w:hAnsi="Arial" w:cs="Arial"/>
          <w:b/>
          <w:bCs/>
          <w:lang w:val="en-US" w:eastAsia="zh-CN"/>
        </w:rPr>
      </w:pPr>
    </w:p>
    <w:p w14:paraId="270C8EE5">
      <w:pPr>
        <w:numPr>
          <w:ilvl w:val="0"/>
          <w:numId w:val="0"/>
        </w:numPr>
        <w:rPr>
          <w:rFonts w:hint="default" w:ascii="Arial" w:hAnsi="Arial" w:cs="Arial"/>
          <w:b/>
          <w:bCs/>
          <w:lang w:val="en-US" w:eastAsia="zh-CN"/>
        </w:rPr>
      </w:pPr>
    </w:p>
    <w:p w14:paraId="03C94615">
      <w:pPr>
        <w:numPr>
          <w:ilvl w:val="0"/>
          <w:numId w:val="0"/>
        </w:numPr>
        <w:rPr>
          <w:rFonts w:hint="default" w:ascii="Arial" w:hAnsi="Arial" w:cs="Arial"/>
          <w:b/>
          <w:bCs/>
          <w:lang w:val="en-US" w:eastAsia="zh-CN"/>
        </w:rPr>
      </w:pPr>
    </w:p>
    <w:p w14:paraId="5F89B62B">
      <w:pPr>
        <w:rPr>
          <w:rFonts w:hint="eastAsia" w:ascii="宋体" w:hAnsi="宋体" w:eastAsia="宋体" w:cs="宋体"/>
          <w:color w:val="000000"/>
          <w:szCs w:val="21"/>
          <w:lang w:bidi="ar"/>
        </w:rPr>
      </w:pPr>
      <w:r>
        <w:rPr>
          <w:rFonts w:hint="eastAsia" w:ascii="等线" w:hAnsi="等线" w:eastAsia="等线"/>
          <w:b/>
          <w:bCs/>
          <w:color w:val="000000"/>
          <w:szCs w:val="21"/>
          <w:lang w:val="en-US" w:eastAsia="zh-CN" w:bidi="ar"/>
        </w:rPr>
        <w:t>2.</w:t>
      </w:r>
      <w:r>
        <w:rPr>
          <w:rFonts w:hint="eastAsia" w:ascii="宋体" w:hAnsi="宋体" w:eastAsia="宋体" w:cs="宋体"/>
          <w:color w:val="000000"/>
          <w:szCs w:val="21"/>
          <w:lang w:bidi="ar"/>
        </w:rPr>
        <w:t>（1）该仓库2X21年3月31日的入账价值=20+2+0.39+1+0.13+2+0.92=26.44万元</w:t>
      </w:r>
    </w:p>
    <w:p w14:paraId="4E3FD941">
      <w:pPr>
        <w:rPr>
          <w:rFonts w:hint="eastAsia" w:ascii="宋体" w:hAnsi="宋体" w:eastAsia="宋体" w:cs="宋体"/>
          <w:color w:val="000000"/>
          <w:szCs w:val="21"/>
          <w:lang w:bidi="ar"/>
        </w:rPr>
      </w:pPr>
      <w:r>
        <w:rPr>
          <w:rFonts w:hint="eastAsia" w:ascii="宋体" w:hAnsi="宋体" w:eastAsia="宋体" w:cs="宋体"/>
          <w:color w:val="000000"/>
          <w:szCs w:val="21"/>
          <w:lang w:bidi="ar"/>
        </w:rPr>
        <w:t>（2）2X21年4-12月该仓库应计提折旧额=（26.44-2）/20/12×9=0.9915万元</w:t>
      </w:r>
    </w:p>
    <w:p w14:paraId="2924E9CC">
      <w:pPr>
        <w:rPr>
          <w:rFonts w:hint="eastAsia" w:ascii="宋体" w:hAnsi="宋体" w:eastAsia="宋体" w:cs="宋体"/>
          <w:color w:val="000000"/>
          <w:szCs w:val="21"/>
          <w:lang w:bidi="ar"/>
        </w:rPr>
      </w:pPr>
    </w:p>
    <w:p w14:paraId="6A49A954">
      <w:pPr>
        <w:rPr>
          <w:rFonts w:hint="eastAsia" w:ascii="宋体" w:hAnsi="宋体" w:eastAsia="宋体" w:cs="宋体"/>
          <w:color w:val="000000"/>
          <w:szCs w:val="21"/>
          <w:lang w:bidi="ar"/>
        </w:rPr>
      </w:pPr>
      <w:r>
        <w:rPr>
          <w:rFonts w:hint="eastAsia" w:ascii="宋体" w:hAnsi="宋体" w:eastAsia="宋体" w:cs="宋体"/>
          <w:color w:val="000000"/>
          <w:szCs w:val="21"/>
          <w:lang w:bidi="ar"/>
        </w:rPr>
        <w:t>（3）建造仓库的会计分录：</w:t>
      </w:r>
    </w:p>
    <w:p w14:paraId="2C8E91E1">
      <w:pPr>
        <w:rPr>
          <w:rFonts w:hint="eastAsia" w:ascii="宋体" w:hAnsi="宋体" w:eastAsia="宋体" w:cs="宋体"/>
          <w:color w:val="000000"/>
          <w:szCs w:val="21"/>
          <w:lang w:bidi="ar"/>
        </w:rPr>
      </w:pPr>
      <w:r>
        <w:rPr>
          <w:rFonts w:hint="eastAsia" w:ascii="宋体" w:hAnsi="宋体" w:eastAsia="宋体" w:cs="宋体"/>
          <w:color w:val="000000"/>
          <w:szCs w:val="21"/>
          <w:lang w:bidi="ar"/>
        </w:rPr>
        <w:t>借：工程物资                        20</w:t>
      </w:r>
    </w:p>
    <w:p w14:paraId="67C2F927">
      <w:pPr>
        <w:rPr>
          <w:rFonts w:hint="eastAsia" w:ascii="宋体" w:hAnsi="宋体" w:eastAsia="宋体" w:cs="宋体"/>
          <w:color w:val="000000"/>
          <w:szCs w:val="21"/>
          <w:lang w:bidi="ar"/>
        </w:rPr>
      </w:pPr>
      <w:r>
        <w:rPr>
          <w:rFonts w:hint="eastAsia" w:ascii="宋体" w:hAnsi="宋体" w:eastAsia="宋体" w:cs="宋体"/>
          <w:color w:val="000000"/>
          <w:szCs w:val="21"/>
          <w:lang w:bidi="ar"/>
        </w:rPr>
        <w:t xml:space="preserve">    应交税费-应交增值税（进项税额）  2.6</w:t>
      </w:r>
    </w:p>
    <w:p w14:paraId="5D224C72">
      <w:pPr>
        <w:ind w:firstLine="420" w:firstLineChars="200"/>
        <w:rPr>
          <w:rFonts w:hint="eastAsia" w:ascii="宋体" w:hAnsi="宋体" w:eastAsia="宋体" w:cs="宋体"/>
          <w:color w:val="000000"/>
          <w:szCs w:val="21"/>
          <w:lang w:bidi="ar"/>
        </w:rPr>
      </w:pPr>
      <w:r>
        <w:rPr>
          <w:rFonts w:hint="eastAsia" w:ascii="宋体" w:hAnsi="宋体" w:eastAsia="宋体" w:cs="宋体"/>
          <w:color w:val="000000"/>
          <w:szCs w:val="21"/>
          <w:lang w:bidi="ar"/>
        </w:rPr>
        <w:t>贷：银行存款                           22.6</w:t>
      </w:r>
    </w:p>
    <w:p w14:paraId="11FC6002">
      <w:pPr>
        <w:rPr>
          <w:rFonts w:hint="eastAsia" w:ascii="宋体" w:hAnsi="宋体" w:eastAsia="宋体" w:cs="宋体"/>
          <w:color w:val="000000"/>
          <w:szCs w:val="21"/>
          <w:lang w:bidi="ar"/>
        </w:rPr>
      </w:pPr>
      <w:r>
        <w:rPr>
          <w:rFonts w:hint="eastAsia" w:ascii="宋体" w:hAnsi="宋体" w:eastAsia="宋体" w:cs="宋体"/>
          <w:color w:val="000000"/>
          <w:szCs w:val="21"/>
          <w:lang w:bidi="ar"/>
        </w:rPr>
        <w:t>借：在建工程                        20</w:t>
      </w:r>
    </w:p>
    <w:p w14:paraId="2B73BCE3">
      <w:pPr>
        <w:ind w:firstLine="420" w:firstLineChars="200"/>
        <w:rPr>
          <w:rFonts w:hint="eastAsia" w:ascii="宋体" w:hAnsi="宋体" w:eastAsia="宋体" w:cs="宋体"/>
          <w:color w:val="000000"/>
          <w:szCs w:val="21"/>
          <w:lang w:bidi="ar"/>
        </w:rPr>
      </w:pPr>
      <w:r>
        <w:rPr>
          <w:rFonts w:hint="eastAsia" w:ascii="宋体" w:hAnsi="宋体" w:eastAsia="宋体" w:cs="宋体"/>
          <w:color w:val="000000"/>
          <w:szCs w:val="21"/>
          <w:lang w:bidi="ar"/>
        </w:rPr>
        <w:t>贷：工程物资                             20</w:t>
      </w:r>
    </w:p>
    <w:p w14:paraId="244E2FF6">
      <w:pPr>
        <w:rPr>
          <w:rFonts w:hint="eastAsia" w:ascii="宋体" w:hAnsi="宋体" w:eastAsia="宋体" w:cs="宋体"/>
          <w:color w:val="000000"/>
          <w:szCs w:val="21"/>
          <w:lang w:bidi="ar"/>
        </w:rPr>
      </w:pPr>
      <w:r>
        <w:rPr>
          <w:rFonts w:hint="eastAsia" w:ascii="宋体" w:hAnsi="宋体" w:eastAsia="宋体" w:cs="宋体"/>
          <w:color w:val="000000"/>
          <w:szCs w:val="21"/>
          <w:lang w:bidi="ar"/>
        </w:rPr>
        <w:t>借：在建工程                         2.39</w:t>
      </w:r>
    </w:p>
    <w:p w14:paraId="6C5DDA39">
      <w:pPr>
        <w:ind w:firstLine="420" w:firstLineChars="200"/>
        <w:rPr>
          <w:rFonts w:hint="eastAsia" w:ascii="宋体" w:hAnsi="宋体" w:eastAsia="宋体" w:cs="宋体"/>
          <w:color w:val="000000"/>
          <w:szCs w:val="21"/>
          <w:lang w:bidi="ar"/>
        </w:rPr>
      </w:pPr>
      <w:r>
        <w:rPr>
          <w:rFonts w:hint="eastAsia" w:ascii="宋体" w:hAnsi="宋体" w:eastAsia="宋体" w:cs="宋体"/>
          <w:color w:val="000000"/>
          <w:szCs w:val="21"/>
          <w:lang w:bidi="ar"/>
        </w:rPr>
        <w:t xml:space="preserve">贷：库存商品                              2 </w:t>
      </w:r>
    </w:p>
    <w:p w14:paraId="0047C0B1">
      <w:pPr>
        <w:ind w:firstLine="840" w:firstLineChars="400"/>
        <w:rPr>
          <w:rFonts w:hint="eastAsia" w:ascii="宋体" w:hAnsi="宋体" w:eastAsia="宋体" w:cs="宋体"/>
          <w:color w:val="000000"/>
          <w:szCs w:val="21"/>
          <w:lang w:bidi="ar"/>
        </w:rPr>
      </w:pPr>
      <w:r>
        <w:rPr>
          <w:rFonts w:hint="eastAsia" w:ascii="宋体" w:hAnsi="宋体" w:eastAsia="宋体" w:cs="宋体"/>
          <w:color w:val="000000"/>
          <w:szCs w:val="21"/>
          <w:lang w:bidi="ar"/>
        </w:rPr>
        <w:t>应交税费-应交增值税（销项税额）       0.39</w:t>
      </w:r>
    </w:p>
    <w:p w14:paraId="49B8CB1E">
      <w:pPr>
        <w:rPr>
          <w:rFonts w:hint="eastAsia" w:ascii="宋体" w:hAnsi="宋体" w:eastAsia="宋体" w:cs="宋体"/>
          <w:color w:val="000000"/>
          <w:szCs w:val="21"/>
          <w:lang w:bidi="ar"/>
        </w:rPr>
      </w:pPr>
      <w:r>
        <w:rPr>
          <w:rFonts w:hint="eastAsia" w:ascii="宋体" w:hAnsi="宋体" w:eastAsia="宋体" w:cs="宋体"/>
          <w:color w:val="000000"/>
          <w:szCs w:val="21"/>
          <w:lang w:bidi="ar"/>
        </w:rPr>
        <w:t>借：在建工程                      1.13</w:t>
      </w:r>
    </w:p>
    <w:p w14:paraId="36C74CF5">
      <w:pPr>
        <w:ind w:firstLine="420" w:firstLineChars="200"/>
        <w:rPr>
          <w:rFonts w:hint="eastAsia" w:ascii="宋体" w:hAnsi="宋体" w:eastAsia="宋体" w:cs="宋体"/>
          <w:color w:val="000000"/>
          <w:szCs w:val="21"/>
          <w:lang w:bidi="ar"/>
        </w:rPr>
      </w:pPr>
      <w:r>
        <w:rPr>
          <w:rFonts w:hint="eastAsia" w:ascii="宋体" w:hAnsi="宋体" w:eastAsia="宋体" w:cs="宋体"/>
          <w:color w:val="000000"/>
          <w:szCs w:val="21"/>
          <w:lang w:bidi="ar"/>
        </w:rPr>
        <w:t>贷：原材料                                1</w:t>
      </w:r>
    </w:p>
    <w:p w14:paraId="339E1F30">
      <w:pPr>
        <w:ind w:firstLine="840" w:firstLineChars="400"/>
        <w:rPr>
          <w:rFonts w:hint="eastAsia" w:ascii="宋体" w:hAnsi="宋体" w:eastAsia="宋体" w:cs="宋体"/>
          <w:color w:val="000000"/>
          <w:szCs w:val="21"/>
          <w:lang w:bidi="ar"/>
        </w:rPr>
      </w:pPr>
      <w:r>
        <w:rPr>
          <w:rFonts w:hint="eastAsia" w:ascii="宋体" w:hAnsi="宋体" w:eastAsia="宋体" w:cs="宋体"/>
          <w:color w:val="000000"/>
          <w:szCs w:val="21"/>
          <w:lang w:bidi="ar"/>
        </w:rPr>
        <w:t>应交税费-应交增值税（进项税额转出）   0.13</w:t>
      </w:r>
    </w:p>
    <w:p w14:paraId="54675488">
      <w:pPr>
        <w:rPr>
          <w:rFonts w:hint="eastAsia" w:ascii="宋体" w:hAnsi="宋体" w:eastAsia="宋体" w:cs="宋体"/>
          <w:color w:val="000000"/>
          <w:szCs w:val="21"/>
          <w:lang w:bidi="ar"/>
        </w:rPr>
      </w:pPr>
      <w:r>
        <w:rPr>
          <w:rFonts w:hint="eastAsia" w:ascii="宋体" w:hAnsi="宋体" w:eastAsia="宋体" w:cs="宋体"/>
          <w:color w:val="000000"/>
          <w:szCs w:val="21"/>
          <w:lang w:bidi="ar"/>
        </w:rPr>
        <w:t>借：在建工程                      2.92</w:t>
      </w:r>
    </w:p>
    <w:p w14:paraId="4CDDE27F">
      <w:pPr>
        <w:ind w:firstLine="420" w:firstLineChars="200"/>
        <w:rPr>
          <w:rFonts w:hint="eastAsia" w:ascii="宋体" w:hAnsi="宋体" w:eastAsia="宋体" w:cs="宋体"/>
          <w:color w:val="000000"/>
          <w:szCs w:val="21"/>
          <w:lang w:bidi="ar"/>
        </w:rPr>
      </w:pPr>
      <w:r>
        <w:rPr>
          <w:rFonts w:hint="eastAsia" w:ascii="宋体" w:hAnsi="宋体" w:eastAsia="宋体" w:cs="宋体"/>
          <w:color w:val="000000"/>
          <w:szCs w:val="21"/>
          <w:lang w:bidi="ar"/>
        </w:rPr>
        <w:t>贷：应付职工薪酬                          2</w:t>
      </w:r>
    </w:p>
    <w:p w14:paraId="567B3590">
      <w:pPr>
        <w:rPr>
          <w:rFonts w:hint="eastAsia" w:ascii="宋体" w:hAnsi="宋体" w:eastAsia="宋体" w:cs="宋体"/>
          <w:color w:val="000000"/>
          <w:szCs w:val="21"/>
          <w:lang w:bidi="ar"/>
        </w:rPr>
      </w:pPr>
      <w:r>
        <w:rPr>
          <w:rFonts w:hint="eastAsia" w:ascii="宋体" w:hAnsi="宋体" w:eastAsia="宋体" w:cs="宋体"/>
          <w:color w:val="000000"/>
          <w:szCs w:val="21"/>
          <w:lang w:bidi="ar"/>
        </w:rPr>
        <w:t xml:space="preserve">       银行存款                             0.92</w:t>
      </w:r>
    </w:p>
    <w:p w14:paraId="331A5DBB">
      <w:pPr>
        <w:rPr>
          <w:rFonts w:hint="eastAsia" w:ascii="宋体" w:hAnsi="宋体" w:eastAsia="宋体" w:cs="宋体"/>
          <w:color w:val="000000"/>
          <w:szCs w:val="21"/>
          <w:lang w:bidi="ar"/>
        </w:rPr>
      </w:pPr>
      <w:r>
        <w:rPr>
          <w:rFonts w:hint="eastAsia" w:ascii="宋体" w:hAnsi="宋体" w:eastAsia="宋体" w:cs="宋体"/>
          <w:color w:val="000000"/>
          <w:szCs w:val="21"/>
          <w:lang w:bidi="ar"/>
        </w:rPr>
        <w:t>借：固定资产                      26.44</w:t>
      </w:r>
    </w:p>
    <w:p w14:paraId="4D7792BB">
      <w:pPr>
        <w:ind w:firstLine="420" w:firstLineChars="200"/>
        <w:rPr>
          <w:rFonts w:hint="eastAsia" w:ascii="宋体" w:hAnsi="宋体" w:eastAsia="宋体" w:cs="宋体"/>
          <w:color w:val="000000"/>
          <w:szCs w:val="21"/>
          <w:lang w:bidi="ar"/>
        </w:rPr>
      </w:pPr>
      <w:r>
        <w:rPr>
          <w:rFonts w:hint="eastAsia" w:ascii="宋体" w:hAnsi="宋体" w:eastAsia="宋体" w:cs="宋体"/>
          <w:color w:val="000000"/>
          <w:szCs w:val="21"/>
          <w:lang w:bidi="ar"/>
        </w:rPr>
        <w:t>贷：在建工程                              26.44</w:t>
      </w:r>
    </w:p>
    <w:p w14:paraId="611B4196">
      <w:pPr>
        <w:rPr>
          <w:rFonts w:hint="eastAsia" w:ascii="宋体" w:hAnsi="宋体" w:eastAsia="宋体" w:cs="宋体"/>
          <w:color w:val="000000"/>
          <w:szCs w:val="21"/>
          <w:lang w:bidi="ar"/>
        </w:rPr>
      </w:pPr>
      <w:r>
        <w:rPr>
          <w:rFonts w:hint="eastAsia" w:ascii="宋体" w:hAnsi="宋体" w:eastAsia="宋体" w:cs="宋体"/>
          <w:color w:val="000000"/>
          <w:szCs w:val="21"/>
          <w:lang w:bidi="ar"/>
        </w:rPr>
        <w:t xml:space="preserve">每月计提折旧额：                      </w:t>
      </w:r>
    </w:p>
    <w:p w14:paraId="1ACED906">
      <w:pPr>
        <w:rPr>
          <w:rFonts w:hint="eastAsia" w:ascii="宋体" w:hAnsi="宋体" w:eastAsia="宋体" w:cs="宋体"/>
          <w:color w:val="000000"/>
          <w:szCs w:val="21"/>
          <w:lang w:bidi="ar"/>
        </w:rPr>
      </w:pPr>
      <w:r>
        <w:rPr>
          <w:rFonts w:hint="eastAsia" w:ascii="宋体" w:hAnsi="宋体" w:eastAsia="宋体" w:cs="宋体"/>
          <w:color w:val="000000"/>
          <w:szCs w:val="21"/>
          <w:lang w:bidi="ar"/>
        </w:rPr>
        <w:t>借：管理费用                      0.1102</w:t>
      </w:r>
    </w:p>
    <w:p w14:paraId="2EB90751">
      <w:pPr>
        <w:ind w:firstLine="420" w:firstLineChars="200"/>
        <w:rPr>
          <w:rFonts w:hint="eastAsia" w:ascii="宋体" w:hAnsi="宋体" w:eastAsia="宋体" w:cs="宋体"/>
          <w:color w:val="000000"/>
          <w:szCs w:val="21"/>
          <w:lang w:bidi="ar"/>
        </w:rPr>
      </w:pPr>
      <w:r>
        <w:rPr>
          <w:rFonts w:hint="eastAsia" w:ascii="宋体" w:hAnsi="宋体" w:eastAsia="宋体" w:cs="宋体"/>
          <w:color w:val="000000"/>
          <w:szCs w:val="21"/>
          <w:lang w:bidi="ar"/>
        </w:rPr>
        <w:t>贷：累计折旧                               0.1102</w:t>
      </w:r>
    </w:p>
    <w:p w14:paraId="65CA72B7">
      <w:pPr>
        <w:rPr>
          <w:rFonts w:hint="eastAsia" w:ascii="宋体" w:hAnsi="宋体" w:eastAsia="宋体" w:cs="宋体"/>
          <w:color w:val="000000"/>
          <w:szCs w:val="21"/>
          <w:lang w:bidi="ar"/>
        </w:rPr>
      </w:pPr>
      <w:r>
        <w:rPr>
          <w:rFonts w:hint="eastAsia" w:ascii="宋体" w:hAnsi="宋体" w:eastAsia="宋体" w:cs="宋体"/>
          <w:color w:val="000000"/>
          <w:szCs w:val="21"/>
          <w:lang w:bidi="ar"/>
        </w:rPr>
        <w:t>（4）2X21年仓库毁损的会计分录</w:t>
      </w:r>
    </w:p>
    <w:p w14:paraId="72CE09B6">
      <w:pPr>
        <w:rPr>
          <w:rFonts w:hint="eastAsia" w:ascii="宋体" w:hAnsi="宋体" w:eastAsia="宋体" w:cs="宋体"/>
          <w:color w:val="000000"/>
          <w:szCs w:val="21"/>
          <w:lang w:bidi="ar"/>
        </w:rPr>
      </w:pPr>
      <w:r>
        <w:rPr>
          <w:rFonts w:hint="eastAsia" w:ascii="宋体" w:hAnsi="宋体" w:eastAsia="宋体" w:cs="宋体"/>
          <w:color w:val="000000"/>
          <w:szCs w:val="21"/>
          <w:lang w:bidi="ar"/>
        </w:rPr>
        <w:t>借：固定资产清理                   25.4485</w:t>
      </w:r>
    </w:p>
    <w:p w14:paraId="74DA5FD0">
      <w:pPr>
        <w:ind w:firstLine="420" w:firstLineChars="200"/>
        <w:rPr>
          <w:rFonts w:hint="eastAsia" w:ascii="宋体" w:hAnsi="宋体" w:eastAsia="宋体" w:cs="宋体"/>
          <w:color w:val="000000"/>
          <w:szCs w:val="21"/>
          <w:lang w:bidi="ar"/>
        </w:rPr>
      </w:pPr>
      <w:r>
        <w:rPr>
          <w:rFonts w:hint="eastAsia" w:ascii="宋体" w:hAnsi="宋体" w:eastAsia="宋体" w:cs="宋体"/>
          <w:color w:val="000000"/>
          <w:szCs w:val="21"/>
          <w:lang w:bidi="ar"/>
        </w:rPr>
        <w:t>累计折旧                        0.9915</w:t>
      </w:r>
    </w:p>
    <w:p w14:paraId="41978325">
      <w:pPr>
        <w:ind w:firstLine="420" w:firstLineChars="200"/>
        <w:rPr>
          <w:rFonts w:hint="eastAsia" w:ascii="宋体" w:hAnsi="宋体" w:eastAsia="宋体" w:cs="宋体"/>
          <w:color w:val="000000"/>
          <w:szCs w:val="21"/>
          <w:lang w:bidi="ar"/>
        </w:rPr>
      </w:pPr>
      <w:r>
        <w:rPr>
          <w:rFonts w:hint="eastAsia" w:ascii="宋体" w:hAnsi="宋体" w:eastAsia="宋体" w:cs="宋体"/>
          <w:color w:val="000000"/>
          <w:szCs w:val="21"/>
          <w:lang w:bidi="ar"/>
        </w:rPr>
        <w:t>贷：固定资产                             26.44</w:t>
      </w:r>
    </w:p>
    <w:p w14:paraId="6564C444">
      <w:pPr>
        <w:rPr>
          <w:rFonts w:hint="eastAsia" w:ascii="宋体" w:hAnsi="宋体" w:eastAsia="宋体" w:cs="宋体"/>
          <w:color w:val="000000"/>
          <w:szCs w:val="21"/>
          <w:lang w:bidi="ar"/>
        </w:rPr>
      </w:pPr>
      <w:r>
        <w:rPr>
          <w:rFonts w:hint="eastAsia" w:ascii="宋体" w:hAnsi="宋体" w:eastAsia="宋体" w:cs="宋体"/>
          <w:color w:val="000000"/>
          <w:szCs w:val="21"/>
          <w:lang w:bidi="ar"/>
        </w:rPr>
        <w:t>借：固定资产清理                    2</w:t>
      </w:r>
    </w:p>
    <w:p w14:paraId="7304A79F">
      <w:pPr>
        <w:ind w:firstLine="420" w:firstLineChars="200"/>
        <w:rPr>
          <w:rFonts w:hint="eastAsia" w:ascii="宋体" w:hAnsi="宋体" w:eastAsia="宋体" w:cs="宋体"/>
          <w:color w:val="000000"/>
          <w:szCs w:val="21"/>
          <w:lang w:bidi="ar"/>
        </w:rPr>
      </w:pPr>
      <w:r>
        <w:rPr>
          <w:rFonts w:hint="eastAsia" w:ascii="宋体" w:hAnsi="宋体" w:eastAsia="宋体" w:cs="宋体"/>
          <w:color w:val="000000"/>
          <w:szCs w:val="21"/>
          <w:lang w:bidi="ar"/>
        </w:rPr>
        <w:t>贷：银行存款                              2</w:t>
      </w:r>
    </w:p>
    <w:p w14:paraId="6C2F55CD">
      <w:pPr>
        <w:rPr>
          <w:rFonts w:hint="eastAsia" w:ascii="宋体" w:hAnsi="宋体" w:eastAsia="宋体" w:cs="宋体"/>
          <w:color w:val="000000"/>
          <w:szCs w:val="21"/>
          <w:lang w:bidi="ar"/>
        </w:rPr>
      </w:pPr>
      <w:r>
        <w:rPr>
          <w:rFonts w:hint="eastAsia" w:ascii="宋体" w:hAnsi="宋体" w:eastAsia="宋体" w:cs="宋体"/>
          <w:color w:val="000000"/>
          <w:szCs w:val="21"/>
          <w:lang w:bidi="ar"/>
        </w:rPr>
        <w:t>借：其他应收款                      7</w:t>
      </w:r>
    </w:p>
    <w:p w14:paraId="1B43FE88">
      <w:pPr>
        <w:ind w:firstLine="420" w:firstLineChars="200"/>
        <w:rPr>
          <w:rFonts w:hint="eastAsia" w:ascii="宋体" w:hAnsi="宋体" w:eastAsia="宋体" w:cs="宋体"/>
          <w:color w:val="000000"/>
          <w:szCs w:val="21"/>
          <w:lang w:bidi="ar"/>
        </w:rPr>
      </w:pPr>
      <w:r>
        <w:rPr>
          <w:rFonts w:hint="eastAsia" w:ascii="宋体" w:hAnsi="宋体" w:eastAsia="宋体" w:cs="宋体"/>
          <w:color w:val="000000"/>
          <w:szCs w:val="21"/>
          <w:lang w:bidi="ar"/>
        </w:rPr>
        <w:t>贷:固定资产清理                           7</w:t>
      </w:r>
    </w:p>
    <w:p w14:paraId="03E225F5">
      <w:pPr>
        <w:rPr>
          <w:rFonts w:hint="eastAsia" w:ascii="宋体" w:hAnsi="宋体" w:eastAsia="宋体" w:cs="宋体"/>
          <w:color w:val="000000"/>
          <w:szCs w:val="21"/>
          <w:lang w:bidi="ar"/>
        </w:rPr>
      </w:pPr>
      <w:r>
        <w:rPr>
          <w:rFonts w:hint="eastAsia" w:ascii="宋体" w:hAnsi="宋体" w:eastAsia="宋体" w:cs="宋体"/>
          <w:color w:val="000000"/>
          <w:szCs w:val="21"/>
          <w:lang w:bidi="ar"/>
        </w:rPr>
        <w:t>借：营业外支出                     20.4485</w:t>
      </w:r>
    </w:p>
    <w:p w14:paraId="5A8C4FC1">
      <w:pPr>
        <w:rPr>
          <w:rFonts w:hint="eastAsia" w:ascii="宋体" w:hAnsi="宋体" w:eastAsia="宋体" w:cs="宋体"/>
          <w:color w:val="000000"/>
          <w:szCs w:val="21"/>
          <w:lang w:bidi="ar"/>
        </w:rPr>
      </w:pPr>
      <w:r>
        <w:rPr>
          <w:rFonts w:hint="eastAsia" w:ascii="宋体" w:hAnsi="宋体" w:eastAsia="宋体" w:cs="宋体"/>
          <w:color w:val="000000"/>
          <w:szCs w:val="21"/>
          <w:lang w:bidi="ar"/>
        </w:rPr>
        <w:t xml:space="preserve">    贷：固定资产清理                           20.4485</w:t>
      </w:r>
    </w:p>
    <w:p w14:paraId="23AB9BF8">
      <w:pPr>
        <w:numPr>
          <w:ilvl w:val="0"/>
          <w:numId w:val="0"/>
        </w:numPr>
        <w:rPr>
          <w:rFonts w:hint="default" w:ascii="Arial" w:hAnsi="Arial" w:cs="Arial"/>
          <w:b/>
          <w:bCs/>
          <w:lang w:val="en-US" w:eastAsia="zh-CN"/>
        </w:rPr>
      </w:pPr>
    </w:p>
    <w:p w14:paraId="670611E4">
      <w:pPr>
        <w:numPr>
          <w:ilvl w:val="0"/>
          <w:numId w:val="0"/>
        </w:numPr>
        <w:rPr>
          <w:rFonts w:hint="default" w:ascii="Arial" w:hAnsi="Arial" w:cs="Arial"/>
          <w:b/>
          <w:bCs/>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C57B2"/>
    <w:multiLevelType w:val="singleLevel"/>
    <w:tmpl w:val="9B0C57B2"/>
    <w:lvl w:ilvl="0" w:tentative="0">
      <w:start w:val="4"/>
      <w:numFmt w:val="chineseCounting"/>
      <w:suff w:val="nothing"/>
      <w:lvlText w:val="%1．"/>
      <w:lvlJc w:val="left"/>
      <w:rPr>
        <w:rFonts w:hint="eastAsia"/>
      </w:rPr>
    </w:lvl>
  </w:abstractNum>
  <w:abstractNum w:abstractNumId="1">
    <w:nsid w:val="F1693AE2"/>
    <w:multiLevelType w:val="singleLevel"/>
    <w:tmpl w:val="F1693AE2"/>
    <w:lvl w:ilvl="0" w:tentative="0">
      <w:start w:val="3"/>
      <w:numFmt w:val="upperLetter"/>
      <w:suff w:val="space"/>
      <w:lvlText w:val="%1."/>
      <w:lvlJc w:val="left"/>
    </w:lvl>
  </w:abstractNum>
  <w:abstractNum w:abstractNumId="2">
    <w:nsid w:val="7E2E6F03"/>
    <w:multiLevelType w:val="singleLevel"/>
    <w:tmpl w:val="7E2E6F03"/>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640E9"/>
    <w:rsid w:val="00020AB8"/>
    <w:rsid w:val="3AC64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4063</Words>
  <Characters>4725</Characters>
  <Lines>0</Lines>
  <Paragraphs>0</Paragraphs>
  <TotalTime>1</TotalTime>
  <ScaleCrop>false</ScaleCrop>
  <LinksUpToDate>false</LinksUpToDate>
  <CharactersWithSpaces>6193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2024-12-07T07:12:00Z</dcterms:created>
  <dc:creator>黄岩育华李才聪</dc:creator>
  <cp:lastModifiedBy>育华教育叶燮燮</cp:lastModifiedBy>
  <dcterms:modified xsi:type="dcterms:W3CDTF">2024-12-15T08:14:26Z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182D3B9BD5AD420A96E031FCE2B9A264_11</vt:lpwstr>
  </property>
</Properties>
</file>