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6"/>
          <w:szCs w:val="44"/>
          <w:lang w:val="en-US" w:eastAsia="zh-CN"/>
        </w:rPr>
      </w:pPr>
      <w:r>
        <w:rPr>
          <w:rFonts w:hint="eastAsia"/>
          <w:sz w:val="36"/>
          <w:szCs w:val="44"/>
          <w:lang w:val="en-US" w:eastAsia="zh-CN"/>
        </w:rPr>
        <w:t>临床康复学</w:t>
      </w:r>
    </w:p>
    <w:p>
      <w:pPr>
        <w:rPr>
          <w:rFonts w:hint="eastAsia"/>
          <w:sz w:val="22"/>
          <w:szCs w:val="28"/>
          <w:lang w:val="en-US" w:eastAsia="zh-CN"/>
        </w:rPr>
      </w:pPr>
    </w:p>
    <w:p>
      <w:pPr>
        <w:numPr>
          <w:ilvl w:val="0"/>
          <w:numId w:val="1"/>
        </w:numPr>
        <w:rPr>
          <w:rFonts w:hint="eastAsia"/>
          <w:sz w:val="22"/>
          <w:szCs w:val="28"/>
          <w:lang w:val="en-US" w:eastAsia="zh-CN"/>
        </w:rPr>
      </w:pPr>
      <w:r>
        <w:rPr>
          <w:rFonts w:hint="eastAsia"/>
          <w:sz w:val="22"/>
          <w:szCs w:val="28"/>
          <w:lang w:val="en-US" w:eastAsia="zh-CN"/>
        </w:rPr>
        <w:t>名词解释</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4667250" cy="3714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667250" cy="371475"/>
                    </a:xfrm>
                    <a:prstGeom prst="rect">
                      <a:avLst/>
                    </a:prstGeom>
                    <a:noFill/>
                    <a:ln w="9525">
                      <a:noFill/>
                    </a:ln>
                  </pic:spPr>
                </pic:pic>
              </a:graphicData>
            </a:graphic>
          </wp:inline>
        </w:drawing>
      </w:r>
    </w:p>
    <w:p>
      <w:pPr>
        <w:numPr>
          <w:ilvl w:val="0"/>
          <w:numId w:val="2"/>
        </w:numPr>
        <w:rPr>
          <w:rFonts w:ascii="Arial" w:hAnsi="Arial" w:eastAsia="宋体" w:cs="Arial"/>
          <w:i w:val="0"/>
          <w:iCs w:val="0"/>
          <w:caps w:val="0"/>
          <w:color w:val="333333"/>
          <w:spacing w:val="0"/>
          <w:sz w:val="21"/>
          <w:szCs w:val="21"/>
          <w:shd w:val="clear" w:fill="FFFFFF"/>
        </w:rPr>
      </w:pPr>
      <w:r>
        <w:rPr>
          <w:rFonts w:ascii="Arial" w:hAnsi="Arial" w:eastAsia="宋体" w:cs="Arial"/>
          <w:i w:val="0"/>
          <w:iCs w:val="0"/>
          <w:caps w:val="0"/>
          <w:color w:val="333333"/>
          <w:spacing w:val="0"/>
          <w:sz w:val="21"/>
          <w:szCs w:val="21"/>
          <w:shd w:val="clear" w:fill="FFFFFF"/>
        </w:rPr>
        <w:t>脑卒中又称为中风,是一种急性脑血管疾病,是由于脑部血管突然破裂或因血管阻塞而引起脑组织损伤的一组疾病,包括缺血性卒中和出血性卒中,即脑梗死和脑出血。</w:t>
      </w:r>
    </w:p>
    <w:p>
      <w:pPr>
        <w:numPr>
          <w:numId w:val="0"/>
        </w:numPr>
        <w:rPr>
          <w:rFonts w:ascii="Arial" w:hAnsi="Arial" w:eastAsia="宋体" w:cs="Arial"/>
          <w:i w:val="0"/>
          <w:iCs w:val="0"/>
          <w:caps w:val="0"/>
          <w:color w:val="333333"/>
          <w:spacing w:val="0"/>
          <w:sz w:val="21"/>
          <w:szCs w:val="21"/>
          <w:shd w:val="clear" w:fill="FFFFFF"/>
        </w:rPr>
      </w:pPr>
    </w:p>
    <w:p>
      <w:pPr>
        <w:numPr>
          <w:ilvl w:val="0"/>
          <w:numId w:val="2"/>
        </w:numPr>
        <w:rPr>
          <w:rFonts w:hint="default" w:ascii="Arial" w:hAnsi="Arial" w:eastAsia="宋体" w:cs="Arial"/>
          <w:i w:val="0"/>
          <w:iCs w:val="0"/>
          <w:caps w:val="0"/>
          <w:color w:val="333333"/>
          <w:spacing w:val="0"/>
          <w:sz w:val="21"/>
          <w:szCs w:val="21"/>
          <w:shd w:val="clear" w:fill="FFFFFF"/>
          <w:lang w:val="en-US" w:eastAsia="zh-CN"/>
        </w:rPr>
      </w:pPr>
      <w:r>
        <w:rPr>
          <w:rStyle w:val="4"/>
          <w:rFonts w:ascii="Arial" w:hAnsi="Arial" w:eastAsia="宋体" w:cs="Arial"/>
          <w:i w:val="0"/>
          <w:iCs w:val="0"/>
          <w:caps w:val="0"/>
          <w:color w:val="D73130"/>
          <w:spacing w:val="0"/>
          <w:sz w:val="19"/>
          <w:szCs w:val="19"/>
          <w:shd w:val="clear" w:fill="FFFFFF"/>
        </w:rPr>
        <w:t>脊髓损伤</w:t>
      </w:r>
      <w:r>
        <w:rPr>
          <w:rFonts w:hint="eastAsia" w:ascii="Arial" w:hAnsi="Arial" w:eastAsia="宋体" w:cs="Arial"/>
          <w:i w:val="0"/>
          <w:iCs w:val="0"/>
          <w:caps w:val="0"/>
          <w:color w:val="333333"/>
          <w:spacing w:val="0"/>
          <w:sz w:val="19"/>
          <w:szCs w:val="19"/>
          <w:shd w:val="clear" w:fill="FFFFFF"/>
          <w:lang w:eastAsia="zh-CN"/>
        </w:rPr>
        <w:t>：</w:t>
      </w:r>
      <w:r>
        <w:rPr>
          <w:rFonts w:hint="default" w:ascii="Arial" w:hAnsi="Arial" w:eastAsia="宋体" w:cs="Arial"/>
          <w:i w:val="0"/>
          <w:iCs w:val="0"/>
          <w:caps w:val="0"/>
          <w:color w:val="333333"/>
          <w:spacing w:val="0"/>
          <w:sz w:val="19"/>
          <w:szCs w:val="19"/>
          <w:shd w:val="clear" w:fill="FFFFFF"/>
        </w:rPr>
        <w:t>指各种原因</w:t>
      </w:r>
      <w:r>
        <w:rPr>
          <w:rStyle w:val="4"/>
          <w:rFonts w:hint="default" w:ascii="Arial" w:hAnsi="Arial" w:eastAsia="宋体" w:cs="Arial"/>
          <w:i w:val="0"/>
          <w:iCs w:val="0"/>
          <w:caps w:val="0"/>
          <w:color w:val="D73130"/>
          <w:spacing w:val="0"/>
          <w:sz w:val="19"/>
          <w:szCs w:val="19"/>
          <w:shd w:val="clear" w:fill="FFFFFF"/>
        </w:rPr>
        <w:t>损害脊髓</w:t>
      </w:r>
      <w:r>
        <w:rPr>
          <w:rFonts w:hint="default" w:ascii="Arial" w:hAnsi="Arial" w:eastAsia="宋体" w:cs="Arial"/>
          <w:i w:val="0"/>
          <w:iCs w:val="0"/>
          <w:caps w:val="0"/>
          <w:color w:val="333333"/>
          <w:spacing w:val="0"/>
          <w:sz w:val="19"/>
          <w:szCs w:val="19"/>
          <w:shd w:val="clear" w:fill="FFFFFF"/>
        </w:rPr>
        <w:t>后出现的</w:t>
      </w:r>
      <w:r>
        <w:rPr>
          <w:rStyle w:val="4"/>
          <w:rFonts w:hint="default" w:ascii="Arial" w:hAnsi="Arial" w:eastAsia="宋体" w:cs="Arial"/>
          <w:i w:val="0"/>
          <w:iCs w:val="0"/>
          <w:caps w:val="0"/>
          <w:color w:val="D73130"/>
          <w:spacing w:val="0"/>
          <w:sz w:val="19"/>
          <w:szCs w:val="19"/>
          <w:shd w:val="clear" w:fill="FFFFFF"/>
        </w:rPr>
        <w:t>脊髓</w:t>
      </w:r>
      <w:r>
        <w:rPr>
          <w:rFonts w:hint="default" w:ascii="Arial" w:hAnsi="Arial" w:eastAsia="宋体" w:cs="Arial"/>
          <w:i w:val="0"/>
          <w:iCs w:val="0"/>
          <w:caps w:val="0"/>
          <w:color w:val="333333"/>
          <w:spacing w:val="0"/>
          <w:sz w:val="19"/>
          <w:szCs w:val="19"/>
          <w:shd w:val="clear" w:fill="FFFFFF"/>
        </w:rPr>
        <w:t>结构或功能性</w:t>
      </w:r>
      <w:r>
        <w:rPr>
          <w:rStyle w:val="4"/>
          <w:rFonts w:hint="default" w:ascii="Arial" w:hAnsi="Arial" w:eastAsia="宋体" w:cs="Arial"/>
          <w:i w:val="0"/>
          <w:iCs w:val="0"/>
          <w:caps w:val="0"/>
          <w:color w:val="D73130"/>
          <w:spacing w:val="0"/>
          <w:sz w:val="19"/>
          <w:szCs w:val="19"/>
          <w:shd w:val="clear" w:fill="FFFFFF"/>
        </w:rPr>
        <w:t>损害</w:t>
      </w:r>
      <w:r>
        <w:rPr>
          <w:rFonts w:hint="default" w:ascii="Arial" w:hAnsi="Arial" w:eastAsia="宋体" w:cs="Arial"/>
          <w:i w:val="0"/>
          <w:iCs w:val="0"/>
          <w:caps w:val="0"/>
          <w:color w:val="333333"/>
          <w:spacing w:val="0"/>
          <w:sz w:val="19"/>
          <w:szCs w:val="19"/>
          <w:shd w:val="clear" w:fill="FFFFFF"/>
        </w:rPr>
        <w:t>,可见</w:t>
      </w:r>
      <w:r>
        <w:rPr>
          <w:rStyle w:val="4"/>
          <w:rFonts w:hint="default" w:ascii="Arial" w:hAnsi="Arial" w:eastAsia="宋体" w:cs="Arial"/>
          <w:i w:val="0"/>
          <w:iCs w:val="0"/>
          <w:caps w:val="0"/>
          <w:color w:val="D73130"/>
          <w:spacing w:val="0"/>
          <w:sz w:val="19"/>
          <w:szCs w:val="19"/>
          <w:shd w:val="clear" w:fill="FFFFFF"/>
        </w:rPr>
        <w:t>损害</w:t>
      </w:r>
      <w:r>
        <w:rPr>
          <w:rFonts w:hint="default" w:ascii="Arial" w:hAnsi="Arial" w:eastAsia="宋体" w:cs="Arial"/>
          <w:i w:val="0"/>
          <w:iCs w:val="0"/>
          <w:caps w:val="0"/>
          <w:color w:val="333333"/>
          <w:spacing w:val="0"/>
          <w:sz w:val="19"/>
          <w:szCs w:val="19"/>
          <w:shd w:val="clear" w:fill="FFFFFF"/>
        </w:rPr>
        <w:t>平面以下节段运动障碍、感觉障碍、大小便功能障碍及病理性反射等病症。</w:t>
      </w:r>
    </w:p>
    <w:p>
      <w:pPr>
        <w:numPr>
          <w:numId w:val="0"/>
        </w:numPr>
        <w:rPr>
          <w:rFonts w:hint="default" w:ascii="Arial" w:hAnsi="Arial" w:eastAsia="宋体" w:cs="Arial"/>
          <w:i w:val="0"/>
          <w:iCs w:val="0"/>
          <w:caps w:val="0"/>
          <w:color w:val="333333"/>
          <w:spacing w:val="0"/>
          <w:sz w:val="21"/>
          <w:szCs w:val="21"/>
          <w:shd w:val="clear" w:fill="FFFFFF"/>
          <w:lang w:val="en-US" w:eastAsia="zh-CN"/>
        </w:rPr>
      </w:pPr>
    </w:p>
    <w:p>
      <w:pPr>
        <w:keepNext w:val="0"/>
        <w:keepLines w:val="0"/>
        <w:widowControl/>
        <w:numPr>
          <w:ilvl w:val="0"/>
          <w:numId w:val="2"/>
        </w:numPr>
        <w:suppressLineNumbers w:val="0"/>
        <w:ind w:left="0" w:leftChars="0" w:firstLine="0" w:firstLineChars="0"/>
        <w:jc w:val="left"/>
        <w:rPr>
          <w:rFonts w:hint="eastAsia" w:ascii="Arial" w:hAnsi="Arial" w:eastAsia="宋体" w:cs="Arial"/>
          <w:i w:val="0"/>
          <w:iCs w:val="0"/>
          <w:caps w:val="0"/>
          <w:color w:val="333333"/>
          <w:spacing w:val="0"/>
          <w:sz w:val="19"/>
          <w:szCs w:val="19"/>
          <w:shd w:val="clear" w:fill="FFFFFF"/>
          <w:lang w:val="en-US" w:eastAsia="zh-CN"/>
        </w:rPr>
      </w:pPr>
      <w:r>
        <w:rPr>
          <w:rFonts w:hint="eastAsia" w:ascii="Arial" w:hAnsi="Arial" w:eastAsia="宋体" w:cs="Arial"/>
          <w:i w:val="0"/>
          <w:iCs w:val="0"/>
          <w:caps w:val="0"/>
          <w:color w:val="333333"/>
          <w:spacing w:val="0"/>
          <w:sz w:val="19"/>
          <w:szCs w:val="19"/>
          <w:shd w:val="clear" w:fill="FFFFFF"/>
          <w:lang w:val="en-US" w:eastAsia="zh-CN"/>
        </w:rPr>
        <w:t>人工关节置换术：是指当人体自身的关节因各种原因导致疼痛、肿胀、僵硬以及功能明显受损时，用人工设计的部件来替代关节对合面，恢复关节无痛活动功能的一种手术。</w:t>
      </w:r>
    </w:p>
    <w:p>
      <w:pPr>
        <w:keepNext w:val="0"/>
        <w:keepLines w:val="0"/>
        <w:widowControl/>
        <w:numPr>
          <w:numId w:val="0"/>
        </w:numPr>
        <w:suppressLineNumbers w:val="0"/>
        <w:ind w:leftChars="0"/>
        <w:jc w:val="left"/>
        <w:rPr>
          <w:rFonts w:hint="eastAsia" w:ascii="Arial" w:hAnsi="Arial" w:eastAsia="宋体" w:cs="Arial"/>
          <w:i w:val="0"/>
          <w:iCs w:val="0"/>
          <w:caps w:val="0"/>
          <w:color w:val="333333"/>
          <w:spacing w:val="0"/>
          <w:sz w:val="19"/>
          <w:szCs w:val="19"/>
          <w:shd w:val="clear" w:fill="FFFFFF"/>
          <w:lang w:val="en-US" w:eastAsia="zh-CN"/>
        </w:rPr>
      </w:pPr>
    </w:p>
    <w:p>
      <w:pPr>
        <w:keepNext w:val="0"/>
        <w:keepLines w:val="0"/>
        <w:widowControl/>
        <w:numPr>
          <w:numId w:val="0"/>
        </w:numPr>
        <w:suppressLineNumbers w:val="0"/>
        <w:ind w:leftChars="0"/>
        <w:jc w:val="left"/>
        <w:rPr>
          <w:rFonts w:hint="default" w:ascii="Arial" w:hAnsi="Arial" w:eastAsia="宋体" w:cs="Arial"/>
          <w:i w:val="0"/>
          <w:iCs w:val="0"/>
          <w:caps w:val="0"/>
          <w:color w:val="333333"/>
          <w:spacing w:val="0"/>
          <w:sz w:val="19"/>
          <w:szCs w:val="19"/>
          <w:shd w:val="clear" w:fill="FFFFFF"/>
          <w:lang w:val="en-US" w:eastAsia="zh-CN"/>
        </w:rPr>
      </w:pPr>
      <w:r>
        <w:rPr>
          <w:rFonts w:hint="eastAsia" w:ascii="Arial" w:hAnsi="Arial" w:eastAsia="宋体" w:cs="Arial"/>
          <w:i w:val="0"/>
          <w:iCs w:val="0"/>
          <w:caps w:val="0"/>
          <w:color w:val="333333"/>
          <w:spacing w:val="0"/>
          <w:sz w:val="19"/>
          <w:szCs w:val="19"/>
          <w:shd w:val="clear" w:fill="FFFFFF"/>
          <w:lang w:val="en-US" w:eastAsia="zh-CN"/>
        </w:rPr>
        <w:t>5.</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4476750" cy="561975"/>
            <wp:effectExtent l="0" t="0" r="0" b="952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5"/>
                    <a:stretch>
                      <a:fillRect/>
                    </a:stretch>
                  </pic:blipFill>
                  <pic:spPr>
                    <a:xfrm>
                      <a:off x="0" y="0"/>
                      <a:ext cx="4476750" cy="561975"/>
                    </a:xfrm>
                    <a:prstGeom prst="rect">
                      <a:avLst/>
                    </a:prstGeom>
                    <a:noFill/>
                    <a:ln w="9525">
                      <a:noFill/>
                    </a:ln>
                  </pic:spPr>
                </pic:pic>
              </a:graphicData>
            </a:graphic>
          </wp:inline>
        </w:drawing>
      </w:r>
    </w:p>
    <w:p>
      <w:pPr>
        <w:numPr>
          <w:ilvl w:val="0"/>
          <w:numId w:val="1"/>
        </w:numPr>
        <w:ind w:left="0" w:leftChars="0" w:firstLine="0" w:firstLineChars="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单选题</w:t>
      </w:r>
    </w:p>
    <w:p>
      <w:pPr>
        <w:numPr>
          <w:ilvl w:val="0"/>
          <w:numId w:val="3"/>
        </w:numPr>
        <w:ind w:leftChars="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 xml:space="preserve">A   2.D   3.A   4.A   5.A    6.E   7.E   8.A  9.D  10.D  11.D   12.E   13.A  </w:t>
      </w:r>
    </w:p>
    <w:p>
      <w:pPr>
        <w:numPr>
          <w:ilvl w:val="0"/>
          <w:numId w:val="4"/>
        </w:numPr>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E   15.C  16.A  17.C  18.E  19.C  20.B  21.C  22.E  23.D  24.B  25.C</w:t>
      </w:r>
    </w:p>
    <w:p>
      <w:pPr>
        <w:numPr>
          <w:ilvl w:val="0"/>
          <w:numId w:val="5"/>
        </w:numPr>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 xml:space="preserve">   27.E   28.A  29.A  30.E</w:t>
      </w:r>
    </w:p>
    <w:p>
      <w:pPr>
        <w:numPr>
          <w:ilvl w:val="0"/>
          <w:numId w:val="1"/>
        </w:numPr>
        <w:ind w:left="0" w:leftChars="0" w:firstLine="0" w:firstLineChars="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判断题</w:t>
      </w:r>
    </w:p>
    <w:p>
      <w:pPr>
        <w:numPr>
          <w:ilvl w:val="0"/>
          <w:numId w:val="6"/>
        </w:numPr>
        <w:ind w:leftChars="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  2.×  3.×  4.</w:t>
      </w:r>
      <w:r>
        <w:rPr>
          <w:rFonts w:hint="eastAsia" w:ascii="Arial" w:hAnsi="Arial" w:eastAsia="宋体" w:cs="Arial"/>
          <w:i w:val="0"/>
          <w:iCs w:val="0"/>
          <w:caps w:val="0"/>
          <w:color w:val="333333"/>
          <w:spacing w:val="0"/>
          <w:sz w:val="21"/>
          <w:szCs w:val="21"/>
          <w:shd w:val="clear" w:fill="FFFFFF"/>
          <w:lang w:val="en-US" w:eastAsia="zh-CN"/>
        </w:rPr>
        <w:t xml:space="preserve">√   5.√ </w:t>
      </w:r>
    </w:p>
    <w:p>
      <w:pPr>
        <w:numPr>
          <w:ilvl w:val="0"/>
          <w:numId w:val="1"/>
        </w:numPr>
        <w:ind w:left="0" w:leftChars="0" w:firstLine="0" w:firstLineChars="0"/>
        <w:rPr>
          <w:rFonts w:hint="eastAsia"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简答题</w:t>
      </w:r>
    </w:p>
    <w:p>
      <w:pPr>
        <w:numPr>
          <w:numId w:val="0"/>
        </w:numPr>
        <w:ind w:leftChars="0"/>
        <w:rPr>
          <w:rFonts w:hint="default" w:ascii="Arial" w:hAnsi="Arial" w:eastAsia="宋体" w:cs="Arial"/>
          <w:i w:val="0"/>
          <w:iCs w:val="0"/>
          <w:caps w:val="0"/>
          <w:color w:val="333333"/>
          <w:spacing w:val="0"/>
          <w:sz w:val="21"/>
          <w:szCs w:val="21"/>
          <w:shd w:val="clear" w:fill="FFFFFF"/>
          <w:lang w:val="en-US" w:eastAsia="zh-CN"/>
        </w:rPr>
      </w:pPr>
      <w:r>
        <w:rPr>
          <w:rFonts w:hint="eastAsia" w:ascii="Arial" w:hAnsi="Arial" w:eastAsia="宋体" w:cs="Arial"/>
          <w:i w:val="0"/>
          <w:iCs w:val="0"/>
          <w:caps w:val="0"/>
          <w:color w:val="333333"/>
          <w:spacing w:val="0"/>
          <w:sz w:val="21"/>
          <w:szCs w:val="21"/>
          <w:shd w:val="clear" w:fill="FFFFFF"/>
          <w:lang w:val="en-US" w:eastAsia="zh-CN"/>
        </w:rPr>
        <w:t>1、</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3BAB83"/>
    <w:multiLevelType w:val="singleLevel"/>
    <w:tmpl w:val="C23BAB83"/>
    <w:lvl w:ilvl="0" w:tentative="0">
      <w:start w:val="2"/>
      <w:numFmt w:val="decimal"/>
      <w:lvlText w:val="%1."/>
      <w:lvlJc w:val="left"/>
      <w:pPr>
        <w:tabs>
          <w:tab w:val="left" w:pos="312"/>
        </w:tabs>
      </w:pPr>
    </w:lvl>
  </w:abstractNum>
  <w:abstractNum w:abstractNumId="1">
    <w:nsid w:val="C7044008"/>
    <w:multiLevelType w:val="singleLevel"/>
    <w:tmpl w:val="C7044008"/>
    <w:lvl w:ilvl="0" w:tentative="0">
      <w:start w:val="26"/>
      <w:numFmt w:val="decimal"/>
      <w:suff w:val="space"/>
      <w:lvlText w:val="%1."/>
      <w:lvlJc w:val="left"/>
    </w:lvl>
  </w:abstractNum>
  <w:abstractNum w:abstractNumId="2">
    <w:nsid w:val="FB51AD36"/>
    <w:multiLevelType w:val="singleLevel"/>
    <w:tmpl w:val="FB51AD36"/>
    <w:lvl w:ilvl="0" w:tentative="0">
      <w:start w:val="14"/>
      <w:numFmt w:val="decimal"/>
      <w:lvlText w:val="%1."/>
      <w:lvlJc w:val="left"/>
      <w:pPr>
        <w:tabs>
          <w:tab w:val="left" w:pos="312"/>
        </w:tabs>
      </w:pPr>
    </w:lvl>
  </w:abstractNum>
  <w:abstractNum w:abstractNumId="3">
    <w:nsid w:val="403A2096"/>
    <w:multiLevelType w:val="singleLevel"/>
    <w:tmpl w:val="403A2096"/>
    <w:lvl w:ilvl="0" w:tentative="0">
      <w:start w:val="1"/>
      <w:numFmt w:val="decimal"/>
      <w:lvlText w:val="%1."/>
      <w:lvlJc w:val="left"/>
      <w:pPr>
        <w:tabs>
          <w:tab w:val="left" w:pos="312"/>
        </w:tabs>
      </w:pPr>
    </w:lvl>
  </w:abstractNum>
  <w:abstractNum w:abstractNumId="4">
    <w:nsid w:val="4B8BB083"/>
    <w:multiLevelType w:val="singleLevel"/>
    <w:tmpl w:val="4B8BB083"/>
    <w:lvl w:ilvl="0" w:tentative="0">
      <w:start w:val="1"/>
      <w:numFmt w:val="decimal"/>
      <w:lvlText w:val="%1."/>
      <w:lvlJc w:val="left"/>
      <w:pPr>
        <w:tabs>
          <w:tab w:val="left" w:pos="312"/>
        </w:tabs>
      </w:pPr>
    </w:lvl>
  </w:abstractNum>
  <w:abstractNum w:abstractNumId="5">
    <w:nsid w:val="6481931F"/>
    <w:multiLevelType w:val="singleLevel"/>
    <w:tmpl w:val="6481931F"/>
    <w:lvl w:ilvl="0" w:tentative="0">
      <w:start w:val="1"/>
      <w:numFmt w:val="chineseCounting"/>
      <w:suff w:val="nothing"/>
      <w:lvlText w:val="%1、"/>
      <w:lvlJc w:val="left"/>
      <w:rPr>
        <w:rFonts w:hint="eastAsia"/>
      </w:r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1ZmZmNjRhMDI1Y2NjOTA1ZjRiMzM3NzVmYTQ1NGIifQ=="/>
  </w:docVars>
  <w:rsids>
    <w:rsidRoot w:val="46894B75"/>
    <w:rsid w:val="46894B75"/>
    <w:rsid w:val="4CB27709"/>
    <w:rsid w:val="4FF358B9"/>
    <w:rsid w:val="70512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Emphasis"/>
    <w:basedOn w:val="3"/>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2024-01-20T08:18:00Z</dcterms:created>
  <dc:creator>海之韵</dc:creator>
  <cp:lastModifiedBy>海之韵</cp:lastModifiedBy>
  <dcterms:modified xsi:type="dcterms:W3CDTF">2024-01-20T09:00:44Z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000EDE54085F4762A06DA0A8731E390E_11</vt:lpwstr>
  </property>
</Properties>
</file>