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21D4" w:rsidRDefault="00DA63DA">
      <w:pPr>
        <w:jc w:val="center"/>
        <w:rPr>
          <w:rFonts w:eastAsia="宋体"/>
          <w:b/>
          <w:sz w:val="36"/>
          <w:szCs w:val="36"/>
        </w:rPr>
      </w:pPr>
      <w:r>
        <w:rPr>
          <w:rFonts w:eastAsia="宋体" w:hint="eastAsia"/>
          <w:b/>
          <w:sz w:val="30"/>
          <w:szCs w:val="30"/>
        </w:rPr>
        <w:t>临床康复学</w:t>
      </w:r>
      <w:r>
        <w:rPr>
          <w:rFonts w:eastAsia="宋体" w:hint="eastAsia"/>
          <w:b/>
          <w:sz w:val="30"/>
          <w:szCs w:val="30"/>
        </w:rPr>
        <w:t>A</w:t>
      </w:r>
      <w:r w:rsidR="00FC5631">
        <w:rPr>
          <w:rFonts w:eastAsia="宋体" w:hint="eastAsia"/>
          <w:b/>
          <w:sz w:val="30"/>
          <w:szCs w:val="30"/>
        </w:rPr>
        <w:t>复习资料参考</w:t>
      </w:r>
      <w:r>
        <w:rPr>
          <w:rFonts w:eastAsia="宋体" w:hint="eastAsia"/>
          <w:b/>
          <w:sz w:val="30"/>
          <w:szCs w:val="30"/>
        </w:rPr>
        <w:t>答案</w:t>
      </w:r>
    </w:p>
    <w:p w:rsidR="00ED21D4" w:rsidRDefault="00DA63DA">
      <w:pPr>
        <w:rPr>
          <w:rFonts w:ascii="宋体" w:eastAsia="宋体" w:hAnsi="宋体" w:cs="宋体"/>
          <w:bCs/>
          <w:szCs w:val="21"/>
        </w:rPr>
      </w:pPr>
      <w:r>
        <w:rPr>
          <w:rFonts w:ascii="宋体" w:eastAsia="宋体" w:hAnsi="宋体" w:cs="宋体" w:hint="eastAsia"/>
          <w:bCs/>
          <w:szCs w:val="21"/>
        </w:rPr>
        <w:t>一</w:t>
      </w:r>
      <w:r>
        <w:rPr>
          <w:rFonts w:ascii="宋体" w:eastAsia="宋体" w:hAnsi="宋体" w:cs="宋体" w:hint="eastAsia"/>
          <w:bCs/>
          <w:szCs w:val="21"/>
        </w:rPr>
        <w:t>、</w:t>
      </w:r>
      <w:r>
        <w:rPr>
          <w:rFonts w:ascii="宋体" w:eastAsia="宋体" w:hAnsi="宋体" w:cs="宋体" w:hint="eastAsia"/>
          <w:bCs/>
          <w:szCs w:val="21"/>
        </w:rPr>
        <w:t>名词解释（每题</w:t>
      </w:r>
      <w:r>
        <w:rPr>
          <w:rFonts w:ascii="宋体" w:eastAsia="宋体" w:hAnsi="宋体" w:cs="宋体" w:hint="eastAsia"/>
          <w:bCs/>
          <w:szCs w:val="21"/>
        </w:rPr>
        <w:t>4</w:t>
      </w:r>
      <w:r>
        <w:rPr>
          <w:rFonts w:ascii="宋体" w:eastAsia="宋体" w:hAnsi="宋体" w:cs="宋体" w:hint="eastAsia"/>
          <w:bCs/>
          <w:szCs w:val="21"/>
        </w:rPr>
        <w:t>分</w:t>
      </w:r>
      <w:r>
        <w:rPr>
          <w:rFonts w:ascii="宋体" w:eastAsia="宋体" w:hAnsi="宋体" w:cs="宋体" w:hint="eastAsia"/>
          <w:bCs/>
          <w:szCs w:val="21"/>
        </w:rPr>
        <w:t>，共</w:t>
      </w:r>
      <w:r>
        <w:rPr>
          <w:rFonts w:ascii="宋体" w:eastAsia="宋体" w:hAnsi="宋体" w:cs="宋体" w:hint="eastAsia"/>
          <w:bCs/>
          <w:szCs w:val="21"/>
        </w:rPr>
        <w:t>20</w:t>
      </w:r>
      <w:r>
        <w:rPr>
          <w:rFonts w:ascii="宋体" w:eastAsia="宋体" w:hAnsi="宋体" w:cs="宋体" w:hint="eastAsia"/>
          <w:bCs/>
          <w:szCs w:val="21"/>
        </w:rPr>
        <w:t>分</w:t>
      </w:r>
      <w:r>
        <w:rPr>
          <w:rFonts w:ascii="宋体" w:eastAsia="宋体" w:hAnsi="宋体" w:cs="宋体" w:hint="eastAsia"/>
          <w:bCs/>
          <w:szCs w:val="21"/>
        </w:rPr>
        <w:t>）</w:t>
      </w:r>
    </w:p>
    <w:p w:rsidR="00ED21D4" w:rsidRDefault="00DA63DA">
      <w:pPr>
        <w:pStyle w:val="a4"/>
        <w:numPr>
          <w:ilvl w:val="0"/>
          <w:numId w:val="1"/>
        </w:numPr>
        <w:ind w:firstLineChars="0"/>
        <w:rPr>
          <w:rFonts w:ascii="宋体" w:eastAsia="宋体" w:hAnsi="宋体" w:cs="宋体"/>
          <w:bCs/>
          <w:szCs w:val="21"/>
        </w:rPr>
      </w:pPr>
      <w:r>
        <w:rPr>
          <w:rFonts w:ascii="宋体" w:eastAsia="宋体" w:hAnsi="宋体" w:cs="宋体" w:hint="eastAsia"/>
          <w:bCs/>
          <w:szCs w:val="21"/>
        </w:rPr>
        <w:t>脑卒中</w:t>
      </w:r>
    </w:p>
    <w:p w:rsidR="00ED21D4" w:rsidRDefault="00DA63DA">
      <w:pPr>
        <w:ind w:leftChars="168" w:left="353"/>
        <w:rPr>
          <w:rFonts w:ascii="宋体" w:eastAsia="宋体" w:hAnsi="宋体" w:cs="宋体"/>
          <w:bCs/>
          <w:szCs w:val="21"/>
        </w:rPr>
      </w:pPr>
      <w:r>
        <w:rPr>
          <w:rFonts w:ascii="宋体" w:eastAsia="宋体" w:hAnsi="宋体" w:cs="宋体" w:hint="eastAsia"/>
          <w:bCs/>
          <w:szCs w:val="21"/>
        </w:rPr>
        <w:t>答案：又称脑血管意外，是突然发生的，由脑血管病变所引起的局限性脑功能障碍，并持续时间超过</w:t>
      </w:r>
      <w:r>
        <w:rPr>
          <w:rFonts w:ascii="宋体" w:eastAsia="宋体" w:hAnsi="宋体" w:cs="宋体" w:hint="eastAsia"/>
          <w:bCs/>
          <w:szCs w:val="21"/>
        </w:rPr>
        <w:t>24</w:t>
      </w:r>
      <w:r>
        <w:rPr>
          <w:rFonts w:ascii="宋体" w:eastAsia="宋体" w:hAnsi="宋体" w:cs="宋体" w:hint="eastAsia"/>
          <w:bCs/>
          <w:szCs w:val="21"/>
        </w:rPr>
        <w:t>小时或引起死亡的一组临床综合征。</w:t>
      </w:r>
    </w:p>
    <w:p w:rsidR="00ED21D4" w:rsidRDefault="00DA63DA">
      <w:pPr>
        <w:pStyle w:val="a4"/>
        <w:numPr>
          <w:ilvl w:val="0"/>
          <w:numId w:val="1"/>
        </w:numPr>
        <w:ind w:firstLineChars="0"/>
        <w:rPr>
          <w:rFonts w:ascii="宋体" w:eastAsia="宋体" w:hAnsi="宋体" w:cs="宋体"/>
          <w:bCs/>
          <w:szCs w:val="21"/>
        </w:rPr>
      </w:pPr>
      <w:r>
        <w:rPr>
          <w:rFonts w:ascii="宋体" w:eastAsia="宋体" w:hAnsi="宋体" w:cs="宋体" w:hint="eastAsia"/>
          <w:bCs/>
          <w:szCs w:val="21"/>
        </w:rPr>
        <w:t>疾病康复</w:t>
      </w:r>
    </w:p>
    <w:p w:rsidR="00ED21D4" w:rsidRDefault="00DA63DA">
      <w:pPr>
        <w:pStyle w:val="a4"/>
        <w:ind w:left="360" w:firstLineChars="0" w:firstLine="0"/>
        <w:rPr>
          <w:rFonts w:ascii="宋体" w:eastAsia="宋体" w:hAnsi="宋体" w:cs="宋体"/>
          <w:bCs/>
          <w:szCs w:val="21"/>
        </w:rPr>
      </w:pPr>
      <w:r>
        <w:rPr>
          <w:rFonts w:ascii="宋体" w:eastAsia="宋体" w:hAnsi="宋体" w:cs="宋体" w:hint="eastAsia"/>
          <w:bCs/>
          <w:szCs w:val="21"/>
        </w:rPr>
        <w:t>答案：针对临床各专科各类病残或伤残所致的功能障碍的特点，进行有针对的康复评定、康复治疗及相关问题研究的学科。</w:t>
      </w:r>
    </w:p>
    <w:p w:rsidR="00ED21D4" w:rsidRDefault="00DA63DA">
      <w:pPr>
        <w:pStyle w:val="a4"/>
        <w:numPr>
          <w:ilvl w:val="0"/>
          <w:numId w:val="1"/>
        </w:numPr>
        <w:ind w:firstLineChars="0"/>
        <w:rPr>
          <w:rFonts w:ascii="宋体" w:eastAsia="宋体" w:hAnsi="宋体" w:cs="宋体"/>
          <w:bCs/>
          <w:szCs w:val="21"/>
        </w:rPr>
      </w:pPr>
      <w:r>
        <w:rPr>
          <w:rFonts w:ascii="宋体" w:eastAsia="宋体" w:hAnsi="宋体" w:cs="宋体" w:hint="eastAsia"/>
          <w:bCs/>
          <w:szCs w:val="21"/>
        </w:rPr>
        <w:t>运动损伤</w:t>
      </w:r>
    </w:p>
    <w:p w:rsidR="00ED21D4" w:rsidRDefault="00DA63DA">
      <w:pPr>
        <w:pStyle w:val="a4"/>
        <w:ind w:left="360" w:firstLineChars="0" w:firstLine="0"/>
        <w:rPr>
          <w:rFonts w:ascii="宋体" w:eastAsia="宋体" w:hAnsi="宋体" w:cs="宋体"/>
          <w:bCs/>
          <w:szCs w:val="21"/>
        </w:rPr>
      </w:pPr>
      <w:r>
        <w:rPr>
          <w:rFonts w:ascii="宋体" w:eastAsia="宋体" w:hAnsi="宋体" w:cs="宋体" w:hint="eastAsia"/>
          <w:bCs/>
          <w:szCs w:val="21"/>
        </w:rPr>
        <w:t>答案：在体育运动过程中发生的损伤，包括身体各个部位的损伤，如颅脑、五官、心胸、腹部、躯干、和四肢等。</w:t>
      </w:r>
    </w:p>
    <w:p w:rsidR="00ED21D4" w:rsidRDefault="00DA63DA">
      <w:pPr>
        <w:pStyle w:val="a4"/>
        <w:numPr>
          <w:ilvl w:val="0"/>
          <w:numId w:val="1"/>
        </w:numPr>
        <w:ind w:firstLineChars="0"/>
        <w:rPr>
          <w:rFonts w:ascii="宋体" w:eastAsia="宋体" w:hAnsi="宋体" w:cs="宋体"/>
          <w:bCs/>
          <w:szCs w:val="21"/>
        </w:rPr>
      </w:pPr>
      <w:r>
        <w:rPr>
          <w:rFonts w:ascii="宋体" w:eastAsia="宋体" w:hAnsi="宋体" w:cs="宋体" w:hint="eastAsia"/>
          <w:bCs/>
          <w:szCs w:val="21"/>
        </w:rPr>
        <w:t>糖尿病</w:t>
      </w:r>
    </w:p>
    <w:p w:rsidR="00ED21D4" w:rsidRDefault="00DA63DA">
      <w:pPr>
        <w:pStyle w:val="a4"/>
        <w:ind w:left="360" w:firstLineChars="0" w:firstLine="0"/>
        <w:rPr>
          <w:rFonts w:ascii="宋体" w:eastAsia="宋体" w:hAnsi="宋体" w:cs="宋体"/>
          <w:bCs/>
          <w:szCs w:val="21"/>
        </w:rPr>
      </w:pPr>
      <w:r>
        <w:rPr>
          <w:rFonts w:ascii="宋体" w:eastAsia="宋体" w:hAnsi="宋体" w:cs="宋体" w:hint="eastAsia"/>
          <w:bCs/>
          <w:szCs w:val="21"/>
        </w:rPr>
        <w:t>答案：是一组以血浆葡萄糖水平升高为特征的代谢性疾病群。</w:t>
      </w:r>
    </w:p>
    <w:p w:rsidR="00ED21D4" w:rsidRDefault="00DA63DA">
      <w:pPr>
        <w:numPr>
          <w:ilvl w:val="0"/>
          <w:numId w:val="1"/>
        </w:numPr>
        <w:rPr>
          <w:rFonts w:ascii="宋体" w:eastAsia="宋体" w:hAnsi="宋体" w:cs="宋体"/>
          <w:bCs/>
          <w:szCs w:val="21"/>
        </w:rPr>
      </w:pPr>
      <w:r>
        <w:rPr>
          <w:rFonts w:ascii="宋体" w:eastAsia="宋体" w:hAnsi="宋体" w:cs="宋体" w:hint="eastAsia"/>
          <w:bCs/>
          <w:szCs w:val="21"/>
        </w:rPr>
        <w:t>压疮</w:t>
      </w:r>
    </w:p>
    <w:p w:rsidR="00ED21D4" w:rsidRDefault="00DA63DA">
      <w:pPr>
        <w:ind w:left="360"/>
        <w:rPr>
          <w:rFonts w:ascii="宋体" w:eastAsia="宋体" w:hAnsi="宋体" w:cs="宋体"/>
          <w:bCs/>
          <w:szCs w:val="21"/>
        </w:rPr>
      </w:pPr>
      <w:r>
        <w:rPr>
          <w:rFonts w:ascii="宋体" w:eastAsia="宋体" w:hAnsi="宋体" w:cs="宋体" w:hint="eastAsia"/>
          <w:bCs/>
          <w:szCs w:val="21"/>
        </w:rPr>
        <w:t>答案：局部</w:t>
      </w:r>
      <w:proofErr w:type="gramStart"/>
      <w:r>
        <w:rPr>
          <w:rFonts w:ascii="宋体" w:eastAsia="宋体" w:hAnsi="宋体" w:cs="宋体" w:hint="eastAsia"/>
          <w:bCs/>
          <w:szCs w:val="21"/>
        </w:rPr>
        <w:t>组织长</w:t>
      </w:r>
      <w:proofErr w:type="gramEnd"/>
      <w:r>
        <w:rPr>
          <w:rFonts w:ascii="宋体" w:eastAsia="宋体" w:hAnsi="宋体" w:cs="宋体" w:hint="eastAsia"/>
          <w:bCs/>
          <w:szCs w:val="21"/>
        </w:rPr>
        <w:t>时间受压最终引起血液循环障碍，导致局部不同程度的缺血性溃疡和组织坏死。</w:t>
      </w:r>
    </w:p>
    <w:p w:rsidR="00ED21D4" w:rsidRDefault="00DA63DA">
      <w:pPr>
        <w:rPr>
          <w:rFonts w:ascii="宋体" w:eastAsia="宋体" w:hAnsi="宋体" w:cs="宋体"/>
          <w:bCs/>
          <w:szCs w:val="21"/>
        </w:rPr>
      </w:pPr>
      <w:r>
        <w:rPr>
          <w:rFonts w:ascii="宋体" w:eastAsia="宋体" w:hAnsi="宋体" w:cs="宋体" w:hint="eastAsia"/>
          <w:bCs/>
          <w:szCs w:val="21"/>
        </w:rPr>
        <w:t>二</w:t>
      </w:r>
      <w:r>
        <w:rPr>
          <w:rFonts w:ascii="宋体" w:eastAsia="宋体" w:hAnsi="宋体" w:cs="宋体" w:hint="eastAsia"/>
          <w:bCs/>
          <w:szCs w:val="21"/>
        </w:rPr>
        <w:t>、</w:t>
      </w:r>
      <w:r>
        <w:rPr>
          <w:rFonts w:ascii="宋体" w:eastAsia="宋体" w:hAnsi="宋体" w:cs="宋体" w:hint="eastAsia"/>
          <w:bCs/>
          <w:szCs w:val="21"/>
        </w:rPr>
        <w:t>选择题（每题</w:t>
      </w:r>
      <w:r>
        <w:rPr>
          <w:rFonts w:ascii="宋体" w:eastAsia="宋体" w:hAnsi="宋体" w:cs="宋体" w:hint="eastAsia"/>
          <w:bCs/>
          <w:szCs w:val="21"/>
        </w:rPr>
        <w:t xml:space="preserve"> 2 </w:t>
      </w:r>
      <w:r>
        <w:rPr>
          <w:rFonts w:ascii="宋体" w:eastAsia="宋体" w:hAnsi="宋体" w:cs="宋体" w:hint="eastAsia"/>
          <w:bCs/>
          <w:szCs w:val="21"/>
        </w:rPr>
        <w:t>分</w:t>
      </w:r>
      <w:r>
        <w:rPr>
          <w:rFonts w:ascii="宋体" w:eastAsia="宋体" w:hAnsi="宋体" w:cs="宋体" w:hint="eastAsia"/>
          <w:bCs/>
          <w:szCs w:val="21"/>
        </w:rPr>
        <w:t>，共</w:t>
      </w:r>
      <w:r>
        <w:rPr>
          <w:rFonts w:ascii="宋体" w:eastAsia="宋体" w:hAnsi="宋体" w:cs="宋体" w:hint="eastAsia"/>
          <w:bCs/>
          <w:szCs w:val="21"/>
        </w:rPr>
        <w:t>30</w:t>
      </w:r>
      <w:r>
        <w:rPr>
          <w:rFonts w:ascii="宋体" w:eastAsia="宋体" w:hAnsi="宋体" w:cs="宋体" w:hint="eastAsia"/>
          <w:bCs/>
          <w:szCs w:val="21"/>
        </w:rPr>
        <w:t>分</w:t>
      </w:r>
      <w:r>
        <w:rPr>
          <w:rFonts w:ascii="宋体" w:eastAsia="宋体" w:hAnsi="宋体" w:cs="宋体" w:hint="eastAsia"/>
          <w:bCs/>
          <w:szCs w:val="21"/>
        </w:rPr>
        <w:t>）</w:t>
      </w:r>
    </w:p>
    <w:p w:rsidR="00ED21D4" w:rsidRDefault="00DA63DA">
      <w:pPr>
        <w:rPr>
          <w:rFonts w:ascii="宋体" w:eastAsia="宋体" w:hAnsi="宋体" w:cs="宋体"/>
          <w:bCs/>
          <w:color w:val="000000"/>
          <w:szCs w:val="21"/>
        </w:rPr>
      </w:pPr>
      <w:r>
        <w:rPr>
          <w:rFonts w:ascii="宋体" w:eastAsia="宋体" w:hAnsi="宋体" w:cs="宋体" w:hint="eastAsia"/>
          <w:bCs/>
          <w:color w:val="000000"/>
          <w:szCs w:val="21"/>
        </w:rPr>
        <w:t>略</w:t>
      </w:r>
    </w:p>
    <w:p w:rsidR="00ED21D4" w:rsidRDefault="00DA63DA">
      <w:pPr>
        <w:rPr>
          <w:rFonts w:ascii="宋体" w:eastAsia="宋体" w:hAnsi="宋体" w:cs="宋体"/>
          <w:bCs/>
          <w:color w:val="000000"/>
          <w:szCs w:val="21"/>
        </w:rPr>
      </w:pPr>
      <w:bookmarkStart w:id="0" w:name="_GoBack"/>
      <w:bookmarkEnd w:id="0"/>
      <w:r>
        <w:rPr>
          <w:rFonts w:ascii="宋体" w:eastAsia="宋体" w:hAnsi="宋体" w:cs="宋体" w:hint="eastAsia"/>
          <w:bCs/>
          <w:color w:val="000000"/>
          <w:szCs w:val="21"/>
        </w:rPr>
        <w:t>三</w:t>
      </w:r>
      <w:r>
        <w:rPr>
          <w:rFonts w:ascii="宋体" w:eastAsia="宋体" w:hAnsi="宋体" w:cs="宋体" w:hint="eastAsia"/>
          <w:bCs/>
          <w:color w:val="000000"/>
          <w:szCs w:val="21"/>
        </w:rPr>
        <w:t>、</w:t>
      </w:r>
      <w:r>
        <w:rPr>
          <w:rFonts w:ascii="宋体" w:eastAsia="宋体" w:hAnsi="宋体" w:cs="宋体" w:hint="eastAsia"/>
          <w:bCs/>
          <w:color w:val="000000"/>
          <w:szCs w:val="21"/>
        </w:rPr>
        <w:t>填空题（每空</w:t>
      </w:r>
      <w:r>
        <w:rPr>
          <w:rFonts w:ascii="宋体" w:eastAsia="宋体" w:hAnsi="宋体" w:cs="宋体" w:hint="eastAsia"/>
          <w:bCs/>
          <w:color w:val="000000"/>
          <w:szCs w:val="21"/>
        </w:rPr>
        <w:t>1</w:t>
      </w:r>
      <w:r>
        <w:rPr>
          <w:rFonts w:ascii="宋体" w:eastAsia="宋体" w:hAnsi="宋体" w:cs="宋体" w:hint="eastAsia"/>
          <w:bCs/>
          <w:color w:val="000000"/>
          <w:szCs w:val="21"/>
        </w:rPr>
        <w:t>分</w:t>
      </w:r>
      <w:r>
        <w:rPr>
          <w:rFonts w:ascii="宋体" w:eastAsia="宋体" w:hAnsi="宋体" w:cs="宋体" w:hint="eastAsia"/>
          <w:bCs/>
          <w:color w:val="000000"/>
          <w:szCs w:val="21"/>
        </w:rPr>
        <w:t>，共</w:t>
      </w:r>
      <w:r>
        <w:rPr>
          <w:rFonts w:ascii="宋体" w:eastAsia="宋体" w:hAnsi="宋体" w:cs="宋体" w:hint="eastAsia"/>
          <w:bCs/>
          <w:color w:val="000000"/>
          <w:szCs w:val="21"/>
        </w:rPr>
        <w:t>20</w:t>
      </w:r>
      <w:r>
        <w:rPr>
          <w:rFonts w:ascii="宋体" w:eastAsia="宋体" w:hAnsi="宋体" w:cs="宋体" w:hint="eastAsia"/>
          <w:bCs/>
          <w:color w:val="000000"/>
          <w:szCs w:val="21"/>
        </w:rPr>
        <w:t>分</w:t>
      </w:r>
      <w:r>
        <w:rPr>
          <w:rFonts w:ascii="宋体" w:eastAsia="宋体" w:hAnsi="宋体" w:cs="宋体" w:hint="eastAsia"/>
          <w:bCs/>
          <w:color w:val="000000"/>
          <w:szCs w:val="21"/>
        </w:rPr>
        <w:t>）</w:t>
      </w:r>
    </w:p>
    <w:p w:rsidR="00ED21D4" w:rsidRDefault="00DA63DA">
      <w:pPr>
        <w:rPr>
          <w:rFonts w:ascii="宋体" w:eastAsia="宋体" w:hAnsi="宋体" w:cs="宋体"/>
          <w:bCs/>
          <w:szCs w:val="21"/>
        </w:rPr>
      </w:pPr>
      <w:r>
        <w:rPr>
          <w:rFonts w:ascii="宋体" w:eastAsia="宋体" w:hAnsi="宋体" w:cs="宋体" w:hint="eastAsia"/>
          <w:bCs/>
          <w:color w:val="000000"/>
          <w:szCs w:val="21"/>
        </w:rPr>
        <w:t xml:space="preserve">1. </w:t>
      </w:r>
      <w:r>
        <w:rPr>
          <w:rFonts w:ascii="宋体" w:eastAsia="宋体" w:hAnsi="宋体" w:cs="宋体" w:hint="eastAsia"/>
          <w:bCs/>
          <w:color w:val="333333"/>
          <w:szCs w:val="21"/>
        </w:rPr>
        <w:t>肩前挺及外旋、伸肘、旋后、外展、轻屈、</w:t>
      </w:r>
      <w:proofErr w:type="gramStart"/>
      <w:r>
        <w:rPr>
          <w:rFonts w:ascii="宋体" w:eastAsia="宋体" w:hAnsi="宋体" w:cs="宋体" w:hint="eastAsia"/>
          <w:bCs/>
          <w:color w:val="333333"/>
          <w:szCs w:val="21"/>
        </w:rPr>
        <w:t>内收内旋</w:t>
      </w:r>
      <w:proofErr w:type="gramEnd"/>
      <w:r>
        <w:rPr>
          <w:rFonts w:ascii="宋体" w:eastAsia="宋体" w:hAnsi="宋体" w:cs="宋体" w:hint="eastAsia"/>
          <w:bCs/>
          <w:color w:val="333333"/>
          <w:szCs w:val="21"/>
        </w:rPr>
        <w:t>、背屈</w:t>
      </w:r>
    </w:p>
    <w:p w:rsidR="00ED21D4" w:rsidRDefault="00DA63DA">
      <w:pPr>
        <w:rPr>
          <w:rFonts w:ascii="宋体" w:eastAsia="宋体" w:hAnsi="宋体" w:cs="宋体"/>
          <w:bCs/>
          <w:color w:val="000000"/>
          <w:szCs w:val="21"/>
        </w:rPr>
      </w:pPr>
      <w:r>
        <w:rPr>
          <w:rFonts w:ascii="宋体" w:eastAsia="宋体" w:hAnsi="宋体" w:cs="宋体" w:hint="eastAsia"/>
          <w:bCs/>
          <w:color w:val="000000"/>
          <w:szCs w:val="21"/>
        </w:rPr>
        <w:t>2.</w:t>
      </w:r>
      <w:r>
        <w:rPr>
          <w:rFonts w:ascii="宋体" w:eastAsia="宋体" w:hAnsi="宋体" w:cs="宋体" w:hint="eastAsia"/>
          <w:bCs/>
          <w:color w:val="000000"/>
          <w:szCs w:val="21"/>
        </w:rPr>
        <w:t>复位、固定、功能锻炼</w:t>
      </w:r>
    </w:p>
    <w:p w:rsidR="00ED21D4" w:rsidRDefault="00DA63DA">
      <w:pPr>
        <w:rPr>
          <w:rFonts w:ascii="宋体" w:eastAsia="宋体" w:hAnsi="宋体" w:cs="宋体"/>
          <w:bCs/>
          <w:color w:val="000000"/>
          <w:szCs w:val="21"/>
        </w:rPr>
      </w:pPr>
      <w:r>
        <w:rPr>
          <w:rFonts w:ascii="宋体" w:eastAsia="宋体" w:hAnsi="宋体" w:cs="宋体" w:hint="eastAsia"/>
          <w:bCs/>
          <w:color w:val="000000"/>
          <w:szCs w:val="21"/>
        </w:rPr>
        <w:t>3.</w:t>
      </w:r>
      <w:r>
        <w:rPr>
          <w:rFonts w:ascii="宋体" w:eastAsia="宋体" w:hAnsi="宋体" w:cs="宋体" w:hint="eastAsia"/>
          <w:bCs/>
          <w:color w:val="000000"/>
          <w:szCs w:val="21"/>
        </w:rPr>
        <w:t>预防性康复、恢复性康复、支持性康复、姑息性康复</w:t>
      </w:r>
    </w:p>
    <w:p w:rsidR="00ED21D4" w:rsidRDefault="00DA63DA">
      <w:pPr>
        <w:rPr>
          <w:rFonts w:ascii="宋体" w:eastAsia="宋体" w:hAnsi="宋体" w:cs="宋体"/>
          <w:bCs/>
          <w:color w:val="000000"/>
          <w:szCs w:val="21"/>
        </w:rPr>
      </w:pPr>
      <w:r>
        <w:rPr>
          <w:rFonts w:ascii="宋体" w:eastAsia="宋体" w:hAnsi="宋体" w:cs="宋体" w:hint="eastAsia"/>
          <w:bCs/>
          <w:color w:val="000000"/>
          <w:szCs w:val="21"/>
        </w:rPr>
        <w:t>4.</w:t>
      </w:r>
      <w:r>
        <w:rPr>
          <w:rFonts w:ascii="宋体" w:eastAsia="宋体" w:hAnsi="宋体" w:cs="宋体" w:hint="eastAsia"/>
          <w:bCs/>
          <w:color w:val="000000"/>
          <w:szCs w:val="21"/>
        </w:rPr>
        <w:t>体液渗出期、急性感染期、创面修复期、康复期</w:t>
      </w:r>
    </w:p>
    <w:p w:rsidR="00ED21D4" w:rsidRDefault="00DA63DA">
      <w:pPr>
        <w:rPr>
          <w:rFonts w:ascii="宋体" w:eastAsia="宋体" w:hAnsi="宋体" w:cs="宋体"/>
          <w:bCs/>
          <w:color w:val="000000"/>
          <w:szCs w:val="21"/>
        </w:rPr>
      </w:pPr>
      <w:r>
        <w:rPr>
          <w:rFonts w:ascii="宋体" w:eastAsia="宋体" w:hAnsi="宋体" w:cs="宋体" w:hint="eastAsia"/>
          <w:bCs/>
          <w:color w:val="000000"/>
          <w:szCs w:val="21"/>
        </w:rPr>
        <w:t>5.</w:t>
      </w:r>
      <w:r>
        <w:rPr>
          <w:rFonts w:ascii="宋体" w:eastAsia="宋体" w:hAnsi="宋体" w:cs="宋体" w:hint="eastAsia"/>
          <w:bCs/>
          <w:color w:val="000000"/>
          <w:szCs w:val="21"/>
        </w:rPr>
        <w:t>工作台对线、静止对线、动态对线</w:t>
      </w:r>
    </w:p>
    <w:p w:rsidR="00ED21D4" w:rsidRDefault="00DA63DA">
      <w:pPr>
        <w:rPr>
          <w:rFonts w:ascii="宋体" w:eastAsia="宋体" w:hAnsi="宋体" w:cs="宋体"/>
          <w:bCs/>
          <w:color w:val="000000"/>
          <w:szCs w:val="21"/>
        </w:rPr>
      </w:pPr>
      <w:r>
        <w:rPr>
          <w:rFonts w:ascii="宋体" w:eastAsia="宋体" w:hAnsi="宋体" w:cs="宋体" w:hint="eastAsia"/>
          <w:bCs/>
          <w:color w:val="000000"/>
          <w:szCs w:val="21"/>
        </w:rPr>
        <w:t>四</w:t>
      </w:r>
      <w:r>
        <w:rPr>
          <w:rFonts w:ascii="宋体" w:eastAsia="宋体" w:hAnsi="宋体" w:cs="宋体" w:hint="eastAsia"/>
          <w:bCs/>
          <w:color w:val="000000"/>
          <w:szCs w:val="21"/>
        </w:rPr>
        <w:t>、</w:t>
      </w:r>
      <w:r>
        <w:rPr>
          <w:rFonts w:ascii="宋体" w:eastAsia="宋体" w:hAnsi="宋体" w:cs="宋体" w:hint="eastAsia"/>
          <w:bCs/>
          <w:color w:val="000000"/>
          <w:szCs w:val="21"/>
        </w:rPr>
        <w:t>问答题</w:t>
      </w:r>
      <w:r>
        <w:rPr>
          <w:rFonts w:ascii="宋体" w:eastAsia="宋体" w:hAnsi="宋体" w:cs="宋体" w:hint="eastAsia"/>
          <w:bCs/>
          <w:color w:val="000000"/>
          <w:szCs w:val="21"/>
        </w:rPr>
        <w:t>（每题</w:t>
      </w:r>
      <w:r>
        <w:rPr>
          <w:rFonts w:ascii="宋体" w:eastAsia="宋体" w:hAnsi="宋体" w:cs="宋体" w:hint="eastAsia"/>
          <w:bCs/>
          <w:color w:val="000000"/>
          <w:szCs w:val="21"/>
        </w:rPr>
        <w:t>10</w:t>
      </w:r>
      <w:r>
        <w:rPr>
          <w:rFonts w:ascii="宋体" w:eastAsia="宋体" w:hAnsi="宋体" w:cs="宋体" w:hint="eastAsia"/>
          <w:bCs/>
          <w:color w:val="000000"/>
          <w:szCs w:val="21"/>
        </w:rPr>
        <w:t>分，共</w:t>
      </w:r>
      <w:r>
        <w:rPr>
          <w:rFonts w:ascii="宋体" w:eastAsia="宋体" w:hAnsi="宋体" w:cs="宋体" w:hint="eastAsia"/>
          <w:bCs/>
          <w:color w:val="000000"/>
          <w:szCs w:val="21"/>
        </w:rPr>
        <w:t>30</w:t>
      </w:r>
      <w:r>
        <w:rPr>
          <w:rFonts w:ascii="宋体" w:eastAsia="宋体" w:hAnsi="宋体" w:cs="宋体" w:hint="eastAsia"/>
          <w:bCs/>
          <w:color w:val="000000"/>
          <w:szCs w:val="21"/>
        </w:rPr>
        <w:t>分</w:t>
      </w:r>
      <w:r>
        <w:rPr>
          <w:rFonts w:ascii="宋体" w:eastAsia="宋体" w:hAnsi="宋体" w:cs="宋体" w:hint="eastAsia"/>
          <w:bCs/>
          <w:color w:val="000000"/>
          <w:szCs w:val="21"/>
        </w:rPr>
        <w:t>）</w:t>
      </w:r>
    </w:p>
    <w:p w:rsidR="00ED21D4" w:rsidRDefault="00DA63DA">
      <w:pPr>
        <w:pStyle w:val="a4"/>
        <w:numPr>
          <w:ilvl w:val="0"/>
          <w:numId w:val="2"/>
        </w:numPr>
        <w:ind w:firstLineChars="0"/>
        <w:rPr>
          <w:rFonts w:ascii="宋体" w:eastAsia="宋体" w:hAnsi="宋体" w:cs="宋体"/>
          <w:bCs/>
          <w:color w:val="000000"/>
          <w:szCs w:val="21"/>
        </w:rPr>
      </w:pPr>
      <w:r>
        <w:rPr>
          <w:rFonts w:ascii="宋体" w:eastAsia="宋体" w:hAnsi="宋体" w:cs="宋体" w:hint="eastAsia"/>
          <w:bCs/>
          <w:color w:val="000000"/>
          <w:szCs w:val="21"/>
        </w:rPr>
        <w:t>疾病康复的目的</w:t>
      </w:r>
    </w:p>
    <w:p w:rsidR="00ED21D4" w:rsidRDefault="00DA63DA">
      <w:pPr>
        <w:pStyle w:val="a4"/>
        <w:ind w:firstLineChars="0" w:firstLine="0"/>
        <w:rPr>
          <w:rFonts w:ascii="宋体" w:eastAsia="宋体" w:hAnsi="宋体" w:cs="宋体"/>
          <w:bCs/>
          <w:szCs w:val="21"/>
        </w:rPr>
      </w:pPr>
      <w:r>
        <w:rPr>
          <w:rFonts w:ascii="宋体" w:eastAsia="宋体" w:hAnsi="宋体" w:cs="宋体" w:hint="eastAsia"/>
          <w:bCs/>
          <w:color w:val="000000"/>
          <w:szCs w:val="21"/>
        </w:rPr>
        <w:t>答：</w:t>
      </w:r>
      <w:r>
        <w:rPr>
          <w:rFonts w:ascii="宋体" w:eastAsia="宋体" w:hAnsi="宋体" w:cs="宋体" w:hint="eastAsia"/>
          <w:bCs/>
          <w:color w:val="000000"/>
          <w:szCs w:val="21"/>
        </w:rPr>
        <w:t>1.</w:t>
      </w:r>
      <w:r>
        <w:rPr>
          <w:rFonts w:ascii="宋体" w:eastAsia="宋体" w:hAnsi="宋体" w:cs="宋体" w:hint="eastAsia"/>
          <w:bCs/>
          <w:color w:val="333333"/>
          <w:szCs w:val="21"/>
        </w:rPr>
        <w:t xml:space="preserve"> </w:t>
      </w:r>
      <w:r>
        <w:rPr>
          <w:rFonts w:ascii="宋体" w:eastAsia="宋体" w:hAnsi="宋体" w:cs="宋体" w:hint="eastAsia"/>
          <w:bCs/>
          <w:szCs w:val="21"/>
        </w:rPr>
        <w:t>针对疾病造成患者功能、心理的障碍，以提高功能水平为主线，以整体的人为对象，以提高生活质量最终回归社会为目标。</w:t>
      </w:r>
    </w:p>
    <w:p w:rsidR="00ED21D4" w:rsidRDefault="00DA63DA">
      <w:pPr>
        <w:pStyle w:val="a4"/>
        <w:numPr>
          <w:ilvl w:val="0"/>
          <w:numId w:val="2"/>
        </w:numPr>
        <w:ind w:firstLineChars="0"/>
        <w:rPr>
          <w:rFonts w:ascii="宋体" w:eastAsia="宋体" w:hAnsi="宋体" w:cs="宋体"/>
          <w:bCs/>
          <w:color w:val="000000"/>
          <w:szCs w:val="21"/>
        </w:rPr>
      </w:pPr>
      <w:r>
        <w:rPr>
          <w:rFonts w:ascii="宋体" w:eastAsia="宋体" w:hAnsi="宋体" w:cs="宋体" w:hint="eastAsia"/>
          <w:bCs/>
          <w:color w:val="000000"/>
          <w:szCs w:val="21"/>
        </w:rPr>
        <w:t>简述骨折的一般评定</w:t>
      </w:r>
    </w:p>
    <w:p w:rsidR="00ED21D4" w:rsidRDefault="00DA63DA">
      <w:pPr>
        <w:pStyle w:val="a4"/>
        <w:ind w:firstLineChars="0" w:firstLine="0"/>
        <w:rPr>
          <w:rFonts w:ascii="宋体" w:eastAsia="宋体" w:hAnsi="宋体" w:cs="宋体"/>
          <w:bCs/>
          <w:szCs w:val="21"/>
        </w:rPr>
      </w:pPr>
      <w:r>
        <w:rPr>
          <w:rFonts w:ascii="宋体" w:eastAsia="宋体" w:hAnsi="宋体" w:cs="宋体" w:hint="eastAsia"/>
          <w:bCs/>
          <w:szCs w:val="21"/>
        </w:rPr>
        <w:t>答：</w:t>
      </w:r>
      <w:r>
        <w:rPr>
          <w:rFonts w:ascii="宋体" w:eastAsia="宋体" w:hAnsi="宋体" w:cs="宋体" w:hint="eastAsia"/>
          <w:bCs/>
          <w:szCs w:val="21"/>
        </w:rPr>
        <w:t>（</w:t>
      </w:r>
      <w:r>
        <w:rPr>
          <w:rFonts w:ascii="宋体" w:eastAsia="宋体" w:hAnsi="宋体" w:cs="宋体" w:hint="eastAsia"/>
          <w:bCs/>
          <w:szCs w:val="21"/>
        </w:rPr>
        <w:t>1</w:t>
      </w:r>
      <w:r>
        <w:rPr>
          <w:rFonts w:ascii="宋体" w:eastAsia="宋体" w:hAnsi="宋体" w:cs="宋体" w:hint="eastAsia"/>
          <w:bCs/>
          <w:szCs w:val="21"/>
        </w:rPr>
        <w:t>）疼痛和压痛：骨折后即有局部疼痛和压痛，经妥善固定后疼痛可减轻或消失。若有突发持续性剧痛，伤处高张力肿胀，伤处远端肢体感觉异常，皮温降低，此为骨筋膜室综合征的早期表现。超过骨折临床愈合期后仍有疼痛，提示骨折愈合不良。（</w:t>
      </w:r>
      <w:r>
        <w:rPr>
          <w:rFonts w:ascii="宋体" w:eastAsia="宋体" w:hAnsi="宋体" w:cs="宋体" w:hint="eastAsia"/>
          <w:bCs/>
          <w:szCs w:val="21"/>
        </w:rPr>
        <w:t>2</w:t>
      </w:r>
      <w:r>
        <w:rPr>
          <w:rFonts w:ascii="宋体" w:eastAsia="宋体" w:hAnsi="宋体" w:cs="宋体" w:hint="eastAsia"/>
          <w:bCs/>
          <w:szCs w:val="21"/>
        </w:rPr>
        <w:t>）局部肿胀：由骨折处血肿形成及周围软组织水肿引起。肿胀持续两周以上将影响运动功能的恢复。（</w:t>
      </w:r>
      <w:r>
        <w:rPr>
          <w:rFonts w:ascii="宋体" w:eastAsia="宋体" w:hAnsi="宋体" w:cs="宋体" w:hint="eastAsia"/>
          <w:bCs/>
          <w:szCs w:val="21"/>
        </w:rPr>
        <w:t>3</w:t>
      </w:r>
      <w:r>
        <w:rPr>
          <w:rFonts w:ascii="宋体" w:eastAsia="宋体" w:hAnsi="宋体" w:cs="宋体" w:hint="eastAsia"/>
          <w:bCs/>
          <w:szCs w:val="21"/>
        </w:rPr>
        <w:t>）畸形与功能障碍：未能达到运动复位要求的畸形愈合均能引起肢体功能障碍。</w:t>
      </w:r>
    </w:p>
    <w:p w:rsidR="00ED21D4" w:rsidRDefault="00DA63DA">
      <w:pPr>
        <w:pStyle w:val="a4"/>
        <w:numPr>
          <w:ilvl w:val="0"/>
          <w:numId w:val="2"/>
        </w:numPr>
        <w:ind w:firstLineChars="0"/>
        <w:rPr>
          <w:rFonts w:ascii="宋体" w:eastAsia="宋体" w:hAnsi="宋体" w:cs="宋体"/>
          <w:bCs/>
          <w:color w:val="333333"/>
          <w:szCs w:val="21"/>
        </w:rPr>
      </w:pPr>
      <w:r>
        <w:rPr>
          <w:rFonts w:ascii="宋体" w:eastAsia="宋体" w:hAnsi="宋体" w:cs="宋体" w:hint="eastAsia"/>
          <w:bCs/>
          <w:color w:val="000000"/>
          <w:szCs w:val="21"/>
          <w:shd w:val="clear" w:color="auto" w:fill="FFFFFF"/>
        </w:rPr>
        <w:t>简述冠心病的康复分期</w:t>
      </w:r>
    </w:p>
    <w:p w:rsidR="00ED21D4" w:rsidRDefault="00DA63DA">
      <w:pPr>
        <w:pStyle w:val="a4"/>
        <w:ind w:firstLineChars="0" w:firstLine="0"/>
        <w:rPr>
          <w:rFonts w:ascii="宋体" w:eastAsia="宋体" w:hAnsi="宋体" w:cs="宋体"/>
          <w:bCs/>
          <w:color w:val="333333"/>
          <w:szCs w:val="21"/>
        </w:rPr>
      </w:pPr>
      <w:r>
        <w:rPr>
          <w:rFonts w:ascii="宋体" w:eastAsia="宋体" w:hAnsi="宋体" w:cs="宋体" w:hint="eastAsia"/>
          <w:bCs/>
          <w:color w:val="000000"/>
          <w:szCs w:val="21"/>
          <w:shd w:val="clear" w:color="auto" w:fill="FFFFFF"/>
        </w:rPr>
        <w:t>答：</w:t>
      </w:r>
      <w:r>
        <w:rPr>
          <w:rFonts w:ascii="宋体" w:eastAsia="宋体" w:hAnsi="宋体" w:cs="宋体" w:hint="eastAsia"/>
          <w:bCs/>
          <w:color w:val="000000"/>
          <w:szCs w:val="21"/>
        </w:rPr>
        <w:t>冠心病的康复分期（</w:t>
      </w:r>
      <w:r>
        <w:rPr>
          <w:rFonts w:ascii="宋体" w:eastAsia="宋体" w:hAnsi="宋体" w:cs="宋体" w:hint="eastAsia"/>
          <w:bCs/>
          <w:color w:val="000000"/>
          <w:szCs w:val="21"/>
        </w:rPr>
        <w:t>1</w:t>
      </w:r>
      <w:r>
        <w:rPr>
          <w:rFonts w:ascii="宋体" w:eastAsia="宋体" w:hAnsi="宋体" w:cs="宋体" w:hint="eastAsia"/>
          <w:bCs/>
          <w:color w:val="000000"/>
          <w:szCs w:val="21"/>
        </w:rPr>
        <w:t>）住院期（</w:t>
      </w:r>
      <w:r>
        <w:rPr>
          <w:rFonts w:ascii="宋体" w:eastAsia="宋体" w:hAnsi="宋体" w:cs="宋体" w:hint="eastAsia"/>
          <w:bCs/>
          <w:color w:val="000000"/>
          <w:szCs w:val="21"/>
        </w:rPr>
        <w:t>I</w:t>
      </w:r>
      <w:r>
        <w:rPr>
          <w:rFonts w:ascii="宋体" w:eastAsia="宋体" w:hAnsi="宋体" w:cs="宋体" w:hint="eastAsia"/>
          <w:bCs/>
          <w:color w:val="000000"/>
          <w:szCs w:val="21"/>
        </w:rPr>
        <w:t>期）</w:t>
      </w:r>
      <w:r>
        <w:rPr>
          <w:rFonts w:ascii="宋体" w:eastAsia="宋体" w:hAnsi="宋体" w:cs="宋体" w:hint="eastAsia"/>
          <w:bCs/>
          <w:color w:val="000000"/>
          <w:szCs w:val="21"/>
        </w:rPr>
        <w:t xml:space="preserve"> </w:t>
      </w:r>
      <w:r>
        <w:rPr>
          <w:rFonts w:ascii="宋体" w:eastAsia="宋体" w:hAnsi="宋体" w:cs="宋体" w:hint="eastAsia"/>
          <w:bCs/>
          <w:color w:val="000000"/>
          <w:szCs w:val="21"/>
        </w:rPr>
        <w:t>（</w:t>
      </w:r>
      <w:r>
        <w:rPr>
          <w:rFonts w:ascii="宋体" w:eastAsia="宋体" w:hAnsi="宋体" w:cs="宋体" w:hint="eastAsia"/>
          <w:bCs/>
          <w:color w:val="000000"/>
          <w:szCs w:val="21"/>
        </w:rPr>
        <w:t>2</w:t>
      </w:r>
      <w:r>
        <w:rPr>
          <w:rFonts w:ascii="宋体" w:eastAsia="宋体" w:hAnsi="宋体" w:cs="宋体" w:hint="eastAsia"/>
          <w:bCs/>
          <w:color w:val="000000"/>
          <w:szCs w:val="21"/>
        </w:rPr>
        <w:t>）恢复期（</w:t>
      </w:r>
      <w:r>
        <w:rPr>
          <w:rFonts w:ascii="宋体" w:eastAsia="宋体" w:hAnsi="宋体" w:cs="宋体" w:hint="eastAsia"/>
          <w:bCs/>
          <w:color w:val="000000"/>
          <w:szCs w:val="21"/>
        </w:rPr>
        <w:t>II</w:t>
      </w:r>
      <w:r>
        <w:rPr>
          <w:rFonts w:ascii="宋体" w:eastAsia="宋体" w:hAnsi="宋体" w:cs="宋体" w:hint="eastAsia"/>
          <w:bCs/>
          <w:color w:val="000000"/>
          <w:szCs w:val="21"/>
        </w:rPr>
        <w:t>期）</w:t>
      </w:r>
      <w:r>
        <w:rPr>
          <w:rFonts w:ascii="宋体" w:eastAsia="宋体" w:hAnsi="宋体" w:cs="宋体" w:hint="eastAsia"/>
          <w:bCs/>
          <w:color w:val="000000"/>
          <w:szCs w:val="21"/>
        </w:rPr>
        <w:t xml:space="preserve"> </w:t>
      </w:r>
      <w:r>
        <w:rPr>
          <w:rFonts w:ascii="宋体" w:eastAsia="宋体" w:hAnsi="宋体" w:cs="宋体" w:hint="eastAsia"/>
          <w:bCs/>
          <w:color w:val="000000"/>
          <w:szCs w:val="21"/>
        </w:rPr>
        <w:t>（</w:t>
      </w:r>
      <w:r>
        <w:rPr>
          <w:rFonts w:ascii="宋体" w:eastAsia="宋体" w:hAnsi="宋体" w:cs="宋体" w:hint="eastAsia"/>
          <w:bCs/>
          <w:color w:val="000000"/>
          <w:szCs w:val="21"/>
        </w:rPr>
        <w:t>3</w:t>
      </w:r>
      <w:r>
        <w:rPr>
          <w:rFonts w:ascii="宋体" w:eastAsia="宋体" w:hAnsi="宋体" w:cs="宋体" w:hint="eastAsia"/>
          <w:bCs/>
          <w:color w:val="000000"/>
          <w:szCs w:val="21"/>
        </w:rPr>
        <w:t>）慢性冠心病或慢性期（</w:t>
      </w:r>
      <w:r>
        <w:rPr>
          <w:rFonts w:ascii="宋体" w:eastAsia="宋体" w:hAnsi="宋体" w:cs="宋体" w:hint="eastAsia"/>
          <w:bCs/>
          <w:color w:val="000000"/>
          <w:szCs w:val="21"/>
        </w:rPr>
        <w:t>III</w:t>
      </w:r>
      <w:r>
        <w:rPr>
          <w:rFonts w:ascii="宋体" w:eastAsia="宋体" w:hAnsi="宋体" w:cs="宋体" w:hint="eastAsia"/>
          <w:bCs/>
          <w:color w:val="000000"/>
          <w:szCs w:val="21"/>
        </w:rPr>
        <w:t>期）</w:t>
      </w:r>
    </w:p>
    <w:p w:rsidR="00ED21D4" w:rsidRDefault="00ED21D4"/>
    <w:sectPr w:rsidR="00ED21D4" w:rsidSect="00ED21D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A63DA" w:rsidRDefault="00DA63DA" w:rsidP="00FC5631">
      <w:r>
        <w:separator/>
      </w:r>
    </w:p>
  </w:endnote>
  <w:endnote w:type="continuationSeparator" w:id="0">
    <w:p w:rsidR="00DA63DA" w:rsidRDefault="00DA63DA" w:rsidP="00FC563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等线">
    <w:altName w:val="Arial Unicode MS"/>
    <w:charset w:val="86"/>
    <w:family w:val="auto"/>
    <w:pitch w:val="default"/>
    <w:sig w:usb0="00000000" w:usb1="38CF7CFA" w:usb2="00000016" w:usb3="00000000" w:csb0="0004000F" w:csb1="00000000"/>
  </w:font>
  <w:font w:name="等线 Light">
    <w:altName w:val="宋体"/>
    <w:panose1 w:val="00000000000000000000"/>
    <w:charset w:val="86"/>
    <w:family w:val="roman"/>
    <w:notTrueType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A63DA" w:rsidRDefault="00DA63DA" w:rsidP="00FC5631">
      <w:r>
        <w:separator/>
      </w:r>
    </w:p>
  </w:footnote>
  <w:footnote w:type="continuationSeparator" w:id="0">
    <w:p w:rsidR="00DA63DA" w:rsidRDefault="00DA63DA" w:rsidP="00FC563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854A7E"/>
    <w:multiLevelType w:val="multilevel"/>
    <w:tmpl w:val="02854A7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04FF66D5"/>
    <w:multiLevelType w:val="multilevel"/>
    <w:tmpl w:val="04FF66D5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E13F9A"/>
    <w:rsid w:val="00302F45"/>
    <w:rsid w:val="004A07B8"/>
    <w:rsid w:val="00830A90"/>
    <w:rsid w:val="009B53FC"/>
    <w:rsid w:val="00DA63DA"/>
    <w:rsid w:val="00E13F9A"/>
    <w:rsid w:val="00ED21D4"/>
    <w:rsid w:val="00FC5631"/>
    <w:rsid w:val="237B7D46"/>
    <w:rsid w:val="269F34A4"/>
    <w:rsid w:val="5D2719B0"/>
    <w:rsid w:val="69773F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3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21D4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qFormat/>
    <w:rsid w:val="00ED21D4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ED21D4"/>
    <w:rPr>
      <w:color w:val="605E5C"/>
      <w:shd w:val="clear" w:color="auto" w:fill="E1DFDD"/>
    </w:rPr>
  </w:style>
  <w:style w:type="paragraph" w:styleId="a4">
    <w:name w:val="List Paragraph"/>
    <w:basedOn w:val="a"/>
    <w:uiPriority w:val="34"/>
    <w:qFormat/>
    <w:rsid w:val="00ED21D4"/>
    <w:pPr>
      <w:ind w:firstLineChars="200" w:firstLine="420"/>
    </w:pPr>
  </w:style>
  <w:style w:type="paragraph" w:customStyle="1" w:styleId="reader-word-layer">
    <w:name w:val="reader-word-layer"/>
    <w:basedOn w:val="a"/>
    <w:qFormat/>
    <w:rsid w:val="00ED21D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5">
    <w:name w:val="header"/>
    <w:basedOn w:val="a"/>
    <w:link w:val="Char"/>
    <w:uiPriority w:val="99"/>
    <w:semiHidden/>
    <w:unhideWhenUsed/>
    <w:rsid w:val="00FC563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5"/>
    <w:uiPriority w:val="99"/>
    <w:semiHidden/>
    <w:rsid w:val="00FC5631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6">
    <w:name w:val="footer"/>
    <w:basedOn w:val="a"/>
    <w:link w:val="Char0"/>
    <w:uiPriority w:val="99"/>
    <w:semiHidden/>
    <w:unhideWhenUsed/>
    <w:rsid w:val="00FC563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6"/>
    <w:uiPriority w:val="99"/>
    <w:semiHidden/>
    <w:rsid w:val="00FC5631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119</Words>
  <Characters>681</Characters>
  <Application>Microsoft Office Word</Application>
  <DocSecurity>0</DocSecurity>
  <Lines>5</Lines>
  <Paragraphs>1</Paragraphs>
  <ScaleCrop>false</ScaleCrop>
  <Company/>
  <LinksUpToDate>false</LinksUpToDate>
  <CharactersWithSpaces>799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zhuoyue</cp:lastModifiedBy>
  <cp:revision>8</cp:revision>
  <dcterms:created xsi:type="dcterms:W3CDTF">2019-02-27T05:34:00Z</dcterms:created>
  <dcterms:modified xsi:type="dcterms:W3CDTF">2019-12-20T06:22:00Z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2052-11.1.0.9305</vt:lpwstr>
  </property>
</Properties>
</file>