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6EF0" w:rsidRDefault="00DE1FDA" w:rsidP="008C6882">
      <w:pPr>
        <w:jc w:val="center"/>
        <w:rPr>
          <w:szCs w:val="21"/>
        </w:rPr>
      </w:pPr>
      <w:r>
        <w:rPr>
          <w:rFonts w:ascii="华文中宋" w:eastAsia="华文中宋" w:hAnsi="华文中宋" w:hint="eastAsia"/>
          <w:b/>
          <w:bCs/>
          <w:color w:val="000000"/>
          <w:sz w:val="30"/>
          <w:szCs w:val="30"/>
          <w:u w:val="single"/>
        </w:rPr>
        <w:t>临床</w:t>
      </w:r>
      <w:r>
        <w:rPr>
          <w:rFonts w:ascii="华文中宋" w:eastAsia="华文中宋" w:hAnsi="华文中宋" w:hint="eastAsia"/>
          <w:b/>
          <w:bCs/>
          <w:color w:val="000000"/>
          <w:sz w:val="30"/>
          <w:szCs w:val="30"/>
          <w:u w:val="single"/>
        </w:rPr>
        <w:t>检验仪器</w:t>
      </w:r>
      <w:bookmarkStart w:id="0" w:name="_GoBack"/>
      <w:bookmarkEnd w:id="0"/>
      <w:r w:rsidR="008C6882">
        <w:rPr>
          <w:rFonts w:ascii="华文中宋" w:eastAsia="华文中宋" w:hAnsi="华文中宋" w:hint="eastAsia"/>
          <w:b/>
          <w:bCs/>
          <w:color w:val="000000"/>
          <w:sz w:val="30"/>
          <w:szCs w:val="30"/>
          <w:u w:val="single"/>
        </w:rPr>
        <w:t>复习资料</w:t>
      </w:r>
    </w:p>
    <w:p w:rsidR="00A06EF0" w:rsidRDefault="00DE1FDA">
      <w:pPr>
        <w:rPr>
          <w:szCs w:val="21"/>
        </w:rPr>
      </w:pPr>
      <w:r>
        <w:rPr>
          <w:rFonts w:hint="eastAsia"/>
          <w:szCs w:val="21"/>
        </w:rPr>
        <w:t>一、名词解释（每小题</w:t>
      </w:r>
      <w:r>
        <w:rPr>
          <w:rFonts w:hint="eastAsia"/>
          <w:szCs w:val="21"/>
        </w:rPr>
        <w:t>4</w:t>
      </w:r>
      <w:r>
        <w:rPr>
          <w:rFonts w:hint="eastAsia"/>
          <w:szCs w:val="21"/>
        </w:rPr>
        <w:t>分，共</w:t>
      </w:r>
      <w:r>
        <w:rPr>
          <w:rFonts w:hint="eastAsia"/>
          <w:szCs w:val="21"/>
        </w:rPr>
        <w:t xml:space="preserve"> 16 </w:t>
      </w:r>
      <w:r>
        <w:rPr>
          <w:rFonts w:hint="eastAsia"/>
          <w:szCs w:val="21"/>
        </w:rPr>
        <w:t>分）</w:t>
      </w:r>
      <w:r>
        <w:rPr>
          <w:rFonts w:hint="eastAsia"/>
          <w:szCs w:val="21"/>
        </w:rPr>
        <w:t xml:space="preserve"> </w:t>
      </w:r>
    </w:p>
    <w:p w:rsidR="00A06EF0" w:rsidRDefault="00DE1FDA">
      <w:pPr>
        <w:numPr>
          <w:ilvl w:val="0"/>
          <w:numId w:val="1"/>
        </w:numPr>
        <w:rPr>
          <w:szCs w:val="21"/>
        </w:rPr>
      </w:pPr>
      <w:r>
        <w:rPr>
          <w:rFonts w:hint="eastAsia"/>
          <w:szCs w:val="21"/>
        </w:rPr>
        <w:t>吸收光谱</w:t>
      </w:r>
      <w:r>
        <w:rPr>
          <w:rFonts w:hint="eastAsia"/>
          <w:szCs w:val="21"/>
        </w:rPr>
        <w:t xml:space="preserve"> </w:t>
      </w:r>
    </w:p>
    <w:p w:rsidR="00A06EF0" w:rsidRDefault="00A06EF0">
      <w:pPr>
        <w:rPr>
          <w:szCs w:val="21"/>
        </w:rPr>
      </w:pPr>
    </w:p>
    <w:p w:rsidR="00A06EF0" w:rsidRDefault="00A06EF0">
      <w:pPr>
        <w:rPr>
          <w:szCs w:val="21"/>
        </w:rPr>
      </w:pPr>
    </w:p>
    <w:p w:rsidR="00A06EF0" w:rsidRDefault="00A06EF0">
      <w:pPr>
        <w:rPr>
          <w:szCs w:val="21"/>
        </w:rPr>
      </w:pPr>
    </w:p>
    <w:p w:rsidR="00A06EF0" w:rsidRDefault="00A06EF0">
      <w:pPr>
        <w:rPr>
          <w:szCs w:val="21"/>
        </w:rPr>
      </w:pPr>
    </w:p>
    <w:p w:rsidR="00A06EF0" w:rsidRDefault="00DE1FDA">
      <w:pPr>
        <w:numPr>
          <w:ilvl w:val="0"/>
          <w:numId w:val="1"/>
        </w:numPr>
        <w:rPr>
          <w:szCs w:val="21"/>
        </w:rPr>
      </w:pPr>
      <w:r>
        <w:rPr>
          <w:rFonts w:hint="eastAsia"/>
          <w:szCs w:val="21"/>
        </w:rPr>
        <w:t>血细胞分析仪</w:t>
      </w:r>
      <w:r>
        <w:rPr>
          <w:rFonts w:hint="eastAsia"/>
          <w:szCs w:val="21"/>
        </w:rPr>
        <w:t xml:space="preserve"> </w:t>
      </w:r>
    </w:p>
    <w:p w:rsidR="00A06EF0" w:rsidRDefault="00A06EF0">
      <w:pPr>
        <w:rPr>
          <w:szCs w:val="21"/>
        </w:rPr>
      </w:pPr>
    </w:p>
    <w:p w:rsidR="00A06EF0" w:rsidRDefault="00A06EF0">
      <w:pPr>
        <w:rPr>
          <w:szCs w:val="21"/>
        </w:rPr>
      </w:pPr>
    </w:p>
    <w:p w:rsidR="00A06EF0" w:rsidRDefault="00A06EF0">
      <w:pPr>
        <w:rPr>
          <w:szCs w:val="21"/>
        </w:rPr>
      </w:pPr>
    </w:p>
    <w:p w:rsidR="00A06EF0" w:rsidRDefault="00A06EF0">
      <w:pPr>
        <w:rPr>
          <w:szCs w:val="21"/>
        </w:rPr>
      </w:pPr>
    </w:p>
    <w:p w:rsidR="00A06EF0" w:rsidRDefault="00DE1FDA">
      <w:pPr>
        <w:numPr>
          <w:ilvl w:val="0"/>
          <w:numId w:val="1"/>
        </w:numPr>
        <w:rPr>
          <w:szCs w:val="21"/>
        </w:rPr>
      </w:pPr>
      <w:proofErr w:type="gramStart"/>
      <w:r>
        <w:rPr>
          <w:rFonts w:hint="eastAsia"/>
          <w:szCs w:val="21"/>
        </w:rPr>
        <w:t>移液器</w:t>
      </w:r>
      <w:proofErr w:type="gramEnd"/>
      <w:r>
        <w:rPr>
          <w:rFonts w:hint="eastAsia"/>
          <w:szCs w:val="21"/>
        </w:rPr>
        <w:t xml:space="preserve"> </w:t>
      </w:r>
    </w:p>
    <w:p w:rsidR="00A06EF0" w:rsidRDefault="00A06EF0">
      <w:pPr>
        <w:rPr>
          <w:szCs w:val="21"/>
        </w:rPr>
      </w:pPr>
    </w:p>
    <w:p w:rsidR="00A06EF0" w:rsidRDefault="00A06EF0">
      <w:pPr>
        <w:rPr>
          <w:szCs w:val="21"/>
        </w:rPr>
      </w:pPr>
    </w:p>
    <w:p w:rsidR="00A06EF0" w:rsidRDefault="00A06EF0">
      <w:pPr>
        <w:rPr>
          <w:szCs w:val="21"/>
        </w:rPr>
      </w:pPr>
    </w:p>
    <w:p w:rsidR="00A06EF0" w:rsidRDefault="00A06EF0">
      <w:pPr>
        <w:rPr>
          <w:szCs w:val="21"/>
        </w:rPr>
      </w:pPr>
    </w:p>
    <w:p w:rsidR="00A06EF0" w:rsidRDefault="00DE1FDA">
      <w:pPr>
        <w:numPr>
          <w:ilvl w:val="0"/>
          <w:numId w:val="1"/>
        </w:numPr>
        <w:rPr>
          <w:szCs w:val="21"/>
        </w:rPr>
      </w:pPr>
      <w:r>
        <w:rPr>
          <w:rFonts w:hint="eastAsia"/>
          <w:szCs w:val="21"/>
        </w:rPr>
        <w:t>生物安全柜</w:t>
      </w:r>
    </w:p>
    <w:p w:rsidR="00A06EF0" w:rsidRDefault="00A06EF0">
      <w:pPr>
        <w:rPr>
          <w:szCs w:val="21"/>
        </w:rPr>
      </w:pPr>
    </w:p>
    <w:p w:rsidR="00A06EF0" w:rsidRDefault="00A06EF0">
      <w:pPr>
        <w:rPr>
          <w:szCs w:val="21"/>
        </w:rPr>
      </w:pPr>
    </w:p>
    <w:p w:rsidR="00A06EF0" w:rsidRDefault="00A06EF0">
      <w:pPr>
        <w:rPr>
          <w:szCs w:val="21"/>
        </w:rPr>
      </w:pPr>
    </w:p>
    <w:p w:rsidR="00A06EF0" w:rsidRDefault="00A06EF0">
      <w:pPr>
        <w:rPr>
          <w:szCs w:val="21"/>
        </w:rPr>
      </w:pPr>
    </w:p>
    <w:p w:rsidR="00A06EF0" w:rsidRDefault="00DE1FDA">
      <w:pPr>
        <w:numPr>
          <w:ilvl w:val="0"/>
          <w:numId w:val="2"/>
        </w:numPr>
        <w:rPr>
          <w:szCs w:val="21"/>
        </w:rPr>
      </w:pPr>
      <w:r>
        <w:rPr>
          <w:rFonts w:hint="eastAsia"/>
          <w:szCs w:val="21"/>
        </w:rPr>
        <w:t>选择题（</w:t>
      </w:r>
      <w:r>
        <w:rPr>
          <w:rFonts w:hint="eastAsia"/>
          <w:szCs w:val="21"/>
        </w:rPr>
        <w:t>2</w:t>
      </w:r>
      <w:r>
        <w:rPr>
          <w:rFonts w:hint="eastAsia"/>
          <w:szCs w:val="21"/>
        </w:rPr>
        <w:t>分</w:t>
      </w:r>
      <w:r>
        <w:rPr>
          <w:rFonts w:hint="eastAsia"/>
          <w:szCs w:val="21"/>
        </w:rPr>
        <w:t>/</w:t>
      </w:r>
      <w:r>
        <w:rPr>
          <w:rFonts w:hint="eastAsia"/>
          <w:szCs w:val="21"/>
        </w:rPr>
        <w:t>每小题，共</w:t>
      </w:r>
      <w:r>
        <w:rPr>
          <w:rFonts w:hint="eastAsia"/>
          <w:szCs w:val="21"/>
        </w:rPr>
        <w:t xml:space="preserve"> 30 </w:t>
      </w:r>
      <w:r>
        <w:rPr>
          <w:rFonts w:hint="eastAsia"/>
          <w:szCs w:val="21"/>
        </w:rPr>
        <w:t>分）</w:t>
      </w:r>
      <w:r>
        <w:rPr>
          <w:rFonts w:hint="eastAsia"/>
          <w:szCs w:val="21"/>
        </w:rPr>
        <w:t xml:space="preserve"> </w:t>
      </w:r>
    </w:p>
    <w:p w:rsidR="00A06EF0" w:rsidRDefault="00DE1FDA">
      <w:pPr>
        <w:numPr>
          <w:ilvl w:val="0"/>
          <w:numId w:val="3"/>
        </w:numPr>
        <w:spacing w:line="312" w:lineRule="auto"/>
        <w:rPr>
          <w:szCs w:val="21"/>
        </w:rPr>
      </w:pPr>
      <w:r>
        <w:rPr>
          <w:rFonts w:hint="eastAsia"/>
          <w:szCs w:val="21"/>
        </w:rPr>
        <w:t>在</w:t>
      </w:r>
      <w:proofErr w:type="gramStart"/>
      <w:r>
        <w:rPr>
          <w:rFonts w:hint="eastAsia"/>
          <w:szCs w:val="21"/>
        </w:rPr>
        <w:t>气液色谱系</w:t>
      </w:r>
      <w:proofErr w:type="gramEnd"/>
      <w:r>
        <w:rPr>
          <w:rFonts w:hint="eastAsia"/>
          <w:szCs w:val="21"/>
        </w:rPr>
        <w:t>统中，</w:t>
      </w:r>
      <w:r>
        <w:rPr>
          <w:rFonts w:hint="eastAsia"/>
          <w:szCs w:val="21"/>
        </w:rPr>
        <w:t xml:space="preserve"> </w:t>
      </w:r>
      <w:r>
        <w:rPr>
          <w:rFonts w:hint="eastAsia"/>
          <w:szCs w:val="21"/>
        </w:rPr>
        <w:t>若被分离组分与固定液分子的类型越相似，</w:t>
      </w:r>
      <w:r>
        <w:rPr>
          <w:rFonts w:hint="eastAsia"/>
          <w:szCs w:val="21"/>
        </w:rPr>
        <w:t xml:space="preserve"> </w:t>
      </w:r>
      <w:r>
        <w:rPr>
          <w:rFonts w:hint="eastAsia"/>
          <w:szCs w:val="21"/>
        </w:rPr>
        <w:t>则它们之间</w:t>
      </w:r>
      <w:r>
        <w:rPr>
          <w:rFonts w:hint="eastAsia"/>
          <w:szCs w:val="21"/>
        </w:rPr>
        <w:t xml:space="preserve"> </w:t>
      </w:r>
      <w:r>
        <w:rPr>
          <w:rFonts w:hint="eastAsia"/>
          <w:szCs w:val="21"/>
        </w:rPr>
        <w:t>（</w:t>
      </w:r>
      <w:r>
        <w:rPr>
          <w:rFonts w:hint="eastAsia"/>
          <w:szCs w:val="21"/>
        </w:rPr>
        <w:t xml:space="preserve"> </w:t>
      </w:r>
      <w:r>
        <w:rPr>
          <w:rFonts w:hint="eastAsia"/>
          <w:szCs w:val="21"/>
        </w:rPr>
        <w:t xml:space="preserve">     </w:t>
      </w:r>
      <w:r>
        <w:rPr>
          <w:rFonts w:hint="eastAsia"/>
          <w:szCs w:val="21"/>
        </w:rPr>
        <w:t>）</w:t>
      </w:r>
      <w:r>
        <w:rPr>
          <w:rFonts w:hint="eastAsia"/>
          <w:szCs w:val="21"/>
        </w:rPr>
        <w:t xml:space="preserve"> </w:t>
      </w:r>
    </w:p>
    <w:p w:rsidR="00A06EF0" w:rsidRDefault="00DE1FDA">
      <w:pPr>
        <w:numPr>
          <w:ilvl w:val="0"/>
          <w:numId w:val="4"/>
        </w:numPr>
        <w:spacing w:line="312" w:lineRule="auto"/>
        <w:rPr>
          <w:szCs w:val="21"/>
        </w:rPr>
      </w:pPr>
      <w:r>
        <w:rPr>
          <w:rFonts w:hint="eastAsia"/>
          <w:szCs w:val="21"/>
        </w:rPr>
        <w:t>作用力越小，</w:t>
      </w:r>
      <w:proofErr w:type="gramStart"/>
      <w:r>
        <w:rPr>
          <w:rFonts w:hint="eastAsia"/>
          <w:szCs w:val="21"/>
        </w:rPr>
        <w:t>保留值</w:t>
      </w:r>
      <w:proofErr w:type="gramEnd"/>
      <w:r>
        <w:rPr>
          <w:rFonts w:hint="eastAsia"/>
          <w:szCs w:val="21"/>
        </w:rPr>
        <w:t>越小</w:t>
      </w:r>
      <w:r>
        <w:rPr>
          <w:rFonts w:hint="eastAsia"/>
          <w:szCs w:val="21"/>
        </w:rPr>
        <w:t xml:space="preserve"> B</w:t>
      </w:r>
      <w:r>
        <w:rPr>
          <w:rFonts w:hint="eastAsia"/>
          <w:szCs w:val="21"/>
        </w:rPr>
        <w:t>作用力越小，</w:t>
      </w:r>
      <w:proofErr w:type="gramStart"/>
      <w:r>
        <w:rPr>
          <w:rFonts w:hint="eastAsia"/>
          <w:szCs w:val="21"/>
        </w:rPr>
        <w:t>保留值</w:t>
      </w:r>
      <w:proofErr w:type="gramEnd"/>
      <w:r>
        <w:rPr>
          <w:rFonts w:hint="eastAsia"/>
          <w:szCs w:val="21"/>
        </w:rPr>
        <w:t>越大</w:t>
      </w:r>
      <w:r>
        <w:rPr>
          <w:rFonts w:hint="eastAsia"/>
          <w:szCs w:val="21"/>
        </w:rPr>
        <w:t xml:space="preserve">C. </w:t>
      </w:r>
      <w:r>
        <w:rPr>
          <w:rFonts w:hint="eastAsia"/>
          <w:szCs w:val="21"/>
        </w:rPr>
        <w:t>作用力越大，保留</w:t>
      </w:r>
      <w:r>
        <w:rPr>
          <w:rFonts w:hint="eastAsia"/>
          <w:szCs w:val="21"/>
        </w:rPr>
        <w:t xml:space="preserve"> </w:t>
      </w:r>
      <w:r>
        <w:rPr>
          <w:rFonts w:hint="eastAsia"/>
          <w:szCs w:val="21"/>
        </w:rPr>
        <w:t>值越大</w:t>
      </w:r>
      <w:r>
        <w:rPr>
          <w:rFonts w:hint="eastAsia"/>
          <w:szCs w:val="21"/>
        </w:rPr>
        <w:t xml:space="preserve">D. </w:t>
      </w:r>
      <w:r>
        <w:rPr>
          <w:rFonts w:hint="eastAsia"/>
          <w:szCs w:val="21"/>
        </w:rPr>
        <w:t>作用力越大，</w:t>
      </w:r>
      <w:proofErr w:type="gramStart"/>
      <w:r>
        <w:rPr>
          <w:rFonts w:hint="eastAsia"/>
          <w:szCs w:val="21"/>
        </w:rPr>
        <w:t>保留值</w:t>
      </w:r>
      <w:proofErr w:type="gramEnd"/>
      <w:r>
        <w:rPr>
          <w:rFonts w:hint="eastAsia"/>
          <w:szCs w:val="21"/>
        </w:rPr>
        <w:t>越小</w:t>
      </w:r>
      <w:r>
        <w:rPr>
          <w:rFonts w:hint="eastAsia"/>
          <w:szCs w:val="21"/>
        </w:rPr>
        <w:t xml:space="preserve"> </w:t>
      </w:r>
    </w:p>
    <w:p w:rsidR="00A06EF0" w:rsidRDefault="00DE1FDA">
      <w:pPr>
        <w:numPr>
          <w:ilvl w:val="0"/>
          <w:numId w:val="5"/>
        </w:numPr>
        <w:spacing w:line="312" w:lineRule="auto"/>
        <w:rPr>
          <w:szCs w:val="21"/>
        </w:rPr>
      </w:pPr>
      <w:r>
        <w:rPr>
          <w:rFonts w:hint="eastAsia"/>
          <w:szCs w:val="21"/>
        </w:rPr>
        <w:t>联合检测型血细胞分析仪共有的特点是均使用了（</w:t>
      </w:r>
      <w:r>
        <w:rPr>
          <w:rFonts w:hint="eastAsia"/>
          <w:szCs w:val="21"/>
        </w:rPr>
        <w:t xml:space="preserve">    </w:t>
      </w:r>
      <w:r>
        <w:rPr>
          <w:rFonts w:hint="eastAsia"/>
          <w:szCs w:val="21"/>
        </w:rPr>
        <w:t xml:space="preserve"> </w:t>
      </w:r>
      <w:r>
        <w:rPr>
          <w:rFonts w:hint="eastAsia"/>
          <w:szCs w:val="21"/>
        </w:rPr>
        <w:t>）</w:t>
      </w:r>
      <w:r>
        <w:rPr>
          <w:rFonts w:hint="eastAsia"/>
          <w:szCs w:val="21"/>
        </w:rPr>
        <w:t xml:space="preserve"> </w:t>
      </w:r>
    </w:p>
    <w:p w:rsidR="00A06EF0" w:rsidRDefault="00DE1FDA">
      <w:pPr>
        <w:spacing w:line="312" w:lineRule="auto"/>
        <w:rPr>
          <w:szCs w:val="21"/>
        </w:rPr>
      </w:pPr>
      <w:r>
        <w:rPr>
          <w:rFonts w:hint="eastAsia"/>
          <w:szCs w:val="21"/>
        </w:rPr>
        <w:t>A .</w:t>
      </w:r>
      <w:r>
        <w:rPr>
          <w:rFonts w:hint="eastAsia"/>
          <w:szCs w:val="21"/>
        </w:rPr>
        <w:t>流式细胞技术</w:t>
      </w:r>
      <w:r>
        <w:rPr>
          <w:rFonts w:hint="eastAsia"/>
          <w:szCs w:val="21"/>
        </w:rPr>
        <w:t xml:space="preserve"> B .</w:t>
      </w:r>
      <w:r>
        <w:rPr>
          <w:rFonts w:hint="eastAsia"/>
          <w:szCs w:val="21"/>
        </w:rPr>
        <w:t>光散射技术</w:t>
      </w:r>
      <w:r>
        <w:rPr>
          <w:rFonts w:hint="eastAsia"/>
          <w:szCs w:val="21"/>
        </w:rPr>
        <w:t xml:space="preserve"> C .</w:t>
      </w:r>
      <w:r>
        <w:rPr>
          <w:rFonts w:hint="eastAsia"/>
          <w:szCs w:val="21"/>
        </w:rPr>
        <w:t>浮动界标技术</w:t>
      </w:r>
      <w:r>
        <w:rPr>
          <w:rFonts w:hint="eastAsia"/>
          <w:szCs w:val="21"/>
        </w:rPr>
        <w:t xml:space="preserve"> D .</w:t>
      </w:r>
      <w:r>
        <w:rPr>
          <w:rFonts w:hint="eastAsia"/>
          <w:szCs w:val="21"/>
        </w:rPr>
        <w:t>浮动界</w:t>
      </w:r>
    </w:p>
    <w:p w:rsidR="00A06EF0" w:rsidRDefault="00DE1FDA">
      <w:pPr>
        <w:numPr>
          <w:ilvl w:val="0"/>
          <w:numId w:val="5"/>
        </w:numPr>
        <w:spacing w:line="312" w:lineRule="auto"/>
        <w:rPr>
          <w:szCs w:val="21"/>
        </w:rPr>
      </w:pPr>
      <w:r>
        <w:rPr>
          <w:rFonts w:hint="eastAsia"/>
          <w:szCs w:val="21"/>
        </w:rPr>
        <w:t>在原子吸收分析法中</w:t>
      </w:r>
      <w:r>
        <w:rPr>
          <w:rFonts w:hint="eastAsia"/>
          <w:szCs w:val="21"/>
        </w:rPr>
        <w:t xml:space="preserve"> , </w:t>
      </w:r>
      <w:r>
        <w:rPr>
          <w:rFonts w:hint="eastAsia"/>
          <w:szCs w:val="21"/>
        </w:rPr>
        <w:t>被测定元素的灵敏度、</w:t>
      </w:r>
      <w:r>
        <w:rPr>
          <w:rFonts w:hint="eastAsia"/>
          <w:szCs w:val="21"/>
        </w:rPr>
        <w:t xml:space="preserve"> </w:t>
      </w:r>
      <w:r>
        <w:rPr>
          <w:rFonts w:hint="eastAsia"/>
          <w:szCs w:val="21"/>
        </w:rPr>
        <w:t>准确度在很大程度上取决于</w:t>
      </w:r>
      <w:r>
        <w:rPr>
          <w:rFonts w:hint="eastAsia"/>
          <w:szCs w:val="21"/>
        </w:rPr>
        <w:t xml:space="preserve"> </w:t>
      </w:r>
      <w:r>
        <w:rPr>
          <w:rFonts w:hint="eastAsia"/>
          <w:szCs w:val="21"/>
        </w:rPr>
        <w:t>（</w:t>
      </w:r>
      <w:r>
        <w:rPr>
          <w:rFonts w:hint="eastAsia"/>
          <w:szCs w:val="21"/>
        </w:rPr>
        <w:t xml:space="preserve">    </w:t>
      </w:r>
      <w:r>
        <w:rPr>
          <w:rFonts w:hint="eastAsia"/>
          <w:szCs w:val="21"/>
        </w:rPr>
        <w:t xml:space="preserve"> </w:t>
      </w:r>
      <w:r>
        <w:rPr>
          <w:rFonts w:hint="eastAsia"/>
          <w:szCs w:val="21"/>
        </w:rPr>
        <w:t>）</w:t>
      </w:r>
      <w:r>
        <w:rPr>
          <w:rFonts w:hint="eastAsia"/>
          <w:szCs w:val="21"/>
        </w:rPr>
        <w:t xml:space="preserve"> </w:t>
      </w:r>
    </w:p>
    <w:p w:rsidR="00A06EF0" w:rsidRDefault="00DE1FDA">
      <w:pPr>
        <w:numPr>
          <w:ilvl w:val="0"/>
          <w:numId w:val="6"/>
        </w:numPr>
        <w:spacing w:line="312" w:lineRule="auto"/>
        <w:rPr>
          <w:szCs w:val="21"/>
        </w:rPr>
      </w:pPr>
      <w:r>
        <w:rPr>
          <w:rFonts w:hint="eastAsia"/>
          <w:szCs w:val="21"/>
        </w:rPr>
        <w:t>空心阴极灯</w:t>
      </w:r>
      <w:r>
        <w:rPr>
          <w:rFonts w:hint="eastAsia"/>
          <w:szCs w:val="21"/>
        </w:rPr>
        <w:t xml:space="preserve"> B.</w:t>
      </w:r>
      <w:r>
        <w:rPr>
          <w:rFonts w:hint="eastAsia"/>
          <w:szCs w:val="21"/>
        </w:rPr>
        <w:t>火焰</w:t>
      </w:r>
      <w:r>
        <w:rPr>
          <w:rFonts w:hint="eastAsia"/>
          <w:szCs w:val="21"/>
        </w:rPr>
        <w:t xml:space="preserve"> C.</w:t>
      </w:r>
      <w:r>
        <w:rPr>
          <w:rFonts w:hint="eastAsia"/>
          <w:szCs w:val="21"/>
        </w:rPr>
        <w:t>原子化系统</w:t>
      </w:r>
      <w:r>
        <w:rPr>
          <w:rFonts w:hint="eastAsia"/>
          <w:szCs w:val="21"/>
        </w:rPr>
        <w:t xml:space="preserve"> D.</w:t>
      </w:r>
      <w:r>
        <w:rPr>
          <w:rFonts w:hint="eastAsia"/>
          <w:szCs w:val="21"/>
        </w:rPr>
        <w:t>分光系统</w:t>
      </w:r>
      <w:r>
        <w:rPr>
          <w:rFonts w:hint="eastAsia"/>
          <w:szCs w:val="21"/>
        </w:rPr>
        <w:t xml:space="preserve"> </w:t>
      </w:r>
    </w:p>
    <w:p w:rsidR="00A06EF0" w:rsidRDefault="00DE1FDA">
      <w:pPr>
        <w:numPr>
          <w:ilvl w:val="0"/>
          <w:numId w:val="7"/>
        </w:numPr>
        <w:spacing w:line="312" w:lineRule="auto"/>
        <w:rPr>
          <w:szCs w:val="21"/>
        </w:rPr>
      </w:pPr>
      <w:r>
        <w:rPr>
          <w:rFonts w:hint="eastAsia"/>
          <w:szCs w:val="21"/>
        </w:rPr>
        <w:t>下述属于发射光谱的是（</w:t>
      </w:r>
      <w:r>
        <w:rPr>
          <w:rFonts w:hint="eastAsia"/>
          <w:szCs w:val="21"/>
        </w:rPr>
        <w:t xml:space="preserve"> </w:t>
      </w:r>
      <w:r>
        <w:rPr>
          <w:rFonts w:hint="eastAsia"/>
          <w:szCs w:val="21"/>
        </w:rPr>
        <w:t xml:space="preserve">     </w:t>
      </w:r>
      <w:r>
        <w:rPr>
          <w:rFonts w:hint="eastAsia"/>
          <w:szCs w:val="21"/>
        </w:rPr>
        <w:t>）</w:t>
      </w:r>
      <w:r>
        <w:rPr>
          <w:rFonts w:hint="eastAsia"/>
          <w:szCs w:val="21"/>
        </w:rPr>
        <w:t xml:space="preserve"> </w:t>
      </w:r>
    </w:p>
    <w:p w:rsidR="00A06EF0" w:rsidRDefault="00DE1FDA">
      <w:pPr>
        <w:spacing w:line="312" w:lineRule="auto"/>
        <w:rPr>
          <w:szCs w:val="21"/>
        </w:rPr>
      </w:pPr>
      <w:r>
        <w:rPr>
          <w:rFonts w:hint="eastAsia"/>
          <w:szCs w:val="21"/>
        </w:rPr>
        <w:t>A</w:t>
      </w:r>
      <w:r>
        <w:rPr>
          <w:rFonts w:hint="eastAsia"/>
          <w:szCs w:val="21"/>
        </w:rPr>
        <w:t>紫外吸收光谱</w:t>
      </w:r>
      <w:r>
        <w:rPr>
          <w:rFonts w:hint="eastAsia"/>
          <w:szCs w:val="21"/>
        </w:rPr>
        <w:t xml:space="preserve"> B</w:t>
      </w:r>
      <w:r>
        <w:rPr>
          <w:rFonts w:hint="eastAsia"/>
          <w:szCs w:val="21"/>
        </w:rPr>
        <w:t>原子吸收光谱</w:t>
      </w:r>
      <w:r>
        <w:rPr>
          <w:rFonts w:hint="eastAsia"/>
          <w:szCs w:val="21"/>
        </w:rPr>
        <w:t xml:space="preserve"> C </w:t>
      </w:r>
      <w:r>
        <w:rPr>
          <w:rFonts w:hint="eastAsia"/>
          <w:szCs w:val="21"/>
        </w:rPr>
        <w:t>红外光谱</w:t>
      </w:r>
      <w:r>
        <w:rPr>
          <w:rFonts w:hint="eastAsia"/>
          <w:szCs w:val="21"/>
        </w:rPr>
        <w:t xml:space="preserve"> D</w:t>
      </w:r>
      <w:r>
        <w:rPr>
          <w:rFonts w:hint="eastAsia"/>
          <w:szCs w:val="21"/>
        </w:rPr>
        <w:t>荧光光谱</w:t>
      </w:r>
      <w:r>
        <w:rPr>
          <w:rFonts w:hint="eastAsia"/>
          <w:szCs w:val="21"/>
        </w:rPr>
        <w:t xml:space="preserve"> </w:t>
      </w:r>
    </w:p>
    <w:p w:rsidR="00A06EF0" w:rsidRDefault="00DE1FDA">
      <w:pPr>
        <w:numPr>
          <w:ilvl w:val="0"/>
          <w:numId w:val="8"/>
        </w:numPr>
        <w:spacing w:line="312" w:lineRule="auto"/>
        <w:rPr>
          <w:szCs w:val="21"/>
        </w:rPr>
      </w:pPr>
      <w:proofErr w:type="gramStart"/>
      <w:r>
        <w:rPr>
          <w:rFonts w:hint="eastAsia"/>
          <w:szCs w:val="21"/>
        </w:rPr>
        <w:t>血凝仪最</w:t>
      </w:r>
      <w:proofErr w:type="gramEnd"/>
      <w:r>
        <w:rPr>
          <w:rFonts w:hint="eastAsia"/>
          <w:szCs w:val="21"/>
        </w:rPr>
        <w:t>常用的方法是（</w:t>
      </w:r>
      <w:r>
        <w:rPr>
          <w:rFonts w:hint="eastAsia"/>
          <w:szCs w:val="21"/>
        </w:rPr>
        <w:t xml:space="preserve"> </w:t>
      </w:r>
      <w:r>
        <w:rPr>
          <w:rFonts w:hint="eastAsia"/>
          <w:szCs w:val="21"/>
        </w:rPr>
        <w:t xml:space="preserve">     </w:t>
      </w:r>
      <w:r>
        <w:rPr>
          <w:rFonts w:hint="eastAsia"/>
          <w:szCs w:val="21"/>
        </w:rPr>
        <w:t>）</w:t>
      </w:r>
      <w:r>
        <w:rPr>
          <w:rFonts w:hint="eastAsia"/>
          <w:szCs w:val="21"/>
        </w:rPr>
        <w:t xml:space="preserve"> </w:t>
      </w:r>
    </w:p>
    <w:p w:rsidR="00A06EF0" w:rsidRDefault="00DE1FDA">
      <w:pPr>
        <w:spacing w:line="312" w:lineRule="auto"/>
        <w:rPr>
          <w:szCs w:val="21"/>
        </w:rPr>
      </w:pPr>
      <w:r>
        <w:rPr>
          <w:rFonts w:hint="eastAsia"/>
          <w:szCs w:val="21"/>
        </w:rPr>
        <w:t>A .</w:t>
      </w:r>
      <w:r>
        <w:rPr>
          <w:rFonts w:hint="eastAsia"/>
          <w:szCs w:val="21"/>
        </w:rPr>
        <w:t>免疫学方法</w:t>
      </w:r>
      <w:r>
        <w:rPr>
          <w:rFonts w:hint="eastAsia"/>
          <w:szCs w:val="21"/>
        </w:rPr>
        <w:t xml:space="preserve"> B.</w:t>
      </w:r>
      <w:r>
        <w:rPr>
          <w:rFonts w:hint="eastAsia"/>
          <w:szCs w:val="21"/>
        </w:rPr>
        <w:t>底物显色法</w:t>
      </w:r>
      <w:r>
        <w:rPr>
          <w:rFonts w:hint="eastAsia"/>
          <w:szCs w:val="21"/>
        </w:rPr>
        <w:t xml:space="preserve"> C .</w:t>
      </w:r>
      <w:r>
        <w:rPr>
          <w:rFonts w:hint="eastAsia"/>
          <w:szCs w:val="21"/>
        </w:rPr>
        <w:t>乳胶凝集法</w:t>
      </w:r>
      <w:r>
        <w:rPr>
          <w:rFonts w:hint="eastAsia"/>
          <w:szCs w:val="21"/>
        </w:rPr>
        <w:t xml:space="preserve"> D.</w:t>
      </w:r>
      <w:r>
        <w:rPr>
          <w:rFonts w:hint="eastAsia"/>
          <w:szCs w:val="21"/>
        </w:rPr>
        <w:t>凝固法</w:t>
      </w:r>
      <w:r>
        <w:rPr>
          <w:rFonts w:hint="eastAsia"/>
          <w:szCs w:val="21"/>
        </w:rPr>
        <w:t xml:space="preserve"> </w:t>
      </w:r>
    </w:p>
    <w:p w:rsidR="00A06EF0" w:rsidRDefault="00DE1FDA">
      <w:pPr>
        <w:numPr>
          <w:ilvl w:val="0"/>
          <w:numId w:val="8"/>
        </w:numPr>
        <w:spacing w:line="312" w:lineRule="auto"/>
        <w:rPr>
          <w:szCs w:val="21"/>
        </w:rPr>
      </w:pPr>
      <w:r>
        <w:rPr>
          <w:rFonts w:hint="eastAsia"/>
          <w:szCs w:val="21"/>
        </w:rPr>
        <w:t>高效液相色谱仪分离复杂样品，</w:t>
      </w:r>
      <w:proofErr w:type="gramStart"/>
      <w:r>
        <w:rPr>
          <w:rFonts w:hint="eastAsia"/>
          <w:szCs w:val="21"/>
        </w:rPr>
        <w:t>常液洗脱</w:t>
      </w:r>
      <w:proofErr w:type="gramEnd"/>
      <w:r>
        <w:rPr>
          <w:rFonts w:hint="eastAsia"/>
          <w:szCs w:val="21"/>
        </w:rPr>
        <w:t>分离效果不好时，最常用的改善分离</w:t>
      </w:r>
      <w:r>
        <w:rPr>
          <w:rFonts w:hint="eastAsia"/>
          <w:szCs w:val="21"/>
        </w:rPr>
        <w:t xml:space="preserve"> </w:t>
      </w:r>
      <w:r>
        <w:rPr>
          <w:rFonts w:hint="eastAsia"/>
          <w:szCs w:val="21"/>
        </w:rPr>
        <w:t>方法是（</w:t>
      </w:r>
      <w:r>
        <w:rPr>
          <w:rFonts w:hint="eastAsia"/>
          <w:szCs w:val="21"/>
        </w:rPr>
        <w:t xml:space="preserve"> </w:t>
      </w:r>
      <w:r>
        <w:rPr>
          <w:rFonts w:hint="eastAsia"/>
          <w:szCs w:val="21"/>
        </w:rPr>
        <w:t xml:space="preserve">    </w:t>
      </w:r>
      <w:r>
        <w:rPr>
          <w:rFonts w:hint="eastAsia"/>
          <w:szCs w:val="21"/>
        </w:rPr>
        <w:t>）</w:t>
      </w:r>
      <w:r>
        <w:rPr>
          <w:rFonts w:hint="eastAsia"/>
          <w:szCs w:val="21"/>
        </w:rPr>
        <w:t xml:space="preserve"> </w:t>
      </w:r>
    </w:p>
    <w:p w:rsidR="00A06EF0" w:rsidRDefault="00DE1FDA">
      <w:pPr>
        <w:spacing w:line="312" w:lineRule="auto"/>
        <w:rPr>
          <w:szCs w:val="21"/>
        </w:rPr>
      </w:pPr>
      <w:r>
        <w:rPr>
          <w:rFonts w:hint="eastAsia"/>
          <w:szCs w:val="21"/>
        </w:rPr>
        <w:t xml:space="preserve">A. </w:t>
      </w:r>
      <w:r>
        <w:rPr>
          <w:rFonts w:hint="eastAsia"/>
          <w:szCs w:val="21"/>
        </w:rPr>
        <w:t>程序升温</w:t>
      </w:r>
      <w:r>
        <w:rPr>
          <w:rFonts w:hint="eastAsia"/>
          <w:szCs w:val="21"/>
        </w:rPr>
        <w:t xml:space="preserve"> B. </w:t>
      </w:r>
      <w:r>
        <w:rPr>
          <w:rFonts w:hint="eastAsia"/>
          <w:szCs w:val="21"/>
        </w:rPr>
        <w:t>程序变流速</w:t>
      </w:r>
      <w:r>
        <w:rPr>
          <w:rFonts w:hint="eastAsia"/>
          <w:szCs w:val="21"/>
        </w:rPr>
        <w:t xml:space="preserve"> C .</w:t>
      </w:r>
      <w:r>
        <w:rPr>
          <w:rFonts w:hint="eastAsia"/>
          <w:szCs w:val="21"/>
        </w:rPr>
        <w:t>组合柱</w:t>
      </w:r>
      <w:r>
        <w:rPr>
          <w:rFonts w:hint="eastAsia"/>
          <w:szCs w:val="21"/>
        </w:rPr>
        <w:t xml:space="preserve"> D.</w:t>
      </w:r>
      <w:r>
        <w:rPr>
          <w:rFonts w:hint="eastAsia"/>
          <w:szCs w:val="21"/>
        </w:rPr>
        <w:t>梯度洗脱</w:t>
      </w:r>
      <w:r>
        <w:rPr>
          <w:rFonts w:hint="eastAsia"/>
          <w:szCs w:val="21"/>
        </w:rPr>
        <w:t xml:space="preserve"> </w:t>
      </w:r>
    </w:p>
    <w:p w:rsidR="00A06EF0" w:rsidRDefault="00DE1FDA">
      <w:pPr>
        <w:spacing w:line="312" w:lineRule="auto"/>
        <w:rPr>
          <w:szCs w:val="21"/>
        </w:rPr>
      </w:pPr>
      <w:r>
        <w:rPr>
          <w:rFonts w:hint="eastAsia"/>
          <w:szCs w:val="21"/>
        </w:rPr>
        <w:t>7.</w:t>
      </w:r>
      <w:r>
        <w:rPr>
          <w:rFonts w:hint="eastAsia"/>
          <w:szCs w:val="21"/>
        </w:rPr>
        <w:t>尿液干化学分析仪分析原理一般采用（</w:t>
      </w:r>
      <w:r>
        <w:rPr>
          <w:rFonts w:hint="eastAsia"/>
          <w:szCs w:val="21"/>
        </w:rPr>
        <w:t xml:space="preserve"> </w:t>
      </w:r>
      <w:r>
        <w:rPr>
          <w:rFonts w:hint="eastAsia"/>
          <w:szCs w:val="21"/>
        </w:rPr>
        <w:t xml:space="preserve">    </w:t>
      </w:r>
      <w:r>
        <w:rPr>
          <w:rFonts w:hint="eastAsia"/>
          <w:szCs w:val="21"/>
        </w:rPr>
        <w:t>）</w:t>
      </w:r>
      <w:r>
        <w:rPr>
          <w:rFonts w:hint="eastAsia"/>
          <w:szCs w:val="21"/>
        </w:rPr>
        <w:t xml:space="preserve"> </w:t>
      </w:r>
    </w:p>
    <w:p w:rsidR="00A06EF0" w:rsidRDefault="00DE1FDA">
      <w:pPr>
        <w:numPr>
          <w:ilvl w:val="0"/>
          <w:numId w:val="9"/>
        </w:numPr>
        <w:spacing w:line="312" w:lineRule="auto"/>
        <w:rPr>
          <w:szCs w:val="21"/>
        </w:rPr>
      </w:pPr>
      <w:r>
        <w:rPr>
          <w:rFonts w:hint="eastAsia"/>
          <w:szCs w:val="21"/>
        </w:rPr>
        <w:lastRenderedPageBreak/>
        <w:t>三波长分析法</w:t>
      </w:r>
      <w:r>
        <w:rPr>
          <w:rFonts w:hint="eastAsia"/>
          <w:szCs w:val="21"/>
        </w:rPr>
        <w:t xml:space="preserve"> B .</w:t>
      </w:r>
      <w:r>
        <w:rPr>
          <w:rFonts w:hint="eastAsia"/>
          <w:szCs w:val="21"/>
        </w:rPr>
        <w:t>双波</w:t>
      </w:r>
      <w:proofErr w:type="gramStart"/>
      <w:r>
        <w:rPr>
          <w:rFonts w:hint="eastAsia"/>
          <w:szCs w:val="21"/>
        </w:rPr>
        <w:t>长分析</w:t>
      </w:r>
      <w:proofErr w:type="gramEnd"/>
      <w:r>
        <w:rPr>
          <w:rFonts w:hint="eastAsia"/>
          <w:szCs w:val="21"/>
        </w:rPr>
        <w:t>法</w:t>
      </w:r>
      <w:r>
        <w:rPr>
          <w:rFonts w:hint="eastAsia"/>
          <w:szCs w:val="21"/>
        </w:rPr>
        <w:t xml:space="preserve"> C .</w:t>
      </w:r>
      <w:r>
        <w:rPr>
          <w:rFonts w:hint="eastAsia"/>
          <w:szCs w:val="21"/>
        </w:rPr>
        <w:t>单波</w:t>
      </w:r>
      <w:proofErr w:type="gramStart"/>
      <w:r>
        <w:rPr>
          <w:rFonts w:hint="eastAsia"/>
          <w:szCs w:val="21"/>
        </w:rPr>
        <w:t>长分析</w:t>
      </w:r>
      <w:proofErr w:type="gramEnd"/>
      <w:r>
        <w:rPr>
          <w:rFonts w:hint="eastAsia"/>
          <w:szCs w:val="21"/>
        </w:rPr>
        <w:t>法</w:t>
      </w:r>
      <w:r>
        <w:rPr>
          <w:rFonts w:hint="eastAsia"/>
          <w:szCs w:val="21"/>
        </w:rPr>
        <w:t>D .</w:t>
      </w:r>
      <w:r>
        <w:rPr>
          <w:rFonts w:hint="eastAsia"/>
          <w:szCs w:val="21"/>
        </w:rPr>
        <w:t>原子吸收分析法</w:t>
      </w:r>
      <w:r>
        <w:rPr>
          <w:rFonts w:hint="eastAsia"/>
          <w:szCs w:val="21"/>
        </w:rPr>
        <w:t xml:space="preserve"> </w:t>
      </w:r>
    </w:p>
    <w:p w:rsidR="00A06EF0" w:rsidRDefault="00DE1FDA">
      <w:pPr>
        <w:numPr>
          <w:ilvl w:val="0"/>
          <w:numId w:val="10"/>
        </w:numPr>
        <w:spacing w:line="312" w:lineRule="auto"/>
        <w:rPr>
          <w:szCs w:val="21"/>
        </w:rPr>
      </w:pPr>
      <w:r>
        <w:rPr>
          <w:rFonts w:hint="eastAsia"/>
          <w:szCs w:val="21"/>
        </w:rPr>
        <w:t>利用不同的粒子在离心场中沉降的差别，在同一离心条件下，通过不断增加相</w:t>
      </w:r>
      <w:r>
        <w:rPr>
          <w:rFonts w:hint="eastAsia"/>
          <w:szCs w:val="21"/>
        </w:rPr>
        <w:t xml:space="preserve"> </w:t>
      </w:r>
      <w:r>
        <w:rPr>
          <w:rFonts w:hint="eastAsia"/>
          <w:szCs w:val="21"/>
        </w:rPr>
        <w:t>对离心力，使一个非均匀混合液内大小、形状不同的粒子分布沉淀的离心方法</w:t>
      </w:r>
      <w:r>
        <w:rPr>
          <w:rFonts w:hint="eastAsia"/>
          <w:szCs w:val="21"/>
        </w:rPr>
        <w:t xml:space="preserve"> </w:t>
      </w:r>
      <w:r>
        <w:rPr>
          <w:rFonts w:hint="eastAsia"/>
          <w:szCs w:val="21"/>
        </w:rPr>
        <w:t>是（</w:t>
      </w:r>
      <w:r>
        <w:rPr>
          <w:rFonts w:hint="eastAsia"/>
          <w:szCs w:val="21"/>
        </w:rPr>
        <w:t xml:space="preserve"> </w:t>
      </w:r>
      <w:r>
        <w:rPr>
          <w:rFonts w:hint="eastAsia"/>
          <w:szCs w:val="21"/>
        </w:rPr>
        <w:t xml:space="preserve">    </w:t>
      </w:r>
      <w:r>
        <w:rPr>
          <w:rFonts w:hint="eastAsia"/>
          <w:szCs w:val="21"/>
        </w:rPr>
        <w:t>）</w:t>
      </w:r>
      <w:r>
        <w:rPr>
          <w:rFonts w:hint="eastAsia"/>
          <w:szCs w:val="21"/>
        </w:rPr>
        <w:t xml:space="preserve"> </w:t>
      </w:r>
    </w:p>
    <w:p w:rsidR="00A06EF0" w:rsidRDefault="00DE1FDA">
      <w:pPr>
        <w:numPr>
          <w:ilvl w:val="0"/>
          <w:numId w:val="11"/>
        </w:numPr>
        <w:spacing w:line="312" w:lineRule="auto"/>
        <w:rPr>
          <w:szCs w:val="21"/>
        </w:rPr>
      </w:pPr>
      <w:r>
        <w:rPr>
          <w:rFonts w:hint="eastAsia"/>
          <w:szCs w:val="21"/>
        </w:rPr>
        <w:t>差速离心法</w:t>
      </w:r>
      <w:r>
        <w:rPr>
          <w:rFonts w:hint="eastAsia"/>
          <w:szCs w:val="21"/>
        </w:rPr>
        <w:t xml:space="preserve"> B.</w:t>
      </w:r>
      <w:r>
        <w:rPr>
          <w:rFonts w:hint="eastAsia"/>
          <w:szCs w:val="21"/>
        </w:rPr>
        <w:t>速率区带离心法</w:t>
      </w:r>
      <w:r>
        <w:rPr>
          <w:rFonts w:hint="eastAsia"/>
          <w:szCs w:val="21"/>
        </w:rPr>
        <w:t xml:space="preserve"> C.</w:t>
      </w:r>
      <w:r>
        <w:rPr>
          <w:rFonts w:hint="eastAsia"/>
          <w:szCs w:val="21"/>
        </w:rPr>
        <w:t>等密度区带离心法</w:t>
      </w:r>
      <w:r>
        <w:rPr>
          <w:rFonts w:hint="eastAsia"/>
          <w:szCs w:val="21"/>
        </w:rPr>
        <w:t xml:space="preserve"> D.</w:t>
      </w:r>
      <w:r>
        <w:rPr>
          <w:rFonts w:hint="eastAsia"/>
          <w:szCs w:val="21"/>
        </w:rPr>
        <w:t>高速离心法</w:t>
      </w:r>
      <w:r>
        <w:rPr>
          <w:rFonts w:hint="eastAsia"/>
          <w:szCs w:val="21"/>
        </w:rPr>
        <w:t xml:space="preserve"> </w:t>
      </w:r>
    </w:p>
    <w:p w:rsidR="00A06EF0" w:rsidRDefault="00DE1FDA">
      <w:pPr>
        <w:numPr>
          <w:ilvl w:val="0"/>
          <w:numId w:val="12"/>
        </w:numPr>
        <w:spacing w:line="312" w:lineRule="auto"/>
        <w:rPr>
          <w:szCs w:val="21"/>
        </w:rPr>
      </w:pPr>
      <w:r>
        <w:rPr>
          <w:rFonts w:hint="eastAsia"/>
          <w:szCs w:val="21"/>
        </w:rPr>
        <w:t>电泳时</w:t>
      </w:r>
      <w:r>
        <w:rPr>
          <w:rFonts w:hint="eastAsia"/>
          <w:szCs w:val="21"/>
        </w:rPr>
        <w:t xml:space="preserve">pH </w:t>
      </w:r>
      <w:r>
        <w:rPr>
          <w:rFonts w:hint="eastAsia"/>
          <w:szCs w:val="21"/>
        </w:rPr>
        <w:t>值、颗粒所带的电荷和电泳速度的关系，下列描述中正确的是（</w:t>
      </w:r>
      <w:r>
        <w:rPr>
          <w:rFonts w:hint="eastAsia"/>
          <w:szCs w:val="21"/>
        </w:rPr>
        <w:t xml:space="preserve">    </w:t>
      </w:r>
      <w:r>
        <w:rPr>
          <w:rFonts w:hint="eastAsia"/>
          <w:szCs w:val="21"/>
        </w:rPr>
        <w:t xml:space="preserve"> </w:t>
      </w:r>
      <w:r>
        <w:rPr>
          <w:rFonts w:hint="eastAsia"/>
          <w:szCs w:val="21"/>
        </w:rPr>
        <w:t>）</w:t>
      </w:r>
      <w:r>
        <w:rPr>
          <w:rFonts w:hint="eastAsia"/>
          <w:szCs w:val="21"/>
        </w:rPr>
        <w:t xml:space="preserve"> </w:t>
      </w:r>
    </w:p>
    <w:p w:rsidR="00A06EF0" w:rsidRDefault="00DE1FDA">
      <w:pPr>
        <w:numPr>
          <w:ilvl w:val="0"/>
          <w:numId w:val="13"/>
        </w:numPr>
        <w:spacing w:line="312" w:lineRule="auto"/>
        <w:rPr>
          <w:szCs w:val="21"/>
        </w:rPr>
      </w:pPr>
      <w:r>
        <w:rPr>
          <w:rFonts w:hint="eastAsia"/>
          <w:szCs w:val="21"/>
        </w:rPr>
        <w:t xml:space="preserve">pH </w:t>
      </w:r>
      <w:proofErr w:type="gramStart"/>
      <w:r>
        <w:rPr>
          <w:rFonts w:hint="eastAsia"/>
          <w:szCs w:val="21"/>
        </w:rPr>
        <w:t>值离等电点</w:t>
      </w:r>
      <w:proofErr w:type="gramEnd"/>
      <w:r>
        <w:rPr>
          <w:rFonts w:hint="eastAsia"/>
          <w:szCs w:val="21"/>
        </w:rPr>
        <w:t>越远，颗粒所带的电荷越多，电泳速度也越快</w:t>
      </w:r>
      <w:r>
        <w:rPr>
          <w:rFonts w:hint="eastAsia"/>
          <w:szCs w:val="21"/>
        </w:rPr>
        <w:t xml:space="preserve"> </w:t>
      </w:r>
    </w:p>
    <w:p w:rsidR="00A06EF0" w:rsidRDefault="00DE1FDA">
      <w:pPr>
        <w:spacing w:line="312" w:lineRule="auto"/>
        <w:rPr>
          <w:szCs w:val="21"/>
        </w:rPr>
      </w:pPr>
      <w:r>
        <w:rPr>
          <w:rFonts w:hint="eastAsia"/>
          <w:szCs w:val="21"/>
        </w:rPr>
        <w:t xml:space="preserve">B. pH </w:t>
      </w:r>
      <w:r>
        <w:rPr>
          <w:rFonts w:hint="eastAsia"/>
          <w:szCs w:val="21"/>
        </w:rPr>
        <w:t>值离等电点越近，颗粒所带的电荷越多，电泳速度也越快</w:t>
      </w:r>
      <w:r>
        <w:rPr>
          <w:rFonts w:hint="eastAsia"/>
          <w:szCs w:val="21"/>
        </w:rPr>
        <w:t xml:space="preserve"> </w:t>
      </w:r>
    </w:p>
    <w:p w:rsidR="00A06EF0" w:rsidRDefault="00DE1FDA">
      <w:pPr>
        <w:spacing w:line="312" w:lineRule="auto"/>
        <w:rPr>
          <w:szCs w:val="21"/>
        </w:rPr>
      </w:pPr>
      <w:r>
        <w:rPr>
          <w:rFonts w:hint="eastAsia"/>
          <w:szCs w:val="21"/>
        </w:rPr>
        <w:t xml:space="preserve">C. pH </w:t>
      </w:r>
      <w:r>
        <w:rPr>
          <w:rFonts w:hint="eastAsia"/>
          <w:szCs w:val="21"/>
        </w:rPr>
        <w:t>值离等电点越远，颗粒所带的电荷越少，电泳速度也越快</w:t>
      </w:r>
      <w:r>
        <w:rPr>
          <w:rFonts w:hint="eastAsia"/>
          <w:szCs w:val="21"/>
        </w:rPr>
        <w:t xml:space="preserve"> </w:t>
      </w:r>
    </w:p>
    <w:p w:rsidR="00A06EF0" w:rsidRDefault="00DE1FDA">
      <w:pPr>
        <w:spacing w:line="312" w:lineRule="auto"/>
        <w:rPr>
          <w:szCs w:val="21"/>
        </w:rPr>
      </w:pPr>
      <w:r>
        <w:rPr>
          <w:rFonts w:hint="eastAsia"/>
          <w:szCs w:val="21"/>
        </w:rPr>
        <w:t xml:space="preserve">D. pH </w:t>
      </w:r>
      <w:r>
        <w:rPr>
          <w:rFonts w:hint="eastAsia"/>
          <w:szCs w:val="21"/>
        </w:rPr>
        <w:t>值离等电点越近，颗粒所带的电荷越少，电泳速度也越快</w:t>
      </w:r>
      <w:r>
        <w:rPr>
          <w:rFonts w:hint="eastAsia"/>
          <w:szCs w:val="21"/>
        </w:rPr>
        <w:t xml:space="preserve"> </w:t>
      </w:r>
    </w:p>
    <w:p w:rsidR="00A06EF0" w:rsidRDefault="00DE1FDA">
      <w:pPr>
        <w:numPr>
          <w:ilvl w:val="0"/>
          <w:numId w:val="14"/>
        </w:numPr>
        <w:spacing w:line="312" w:lineRule="auto"/>
        <w:rPr>
          <w:szCs w:val="21"/>
        </w:rPr>
      </w:pPr>
      <w:r>
        <w:rPr>
          <w:rFonts w:hint="eastAsia"/>
          <w:szCs w:val="21"/>
        </w:rPr>
        <w:t>血气分析仪的电化学传感器中，属于伏安型传感器的是（</w:t>
      </w:r>
      <w:r>
        <w:rPr>
          <w:rFonts w:hint="eastAsia"/>
          <w:szCs w:val="21"/>
        </w:rPr>
        <w:t xml:space="preserve">    </w:t>
      </w:r>
      <w:r>
        <w:rPr>
          <w:rFonts w:hint="eastAsia"/>
          <w:szCs w:val="21"/>
        </w:rPr>
        <w:t xml:space="preserve"> </w:t>
      </w:r>
      <w:r>
        <w:rPr>
          <w:rFonts w:hint="eastAsia"/>
          <w:szCs w:val="21"/>
        </w:rPr>
        <w:t>）</w:t>
      </w:r>
      <w:r>
        <w:rPr>
          <w:rFonts w:hint="eastAsia"/>
          <w:szCs w:val="21"/>
        </w:rPr>
        <w:t xml:space="preserve"> </w:t>
      </w:r>
    </w:p>
    <w:p w:rsidR="00A06EF0" w:rsidRDefault="00DE1FDA">
      <w:pPr>
        <w:numPr>
          <w:ilvl w:val="0"/>
          <w:numId w:val="15"/>
        </w:numPr>
        <w:spacing w:line="312" w:lineRule="auto"/>
        <w:rPr>
          <w:szCs w:val="21"/>
        </w:rPr>
      </w:pPr>
      <w:r>
        <w:rPr>
          <w:rFonts w:hint="eastAsia"/>
          <w:szCs w:val="21"/>
        </w:rPr>
        <w:t xml:space="preserve">pH </w:t>
      </w:r>
      <w:r>
        <w:rPr>
          <w:rFonts w:hint="eastAsia"/>
          <w:szCs w:val="21"/>
        </w:rPr>
        <w:t>玻璃电极</w:t>
      </w:r>
      <w:r>
        <w:rPr>
          <w:rFonts w:hint="eastAsia"/>
          <w:szCs w:val="21"/>
        </w:rPr>
        <w:t xml:space="preserve"> B. PO2 </w:t>
      </w:r>
      <w:r>
        <w:rPr>
          <w:rFonts w:hint="eastAsia"/>
          <w:szCs w:val="21"/>
        </w:rPr>
        <w:t>电极</w:t>
      </w:r>
      <w:r>
        <w:rPr>
          <w:rFonts w:hint="eastAsia"/>
          <w:szCs w:val="21"/>
        </w:rPr>
        <w:t xml:space="preserve"> C. PCO2 </w:t>
      </w:r>
      <w:r>
        <w:rPr>
          <w:rFonts w:hint="eastAsia"/>
          <w:szCs w:val="21"/>
        </w:rPr>
        <w:t>电极</w:t>
      </w:r>
      <w:r>
        <w:rPr>
          <w:rFonts w:hint="eastAsia"/>
          <w:szCs w:val="21"/>
        </w:rPr>
        <w:t xml:space="preserve"> D. K </w:t>
      </w:r>
      <w:r>
        <w:rPr>
          <w:rFonts w:hint="eastAsia"/>
          <w:szCs w:val="21"/>
        </w:rPr>
        <w:t>电极</w:t>
      </w:r>
      <w:r>
        <w:rPr>
          <w:rFonts w:hint="eastAsia"/>
          <w:szCs w:val="21"/>
        </w:rPr>
        <w:t xml:space="preserve"> </w:t>
      </w:r>
    </w:p>
    <w:p w:rsidR="00A06EF0" w:rsidRDefault="00DE1FDA">
      <w:pPr>
        <w:numPr>
          <w:ilvl w:val="0"/>
          <w:numId w:val="16"/>
        </w:numPr>
        <w:spacing w:line="312" w:lineRule="auto"/>
        <w:rPr>
          <w:szCs w:val="21"/>
        </w:rPr>
      </w:pPr>
      <w:r>
        <w:rPr>
          <w:rFonts w:hint="eastAsia"/>
          <w:szCs w:val="21"/>
        </w:rPr>
        <w:t>酶免疫分析技术用于样品中抗原或抗体的定量测定是基于（</w:t>
      </w:r>
      <w:r>
        <w:rPr>
          <w:rFonts w:hint="eastAsia"/>
          <w:szCs w:val="21"/>
        </w:rPr>
        <w:t xml:space="preserve">     </w:t>
      </w:r>
      <w:r>
        <w:rPr>
          <w:rFonts w:hint="eastAsia"/>
          <w:szCs w:val="21"/>
        </w:rPr>
        <w:t xml:space="preserve"> </w:t>
      </w:r>
      <w:r>
        <w:rPr>
          <w:rFonts w:hint="eastAsia"/>
          <w:szCs w:val="21"/>
        </w:rPr>
        <w:t>）</w:t>
      </w:r>
      <w:r>
        <w:rPr>
          <w:rFonts w:hint="eastAsia"/>
          <w:szCs w:val="21"/>
        </w:rPr>
        <w:t xml:space="preserve"> </w:t>
      </w:r>
    </w:p>
    <w:p w:rsidR="00A06EF0" w:rsidRDefault="00DE1FDA">
      <w:pPr>
        <w:numPr>
          <w:ilvl w:val="0"/>
          <w:numId w:val="17"/>
        </w:numPr>
        <w:spacing w:line="312" w:lineRule="auto"/>
        <w:rPr>
          <w:szCs w:val="21"/>
        </w:rPr>
      </w:pPr>
      <w:r>
        <w:rPr>
          <w:rFonts w:hint="eastAsia"/>
          <w:szCs w:val="21"/>
        </w:rPr>
        <w:t>酶标记</w:t>
      </w:r>
      <w:proofErr w:type="gramStart"/>
      <w:r>
        <w:rPr>
          <w:rFonts w:hint="eastAsia"/>
          <w:szCs w:val="21"/>
        </w:rPr>
        <w:t>物参与</w:t>
      </w:r>
      <w:proofErr w:type="gramEnd"/>
      <w:r>
        <w:rPr>
          <w:rFonts w:hint="eastAsia"/>
          <w:szCs w:val="21"/>
        </w:rPr>
        <w:t>免疫反应</w:t>
      </w:r>
      <w:r>
        <w:rPr>
          <w:rFonts w:hint="eastAsia"/>
          <w:szCs w:val="21"/>
        </w:rPr>
        <w:t xml:space="preserve"> </w:t>
      </w:r>
    </w:p>
    <w:p w:rsidR="00A06EF0" w:rsidRDefault="00DE1FDA">
      <w:pPr>
        <w:spacing w:line="312" w:lineRule="auto"/>
        <w:rPr>
          <w:szCs w:val="21"/>
        </w:rPr>
      </w:pPr>
      <w:r>
        <w:rPr>
          <w:rFonts w:hint="eastAsia"/>
          <w:szCs w:val="21"/>
        </w:rPr>
        <w:t>B.</w:t>
      </w:r>
      <w:r>
        <w:rPr>
          <w:rFonts w:hint="eastAsia"/>
          <w:szCs w:val="21"/>
        </w:rPr>
        <w:t>固相化技术的应用，使结合和游离的酶标记物能有效地分离</w:t>
      </w:r>
      <w:r>
        <w:rPr>
          <w:rFonts w:hint="eastAsia"/>
          <w:szCs w:val="21"/>
        </w:rPr>
        <w:t xml:space="preserve"> </w:t>
      </w:r>
    </w:p>
    <w:p w:rsidR="00A06EF0" w:rsidRDefault="00DE1FDA">
      <w:pPr>
        <w:spacing w:line="312" w:lineRule="auto"/>
        <w:rPr>
          <w:szCs w:val="21"/>
        </w:rPr>
      </w:pPr>
      <w:r>
        <w:rPr>
          <w:rFonts w:hint="eastAsia"/>
          <w:szCs w:val="21"/>
        </w:rPr>
        <w:t>C.</w:t>
      </w:r>
      <w:r>
        <w:rPr>
          <w:rFonts w:hint="eastAsia"/>
          <w:szCs w:val="21"/>
        </w:rPr>
        <w:t>含酶标记物的免疫复合物中酶可催化底物显色，</w:t>
      </w:r>
      <w:r>
        <w:rPr>
          <w:rFonts w:hint="eastAsia"/>
          <w:szCs w:val="21"/>
        </w:rPr>
        <w:t xml:space="preserve"> </w:t>
      </w:r>
      <w:r>
        <w:rPr>
          <w:rFonts w:hint="eastAsia"/>
          <w:szCs w:val="21"/>
        </w:rPr>
        <w:t>其颜色深浅与待测物含量相关</w:t>
      </w:r>
      <w:r>
        <w:rPr>
          <w:rFonts w:hint="eastAsia"/>
          <w:szCs w:val="21"/>
        </w:rPr>
        <w:t xml:space="preserve"> </w:t>
      </w:r>
    </w:p>
    <w:p w:rsidR="00A06EF0" w:rsidRDefault="00DE1FDA">
      <w:pPr>
        <w:spacing w:line="312" w:lineRule="auto"/>
        <w:rPr>
          <w:szCs w:val="21"/>
        </w:rPr>
      </w:pPr>
      <w:r>
        <w:rPr>
          <w:rFonts w:hint="eastAsia"/>
          <w:szCs w:val="21"/>
        </w:rPr>
        <w:t>D.</w:t>
      </w:r>
      <w:r>
        <w:rPr>
          <w:rFonts w:hint="eastAsia"/>
          <w:szCs w:val="21"/>
        </w:rPr>
        <w:t>酶催化免疫反应，复合物中酶的活性与样品测值呈正比</w:t>
      </w:r>
      <w:r>
        <w:rPr>
          <w:rFonts w:hint="eastAsia"/>
          <w:szCs w:val="21"/>
        </w:rPr>
        <w:t xml:space="preserve"> </w:t>
      </w:r>
    </w:p>
    <w:p w:rsidR="00A06EF0" w:rsidRDefault="00DE1FDA">
      <w:pPr>
        <w:numPr>
          <w:ilvl w:val="0"/>
          <w:numId w:val="18"/>
        </w:numPr>
        <w:spacing w:line="312" w:lineRule="auto"/>
        <w:rPr>
          <w:szCs w:val="21"/>
        </w:rPr>
      </w:pPr>
      <w:r>
        <w:rPr>
          <w:rFonts w:hint="eastAsia"/>
          <w:szCs w:val="21"/>
        </w:rPr>
        <w:t>血细胞分析仪测定血红蛋白采用的是（</w:t>
      </w:r>
      <w:r>
        <w:rPr>
          <w:rFonts w:hint="eastAsia"/>
          <w:szCs w:val="21"/>
        </w:rPr>
        <w:t xml:space="preserve">    </w:t>
      </w:r>
      <w:r>
        <w:rPr>
          <w:rFonts w:hint="eastAsia"/>
          <w:szCs w:val="21"/>
        </w:rPr>
        <w:t xml:space="preserve"> </w:t>
      </w:r>
      <w:r>
        <w:rPr>
          <w:rFonts w:hint="eastAsia"/>
          <w:szCs w:val="21"/>
        </w:rPr>
        <w:t>）</w:t>
      </w:r>
    </w:p>
    <w:p w:rsidR="00A06EF0" w:rsidRDefault="00DE1FDA">
      <w:pPr>
        <w:numPr>
          <w:ilvl w:val="0"/>
          <w:numId w:val="19"/>
        </w:numPr>
        <w:spacing w:line="312" w:lineRule="auto"/>
        <w:rPr>
          <w:szCs w:val="21"/>
        </w:rPr>
      </w:pPr>
      <w:r>
        <w:rPr>
          <w:rFonts w:hint="eastAsia"/>
          <w:szCs w:val="21"/>
        </w:rPr>
        <w:t>光散射原理</w:t>
      </w:r>
      <w:r>
        <w:rPr>
          <w:rFonts w:hint="eastAsia"/>
          <w:szCs w:val="21"/>
        </w:rPr>
        <w:t xml:space="preserve"> B.</w:t>
      </w:r>
      <w:r>
        <w:rPr>
          <w:rFonts w:hint="eastAsia"/>
          <w:szCs w:val="21"/>
        </w:rPr>
        <w:t>光衍射原理</w:t>
      </w:r>
      <w:r>
        <w:rPr>
          <w:rFonts w:hint="eastAsia"/>
          <w:szCs w:val="21"/>
        </w:rPr>
        <w:t xml:space="preserve"> C.</w:t>
      </w:r>
      <w:r>
        <w:rPr>
          <w:rFonts w:hint="eastAsia"/>
          <w:szCs w:val="21"/>
        </w:rPr>
        <w:t>光电比色原理</w:t>
      </w:r>
      <w:r>
        <w:rPr>
          <w:rFonts w:hint="eastAsia"/>
          <w:szCs w:val="21"/>
        </w:rPr>
        <w:t xml:space="preserve"> D.</w:t>
      </w:r>
      <w:r>
        <w:rPr>
          <w:rFonts w:hint="eastAsia"/>
          <w:szCs w:val="21"/>
        </w:rPr>
        <w:t>透射比</w:t>
      </w:r>
      <w:proofErr w:type="gramStart"/>
      <w:r>
        <w:rPr>
          <w:rFonts w:hint="eastAsia"/>
          <w:szCs w:val="21"/>
        </w:rPr>
        <w:t>浊</w:t>
      </w:r>
      <w:proofErr w:type="gramEnd"/>
      <w:r>
        <w:rPr>
          <w:rFonts w:hint="eastAsia"/>
          <w:szCs w:val="21"/>
        </w:rPr>
        <w:t>原理</w:t>
      </w:r>
      <w:r>
        <w:rPr>
          <w:rFonts w:hint="eastAsia"/>
          <w:szCs w:val="21"/>
        </w:rPr>
        <w:t xml:space="preserve"> </w:t>
      </w:r>
    </w:p>
    <w:p w:rsidR="00A06EF0" w:rsidRDefault="00DE1FDA">
      <w:pPr>
        <w:numPr>
          <w:ilvl w:val="0"/>
          <w:numId w:val="20"/>
        </w:numPr>
        <w:spacing w:line="312" w:lineRule="auto"/>
        <w:rPr>
          <w:szCs w:val="21"/>
        </w:rPr>
      </w:pPr>
      <w:r>
        <w:rPr>
          <w:rFonts w:hint="eastAsia"/>
          <w:szCs w:val="21"/>
        </w:rPr>
        <w:t>卤素灯可以提供的光源波长（</w:t>
      </w:r>
      <w:r>
        <w:rPr>
          <w:rFonts w:hint="eastAsia"/>
          <w:szCs w:val="21"/>
        </w:rPr>
        <w:t xml:space="preserve"> </w:t>
      </w:r>
      <w:r>
        <w:rPr>
          <w:rFonts w:hint="eastAsia"/>
          <w:szCs w:val="21"/>
        </w:rPr>
        <w:t xml:space="preserve">    </w:t>
      </w:r>
      <w:r>
        <w:rPr>
          <w:rFonts w:hint="eastAsia"/>
          <w:szCs w:val="21"/>
        </w:rPr>
        <w:t>）</w:t>
      </w:r>
      <w:r>
        <w:rPr>
          <w:rFonts w:hint="eastAsia"/>
          <w:szCs w:val="21"/>
        </w:rPr>
        <w:t xml:space="preserve"> </w:t>
      </w:r>
    </w:p>
    <w:p w:rsidR="00A06EF0" w:rsidRDefault="00DE1FDA">
      <w:pPr>
        <w:spacing w:line="312" w:lineRule="auto"/>
        <w:rPr>
          <w:szCs w:val="21"/>
        </w:rPr>
      </w:pPr>
      <w:r>
        <w:rPr>
          <w:rFonts w:hint="eastAsia"/>
          <w:szCs w:val="21"/>
        </w:rPr>
        <w:t>A. 325</w:t>
      </w:r>
      <w:r>
        <w:rPr>
          <w:rFonts w:hint="eastAsia"/>
          <w:szCs w:val="21"/>
        </w:rPr>
        <w:t>～</w:t>
      </w:r>
      <w:r>
        <w:rPr>
          <w:rFonts w:hint="eastAsia"/>
          <w:szCs w:val="21"/>
        </w:rPr>
        <w:t>800 nm B. 400</w:t>
      </w:r>
      <w:r>
        <w:rPr>
          <w:rFonts w:hint="eastAsia"/>
          <w:szCs w:val="21"/>
        </w:rPr>
        <w:t>～</w:t>
      </w:r>
      <w:r>
        <w:rPr>
          <w:rFonts w:hint="eastAsia"/>
          <w:szCs w:val="21"/>
        </w:rPr>
        <w:t xml:space="preserve">600 </w:t>
      </w:r>
      <w:proofErr w:type="gramStart"/>
      <w:r>
        <w:rPr>
          <w:rFonts w:hint="eastAsia"/>
          <w:szCs w:val="21"/>
        </w:rPr>
        <w:t>nm  C</w:t>
      </w:r>
      <w:proofErr w:type="gramEnd"/>
      <w:r>
        <w:rPr>
          <w:rFonts w:hint="eastAsia"/>
          <w:szCs w:val="21"/>
        </w:rPr>
        <w:t>. 200</w:t>
      </w:r>
      <w:r>
        <w:rPr>
          <w:rFonts w:hint="eastAsia"/>
          <w:szCs w:val="21"/>
        </w:rPr>
        <w:t>～</w:t>
      </w:r>
      <w:r>
        <w:rPr>
          <w:rFonts w:hint="eastAsia"/>
          <w:szCs w:val="21"/>
        </w:rPr>
        <w:t>400 nm D. 400</w:t>
      </w:r>
      <w:r>
        <w:rPr>
          <w:rFonts w:hint="eastAsia"/>
          <w:szCs w:val="21"/>
        </w:rPr>
        <w:t>～</w:t>
      </w:r>
      <w:r>
        <w:rPr>
          <w:rFonts w:hint="eastAsia"/>
          <w:szCs w:val="21"/>
        </w:rPr>
        <w:t xml:space="preserve">700 nm </w:t>
      </w:r>
    </w:p>
    <w:p w:rsidR="00A06EF0" w:rsidRDefault="00DE1FDA">
      <w:pPr>
        <w:numPr>
          <w:ilvl w:val="0"/>
          <w:numId w:val="20"/>
        </w:numPr>
        <w:spacing w:line="312" w:lineRule="auto"/>
        <w:rPr>
          <w:szCs w:val="21"/>
        </w:rPr>
      </w:pPr>
      <w:r>
        <w:rPr>
          <w:rFonts w:hint="eastAsia"/>
          <w:szCs w:val="21"/>
        </w:rPr>
        <w:t>电阻抗法中血细胞的电阻与电解质溶液电阻的关系是（</w:t>
      </w:r>
      <w:r>
        <w:rPr>
          <w:rFonts w:hint="eastAsia"/>
          <w:szCs w:val="21"/>
        </w:rPr>
        <w:t xml:space="preserve">   </w:t>
      </w:r>
      <w:r>
        <w:rPr>
          <w:rFonts w:hint="eastAsia"/>
          <w:szCs w:val="21"/>
        </w:rPr>
        <w:t xml:space="preserve"> </w:t>
      </w:r>
      <w:r>
        <w:rPr>
          <w:rFonts w:hint="eastAsia"/>
          <w:szCs w:val="21"/>
        </w:rPr>
        <w:t>）</w:t>
      </w:r>
      <w:r>
        <w:rPr>
          <w:rFonts w:hint="eastAsia"/>
          <w:szCs w:val="21"/>
        </w:rPr>
        <w:t xml:space="preserve"> </w:t>
      </w:r>
    </w:p>
    <w:p w:rsidR="00A06EF0" w:rsidRDefault="00DE1FDA">
      <w:pPr>
        <w:numPr>
          <w:ilvl w:val="0"/>
          <w:numId w:val="21"/>
        </w:numPr>
        <w:spacing w:line="312" w:lineRule="auto"/>
        <w:rPr>
          <w:szCs w:val="21"/>
        </w:rPr>
      </w:pPr>
      <w:r>
        <w:rPr>
          <w:rFonts w:hint="eastAsia"/>
          <w:szCs w:val="21"/>
        </w:rPr>
        <w:t>相等</w:t>
      </w:r>
      <w:r>
        <w:rPr>
          <w:rFonts w:hint="eastAsia"/>
          <w:szCs w:val="21"/>
        </w:rPr>
        <w:t xml:space="preserve"> B.</w:t>
      </w:r>
      <w:r>
        <w:rPr>
          <w:rFonts w:hint="eastAsia"/>
          <w:szCs w:val="21"/>
        </w:rPr>
        <w:t>大于</w:t>
      </w:r>
      <w:r>
        <w:rPr>
          <w:rFonts w:hint="eastAsia"/>
          <w:szCs w:val="21"/>
        </w:rPr>
        <w:t xml:space="preserve"> C.</w:t>
      </w:r>
      <w:r>
        <w:rPr>
          <w:rFonts w:hint="eastAsia"/>
          <w:szCs w:val="21"/>
        </w:rPr>
        <w:t>小于</w:t>
      </w:r>
      <w:r>
        <w:rPr>
          <w:rFonts w:hint="eastAsia"/>
          <w:szCs w:val="21"/>
        </w:rPr>
        <w:t xml:space="preserve"> D.</w:t>
      </w:r>
      <w:r>
        <w:rPr>
          <w:rFonts w:hint="eastAsia"/>
          <w:szCs w:val="21"/>
        </w:rPr>
        <w:t>大于或等于</w:t>
      </w:r>
      <w:r>
        <w:rPr>
          <w:rFonts w:hint="eastAsia"/>
          <w:szCs w:val="21"/>
        </w:rPr>
        <w:t xml:space="preserve"> </w:t>
      </w:r>
    </w:p>
    <w:p w:rsidR="00A06EF0" w:rsidRDefault="00DE1FDA">
      <w:pPr>
        <w:numPr>
          <w:ilvl w:val="0"/>
          <w:numId w:val="22"/>
        </w:numPr>
        <w:spacing w:line="312" w:lineRule="auto"/>
        <w:rPr>
          <w:szCs w:val="21"/>
        </w:rPr>
      </w:pPr>
      <w:r>
        <w:rPr>
          <w:rFonts w:hint="eastAsia"/>
          <w:szCs w:val="21"/>
        </w:rPr>
        <w:t>微孔板固相酶免疫测定仪器</w:t>
      </w:r>
      <w:r>
        <w:rPr>
          <w:rFonts w:hint="eastAsia"/>
          <w:szCs w:val="21"/>
        </w:rPr>
        <w:t xml:space="preserve"> ( </w:t>
      </w:r>
      <w:r>
        <w:rPr>
          <w:rFonts w:hint="eastAsia"/>
          <w:szCs w:val="21"/>
        </w:rPr>
        <w:t>酶标仪</w:t>
      </w:r>
      <w:r>
        <w:rPr>
          <w:rFonts w:hint="eastAsia"/>
          <w:szCs w:val="21"/>
        </w:rPr>
        <w:t xml:space="preserve"> ) </w:t>
      </w:r>
      <w:r>
        <w:rPr>
          <w:rFonts w:hint="eastAsia"/>
          <w:szCs w:val="21"/>
        </w:rPr>
        <w:t>的固相支持是（</w:t>
      </w:r>
      <w:r>
        <w:rPr>
          <w:rFonts w:hint="eastAsia"/>
          <w:szCs w:val="21"/>
        </w:rPr>
        <w:t xml:space="preserve">    </w:t>
      </w:r>
      <w:r>
        <w:rPr>
          <w:rFonts w:hint="eastAsia"/>
          <w:szCs w:val="21"/>
        </w:rPr>
        <w:t xml:space="preserve"> </w:t>
      </w:r>
      <w:r>
        <w:rPr>
          <w:rFonts w:hint="eastAsia"/>
          <w:szCs w:val="21"/>
        </w:rPr>
        <w:t>）</w:t>
      </w:r>
      <w:r>
        <w:rPr>
          <w:rFonts w:hint="eastAsia"/>
          <w:szCs w:val="21"/>
        </w:rPr>
        <w:t xml:space="preserve"> </w:t>
      </w:r>
    </w:p>
    <w:p w:rsidR="00A06EF0" w:rsidRDefault="00DE1FDA">
      <w:pPr>
        <w:numPr>
          <w:ilvl w:val="0"/>
          <w:numId w:val="23"/>
        </w:numPr>
        <w:spacing w:line="312" w:lineRule="auto"/>
        <w:rPr>
          <w:szCs w:val="21"/>
        </w:rPr>
      </w:pPr>
      <w:r>
        <w:rPr>
          <w:rFonts w:hint="eastAsia"/>
          <w:szCs w:val="21"/>
        </w:rPr>
        <w:t>玻璃试管</w:t>
      </w:r>
      <w:r>
        <w:rPr>
          <w:rFonts w:hint="eastAsia"/>
          <w:szCs w:val="21"/>
        </w:rPr>
        <w:t xml:space="preserve"> B. </w:t>
      </w:r>
      <w:r>
        <w:rPr>
          <w:rFonts w:hint="eastAsia"/>
          <w:szCs w:val="21"/>
        </w:rPr>
        <w:t>磁性小珠</w:t>
      </w:r>
      <w:r>
        <w:rPr>
          <w:rFonts w:hint="eastAsia"/>
          <w:szCs w:val="21"/>
        </w:rPr>
        <w:t xml:space="preserve"> C. </w:t>
      </w:r>
      <w:r>
        <w:rPr>
          <w:rFonts w:hint="eastAsia"/>
          <w:szCs w:val="21"/>
        </w:rPr>
        <w:t>磁微粒</w:t>
      </w:r>
      <w:r>
        <w:rPr>
          <w:rFonts w:hint="eastAsia"/>
          <w:szCs w:val="21"/>
        </w:rPr>
        <w:t xml:space="preserve"> D. PVC </w:t>
      </w:r>
      <w:r>
        <w:rPr>
          <w:rFonts w:hint="eastAsia"/>
          <w:szCs w:val="21"/>
        </w:rPr>
        <w:t>微孔板</w:t>
      </w:r>
      <w:r>
        <w:rPr>
          <w:rFonts w:hint="eastAsia"/>
          <w:szCs w:val="21"/>
        </w:rPr>
        <w:t xml:space="preserve"> </w:t>
      </w:r>
    </w:p>
    <w:p w:rsidR="00A06EF0" w:rsidRDefault="00DE1FDA">
      <w:pPr>
        <w:numPr>
          <w:ilvl w:val="0"/>
          <w:numId w:val="24"/>
        </w:numPr>
        <w:rPr>
          <w:szCs w:val="21"/>
        </w:rPr>
      </w:pPr>
      <w:r>
        <w:rPr>
          <w:rFonts w:hint="eastAsia"/>
          <w:szCs w:val="21"/>
        </w:rPr>
        <w:t>填空题（</w:t>
      </w:r>
      <w:r>
        <w:rPr>
          <w:rFonts w:hint="eastAsia"/>
          <w:szCs w:val="21"/>
        </w:rPr>
        <w:t>1.5</w:t>
      </w:r>
      <w:r>
        <w:rPr>
          <w:rFonts w:hint="eastAsia"/>
          <w:szCs w:val="21"/>
        </w:rPr>
        <w:t>分</w:t>
      </w:r>
      <w:r>
        <w:rPr>
          <w:rFonts w:hint="eastAsia"/>
          <w:szCs w:val="21"/>
        </w:rPr>
        <w:t>/</w:t>
      </w:r>
      <w:r>
        <w:rPr>
          <w:rFonts w:hint="eastAsia"/>
          <w:szCs w:val="21"/>
        </w:rPr>
        <w:t>空，共</w:t>
      </w:r>
      <w:r>
        <w:rPr>
          <w:rFonts w:hint="eastAsia"/>
          <w:szCs w:val="21"/>
        </w:rPr>
        <w:t xml:space="preserve"> 30 </w:t>
      </w:r>
      <w:r>
        <w:rPr>
          <w:rFonts w:hint="eastAsia"/>
          <w:szCs w:val="21"/>
        </w:rPr>
        <w:t>分）</w:t>
      </w:r>
      <w:r>
        <w:rPr>
          <w:rFonts w:hint="eastAsia"/>
          <w:szCs w:val="21"/>
        </w:rPr>
        <w:t xml:space="preserve"> </w:t>
      </w:r>
    </w:p>
    <w:p w:rsidR="00A06EF0" w:rsidRDefault="00DE1FDA">
      <w:pPr>
        <w:numPr>
          <w:ilvl w:val="0"/>
          <w:numId w:val="25"/>
        </w:numPr>
        <w:spacing w:line="312" w:lineRule="auto"/>
        <w:rPr>
          <w:szCs w:val="21"/>
        </w:rPr>
      </w:pPr>
      <w:r>
        <w:rPr>
          <w:rFonts w:hint="eastAsia"/>
          <w:szCs w:val="21"/>
        </w:rPr>
        <w:t>酶免疫分析仪的比色液容器是</w:t>
      </w:r>
      <w:r>
        <w:rPr>
          <w:rFonts w:hint="eastAsia"/>
          <w:szCs w:val="21"/>
        </w:rPr>
        <w:t>______________</w:t>
      </w:r>
      <w:r>
        <w:rPr>
          <w:rFonts w:hint="eastAsia"/>
          <w:szCs w:val="21"/>
        </w:rPr>
        <w:t>，通常用</w:t>
      </w:r>
      <w:r>
        <w:rPr>
          <w:rFonts w:hint="eastAsia"/>
          <w:szCs w:val="21"/>
        </w:rPr>
        <w:t>________________</w:t>
      </w:r>
      <w:r>
        <w:rPr>
          <w:rFonts w:hint="eastAsia"/>
          <w:szCs w:val="21"/>
        </w:rPr>
        <w:t>表示吸光度。</w:t>
      </w:r>
      <w:r>
        <w:rPr>
          <w:rFonts w:hint="eastAsia"/>
          <w:szCs w:val="21"/>
        </w:rPr>
        <w:t xml:space="preserve"> </w:t>
      </w:r>
    </w:p>
    <w:p w:rsidR="00A06EF0" w:rsidRDefault="00DE1FDA">
      <w:pPr>
        <w:numPr>
          <w:ilvl w:val="0"/>
          <w:numId w:val="25"/>
        </w:numPr>
        <w:spacing w:line="312" w:lineRule="auto"/>
        <w:rPr>
          <w:szCs w:val="21"/>
        </w:rPr>
      </w:pPr>
      <w:r>
        <w:rPr>
          <w:rFonts w:hint="eastAsia"/>
          <w:szCs w:val="21"/>
        </w:rPr>
        <w:t>光学显微镜的</w:t>
      </w:r>
      <w:r>
        <w:rPr>
          <w:rFonts w:hint="eastAsia"/>
          <w:szCs w:val="21"/>
        </w:rPr>
        <w:t>___________</w:t>
      </w:r>
      <w:r>
        <w:rPr>
          <w:rFonts w:hint="eastAsia"/>
          <w:szCs w:val="21"/>
        </w:rPr>
        <w:t>是其光学系统</w:t>
      </w:r>
      <w:proofErr w:type="gramStart"/>
      <w:r>
        <w:rPr>
          <w:rFonts w:hint="eastAsia"/>
          <w:szCs w:val="21"/>
        </w:rPr>
        <w:t>最</w:t>
      </w:r>
      <w:proofErr w:type="gramEnd"/>
      <w:r>
        <w:rPr>
          <w:rFonts w:hint="eastAsia"/>
          <w:szCs w:val="21"/>
        </w:rPr>
        <w:t>核心的部件</w:t>
      </w:r>
      <w:r>
        <w:rPr>
          <w:rFonts w:hint="eastAsia"/>
          <w:szCs w:val="21"/>
        </w:rPr>
        <w:t xml:space="preserve"> </w:t>
      </w:r>
    </w:p>
    <w:p w:rsidR="00A06EF0" w:rsidRDefault="00DE1FDA">
      <w:pPr>
        <w:numPr>
          <w:ilvl w:val="0"/>
          <w:numId w:val="25"/>
        </w:numPr>
        <w:spacing w:line="312" w:lineRule="auto"/>
        <w:rPr>
          <w:szCs w:val="21"/>
        </w:rPr>
      </w:pPr>
      <w:r>
        <w:rPr>
          <w:rFonts w:hint="eastAsia"/>
          <w:szCs w:val="21"/>
        </w:rPr>
        <w:t>自动生化分析仪可设置</w:t>
      </w:r>
      <w:r>
        <w:rPr>
          <w:rFonts w:hint="eastAsia"/>
          <w:szCs w:val="21"/>
        </w:rPr>
        <w:t>_____________</w:t>
      </w:r>
      <w:r>
        <w:rPr>
          <w:rFonts w:hint="eastAsia"/>
          <w:szCs w:val="21"/>
        </w:rPr>
        <w:t>、</w:t>
      </w:r>
      <w:r>
        <w:rPr>
          <w:rFonts w:hint="eastAsia"/>
          <w:szCs w:val="21"/>
        </w:rPr>
        <w:t>___________</w:t>
      </w:r>
      <w:r>
        <w:rPr>
          <w:rFonts w:hint="eastAsia"/>
          <w:szCs w:val="21"/>
        </w:rPr>
        <w:t>、</w:t>
      </w:r>
      <w:r>
        <w:rPr>
          <w:rFonts w:hint="eastAsia"/>
          <w:szCs w:val="21"/>
        </w:rPr>
        <w:t>_____________</w:t>
      </w:r>
      <w:r>
        <w:rPr>
          <w:rFonts w:hint="eastAsia"/>
          <w:szCs w:val="21"/>
        </w:rPr>
        <w:t>三种温度。</w:t>
      </w:r>
      <w:r>
        <w:rPr>
          <w:rFonts w:hint="eastAsia"/>
          <w:szCs w:val="21"/>
        </w:rPr>
        <w:t xml:space="preserve"> </w:t>
      </w:r>
    </w:p>
    <w:p w:rsidR="00A06EF0" w:rsidRDefault="00DE1FDA">
      <w:pPr>
        <w:numPr>
          <w:ilvl w:val="0"/>
          <w:numId w:val="25"/>
        </w:numPr>
        <w:spacing w:line="312" w:lineRule="auto"/>
        <w:rPr>
          <w:szCs w:val="21"/>
        </w:rPr>
      </w:pPr>
      <w:proofErr w:type="gramStart"/>
      <w:r>
        <w:rPr>
          <w:rFonts w:hint="eastAsia"/>
          <w:szCs w:val="21"/>
        </w:rPr>
        <w:t>移液前保证移液</w:t>
      </w:r>
      <w:proofErr w:type="gramEnd"/>
      <w:r>
        <w:rPr>
          <w:rFonts w:hint="eastAsia"/>
          <w:szCs w:val="21"/>
        </w:rPr>
        <w:t>器竖直，枪头插入液面下</w:t>
      </w:r>
      <w:r>
        <w:rPr>
          <w:rFonts w:hint="eastAsia"/>
          <w:szCs w:val="21"/>
        </w:rPr>
        <w:t>________</w:t>
      </w:r>
      <w:r>
        <w:rPr>
          <w:rFonts w:hint="eastAsia"/>
          <w:szCs w:val="21"/>
        </w:rPr>
        <w:t>_____</w:t>
      </w:r>
      <w:r>
        <w:rPr>
          <w:rFonts w:hint="eastAsia"/>
          <w:szCs w:val="21"/>
        </w:rPr>
        <w:t>毫米，</w:t>
      </w:r>
      <w:proofErr w:type="gramStart"/>
      <w:r>
        <w:rPr>
          <w:rFonts w:hint="eastAsia"/>
          <w:szCs w:val="21"/>
        </w:rPr>
        <w:t>移液器</w:t>
      </w:r>
      <w:proofErr w:type="gramEnd"/>
      <w:r>
        <w:rPr>
          <w:rFonts w:hint="eastAsia"/>
          <w:szCs w:val="21"/>
        </w:rPr>
        <w:t>两种移取液体的方法，分别为</w:t>
      </w:r>
      <w:r>
        <w:rPr>
          <w:rFonts w:hint="eastAsia"/>
          <w:szCs w:val="21"/>
        </w:rPr>
        <w:t>___________</w:t>
      </w:r>
      <w:r>
        <w:rPr>
          <w:rFonts w:hint="eastAsia"/>
          <w:szCs w:val="21"/>
        </w:rPr>
        <w:t>和</w:t>
      </w:r>
      <w:r>
        <w:rPr>
          <w:rFonts w:hint="eastAsia"/>
          <w:szCs w:val="21"/>
        </w:rPr>
        <w:t>_______________</w:t>
      </w:r>
      <w:r>
        <w:rPr>
          <w:rFonts w:hint="eastAsia"/>
          <w:szCs w:val="21"/>
        </w:rPr>
        <w:t>。</w:t>
      </w:r>
      <w:r>
        <w:rPr>
          <w:rFonts w:hint="eastAsia"/>
          <w:szCs w:val="21"/>
        </w:rPr>
        <w:t xml:space="preserve"> </w:t>
      </w:r>
    </w:p>
    <w:p w:rsidR="00A06EF0" w:rsidRDefault="00DE1FDA">
      <w:pPr>
        <w:numPr>
          <w:ilvl w:val="0"/>
          <w:numId w:val="25"/>
        </w:numPr>
        <w:spacing w:line="312" w:lineRule="auto"/>
        <w:rPr>
          <w:szCs w:val="21"/>
        </w:rPr>
      </w:pPr>
      <w:r>
        <w:rPr>
          <w:rFonts w:hint="eastAsia"/>
          <w:szCs w:val="21"/>
        </w:rPr>
        <w:t>电解质分析仪最重要的是电级系统，</w:t>
      </w:r>
      <w:r>
        <w:rPr>
          <w:rFonts w:hint="eastAsia"/>
          <w:szCs w:val="21"/>
        </w:rPr>
        <w:t xml:space="preserve"> </w:t>
      </w:r>
      <w:r>
        <w:rPr>
          <w:rFonts w:hint="eastAsia"/>
          <w:szCs w:val="21"/>
        </w:rPr>
        <w:t>电极系统包括</w:t>
      </w:r>
      <w:r>
        <w:rPr>
          <w:rFonts w:hint="eastAsia"/>
          <w:szCs w:val="21"/>
        </w:rPr>
        <w:t>__________</w:t>
      </w:r>
      <w:r>
        <w:rPr>
          <w:rFonts w:hint="eastAsia"/>
          <w:szCs w:val="21"/>
        </w:rPr>
        <w:t>、</w:t>
      </w:r>
      <w:r>
        <w:rPr>
          <w:rFonts w:hint="eastAsia"/>
          <w:szCs w:val="21"/>
        </w:rPr>
        <w:t>_____________</w:t>
      </w:r>
      <w:r>
        <w:rPr>
          <w:rFonts w:hint="eastAsia"/>
          <w:szCs w:val="21"/>
        </w:rPr>
        <w:t>。</w:t>
      </w:r>
      <w:r>
        <w:rPr>
          <w:rFonts w:hint="eastAsia"/>
          <w:szCs w:val="21"/>
        </w:rPr>
        <w:t xml:space="preserve"> </w:t>
      </w:r>
    </w:p>
    <w:p w:rsidR="00A06EF0" w:rsidRDefault="00DE1FDA">
      <w:pPr>
        <w:numPr>
          <w:ilvl w:val="0"/>
          <w:numId w:val="25"/>
        </w:numPr>
        <w:spacing w:line="312" w:lineRule="auto"/>
        <w:rPr>
          <w:szCs w:val="21"/>
        </w:rPr>
      </w:pPr>
      <w:r>
        <w:rPr>
          <w:rFonts w:hint="eastAsia"/>
          <w:szCs w:val="21"/>
        </w:rPr>
        <w:t>微生物鉴定和药</w:t>
      </w:r>
      <w:proofErr w:type="gramStart"/>
      <w:r>
        <w:rPr>
          <w:rFonts w:hint="eastAsia"/>
          <w:szCs w:val="21"/>
        </w:rPr>
        <w:t>敏分析</w:t>
      </w:r>
      <w:proofErr w:type="gramEnd"/>
      <w:r>
        <w:rPr>
          <w:rFonts w:hint="eastAsia"/>
          <w:szCs w:val="21"/>
        </w:rPr>
        <w:t>系统基本机构有四部分，分别为</w:t>
      </w:r>
      <w:r>
        <w:rPr>
          <w:rFonts w:hint="eastAsia"/>
          <w:szCs w:val="21"/>
        </w:rPr>
        <w:t>___________</w:t>
      </w:r>
      <w:r>
        <w:rPr>
          <w:rFonts w:hint="eastAsia"/>
          <w:szCs w:val="21"/>
        </w:rPr>
        <w:t>、</w:t>
      </w:r>
      <w:r>
        <w:rPr>
          <w:rFonts w:hint="eastAsia"/>
          <w:szCs w:val="21"/>
        </w:rPr>
        <w:t>___________</w:t>
      </w:r>
      <w:r>
        <w:rPr>
          <w:rFonts w:hint="eastAsia"/>
          <w:szCs w:val="21"/>
        </w:rPr>
        <w:t>、</w:t>
      </w:r>
      <w:r>
        <w:rPr>
          <w:rFonts w:hint="eastAsia"/>
          <w:szCs w:val="21"/>
        </w:rPr>
        <w:t>_________</w:t>
      </w:r>
      <w:r>
        <w:rPr>
          <w:rFonts w:hint="eastAsia"/>
          <w:szCs w:val="21"/>
        </w:rPr>
        <w:t>和数据管理系</w:t>
      </w:r>
      <w:r>
        <w:rPr>
          <w:rFonts w:hint="eastAsia"/>
          <w:szCs w:val="21"/>
        </w:rPr>
        <w:lastRenderedPageBreak/>
        <w:t>统，</w:t>
      </w:r>
      <w:r>
        <w:rPr>
          <w:rFonts w:hint="eastAsia"/>
          <w:szCs w:val="21"/>
        </w:rPr>
        <w:t>_________</w:t>
      </w:r>
      <w:r>
        <w:rPr>
          <w:rFonts w:hint="eastAsia"/>
          <w:szCs w:val="21"/>
        </w:rPr>
        <w:t>是系统的工作基础。</w:t>
      </w:r>
      <w:r>
        <w:rPr>
          <w:rFonts w:hint="eastAsia"/>
          <w:szCs w:val="21"/>
        </w:rPr>
        <w:t xml:space="preserve"> </w:t>
      </w:r>
    </w:p>
    <w:p w:rsidR="00A06EF0" w:rsidRDefault="00DE1FDA">
      <w:pPr>
        <w:numPr>
          <w:ilvl w:val="0"/>
          <w:numId w:val="25"/>
        </w:numPr>
        <w:spacing w:line="312" w:lineRule="auto"/>
        <w:rPr>
          <w:szCs w:val="21"/>
        </w:rPr>
      </w:pPr>
      <w:r>
        <w:rPr>
          <w:rFonts w:hint="eastAsia"/>
          <w:szCs w:val="21"/>
        </w:rPr>
        <w:t>PCR</w:t>
      </w:r>
      <w:r>
        <w:rPr>
          <w:rFonts w:hint="eastAsia"/>
          <w:szCs w:val="21"/>
        </w:rPr>
        <w:t>核酸扩增仪工作关键是</w:t>
      </w:r>
      <w:r>
        <w:rPr>
          <w:rFonts w:hint="eastAsia"/>
          <w:szCs w:val="21"/>
        </w:rPr>
        <w:t>__________</w:t>
      </w:r>
      <w:r>
        <w:rPr>
          <w:rFonts w:hint="eastAsia"/>
          <w:szCs w:val="21"/>
        </w:rPr>
        <w:t>，实时荧光定量</w:t>
      </w:r>
      <w:r>
        <w:rPr>
          <w:rFonts w:hint="eastAsia"/>
          <w:szCs w:val="21"/>
        </w:rPr>
        <w:t>PCR</w:t>
      </w:r>
      <w:r>
        <w:rPr>
          <w:rFonts w:hint="eastAsia"/>
          <w:szCs w:val="21"/>
        </w:rPr>
        <w:t>扩增仪根据控温方式有</w:t>
      </w:r>
      <w:r>
        <w:rPr>
          <w:rFonts w:hint="eastAsia"/>
          <w:szCs w:val="21"/>
        </w:rPr>
        <w:t>3</w:t>
      </w:r>
      <w:r>
        <w:rPr>
          <w:rFonts w:hint="eastAsia"/>
          <w:szCs w:val="21"/>
        </w:rPr>
        <w:t>类：</w:t>
      </w:r>
      <w:r>
        <w:rPr>
          <w:rFonts w:hint="eastAsia"/>
          <w:szCs w:val="21"/>
        </w:rPr>
        <w:t>____________</w:t>
      </w:r>
      <w:r>
        <w:rPr>
          <w:rFonts w:hint="eastAsia"/>
          <w:szCs w:val="21"/>
        </w:rPr>
        <w:t>，</w:t>
      </w:r>
      <w:r>
        <w:rPr>
          <w:rFonts w:hint="eastAsia"/>
          <w:szCs w:val="21"/>
        </w:rPr>
        <w:t>___________</w:t>
      </w:r>
      <w:r>
        <w:rPr>
          <w:rFonts w:hint="eastAsia"/>
          <w:szCs w:val="21"/>
        </w:rPr>
        <w:t>，各</w:t>
      </w:r>
      <w:proofErr w:type="gramStart"/>
      <w:r>
        <w:rPr>
          <w:rFonts w:hint="eastAsia"/>
          <w:szCs w:val="21"/>
        </w:rPr>
        <w:t>孔独立</w:t>
      </w:r>
      <w:proofErr w:type="gramEnd"/>
      <w:r>
        <w:rPr>
          <w:rFonts w:hint="eastAsia"/>
          <w:szCs w:val="21"/>
        </w:rPr>
        <w:t>控温的定量</w:t>
      </w:r>
      <w:r>
        <w:rPr>
          <w:rFonts w:hint="eastAsia"/>
          <w:szCs w:val="21"/>
        </w:rPr>
        <w:t xml:space="preserve"> PCR</w:t>
      </w:r>
      <w:r>
        <w:rPr>
          <w:rFonts w:hint="eastAsia"/>
          <w:szCs w:val="21"/>
        </w:rPr>
        <w:t>仪。</w:t>
      </w:r>
      <w:r>
        <w:rPr>
          <w:rFonts w:hint="eastAsia"/>
          <w:szCs w:val="21"/>
        </w:rPr>
        <w:t xml:space="preserve"> </w:t>
      </w:r>
    </w:p>
    <w:p w:rsidR="00A06EF0" w:rsidRDefault="00DE1FDA">
      <w:pPr>
        <w:numPr>
          <w:ilvl w:val="0"/>
          <w:numId w:val="25"/>
        </w:numPr>
        <w:spacing w:line="312" w:lineRule="auto"/>
        <w:rPr>
          <w:szCs w:val="21"/>
        </w:rPr>
      </w:pPr>
      <w:r>
        <w:rPr>
          <w:rFonts w:hint="eastAsia"/>
          <w:szCs w:val="21"/>
        </w:rPr>
        <w:t>电泳电源通常为</w:t>
      </w:r>
      <w:r>
        <w:rPr>
          <w:rFonts w:hint="eastAsia"/>
          <w:szCs w:val="21"/>
        </w:rPr>
        <w:t>_____________</w:t>
      </w:r>
      <w:r>
        <w:rPr>
          <w:rFonts w:hint="eastAsia"/>
          <w:szCs w:val="21"/>
        </w:rPr>
        <w:t>电源，</w:t>
      </w:r>
      <w:r>
        <w:rPr>
          <w:rFonts w:hint="eastAsia"/>
          <w:szCs w:val="21"/>
        </w:rPr>
        <w:t>__________</w:t>
      </w:r>
      <w:r>
        <w:rPr>
          <w:rFonts w:hint="eastAsia"/>
          <w:szCs w:val="21"/>
        </w:rPr>
        <w:t>是样品分离的场所，是电泳仪的主要部件。</w:t>
      </w:r>
      <w:r>
        <w:rPr>
          <w:rFonts w:hint="eastAsia"/>
          <w:szCs w:val="21"/>
        </w:rPr>
        <w:t xml:space="preserve"> </w:t>
      </w:r>
    </w:p>
    <w:p w:rsidR="00A06EF0" w:rsidRDefault="00DE1FDA">
      <w:pPr>
        <w:numPr>
          <w:ilvl w:val="0"/>
          <w:numId w:val="26"/>
        </w:numPr>
        <w:rPr>
          <w:szCs w:val="21"/>
        </w:rPr>
      </w:pPr>
      <w:r>
        <w:rPr>
          <w:rFonts w:hint="eastAsia"/>
          <w:szCs w:val="21"/>
        </w:rPr>
        <w:t>简答题（共</w:t>
      </w:r>
      <w:r>
        <w:rPr>
          <w:rFonts w:hint="eastAsia"/>
          <w:szCs w:val="21"/>
        </w:rPr>
        <w:t xml:space="preserve"> 24</w:t>
      </w:r>
      <w:r>
        <w:rPr>
          <w:rFonts w:hint="eastAsia"/>
          <w:szCs w:val="21"/>
        </w:rPr>
        <w:t>分）</w:t>
      </w:r>
      <w:r>
        <w:rPr>
          <w:rFonts w:hint="eastAsia"/>
          <w:szCs w:val="21"/>
        </w:rPr>
        <w:t xml:space="preserve"> </w:t>
      </w:r>
    </w:p>
    <w:p w:rsidR="00A06EF0" w:rsidRDefault="00DE1FDA">
      <w:pPr>
        <w:numPr>
          <w:ilvl w:val="0"/>
          <w:numId w:val="27"/>
        </w:numPr>
        <w:rPr>
          <w:szCs w:val="21"/>
        </w:rPr>
      </w:pPr>
      <w:r>
        <w:rPr>
          <w:rFonts w:hint="eastAsia"/>
          <w:szCs w:val="21"/>
        </w:rPr>
        <w:t>简述酶免疫分析仪的原理和基本结构？</w:t>
      </w:r>
      <w:r>
        <w:rPr>
          <w:rFonts w:hint="eastAsia"/>
          <w:szCs w:val="21"/>
        </w:rPr>
        <w:t xml:space="preserve"> </w:t>
      </w:r>
    </w:p>
    <w:p w:rsidR="00A06EF0" w:rsidRDefault="00A06EF0">
      <w:pPr>
        <w:rPr>
          <w:szCs w:val="21"/>
        </w:rPr>
      </w:pPr>
    </w:p>
    <w:p w:rsidR="00A06EF0" w:rsidRDefault="00A06EF0">
      <w:pPr>
        <w:rPr>
          <w:szCs w:val="21"/>
        </w:rPr>
      </w:pPr>
    </w:p>
    <w:p w:rsidR="00A06EF0" w:rsidRDefault="00A06EF0">
      <w:pPr>
        <w:rPr>
          <w:szCs w:val="21"/>
        </w:rPr>
      </w:pPr>
    </w:p>
    <w:p w:rsidR="00A06EF0" w:rsidRDefault="00DE1FDA">
      <w:pPr>
        <w:rPr>
          <w:szCs w:val="21"/>
        </w:rPr>
      </w:pPr>
      <w:r>
        <w:rPr>
          <w:rFonts w:hint="eastAsia"/>
          <w:szCs w:val="21"/>
        </w:rPr>
        <w:t xml:space="preserve">   </w:t>
      </w:r>
    </w:p>
    <w:p w:rsidR="00A06EF0" w:rsidRDefault="00A06EF0">
      <w:pPr>
        <w:rPr>
          <w:szCs w:val="21"/>
        </w:rPr>
      </w:pPr>
    </w:p>
    <w:p w:rsidR="00A06EF0" w:rsidRDefault="00A06EF0">
      <w:pPr>
        <w:rPr>
          <w:szCs w:val="21"/>
        </w:rPr>
      </w:pPr>
    </w:p>
    <w:p w:rsidR="00A06EF0" w:rsidRDefault="00A06EF0">
      <w:pPr>
        <w:rPr>
          <w:szCs w:val="21"/>
        </w:rPr>
      </w:pPr>
    </w:p>
    <w:p w:rsidR="00A06EF0" w:rsidRDefault="00A06EF0">
      <w:pPr>
        <w:rPr>
          <w:szCs w:val="21"/>
        </w:rPr>
      </w:pPr>
    </w:p>
    <w:p w:rsidR="00A06EF0" w:rsidRDefault="00A06EF0">
      <w:pPr>
        <w:rPr>
          <w:szCs w:val="21"/>
        </w:rPr>
      </w:pPr>
    </w:p>
    <w:p w:rsidR="00A06EF0" w:rsidRDefault="00A06EF0">
      <w:pPr>
        <w:rPr>
          <w:szCs w:val="21"/>
        </w:rPr>
      </w:pPr>
    </w:p>
    <w:p w:rsidR="00A06EF0" w:rsidRDefault="00DE1FDA">
      <w:pPr>
        <w:numPr>
          <w:ilvl w:val="0"/>
          <w:numId w:val="27"/>
        </w:numPr>
        <w:rPr>
          <w:szCs w:val="21"/>
        </w:rPr>
      </w:pPr>
      <w:r>
        <w:rPr>
          <w:rFonts w:hint="eastAsia"/>
          <w:szCs w:val="21"/>
        </w:rPr>
        <w:t>试述光学显微镜的结构组成？</w:t>
      </w:r>
    </w:p>
    <w:p w:rsidR="00A06EF0" w:rsidRDefault="00A06EF0">
      <w:pPr>
        <w:rPr>
          <w:szCs w:val="21"/>
        </w:rPr>
      </w:pPr>
    </w:p>
    <w:p w:rsidR="00A06EF0" w:rsidRDefault="00A06EF0">
      <w:pPr>
        <w:rPr>
          <w:szCs w:val="21"/>
        </w:rPr>
      </w:pPr>
    </w:p>
    <w:p w:rsidR="00A06EF0" w:rsidRDefault="00A06EF0">
      <w:pPr>
        <w:rPr>
          <w:szCs w:val="21"/>
        </w:rPr>
      </w:pPr>
    </w:p>
    <w:p w:rsidR="00A06EF0" w:rsidRDefault="00A06EF0">
      <w:pPr>
        <w:rPr>
          <w:szCs w:val="21"/>
        </w:rPr>
      </w:pPr>
    </w:p>
    <w:p w:rsidR="00A06EF0" w:rsidRDefault="00A06EF0">
      <w:pPr>
        <w:rPr>
          <w:szCs w:val="21"/>
        </w:rPr>
      </w:pPr>
    </w:p>
    <w:p w:rsidR="00A06EF0" w:rsidRDefault="00A06EF0">
      <w:pPr>
        <w:rPr>
          <w:szCs w:val="21"/>
        </w:rPr>
      </w:pPr>
    </w:p>
    <w:p w:rsidR="00A06EF0" w:rsidRDefault="00A06EF0">
      <w:pPr>
        <w:rPr>
          <w:szCs w:val="21"/>
        </w:rPr>
      </w:pPr>
    </w:p>
    <w:p w:rsidR="00A06EF0" w:rsidRDefault="00A06EF0">
      <w:pPr>
        <w:rPr>
          <w:szCs w:val="21"/>
        </w:rPr>
      </w:pPr>
    </w:p>
    <w:p w:rsidR="00A06EF0" w:rsidRDefault="00A06EF0">
      <w:pPr>
        <w:rPr>
          <w:szCs w:val="21"/>
        </w:rPr>
      </w:pPr>
    </w:p>
    <w:p w:rsidR="00A06EF0" w:rsidRDefault="00A06EF0">
      <w:pPr>
        <w:rPr>
          <w:szCs w:val="21"/>
        </w:rPr>
      </w:pPr>
    </w:p>
    <w:p w:rsidR="00A06EF0" w:rsidRDefault="00DE1FDA">
      <w:pPr>
        <w:jc w:val="left"/>
        <w:rPr>
          <w:szCs w:val="21"/>
        </w:rPr>
      </w:pPr>
      <w:r>
        <w:rPr>
          <w:rFonts w:hint="eastAsia"/>
          <w:szCs w:val="21"/>
        </w:rPr>
        <w:t>3.</w:t>
      </w:r>
      <w:r>
        <w:rPr>
          <w:rFonts w:hint="eastAsia"/>
          <w:szCs w:val="21"/>
        </w:rPr>
        <w:t>简述血气分析仪的工作原理？</w:t>
      </w:r>
      <w:r>
        <w:rPr>
          <w:rFonts w:hint="eastAsia"/>
          <w:szCs w:val="21"/>
        </w:rPr>
        <w:t xml:space="preserve"> </w:t>
      </w:r>
    </w:p>
    <w:p w:rsidR="00A06EF0" w:rsidRDefault="00A06EF0"/>
    <w:p w:rsidR="00A06EF0" w:rsidRDefault="00A06EF0"/>
    <w:p w:rsidR="00A06EF0" w:rsidRDefault="00A06EF0"/>
    <w:p w:rsidR="00A06EF0" w:rsidRDefault="00A06EF0"/>
    <w:p w:rsidR="00A06EF0" w:rsidRDefault="00A06EF0"/>
    <w:p w:rsidR="00A06EF0" w:rsidRDefault="00A06EF0"/>
    <w:p w:rsidR="00A06EF0" w:rsidRDefault="00A06EF0"/>
    <w:p w:rsidR="00A06EF0" w:rsidRDefault="00A06EF0"/>
    <w:p w:rsidR="00A06EF0" w:rsidRDefault="00A06EF0"/>
    <w:p w:rsidR="00A06EF0" w:rsidRDefault="00A06EF0"/>
    <w:p w:rsidR="00A06EF0" w:rsidRDefault="00A06EF0"/>
    <w:p w:rsidR="00A06EF0" w:rsidRDefault="00A06EF0"/>
    <w:p w:rsidR="00A06EF0" w:rsidRDefault="00A06EF0"/>
    <w:p w:rsidR="00A06EF0" w:rsidRDefault="00A06EF0"/>
    <w:p w:rsidR="00A06EF0" w:rsidRDefault="00A06EF0"/>
    <w:p w:rsidR="00A06EF0" w:rsidRDefault="00A06EF0"/>
    <w:p w:rsidR="00A06EF0" w:rsidRDefault="00A06EF0"/>
    <w:p w:rsidR="00A06EF0" w:rsidRDefault="00A06EF0"/>
    <w:p w:rsidR="00A06EF0" w:rsidRDefault="00A06EF0"/>
    <w:p w:rsidR="00A06EF0" w:rsidRDefault="00A06EF0"/>
    <w:p w:rsidR="00A06EF0" w:rsidRDefault="00A06EF0"/>
    <w:p w:rsidR="00A06EF0" w:rsidRDefault="00A06EF0"/>
    <w:p w:rsidR="00A06EF0" w:rsidRDefault="00A06EF0"/>
    <w:p w:rsidR="00A06EF0" w:rsidRDefault="00A06EF0">
      <w:pPr>
        <w:rPr>
          <w:sz w:val="28"/>
          <w:szCs w:val="24"/>
        </w:rPr>
      </w:pPr>
    </w:p>
    <w:p w:rsidR="00A06EF0" w:rsidRDefault="00A06EF0">
      <w:pPr>
        <w:rPr>
          <w:sz w:val="28"/>
          <w:szCs w:val="24"/>
        </w:rPr>
      </w:pPr>
    </w:p>
    <w:p w:rsidR="00A06EF0" w:rsidRDefault="00A06EF0">
      <w:pPr>
        <w:jc w:val="left"/>
        <w:rPr>
          <w:rFonts w:hint="eastAsia"/>
        </w:rPr>
      </w:pPr>
    </w:p>
    <w:p w:rsidR="008C6882" w:rsidRDefault="008C6882">
      <w:pPr>
        <w:jc w:val="left"/>
        <w:rPr>
          <w:rFonts w:hint="eastAsia"/>
        </w:rPr>
      </w:pPr>
    </w:p>
    <w:p w:rsidR="008C6882" w:rsidRDefault="008C6882">
      <w:pPr>
        <w:jc w:val="left"/>
        <w:rPr>
          <w:rFonts w:hint="eastAsia"/>
        </w:rPr>
      </w:pPr>
    </w:p>
    <w:p w:rsidR="008C6882" w:rsidRDefault="008C6882">
      <w:pPr>
        <w:jc w:val="left"/>
        <w:rPr>
          <w:rFonts w:hint="eastAsia"/>
        </w:rPr>
      </w:pPr>
    </w:p>
    <w:p w:rsidR="008C6882" w:rsidRDefault="008C6882">
      <w:pPr>
        <w:jc w:val="left"/>
        <w:rPr>
          <w:rFonts w:hint="eastAsia"/>
        </w:rPr>
      </w:pPr>
    </w:p>
    <w:p w:rsidR="008C6882" w:rsidRDefault="008C6882">
      <w:pPr>
        <w:jc w:val="left"/>
        <w:rPr>
          <w:rFonts w:hint="eastAsia"/>
        </w:rPr>
      </w:pPr>
    </w:p>
    <w:p w:rsidR="008C6882" w:rsidRDefault="008C6882">
      <w:pPr>
        <w:jc w:val="left"/>
        <w:rPr>
          <w:rFonts w:hint="eastAsia"/>
        </w:rPr>
      </w:pPr>
    </w:p>
    <w:p w:rsidR="008C6882" w:rsidRDefault="008C6882">
      <w:pPr>
        <w:jc w:val="left"/>
        <w:rPr>
          <w:rFonts w:hint="eastAsia"/>
        </w:rPr>
      </w:pPr>
    </w:p>
    <w:p w:rsidR="008C6882" w:rsidRDefault="008C6882">
      <w:pPr>
        <w:jc w:val="left"/>
        <w:rPr>
          <w:rFonts w:hint="eastAsia"/>
        </w:rPr>
      </w:pPr>
    </w:p>
    <w:p w:rsidR="008C6882" w:rsidRDefault="008C6882">
      <w:pPr>
        <w:jc w:val="left"/>
        <w:rPr>
          <w:rFonts w:hint="eastAsia"/>
        </w:rPr>
      </w:pPr>
    </w:p>
    <w:p w:rsidR="008C6882" w:rsidRDefault="008C6882">
      <w:pPr>
        <w:jc w:val="left"/>
        <w:rPr>
          <w:rFonts w:hint="eastAsia"/>
        </w:rPr>
      </w:pPr>
    </w:p>
    <w:p w:rsidR="008C6882" w:rsidRDefault="008C6882">
      <w:pPr>
        <w:jc w:val="left"/>
        <w:rPr>
          <w:rFonts w:hint="eastAsia"/>
        </w:rPr>
      </w:pPr>
    </w:p>
    <w:p w:rsidR="008C6882" w:rsidRDefault="008C6882">
      <w:pPr>
        <w:jc w:val="left"/>
        <w:rPr>
          <w:rFonts w:hint="eastAsia"/>
        </w:rPr>
      </w:pPr>
    </w:p>
    <w:p w:rsidR="008C6882" w:rsidRDefault="008C6882">
      <w:pPr>
        <w:jc w:val="left"/>
        <w:rPr>
          <w:rFonts w:hint="eastAsia"/>
        </w:rPr>
      </w:pPr>
    </w:p>
    <w:p w:rsidR="008C6882" w:rsidRDefault="008C6882">
      <w:pPr>
        <w:jc w:val="left"/>
        <w:rPr>
          <w:rFonts w:hint="eastAsia"/>
        </w:rPr>
      </w:pPr>
    </w:p>
    <w:p w:rsidR="008C6882" w:rsidRDefault="008C6882">
      <w:pPr>
        <w:jc w:val="left"/>
        <w:rPr>
          <w:rFonts w:hint="eastAsia"/>
        </w:rPr>
      </w:pPr>
    </w:p>
    <w:p w:rsidR="008C6882" w:rsidRDefault="008C6882">
      <w:pPr>
        <w:jc w:val="left"/>
        <w:rPr>
          <w:rFonts w:hint="eastAsia"/>
        </w:rPr>
      </w:pPr>
    </w:p>
    <w:p w:rsidR="008C6882" w:rsidRDefault="008C6882">
      <w:pPr>
        <w:jc w:val="left"/>
        <w:rPr>
          <w:rFonts w:hint="eastAsia"/>
        </w:rPr>
      </w:pPr>
    </w:p>
    <w:p w:rsidR="008C6882" w:rsidRDefault="008C6882">
      <w:pPr>
        <w:jc w:val="left"/>
        <w:rPr>
          <w:rFonts w:hint="eastAsia"/>
        </w:rPr>
      </w:pPr>
    </w:p>
    <w:p w:rsidR="008C6882" w:rsidRDefault="008C6882">
      <w:pPr>
        <w:jc w:val="left"/>
        <w:rPr>
          <w:rFonts w:hint="eastAsia"/>
        </w:rPr>
      </w:pPr>
    </w:p>
    <w:p w:rsidR="008C6882" w:rsidRDefault="008C6882">
      <w:pPr>
        <w:jc w:val="left"/>
        <w:rPr>
          <w:rFonts w:hint="eastAsia"/>
        </w:rPr>
      </w:pPr>
    </w:p>
    <w:p w:rsidR="008C6882" w:rsidRDefault="008C6882">
      <w:pPr>
        <w:jc w:val="left"/>
        <w:rPr>
          <w:rFonts w:hint="eastAsia"/>
        </w:rPr>
      </w:pPr>
    </w:p>
    <w:p w:rsidR="008C6882" w:rsidRDefault="008C6882">
      <w:pPr>
        <w:jc w:val="left"/>
        <w:rPr>
          <w:rFonts w:hint="eastAsia"/>
        </w:rPr>
      </w:pPr>
    </w:p>
    <w:p w:rsidR="008C6882" w:rsidRDefault="008C6882">
      <w:pPr>
        <w:jc w:val="left"/>
        <w:rPr>
          <w:rFonts w:hint="eastAsia"/>
        </w:rPr>
      </w:pPr>
    </w:p>
    <w:p w:rsidR="008C6882" w:rsidRDefault="008C6882">
      <w:pPr>
        <w:jc w:val="left"/>
        <w:rPr>
          <w:rFonts w:hint="eastAsia"/>
        </w:rPr>
      </w:pPr>
    </w:p>
    <w:p w:rsidR="008C6882" w:rsidRDefault="008C6882">
      <w:pPr>
        <w:jc w:val="left"/>
        <w:rPr>
          <w:rFonts w:hint="eastAsia"/>
        </w:rPr>
      </w:pPr>
    </w:p>
    <w:p w:rsidR="008C6882" w:rsidRDefault="008C6882">
      <w:pPr>
        <w:jc w:val="left"/>
        <w:rPr>
          <w:rFonts w:hint="eastAsia"/>
        </w:rPr>
      </w:pPr>
    </w:p>
    <w:p w:rsidR="008C6882" w:rsidRDefault="008C6882">
      <w:pPr>
        <w:jc w:val="left"/>
        <w:rPr>
          <w:rFonts w:hint="eastAsia"/>
        </w:rPr>
      </w:pPr>
    </w:p>
    <w:p w:rsidR="008C6882" w:rsidRDefault="008C6882" w:rsidP="008C6882">
      <w:pPr>
        <w:rPr>
          <w:rFonts w:ascii="宋体" w:hAnsi="宋体" w:cs="宋体"/>
          <w:b/>
          <w:bCs/>
          <w:color w:val="FF0000"/>
          <w:sz w:val="28"/>
          <w:szCs w:val="28"/>
        </w:rPr>
      </w:pPr>
      <w:r>
        <w:rPr>
          <w:rFonts w:ascii="宋体" w:hAnsi="宋体" w:cs="宋体" w:hint="eastAsia"/>
          <w:b/>
          <w:bCs/>
          <w:color w:val="FF0000"/>
          <w:sz w:val="28"/>
          <w:szCs w:val="28"/>
        </w:rPr>
        <w:lastRenderedPageBreak/>
        <w:t>《临床检验仪器》复习资料参考答案：</w:t>
      </w:r>
    </w:p>
    <w:p w:rsidR="008C6882" w:rsidRDefault="008C6882" w:rsidP="008C6882">
      <w:pPr>
        <w:rPr>
          <w:sz w:val="24"/>
          <w:szCs w:val="22"/>
        </w:rPr>
      </w:pPr>
      <w:r>
        <w:rPr>
          <w:rFonts w:hint="eastAsia"/>
          <w:sz w:val="24"/>
          <w:szCs w:val="22"/>
        </w:rPr>
        <w:t xml:space="preserve"> </w:t>
      </w:r>
      <w:r>
        <w:rPr>
          <w:rFonts w:hint="eastAsia"/>
          <w:sz w:val="24"/>
          <w:szCs w:val="22"/>
        </w:rPr>
        <w:t>一、名词解释</w:t>
      </w:r>
      <w:r>
        <w:rPr>
          <w:rFonts w:hint="eastAsia"/>
          <w:sz w:val="24"/>
          <w:szCs w:val="22"/>
        </w:rPr>
        <w:t xml:space="preserve"> </w:t>
      </w:r>
    </w:p>
    <w:p w:rsidR="008C6882" w:rsidRDefault="008C6882" w:rsidP="008C6882">
      <w:pPr>
        <w:numPr>
          <w:ilvl w:val="0"/>
          <w:numId w:val="28"/>
        </w:numPr>
        <w:rPr>
          <w:sz w:val="24"/>
          <w:szCs w:val="22"/>
        </w:rPr>
      </w:pPr>
      <w:r>
        <w:rPr>
          <w:rFonts w:hint="eastAsia"/>
          <w:sz w:val="24"/>
          <w:szCs w:val="22"/>
        </w:rPr>
        <w:t>由于物质对光的选择性吸收而产生，当光作用于物质，有一部分光会被吸收，</w:t>
      </w:r>
      <w:r>
        <w:rPr>
          <w:rFonts w:hint="eastAsia"/>
          <w:sz w:val="24"/>
          <w:szCs w:val="22"/>
        </w:rPr>
        <w:t xml:space="preserve"> </w:t>
      </w:r>
      <w:r>
        <w:rPr>
          <w:rFonts w:hint="eastAsia"/>
          <w:sz w:val="24"/>
          <w:szCs w:val="22"/>
        </w:rPr>
        <w:t>改变入射光的波长，并依此记录某物质对不同波长的光的吸收程度，得到该物</w:t>
      </w:r>
      <w:r>
        <w:rPr>
          <w:rFonts w:hint="eastAsia"/>
          <w:sz w:val="24"/>
          <w:szCs w:val="22"/>
        </w:rPr>
        <w:t xml:space="preserve"> </w:t>
      </w:r>
      <w:r>
        <w:rPr>
          <w:rFonts w:hint="eastAsia"/>
          <w:sz w:val="24"/>
          <w:szCs w:val="22"/>
        </w:rPr>
        <w:t>质的吸收光谱。</w:t>
      </w:r>
      <w:r>
        <w:rPr>
          <w:rFonts w:hint="eastAsia"/>
          <w:sz w:val="24"/>
          <w:szCs w:val="22"/>
        </w:rPr>
        <w:t xml:space="preserve"> </w:t>
      </w:r>
    </w:p>
    <w:p w:rsidR="008C6882" w:rsidRDefault="008C6882" w:rsidP="008C6882">
      <w:pPr>
        <w:numPr>
          <w:ilvl w:val="0"/>
          <w:numId w:val="28"/>
        </w:numPr>
        <w:rPr>
          <w:sz w:val="24"/>
          <w:szCs w:val="22"/>
        </w:rPr>
      </w:pPr>
      <w:r>
        <w:rPr>
          <w:rFonts w:hint="eastAsia"/>
          <w:sz w:val="24"/>
          <w:szCs w:val="22"/>
        </w:rPr>
        <w:t>对一定体积全血内血细胞数量和异质性进行自动分析的临床检验常规仪器。</w:t>
      </w:r>
      <w:r>
        <w:rPr>
          <w:rFonts w:hint="eastAsia"/>
          <w:sz w:val="24"/>
          <w:szCs w:val="22"/>
        </w:rPr>
        <w:t xml:space="preserve"> </w:t>
      </w:r>
    </w:p>
    <w:p w:rsidR="008C6882" w:rsidRDefault="008C6882" w:rsidP="008C6882">
      <w:pPr>
        <w:numPr>
          <w:ilvl w:val="0"/>
          <w:numId w:val="28"/>
        </w:numPr>
        <w:rPr>
          <w:sz w:val="24"/>
          <w:szCs w:val="22"/>
        </w:rPr>
      </w:pPr>
      <w:r>
        <w:rPr>
          <w:rFonts w:hint="eastAsia"/>
          <w:sz w:val="24"/>
          <w:szCs w:val="22"/>
        </w:rPr>
        <w:t>连续可调、计量和转移液体的专用器材。</w:t>
      </w:r>
      <w:r>
        <w:rPr>
          <w:rFonts w:hint="eastAsia"/>
          <w:sz w:val="24"/>
          <w:szCs w:val="22"/>
        </w:rPr>
        <w:t xml:space="preserve"> </w:t>
      </w:r>
    </w:p>
    <w:p w:rsidR="008C6882" w:rsidRDefault="008C6882" w:rsidP="008C6882">
      <w:pPr>
        <w:numPr>
          <w:ilvl w:val="0"/>
          <w:numId w:val="28"/>
        </w:numPr>
        <w:rPr>
          <w:sz w:val="24"/>
          <w:szCs w:val="22"/>
        </w:rPr>
      </w:pPr>
      <w:r>
        <w:rPr>
          <w:rFonts w:hint="eastAsia"/>
          <w:sz w:val="24"/>
          <w:szCs w:val="22"/>
        </w:rPr>
        <w:t>为了保护临床实验室工作人员的健康和安全，</w:t>
      </w:r>
      <w:r>
        <w:rPr>
          <w:rFonts w:hint="eastAsia"/>
          <w:sz w:val="24"/>
          <w:szCs w:val="22"/>
        </w:rPr>
        <w:t xml:space="preserve"> </w:t>
      </w:r>
      <w:r>
        <w:rPr>
          <w:rFonts w:hint="eastAsia"/>
          <w:sz w:val="24"/>
          <w:szCs w:val="22"/>
        </w:rPr>
        <w:t>防止生物危害性污染而设计的一</w:t>
      </w:r>
      <w:r>
        <w:rPr>
          <w:rFonts w:hint="eastAsia"/>
          <w:sz w:val="24"/>
          <w:szCs w:val="22"/>
        </w:rPr>
        <w:t xml:space="preserve"> </w:t>
      </w:r>
      <w:r>
        <w:rPr>
          <w:rFonts w:hint="eastAsia"/>
          <w:sz w:val="24"/>
          <w:szCs w:val="22"/>
        </w:rPr>
        <w:t>种仪器。</w:t>
      </w:r>
    </w:p>
    <w:p w:rsidR="008C6882" w:rsidRDefault="008C6882" w:rsidP="008C6882">
      <w:pPr>
        <w:numPr>
          <w:ilvl w:val="0"/>
          <w:numId w:val="2"/>
        </w:numPr>
        <w:rPr>
          <w:sz w:val="24"/>
          <w:szCs w:val="22"/>
        </w:rPr>
      </w:pPr>
      <w:r>
        <w:rPr>
          <w:rFonts w:hint="eastAsia"/>
          <w:sz w:val="24"/>
          <w:szCs w:val="22"/>
        </w:rPr>
        <w:t>选择题</w:t>
      </w:r>
      <w:r>
        <w:rPr>
          <w:rFonts w:hint="eastAsia"/>
          <w:sz w:val="24"/>
          <w:szCs w:val="22"/>
        </w:rPr>
        <w:t xml:space="preserve"> </w:t>
      </w:r>
    </w:p>
    <w:p w:rsidR="008C6882" w:rsidRDefault="008C6882" w:rsidP="008C6882">
      <w:pPr>
        <w:rPr>
          <w:sz w:val="24"/>
          <w:szCs w:val="22"/>
        </w:rPr>
      </w:pPr>
      <w:proofErr w:type="gramStart"/>
      <w:r>
        <w:rPr>
          <w:rFonts w:hint="eastAsia"/>
          <w:sz w:val="24"/>
          <w:szCs w:val="22"/>
        </w:rPr>
        <w:t>CACDD  DBAAB</w:t>
      </w:r>
      <w:proofErr w:type="gramEnd"/>
      <w:r>
        <w:rPr>
          <w:rFonts w:hint="eastAsia"/>
          <w:sz w:val="24"/>
          <w:szCs w:val="22"/>
        </w:rPr>
        <w:t xml:space="preserve">  CCABD </w:t>
      </w:r>
    </w:p>
    <w:p w:rsidR="008C6882" w:rsidRDefault="008C6882" w:rsidP="008C6882">
      <w:pPr>
        <w:numPr>
          <w:ilvl w:val="0"/>
          <w:numId w:val="29"/>
        </w:numPr>
        <w:rPr>
          <w:sz w:val="24"/>
          <w:szCs w:val="22"/>
        </w:rPr>
      </w:pPr>
      <w:r>
        <w:rPr>
          <w:rFonts w:hint="eastAsia"/>
          <w:sz w:val="24"/>
          <w:szCs w:val="22"/>
        </w:rPr>
        <w:t>填空题</w:t>
      </w:r>
      <w:r>
        <w:rPr>
          <w:rFonts w:hint="eastAsia"/>
          <w:sz w:val="24"/>
          <w:szCs w:val="22"/>
        </w:rPr>
        <w:t xml:space="preserve"> </w:t>
      </w:r>
    </w:p>
    <w:p w:rsidR="008C6882" w:rsidRDefault="008C6882" w:rsidP="008C6882">
      <w:pPr>
        <w:numPr>
          <w:ilvl w:val="0"/>
          <w:numId w:val="30"/>
        </w:numPr>
        <w:rPr>
          <w:sz w:val="24"/>
          <w:szCs w:val="22"/>
        </w:rPr>
      </w:pPr>
      <w:r>
        <w:rPr>
          <w:rFonts w:hint="eastAsia"/>
          <w:sz w:val="24"/>
          <w:szCs w:val="22"/>
        </w:rPr>
        <w:t>塑料微孔板</w:t>
      </w:r>
      <w:r>
        <w:rPr>
          <w:rFonts w:hint="eastAsia"/>
          <w:sz w:val="24"/>
          <w:szCs w:val="22"/>
        </w:rPr>
        <w:t xml:space="preserve"> </w:t>
      </w:r>
      <w:r>
        <w:rPr>
          <w:rFonts w:hint="eastAsia"/>
          <w:sz w:val="24"/>
          <w:szCs w:val="22"/>
        </w:rPr>
        <w:t>光密度</w:t>
      </w:r>
      <w:r>
        <w:rPr>
          <w:rFonts w:hint="eastAsia"/>
          <w:sz w:val="24"/>
          <w:szCs w:val="22"/>
        </w:rPr>
        <w:t xml:space="preserve"> </w:t>
      </w:r>
    </w:p>
    <w:p w:rsidR="008C6882" w:rsidRDefault="008C6882" w:rsidP="008C6882">
      <w:pPr>
        <w:numPr>
          <w:ilvl w:val="0"/>
          <w:numId w:val="30"/>
        </w:numPr>
        <w:rPr>
          <w:sz w:val="24"/>
          <w:szCs w:val="22"/>
        </w:rPr>
      </w:pPr>
      <w:r>
        <w:rPr>
          <w:rFonts w:hint="eastAsia"/>
          <w:sz w:val="24"/>
          <w:szCs w:val="22"/>
        </w:rPr>
        <w:t>物镜</w:t>
      </w:r>
      <w:r>
        <w:rPr>
          <w:rFonts w:hint="eastAsia"/>
          <w:sz w:val="24"/>
          <w:szCs w:val="22"/>
        </w:rPr>
        <w:t xml:space="preserve"> </w:t>
      </w:r>
    </w:p>
    <w:p w:rsidR="008C6882" w:rsidRDefault="008C6882" w:rsidP="008C6882">
      <w:pPr>
        <w:rPr>
          <w:sz w:val="24"/>
          <w:szCs w:val="22"/>
        </w:rPr>
      </w:pPr>
      <w:r>
        <w:rPr>
          <w:rFonts w:hint="eastAsia"/>
          <w:sz w:val="24"/>
          <w:szCs w:val="22"/>
        </w:rPr>
        <w:t>3.25</w:t>
      </w:r>
      <w:r>
        <w:rPr>
          <w:rFonts w:hint="eastAsia"/>
          <w:sz w:val="24"/>
          <w:szCs w:val="22"/>
        </w:rPr>
        <w:t>℃</w:t>
      </w:r>
      <w:r>
        <w:rPr>
          <w:rFonts w:hint="eastAsia"/>
          <w:sz w:val="24"/>
          <w:szCs w:val="22"/>
        </w:rPr>
        <w:t xml:space="preserve"> 30</w:t>
      </w:r>
      <w:r>
        <w:rPr>
          <w:rFonts w:hint="eastAsia"/>
          <w:sz w:val="24"/>
          <w:szCs w:val="22"/>
        </w:rPr>
        <w:t>℃</w:t>
      </w:r>
      <w:r>
        <w:rPr>
          <w:rFonts w:hint="eastAsia"/>
          <w:sz w:val="24"/>
          <w:szCs w:val="22"/>
        </w:rPr>
        <w:t xml:space="preserve"> 37</w:t>
      </w:r>
      <w:r>
        <w:rPr>
          <w:rFonts w:hint="eastAsia"/>
          <w:sz w:val="24"/>
          <w:szCs w:val="22"/>
        </w:rPr>
        <w:t>℃</w:t>
      </w:r>
      <w:r>
        <w:rPr>
          <w:rFonts w:hint="eastAsia"/>
          <w:sz w:val="24"/>
          <w:szCs w:val="22"/>
        </w:rPr>
        <w:t xml:space="preserve"> </w:t>
      </w:r>
    </w:p>
    <w:p w:rsidR="008C6882" w:rsidRDefault="008C6882" w:rsidP="008C6882">
      <w:pPr>
        <w:rPr>
          <w:sz w:val="24"/>
          <w:szCs w:val="22"/>
        </w:rPr>
      </w:pPr>
      <w:r>
        <w:rPr>
          <w:rFonts w:hint="eastAsia"/>
          <w:sz w:val="24"/>
          <w:szCs w:val="22"/>
        </w:rPr>
        <w:t>4. 2</w:t>
      </w:r>
      <w:r>
        <w:rPr>
          <w:rFonts w:hint="eastAsia"/>
          <w:sz w:val="24"/>
          <w:szCs w:val="22"/>
        </w:rPr>
        <w:t>～</w:t>
      </w:r>
      <w:r>
        <w:rPr>
          <w:rFonts w:hint="eastAsia"/>
          <w:sz w:val="24"/>
          <w:szCs w:val="22"/>
        </w:rPr>
        <w:t>3</w:t>
      </w:r>
      <w:r>
        <w:rPr>
          <w:rFonts w:hint="eastAsia"/>
          <w:sz w:val="24"/>
          <w:szCs w:val="22"/>
        </w:rPr>
        <w:t>毫米</w:t>
      </w:r>
      <w:r>
        <w:rPr>
          <w:rFonts w:hint="eastAsia"/>
          <w:sz w:val="24"/>
          <w:szCs w:val="22"/>
        </w:rPr>
        <w:t xml:space="preserve"> </w:t>
      </w:r>
      <w:r>
        <w:rPr>
          <w:rFonts w:hint="eastAsia"/>
          <w:sz w:val="24"/>
          <w:szCs w:val="22"/>
        </w:rPr>
        <w:t>前进</w:t>
      </w:r>
      <w:proofErr w:type="gramStart"/>
      <w:r>
        <w:rPr>
          <w:rFonts w:hint="eastAsia"/>
          <w:sz w:val="24"/>
          <w:szCs w:val="22"/>
        </w:rPr>
        <w:t>移液法</w:t>
      </w:r>
      <w:proofErr w:type="gramEnd"/>
      <w:r>
        <w:rPr>
          <w:rFonts w:hint="eastAsia"/>
          <w:sz w:val="24"/>
          <w:szCs w:val="22"/>
        </w:rPr>
        <w:t xml:space="preserve"> </w:t>
      </w:r>
      <w:r>
        <w:rPr>
          <w:rFonts w:hint="eastAsia"/>
          <w:sz w:val="24"/>
          <w:szCs w:val="22"/>
        </w:rPr>
        <w:t>反向</w:t>
      </w:r>
      <w:proofErr w:type="gramStart"/>
      <w:r>
        <w:rPr>
          <w:rFonts w:hint="eastAsia"/>
          <w:sz w:val="24"/>
          <w:szCs w:val="22"/>
        </w:rPr>
        <w:t>移液法</w:t>
      </w:r>
      <w:proofErr w:type="gramEnd"/>
      <w:r>
        <w:rPr>
          <w:rFonts w:hint="eastAsia"/>
          <w:sz w:val="24"/>
          <w:szCs w:val="22"/>
        </w:rPr>
        <w:t xml:space="preserve"> </w:t>
      </w:r>
    </w:p>
    <w:p w:rsidR="008C6882" w:rsidRDefault="008C6882" w:rsidP="008C6882">
      <w:pPr>
        <w:numPr>
          <w:ilvl w:val="0"/>
          <w:numId w:val="31"/>
        </w:numPr>
        <w:rPr>
          <w:sz w:val="24"/>
          <w:szCs w:val="22"/>
        </w:rPr>
      </w:pPr>
      <w:r>
        <w:rPr>
          <w:rFonts w:hint="eastAsia"/>
          <w:sz w:val="24"/>
          <w:szCs w:val="22"/>
        </w:rPr>
        <w:t>指示电极</w:t>
      </w:r>
      <w:r>
        <w:rPr>
          <w:rFonts w:hint="eastAsia"/>
          <w:sz w:val="24"/>
          <w:szCs w:val="22"/>
        </w:rPr>
        <w:t xml:space="preserve"> </w:t>
      </w:r>
      <w:r>
        <w:rPr>
          <w:rFonts w:hint="eastAsia"/>
          <w:sz w:val="24"/>
          <w:szCs w:val="22"/>
        </w:rPr>
        <w:t>参比电极</w:t>
      </w:r>
      <w:r>
        <w:rPr>
          <w:rFonts w:hint="eastAsia"/>
          <w:sz w:val="24"/>
          <w:szCs w:val="22"/>
        </w:rPr>
        <w:t xml:space="preserve"> </w:t>
      </w:r>
    </w:p>
    <w:p w:rsidR="008C6882" w:rsidRDefault="008C6882" w:rsidP="008C6882">
      <w:pPr>
        <w:numPr>
          <w:ilvl w:val="0"/>
          <w:numId w:val="31"/>
        </w:numPr>
        <w:rPr>
          <w:sz w:val="24"/>
          <w:szCs w:val="22"/>
        </w:rPr>
      </w:pPr>
      <w:r>
        <w:rPr>
          <w:rFonts w:hint="eastAsia"/>
          <w:sz w:val="24"/>
          <w:szCs w:val="22"/>
        </w:rPr>
        <w:t>测试卡</w:t>
      </w:r>
      <w:r>
        <w:rPr>
          <w:rFonts w:hint="eastAsia"/>
          <w:sz w:val="24"/>
          <w:szCs w:val="22"/>
        </w:rPr>
        <w:t xml:space="preserve"> </w:t>
      </w:r>
      <w:r>
        <w:rPr>
          <w:rFonts w:hint="eastAsia"/>
          <w:sz w:val="24"/>
          <w:szCs w:val="22"/>
        </w:rPr>
        <w:t>菌液</w:t>
      </w:r>
      <w:proofErr w:type="gramStart"/>
      <w:r>
        <w:rPr>
          <w:rFonts w:hint="eastAsia"/>
          <w:sz w:val="24"/>
          <w:szCs w:val="22"/>
        </w:rPr>
        <w:t>接种器</w:t>
      </w:r>
      <w:proofErr w:type="gramEnd"/>
      <w:r>
        <w:rPr>
          <w:rFonts w:hint="eastAsia"/>
          <w:sz w:val="24"/>
          <w:szCs w:val="22"/>
        </w:rPr>
        <w:t xml:space="preserve"> </w:t>
      </w:r>
      <w:r>
        <w:rPr>
          <w:rFonts w:hint="eastAsia"/>
          <w:sz w:val="24"/>
          <w:szCs w:val="22"/>
        </w:rPr>
        <w:t>培养和监测系统</w:t>
      </w:r>
      <w:r>
        <w:rPr>
          <w:rFonts w:hint="eastAsia"/>
          <w:sz w:val="24"/>
          <w:szCs w:val="22"/>
        </w:rPr>
        <w:t xml:space="preserve"> </w:t>
      </w:r>
      <w:r>
        <w:rPr>
          <w:rFonts w:hint="eastAsia"/>
          <w:sz w:val="24"/>
          <w:szCs w:val="22"/>
        </w:rPr>
        <w:t>测试卡（板）</w:t>
      </w:r>
      <w:r>
        <w:rPr>
          <w:rFonts w:hint="eastAsia"/>
          <w:sz w:val="24"/>
          <w:szCs w:val="22"/>
        </w:rPr>
        <w:t xml:space="preserve"> </w:t>
      </w:r>
    </w:p>
    <w:p w:rsidR="008C6882" w:rsidRDefault="008C6882" w:rsidP="008C6882">
      <w:pPr>
        <w:numPr>
          <w:ilvl w:val="0"/>
          <w:numId w:val="31"/>
        </w:numPr>
        <w:rPr>
          <w:sz w:val="24"/>
          <w:szCs w:val="22"/>
        </w:rPr>
      </w:pPr>
      <w:r>
        <w:rPr>
          <w:rFonts w:hint="eastAsia"/>
          <w:sz w:val="24"/>
          <w:szCs w:val="22"/>
        </w:rPr>
        <w:t>温度控制</w:t>
      </w:r>
      <w:r>
        <w:rPr>
          <w:rFonts w:hint="eastAsia"/>
          <w:sz w:val="24"/>
          <w:szCs w:val="22"/>
        </w:rPr>
        <w:t xml:space="preserve"> </w:t>
      </w:r>
      <w:r>
        <w:rPr>
          <w:rFonts w:hint="eastAsia"/>
          <w:sz w:val="24"/>
          <w:szCs w:val="22"/>
        </w:rPr>
        <w:t>金属板式实时定量</w:t>
      </w:r>
      <w:r>
        <w:rPr>
          <w:rFonts w:hint="eastAsia"/>
          <w:sz w:val="24"/>
          <w:szCs w:val="22"/>
        </w:rPr>
        <w:t>PCR</w:t>
      </w:r>
      <w:r>
        <w:rPr>
          <w:rFonts w:hint="eastAsia"/>
          <w:sz w:val="24"/>
          <w:szCs w:val="22"/>
        </w:rPr>
        <w:t>仪</w:t>
      </w:r>
      <w:r>
        <w:rPr>
          <w:rFonts w:hint="eastAsia"/>
          <w:sz w:val="24"/>
          <w:szCs w:val="22"/>
        </w:rPr>
        <w:t xml:space="preserve"> </w:t>
      </w:r>
      <w:r>
        <w:rPr>
          <w:rFonts w:hint="eastAsia"/>
          <w:sz w:val="24"/>
          <w:szCs w:val="22"/>
        </w:rPr>
        <w:t>离心式实时定量</w:t>
      </w:r>
      <w:r>
        <w:rPr>
          <w:rFonts w:hint="eastAsia"/>
          <w:sz w:val="24"/>
          <w:szCs w:val="22"/>
        </w:rPr>
        <w:t>PCR</w:t>
      </w:r>
      <w:r>
        <w:rPr>
          <w:rFonts w:hint="eastAsia"/>
          <w:sz w:val="24"/>
          <w:szCs w:val="22"/>
        </w:rPr>
        <w:t>仪</w:t>
      </w:r>
      <w:r>
        <w:rPr>
          <w:rFonts w:hint="eastAsia"/>
          <w:sz w:val="24"/>
          <w:szCs w:val="22"/>
        </w:rPr>
        <w:t xml:space="preserve"> </w:t>
      </w:r>
    </w:p>
    <w:p w:rsidR="008C6882" w:rsidRDefault="008C6882" w:rsidP="008C6882">
      <w:pPr>
        <w:numPr>
          <w:ilvl w:val="0"/>
          <w:numId w:val="31"/>
        </w:numPr>
        <w:rPr>
          <w:sz w:val="24"/>
          <w:szCs w:val="22"/>
        </w:rPr>
      </w:pPr>
      <w:r>
        <w:rPr>
          <w:rFonts w:hint="eastAsia"/>
          <w:sz w:val="24"/>
          <w:szCs w:val="22"/>
        </w:rPr>
        <w:t>直流电源</w:t>
      </w:r>
      <w:r>
        <w:rPr>
          <w:rFonts w:hint="eastAsia"/>
          <w:sz w:val="24"/>
          <w:szCs w:val="22"/>
        </w:rPr>
        <w:t xml:space="preserve"> </w:t>
      </w:r>
      <w:r>
        <w:rPr>
          <w:rFonts w:hint="eastAsia"/>
          <w:sz w:val="24"/>
          <w:szCs w:val="22"/>
        </w:rPr>
        <w:t>电泳槽</w:t>
      </w:r>
      <w:r>
        <w:rPr>
          <w:rFonts w:hint="eastAsia"/>
          <w:sz w:val="24"/>
          <w:szCs w:val="22"/>
        </w:rPr>
        <w:t xml:space="preserve"> </w:t>
      </w:r>
    </w:p>
    <w:p w:rsidR="008C6882" w:rsidRDefault="008C6882" w:rsidP="008C6882">
      <w:pPr>
        <w:numPr>
          <w:ilvl w:val="0"/>
          <w:numId w:val="32"/>
        </w:numPr>
        <w:rPr>
          <w:sz w:val="24"/>
          <w:szCs w:val="22"/>
        </w:rPr>
      </w:pPr>
      <w:r>
        <w:rPr>
          <w:rFonts w:hint="eastAsia"/>
          <w:sz w:val="24"/>
          <w:szCs w:val="22"/>
        </w:rPr>
        <w:t>简答题</w:t>
      </w:r>
      <w:r>
        <w:rPr>
          <w:rFonts w:hint="eastAsia"/>
          <w:sz w:val="24"/>
          <w:szCs w:val="22"/>
        </w:rPr>
        <w:t xml:space="preserve"> </w:t>
      </w:r>
    </w:p>
    <w:p w:rsidR="008C6882" w:rsidRDefault="008C6882" w:rsidP="008C6882">
      <w:pPr>
        <w:rPr>
          <w:sz w:val="24"/>
          <w:szCs w:val="22"/>
        </w:rPr>
      </w:pPr>
      <w:r>
        <w:rPr>
          <w:rFonts w:hint="eastAsia"/>
          <w:sz w:val="24"/>
          <w:szCs w:val="22"/>
        </w:rPr>
        <w:t>1.</w:t>
      </w:r>
      <w:r>
        <w:rPr>
          <w:rFonts w:hint="eastAsia"/>
          <w:sz w:val="24"/>
          <w:szCs w:val="22"/>
        </w:rPr>
        <w:t>酶免疫分析</w:t>
      </w:r>
      <w:proofErr w:type="gramStart"/>
      <w:r>
        <w:rPr>
          <w:rFonts w:hint="eastAsia"/>
          <w:sz w:val="24"/>
          <w:szCs w:val="22"/>
        </w:rPr>
        <w:t>仪基本</w:t>
      </w:r>
      <w:proofErr w:type="gramEnd"/>
      <w:r>
        <w:rPr>
          <w:rFonts w:hint="eastAsia"/>
          <w:sz w:val="24"/>
          <w:szCs w:val="22"/>
        </w:rPr>
        <w:t>工作原理就是分光光度法，</w:t>
      </w:r>
      <w:r>
        <w:rPr>
          <w:rFonts w:hint="eastAsia"/>
          <w:sz w:val="24"/>
          <w:szCs w:val="22"/>
        </w:rPr>
        <w:t xml:space="preserve"> </w:t>
      </w:r>
      <w:r>
        <w:rPr>
          <w:rFonts w:hint="eastAsia"/>
          <w:sz w:val="24"/>
          <w:szCs w:val="22"/>
        </w:rPr>
        <w:t>在光电比色计或分光光度计的基</w:t>
      </w:r>
      <w:r>
        <w:rPr>
          <w:rFonts w:hint="eastAsia"/>
          <w:sz w:val="24"/>
          <w:szCs w:val="22"/>
        </w:rPr>
        <w:t xml:space="preserve"> </w:t>
      </w:r>
      <w:proofErr w:type="gramStart"/>
      <w:r>
        <w:rPr>
          <w:rFonts w:hint="eastAsia"/>
          <w:sz w:val="24"/>
          <w:szCs w:val="22"/>
        </w:rPr>
        <w:t>础</w:t>
      </w:r>
      <w:proofErr w:type="gramEnd"/>
      <w:r>
        <w:rPr>
          <w:rFonts w:hint="eastAsia"/>
          <w:sz w:val="24"/>
          <w:szCs w:val="22"/>
        </w:rPr>
        <w:t>上根据</w:t>
      </w:r>
      <w:r>
        <w:rPr>
          <w:rFonts w:hint="eastAsia"/>
          <w:sz w:val="24"/>
          <w:szCs w:val="22"/>
        </w:rPr>
        <w:t xml:space="preserve"> ELISA</w:t>
      </w:r>
      <w:r>
        <w:rPr>
          <w:rFonts w:hint="eastAsia"/>
          <w:sz w:val="24"/>
          <w:szCs w:val="22"/>
        </w:rPr>
        <w:t>技术的特点而设计。与普通光电比色计的不同之处在于：比色</w:t>
      </w:r>
      <w:r>
        <w:rPr>
          <w:rFonts w:hint="eastAsia"/>
          <w:sz w:val="24"/>
          <w:szCs w:val="22"/>
        </w:rPr>
        <w:t xml:space="preserve"> </w:t>
      </w:r>
      <w:r>
        <w:rPr>
          <w:rFonts w:hint="eastAsia"/>
          <w:sz w:val="24"/>
          <w:szCs w:val="22"/>
        </w:rPr>
        <w:t>液的容器不是比色</w:t>
      </w:r>
      <w:proofErr w:type="gramStart"/>
      <w:r>
        <w:rPr>
          <w:rFonts w:hint="eastAsia"/>
          <w:sz w:val="24"/>
          <w:szCs w:val="22"/>
        </w:rPr>
        <w:t>皿</w:t>
      </w:r>
      <w:proofErr w:type="gramEnd"/>
      <w:r>
        <w:rPr>
          <w:rFonts w:hint="eastAsia"/>
          <w:sz w:val="24"/>
          <w:szCs w:val="22"/>
        </w:rPr>
        <w:t>，而是用塑料微孔板；酶标仪以垂直光束通过微孔板中的</w:t>
      </w:r>
      <w:r>
        <w:rPr>
          <w:rFonts w:hint="eastAsia"/>
          <w:sz w:val="24"/>
          <w:szCs w:val="22"/>
        </w:rPr>
        <w:t xml:space="preserve"> </w:t>
      </w:r>
      <w:r>
        <w:rPr>
          <w:rFonts w:hint="eastAsia"/>
          <w:sz w:val="24"/>
          <w:szCs w:val="22"/>
        </w:rPr>
        <w:t>待测液；酶标仪通常使用光密度</w:t>
      </w:r>
      <w:r>
        <w:rPr>
          <w:rFonts w:hint="eastAsia"/>
          <w:sz w:val="24"/>
          <w:szCs w:val="22"/>
        </w:rPr>
        <w:t xml:space="preserve"> OD </w:t>
      </w:r>
      <w:r>
        <w:rPr>
          <w:rFonts w:hint="eastAsia"/>
          <w:sz w:val="24"/>
          <w:szCs w:val="22"/>
        </w:rPr>
        <w:t>来表示吸光度。</w:t>
      </w:r>
      <w:r>
        <w:rPr>
          <w:rFonts w:hint="eastAsia"/>
          <w:sz w:val="24"/>
          <w:szCs w:val="22"/>
        </w:rPr>
        <w:t xml:space="preserve"> </w:t>
      </w:r>
      <w:r>
        <w:rPr>
          <w:rFonts w:hint="eastAsia"/>
          <w:sz w:val="24"/>
          <w:szCs w:val="22"/>
        </w:rPr>
        <w:t>全自动酶标</w:t>
      </w:r>
      <w:proofErr w:type="gramStart"/>
      <w:r>
        <w:rPr>
          <w:rFonts w:hint="eastAsia"/>
          <w:sz w:val="24"/>
          <w:szCs w:val="22"/>
        </w:rPr>
        <w:t>仪整个</w:t>
      </w:r>
      <w:proofErr w:type="gramEnd"/>
      <w:r>
        <w:rPr>
          <w:rFonts w:hint="eastAsia"/>
          <w:sz w:val="24"/>
          <w:szCs w:val="22"/>
        </w:rPr>
        <w:t>系统可以分为加样系统、温育系统、洗板系统、判读系统和机械臂系统，样品盘大多采用</w:t>
      </w:r>
      <w:r>
        <w:rPr>
          <w:rFonts w:hint="eastAsia"/>
          <w:sz w:val="24"/>
          <w:szCs w:val="22"/>
        </w:rPr>
        <w:t xml:space="preserve"> 96 </w:t>
      </w:r>
      <w:r>
        <w:rPr>
          <w:rFonts w:hint="eastAsia"/>
          <w:sz w:val="24"/>
          <w:szCs w:val="22"/>
        </w:rPr>
        <w:t>孔的微孔板。</w:t>
      </w:r>
      <w:r>
        <w:rPr>
          <w:rFonts w:hint="eastAsia"/>
          <w:sz w:val="24"/>
          <w:szCs w:val="22"/>
        </w:rPr>
        <w:t xml:space="preserve"> </w:t>
      </w:r>
    </w:p>
    <w:p w:rsidR="008C6882" w:rsidRDefault="008C6882" w:rsidP="008C6882">
      <w:pPr>
        <w:rPr>
          <w:sz w:val="24"/>
          <w:szCs w:val="22"/>
        </w:rPr>
      </w:pPr>
      <w:r>
        <w:rPr>
          <w:rFonts w:hint="eastAsia"/>
          <w:sz w:val="24"/>
          <w:szCs w:val="22"/>
        </w:rPr>
        <w:t xml:space="preserve">2. </w:t>
      </w:r>
      <w:r>
        <w:rPr>
          <w:rFonts w:hint="eastAsia"/>
          <w:sz w:val="24"/>
          <w:szCs w:val="22"/>
        </w:rPr>
        <w:t>光学显微镜的基本结构包括光学系统和机械系统两大部分。</w:t>
      </w:r>
      <w:r>
        <w:rPr>
          <w:rFonts w:hint="eastAsia"/>
          <w:sz w:val="24"/>
          <w:szCs w:val="22"/>
        </w:rPr>
        <w:t xml:space="preserve"> </w:t>
      </w:r>
      <w:r>
        <w:rPr>
          <w:rFonts w:hint="eastAsia"/>
          <w:sz w:val="24"/>
          <w:szCs w:val="22"/>
        </w:rPr>
        <w:t>光学系统是显微镜的主体部分，有包括物镜、目镜、聚光镜及反光镜等组</w:t>
      </w:r>
      <w:r>
        <w:rPr>
          <w:rFonts w:hint="eastAsia"/>
          <w:sz w:val="24"/>
          <w:szCs w:val="22"/>
        </w:rPr>
        <w:t xml:space="preserve"> </w:t>
      </w:r>
      <w:r>
        <w:rPr>
          <w:rFonts w:hint="eastAsia"/>
          <w:sz w:val="24"/>
          <w:szCs w:val="22"/>
        </w:rPr>
        <w:t>成的照明装置。物镜是显微镜光学系统</w:t>
      </w:r>
      <w:proofErr w:type="gramStart"/>
      <w:r>
        <w:rPr>
          <w:rFonts w:hint="eastAsia"/>
          <w:sz w:val="24"/>
          <w:szCs w:val="22"/>
        </w:rPr>
        <w:t>最</w:t>
      </w:r>
      <w:proofErr w:type="gramEnd"/>
      <w:r>
        <w:rPr>
          <w:rFonts w:hint="eastAsia"/>
          <w:sz w:val="24"/>
          <w:szCs w:val="22"/>
        </w:rPr>
        <w:t>核心的部分。</w:t>
      </w:r>
      <w:r>
        <w:rPr>
          <w:rFonts w:hint="eastAsia"/>
          <w:sz w:val="24"/>
          <w:szCs w:val="22"/>
        </w:rPr>
        <w:t xml:space="preserve"> </w:t>
      </w:r>
      <w:r>
        <w:rPr>
          <w:rFonts w:hint="eastAsia"/>
          <w:sz w:val="24"/>
          <w:szCs w:val="22"/>
        </w:rPr>
        <w:t>机械系统是为了保证光学系统的成像而配置的，机械系统又可分为支持部</w:t>
      </w:r>
      <w:r>
        <w:rPr>
          <w:rFonts w:hint="eastAsia"/>
          <w:sz w:val="24"/>
          <w:szCs w:val="22"/>
        </w:rPr>
        <w:t xml:space="preserve"> </w:t>
      </w:r>
      <w:r>
        <w:rPr>
          <w:rFonts w:hint="eastAsia"/>
          <w:sz w:val="24"/>
          <w:szCs w:val="22"/>
        </w:rPr>
        <w:t>件和运动部件部分，包括底座、镜臂、镜筒等支持部件，物镜转换台、载物台</w:t>
      </w:r>
      <w:r>
        <w:rPr>
          <w:rFonts w:hint="eastAsia"/>
          <w:sz w:val="24"/>
          <w:szCs w:val="22"/>
        </w:rPr>
        <w:t xml:space="preserve"> </w:t>
      </w:r>
      <w:r>
        <w:rPr>
          <w:rFonts w:hint="eastAsia"/>
          <w:sz w:val="24"/>
          <w:szCs w:val="22"/>
        </w:rPr>
        <w:t>和调焦装置等运动部件。</w:t>
      </w:r>
      <w:r>
        <w:rPr>
          <w:rFonts w:hint="eastAsia"/>
          <w:sz w:val="24"/>
          <w:szCs w:val="22"/>
        </w:rPr>
        <w:t xml:space="preserve"> </w:t>
      </w:r>
    </w:p>
    <w:p w:rsidR="008C6882" w:rsidRDefault="008C6882" w:rsidP="008C6882">
      <w:pPr>
        <w:rPr>
          <w:sz w:val="24"/>
          <w:szCs w:val="22"/>
        </w:rPr>
      </w:pPr>
      <w:r>
        <w:rPr>
          <w:rFonts w:hint="eastAsia"/>
          <w:sz w:val="24"/>
          <w:szCs w:val="22"/>
        </w:rPr>
        <w:t xml:space="preserve">3. </w:t>
      </w:r>
      <w:r>
        <w:rPr>
          <w:rFonts w:hint="eastAsia"/>
          <w:sz w:val="24"/>
          <w:szCs w:val="22"/>
        </w:rPr>
        <w:t>仪器测量过程中，被测血液样品在管路系统的抽吸下，进入样品室内的测量</w:t>
      </w:r>
      <w:r>
        <w:rPr>
          <w:rFonts w:hint="eastAsia"/>
          <w:sz w:val="24"/>
          <w:szCs w:val="22"/>
        </w:rPr>
        <w:t xml:space="preserve"> </w:t>
      </w:r>
      <w:r>
        <w:rPr>
          <w:rFonts w:hint="eastAsia"/>
          <w:sz w:val="24"/>
          <w:szCs w:val="22"/>
        </w:rPr>
        <w:t>毛细管中。测量毛细管的管壁上开有四个孔，孔内分别插有</w:t>
      </w:r>
      <w:r>
        <w:rPr>
          <w:rFonts w:hint="eastAsia"/>
          <w:sz w:val="24"/>
          <w:szCs w:val="22"/>
        </w:rPr>
        <w:t xml:space="preserve"> pH</w:t>
      </w:r>
      <w:r>
        <w:rPr>
          <w:rFonts w:hint="eastAsia"/>
          <w:sz w:val="24"/>
          <w:szCs w:val="22"/>
        </w:rPr>
        <w:t>、</w:t>
      </w:r>
      <w:r>
        <w:rPr>
          <w:rFonts w:hint="eastAsia"/>
          <w:sz w:val="24"/>
          <w:szCs w:val="22"/>
        </w:rPr>
        <w:t xml:space="preserve">PCO2 </w:t>
      </w:r>
      <w:r>
        <w:rPr>
          <w:rFonts w:hint="eastAsia"/>
          <w:sz w:val="24"/>
          <w:szCs w:val="22"/>
        </w:rPr>
        <w:t>和</w:t>
      </w:r>
      <w:r>
        <w:rPr>
          <w:rFonts w:hint="eastAsia"/>
          <w:sz w:val="24"/>
          <w:szCs w:val="22"/>
        </w:rPr>
        <w:t xml:space="preserve"> PO2 </w:t>
      </w:r>
      <w:r>
        <w:rPr>
          <w:rFonts w:hint="eastAsia"/>
          <w:sz w:val="24"/>
          <w:szCs w:val="22"/>
        </w:rPr>
        <w:t>三支测量电极和一支参比电极。其中，</w:t>
      </w:r>
      <w:r>
        <w:rPr>
          <w:rFonts w:hint="eastAsia"/>
          <w:sz w:val="24"/>
          <w:szCs w:val="22"/>
        </w:rPr>
        <w:t>pH</w:t>
      </w:r>
      <w:r>
        <w:rPr>
          <w:rFonts w:hint="eastAsia"/>
          <w:sz w:val="24"/>
          <w:szCs w:val="22"/>
        </w:rPr>
        <w:t>和</w:t>
      </w:r>
      <w:r>
        <w:rPr>
          <w:rFonts w:hint="eastAsia"/>
          <w:sz w:val="24"/>
          <w:szCs w:val="22"/>
        </w:rPr>
        <w:t>pH</w:t>
      </w:r>
      <w:r>
        <w:rPr>
          <w:rFonts w:hint="eastAsia"/>
          <w:sz w:val="24"/>
          <w:szCs w:val="22"/>
        </w:rPr>
        <w:t>参比电极共同组成对</w:t>
      </w:r>
      <w:r>
        <w:rPr>
          <w:rFonts w:hint="eastAsia"/>
          <w:sz w:val="24"/>
          <w:szCs w:val="22"/>
        </w:rPr>
        <w:t>pH</w:t>
      </w:r>
      <w:r>
        <w:rPr>
          <w:rFonts w:hint="eastAsia"/>
          <w:sz w:val="24"/>
          <w:szCs w:val="22"/>
        </w:rPr>
        <w:t>值的测</w:t>
      </w:r>
      <w:r>
        <w:rPr>
          <w:rFonts w:hint="eastAsia"/>
          <w:sz w:val="24"/>
          <w:szCs w:val="22"/>
        </w:rPr>
        <w:t xml:space="preserve"> </w:t>
      </w:r>
      <w:r>
        <w:rPr>
          <w:rFonts w:hint="eastAsia"/>
          <w:sz w:val="24"/>
          <w:szCs w:val="22"/>
        </w:rPr>
        <w:t>量系统。血液样品进入样品室的测量管后，管路系统停止抽吸，样品同时被四</w:t>
      </w:r>
      <w:r>
        <w:rPr>
          <w:rFonts w:hint="eastAsia"/>
          <w:sz w:val="24"/>
          <w:szCs w:val="22"/>
        </w:rPr>
        <w:t xml:space="preserve"> </w:t>
      </w:r>
      <w:proofErr w:type="gramStart"/>
      <w:r>
        <w:rPr>
          <w:rFonts w:hint="eastAsia"/>
          <w:sz w:val="24"/>
          <w:szCs w:val="22"/>
        </w:rPr>
        <w:t>个</w:t>
      </w:r>
      <w:proofErr w:type="gramEnd"/>
      <w:r>
        <w:rPr>
          <w:rFonts w:hint="eastAsia"/>
          <w:sz w:val="24"/>
          <w:szCs w:val="22"/>
        </w:rPr>
        <w:t>电极所感测。电极产生对应于</w:t>
      </w:r>
      <w:r>
        <w:rPr>
          <w:rFonts w:hint="eastAsia"/>
          <w:sz w:val="24"/>
          <w:szCs w:val="22"/>
        </w:rPr>
        <w:t xml:space="preserve"> pH</w:t>
      </w:r>
      <w:r>
        <w:rPr>
          <w:rFonts w:hint="eastAsia"/>
          <w:sz w:val="24"/>
          <w:szCs w:val="22"/>
        </w:rPr>
        <w:t>、</w:t>
      </w:r>
      <w:r>
        <w:rPr>
          <w:rFonts w:hint="eastAsia"/>
          <w:sz w:val="24"/>
          <w:szCs w:val="22"/>
        </w:rPr>
        <w:t xml:space="preserve">PCO2 </w:t>
      </w:r>
      <w:r>
        <w:rPr>
          <w:rFonts w:hint="eastAsia"/>
          <w:sz w:val="24"/>
          <w:szCs w:val="22"/>
        </w:rPr>
        <w:t>和</w:t>
      </w:r>
      <w:r>
        <w:rPr>
          <w:rFonts w:hint="eastAsia"/>
          <w:sz w:val="24"/>
          <w:szCs w:val="22"/>
        </w:rPr>
        <w:t xml:space="preserve"> PO2 </w:t>
      </w:r>
      <w:r>
        <w:rPr>
          <w:rFonts w:hint="eastAsia"/>
          <w:sz w:val="24"/>
          <w:szCs w:val="22"/>
        </w:rPr>
        <w:t>三项参数的电信号。这些电</w:t>
      </w:r>
      <w:r>
        <w:rPr>
          <w:rFonts w:hint="eastAsia"/>
          <w:sz w:val="24"/>
          <w:szCs w:val="22"/>
        </w:rPr>
        <w:t xml:space="preserve"> </w:t>
      </w:r>
      <w:r>
        <w:rPr>
          <w:rFonts w:hint="eastAsia"/>
          <w:sz w:val="24"/>
          <w:szCs w:val="22"/>
        </w:rPr>
        <w:t>信号分别经放大、模数转换后送到微处理机。经微机处理系统处理、运算后，</w:t>
      </w:r>
      <w:r>
        <w:rPr>
          <w:rFonts w:hint="eastAsia"/>
          <w:sz w:val="24"/>
          <w:szCs w:val="22"/>
        </w:rPr>
        <w:t xml:space="preserve"> </w:t>
      </w:r>
      <w:r>
        <w:rPr>
          <w:rFonts w:hint="eastAsia"/>
          <w:sz w:val="24"/>
          <w:szCs w:val="22"/>
        </w:rPr>
        <w:t>再分别被送到各自的显示单元显示或打印机打印出测量结果。</w:t>
      </w:r>
    </w:p>
    <w:p w:rsidR="008C6882" w:rsidRDefault="008C6882" w:rsidP="008C6882">
      <w:pPr>
        <w:jc w:val="left"/>
      </w:pPr>
    </w:p>
    <w:p w:rsidR="008C6882" w:rsidRPr="008C6882" w:rsidRDefault="008C6882">
      <w:pPr>
        <w:jc w:val="left"/>
        <w:rPr>
          <w:rFonts w:hint="eastAsia"/>
        </w:rPr>
      </w:pPr>
    </w:p>
    <w:p w:rsidR="008C6882" w:rsidRDefault="008C6882">
      <w:pPr>
        <w:jc w:val="left"/>
      </w:pPr>
    </w:p>
    <w:sectPr w:rsidR="008C6882" w:rsidSect="00A06EF0">
      <w:footerReference w:type="default" r:id="rId8"/>
      <w:pgSz w:w="23757" w:h="16783" w:orient="landscape"/>
      <w:pgMar w:top="1800" w:right="1440" w:bottom="1800" w:left="1440" w:header="851" w:footer="992" w:gutter="0"/>
      <w:cols w:num="2" w:space="720" w:equalWidth="0">
        <w:col w:w="10226" w:space="425"/>
        <w:col w:w="10226"/>
      </w:cols>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1FDA" w:rsidRDefault="00DE1FDA" w:rsidP="00A06EF0">
      <w:r>
        <w:separator/>
      </w:r>
    </w:p>
  </w:endnote>
  <w:endnote w:type="continuationSeparator" w:id="0">
    <w:p w:rsidR="00DE1FDA" w:rsidRDefault="00DE1FDA" w:rsidP="00A06EF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华文中宋">
    <w:panose1 w:val="02010600040101010101"/>
    <w:charset w:val="86"/>
    <w:family w:val="auto"/>
    <w:pitch w:val="variable"/>
    <w:sig w:usb0="00000287" w:usb1="080F0000" w:usb2="00000010" w:usb3="00000000" w:csb0="0004009F" w:csb1="00000000"/>
  </w:font>
  <w:font w:name="Calibri Light">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EF0" w:rsidRDefault="00A06EF0">
    <w:pPr>
      <w:pStyle w:val="a3"/>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filled="f" stroked="f" strokeweight=".5pt">
          <v:textbox style="mso-fit-shape-to-text:t" inset="0,0,0,0">
            <w:txbxContent>
              <w:p w:rsidR="00A06EF0" w:rsidRDefault="00A06EF0">
                <w:pPr>
                  <w:pStyle w:val="a3"/>
                </w:pPr>
                <w:r>
                  <w:rPr>
                    <w:rFonts w:hint="eastAsia"/>
                  </w:rPr>
                  <w:fldChar w:fldCharType="begin"/>
                </w:r>
                <w:r w:rsidR="00DE1FDA">
                  <w:rPr>
                    <w:rFonts w:hint="eastAsia"/>
                  </w:rPr>
                  <w:instrText xml:space="preserve"> PAGE  \* MERGEFORMAT </w:instrText>
                </w:r>
                <w:r>
                  <w:rPr>
                    <w:rFonts w:hint="eastAsia"/>
                  </w:rPr>
                  <w:fldChar w:fldCharType="separate"/>
                </w:r>
                <w:r w:rsidR="008C6882">
                  <w:rPr>
                    <w:noProof/>
                  </w:rPr>
                  <w:t>3</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1FDA" w:rsidRDefault="00DE1FDA" w:rsidP="00A06EF0">
      <w:r>
        <w:separator/>
      </w:r>
    </w:p>
  </w:footnote>
  <w:footnote w:type="continuationSeparator" w:id="0">
    <w:p w:rsidR="00DE1FDA" w:rsidRDefault="00DE1FDA" w:rsidP="00A06EF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4EA16D"/>
    <w:multiLevelType w:val="singleLevel"/>
    <w:tmpl w:val="564EA16D"/>
    <w:lvl w:ilvl="0">
      <w:start w:val="1"/>
      <w:numFmt w:val="decimal"/>
      <w:suff w:val="nothing"/>
      <w:lvlText w:val="%1."/>
      <w:lvlJc w:val="left"/>
    </w:lvl>
  </w:abstractNum>
  <w:abstractNum w:abstractNumId="1">
    <w:nsid w:val="564EA183"/>
    <w:multiLevelType w:val="singleLevel"/>
    <w:tmpl w:val="564EA183"/>
    <w:lvl w:ilvl="0">
      <w:start w:val="2"/>
      <w:numFmt w:val="chineseCounting"/>
      <w:suff w:val="nothing"/>
      <w:lvlText w:val="%1、"/>
      <w:lvlJc w:val="left"/>
    </w:lvl>
  </w:abstractNum>
  <w:abstractNum w:abstractNumId="2">
    <w:nsid w:val="564EA192"/>
    <w:multiLevelType w:val="singleLevel"/>
    <w:tmpl w:val="564EA192"/>
    <w:lvl w:ilvl="0">
      <w:start w:val="1"/>
      <w:numFmt w:val="decimal"/>
      <w:suff w:val="nothing"/>
      <w:lvlText w:val="%1."/>
      <w:lvlJc w:val="left"/>
    </w:lvl>
  </w:abstractNum>
  <w:abstractNum w:abstractNumId="3">
    <w:nsid w:val="564EA1A1"/>
    <w:multiLevelType w:val="singleLevel"/>
    <w:tmpl w:val="564EA1A1"/>
    <w:lvl w:ilvl="0">
      <w:start w:val="1"/>
      <w:numFmt w:val="upperLetter"/>
      <w:suff w:val="space"/>
      <w:lvlText w:val="%1."/>
      <w:lvlJc w:val="left"/>
    </w:lvl>
  </w:abstractNum>
  <w:abstractNum w:abstractNumId="4">
    <w:nsid w:val="564EA1AE"/>
    <w:multiLevelType w:val="singleLevel"/>
    <w:tmpl w:val="564EA1AE"/>
    <w:lvl w:ilvl="0">
      <w:start w:val="2"/>
      <w:numFmt w:val="decimal"/>
      <w:suff w:val="nothing"/>
      <w:lvlText w:val="%1."/>
      <w:lvlJc w:val="left"/>
    </w:lvl>
  </w:abstractNum>
  <w:abstractNum w:abstractNumId="5">
    <w:nsid w:val="564EA1C2"/>
    <w:multiLevelType w:val="singleLevel"/>
    <w:tmpl w:val="564EA1C2"/>
    <w:lvl w:ilvl="0">
      <w:start w:val="1"/>
      <w:numFmt w:val="upperLetter"/>
      <w:suff w:val="nothing"/>
      <w:lvlText w:val="%1."/>
      <w:lvlJc w:val="left"/>
    </w:lvl>
  </w:abstractNum>
  <w:abstractNum w:abstractNumId="6">
    <w:nsid w:val="564EA1D0"/>
    <w:multiLevelType w:val="singleLevel"/>
    <w:tmpl w:val="564EA1D0"/>
    <w:lvl w:ilvl="0">
      <w:start w:val="4"/>
      <w:numFmt w:val="decimal"/>
      <w:suff w:val="nothing"/>
      <w:lvlText w:val="%1."/>
      <w:lvlJc w:val="left"/>
    </w:lvl>
  </w:abstractNum>
  <w:abstractNum w:abstractNumId="7">
    <w:nsid w:val="564EA1E9"/>
    <w:multiLevelType w:val="singleLevel"/>
    <w:tmpl w:val="564EA1E9"/>
    <w:lvl w:ilvl="0">
      <w:start w:val="1"/>
      <w:numFmt w:val="upperLetter"/>
      <w:suff w:val="nothing"/>
      <w:lvlText w:val="%1."/>
      <w:lvlJc w:val="left"/>
    </w:lvl>
  </w:abstractNum>
  <w:abstractNum w:abstractNumId="8">
    <w:nsid w:val="564EA1F8"/>
    <w:multiLevelType w:val="singleLevel"/>
    <w:tmpl w:val="564EA1F8"/>
    <w:lvl w:ilvl="0">
      <w:start w:val="8"/>
      <w:numFmt w:val="decimal"/>
      <w:suff w:val="nothing"/>
      <w:lvlText w:val="%1."/>
      <w:lvlJc w:val="left"/>
    </w:lvl>
  </w:abstractNum>
  <w:abstractNum w:abstractNumId="9">
    <w:nsid w:val="564EA205"/>
    <w:multiLevelType w:val="singleLevel"/>
    <w:tmpl w:val="564EA205"/>
    <w:lvl w:ilvl="0">
      <w:start w:val="1"/>
      <w:numFmt w:val="upperLetter"/>
      <w:suff w:val="nothing"/>
      <w:lvlText w:val="%1."/>
      <w:lvlJc w:val="left"/>
    </w:lvl>
  </w:abstractNum>
  <w:abstractNum w:abstractNumId="10">
    <w:nsid w:val="564EA212"/>
    <w:multiLevelType w:val="singleLevel"/>
    <w:tmpl w:val="564EA212"/>
    <w:lvl w:ilvl="0">
      <w:start w:val="9"/>
      <w:numFmt w:val="decimal"/>
      <w:suff w:val="nothing"/>
      <w:lvlText w:val="%1."/>
      <w:lvlJc w:val="left"/>
    </w:lvl>
  </w:abstractNum>
  <w:abstractNum w:abstractNumId="11">
    <w:nsid w:val="564EA221"/>
    <w:multiLevelType w:val="singleLevel"/>
    <w:tmpl w:val="564EA221"/>
    <w:lvl w:ilvl="0">
      <w:start w:val="1"/>
      <w:numFmt w:val="upperLetter"/>
      <w:suff w:val="space"/>
      <w:lvlText w:val="%1."/>
      <w:lvlJc w:val="left"/>
    </w:lvl>
  </w:abstractNum>
  <w:abstractNum w:abstractNumId="12">
    <w:nsid w:val="564EA22F"/>
    <w:multiLevelType w:val="singleLevel"/>
    <w:tmpl w:val="564EA22F"/>
    <w:lvl w:ilvl="0">
      <w:start w:val="10"/>
      <w:numFmt w:val="decimal"/>
      <w:suff w:val="nothing"/>
      <w:lvlText w:val="%1."/>
      <w:lvlJc w:val="left"/>
    </w:lvl>
  </w:abstractNum>
  <w:abstractNum w:abstractNumId="13">
    <w:nsid w:val="564EA23D"/>
    <w:multiLevelType w:val="singleLevel"/>
    <w:tmpl w:val="564EA23D"/>
    <w:lvl w:ilvl="0">
      <w:start w:val="1"/>
      <w:numFmt w:val="upperLetter"/>
      <w:suff w:val="space"/>
      <w:lvlText w:val="%1."/>
      <w:lvlJc w:val="left"/>
    </w:lvl>
  </w:abstractNum>
  <w:abstractNum w:abstractNumId="14">
    <w:nsid w:val="564EA24A"/>
    <w:multiLevelType w:val="singleLevel"/>
    <w:tmpl w:val="564EA24A"/>
    <w:lvl w:ilvl="0">
      <w:start w:val="11"/>
      <w:numFmt w:val="decimal"/>
      <w:suff w:val="nothing"/>
      <w:lvlText w:val="%1."/>
      <w:lvlJc w:val="left"/>
    </w:lvl>
  </w:abstractNum>
  <w:abstractNum w:abstractNumId="15">
    <w:nsid w:val="564EA258"/>
    <w:multiLevelType w:val="singleLevel"/>
    <w:tmpl w:val="564EA258"/>
    <w:lvl w:ilvl="0">
      <w:start w:val="1"/>
      <w:numFmt w:val="upperLetter"/>
      <w:suff w:val="nothing"/>
      <w:lvlText w:val="%1."/>
      <w:lvlJc w:val="left"/>
    </w:lvl>
  </w:abstractNum>
  <w:abstractNum w:abstractNumId="16">
    <w:nsid w:val="564EA265"/>
    <w:multiLevelType w:val="singleLevel"/>
    <w:tmpl w:val="564EA265"/>
    <w:lvl w:ilvl="0">
      <w:start w:val="12"/>
      <w:numFmt w:val="decimal"/>
      <w:suff w:val="nothing"/>
      <w:lvlText w:val="%1."/>
      <w:lvlJc w:val="left"/>
    </w:lvl>
  </w:abstractNum>
  <w:abstractNum w:abstractNumId="17">
    <w:nsid w:val="564EA276"/>
    <w:multiLevelType w:val="singleLevel"/>
    <w:tmpl w:val="564EA276"/>
    <w:lvl w:ilvl="0">
      <w:start w:val="1"/>
      <w:numFmt w:val="upperLetter"/>
      <w:suff w:val="nothing"/>
      <w:lvlText w:val="%1."/>
      <w:lvlJc w:val="left"/>
    </w:lvl>
  </w:abstractNum>
  <w:abstractNum w:abstractNumId="18">
    <w:nsid w:val="564EA283"/>
    <w:multiLevelType w:val="singleLevel"/>
    <w:tmpl w:val="564EA283"/>
    <w:lvl w:ilvl="0">
      <w:start w:val="13"/>
      <w:numFmt w:val="decimal"/>
      <w:suff w:val="nothing"/>
      <w:lvlText w:val="%1."/>
      <w:lvlJc w:val="left"/>
    </w:lvl>
  </w:abstractNum>
  <w:abstractNum w:abstractNumId="19">
    <w:nsid w:val="564EA2A4"/>
    <w:multiLevelType w:val="singleLevel"/>
    <w:tmpl w:val="564EA2A4"/>
    <w:lvl w:ilvl="0">
      <w:start w:val="1"/>
      <w:numFmt w:val="upperLetter"/>
      <w:suff w:val="nothing"/>
      <w:lvlText w:val="%1."/>
      <w:lvlJc w:val="left"/>
    </w:lvl>
  </w:abstractNum>
  <w:abstractNum w:abstractNumId="20">
    <w:nsid w:val="564EA2B1"/>
    <w:multiLevelType w:val="singleLevel"/>
    <w:tmpl w:val="564EA2B1"/>
    <w:lvl w:ilvl="0">
      <w:start w:val="15"/>
      <w:numFmt w:val="decimal"/>
      <w:suff w:val="nothing"/>
      <w:lvlText w:val="%1."/>
      <w:lvlJc w:val="left"/>
    </w:lvl>
  </w:abstractNum>
  <w:abstractNum w:abstractNumId="21">
    <w:nsid w:val="564EA2BF"/>
    <w:multiLevelType w:val="singleLevel"/>
    <w:tmpl w:val="564EA2BF"/>
    <w:lvl w:ilvl="0">
      <w:start w:val="1"/>
      <w:numFmt w:val="upperLetter"/>
      <w:suff w:val="space"/>
      <w:lvlText w:val="%1."/>
      <w:lvlJc w:val="left"/>
    </w:lvl>
  </w:abstractNum>
  <w:abstractNum w:abstractNumId="22">
    <w:nsid w:val="564EA2CD"/>
    <w:multiLevelType w:val="singleLevel"/>
    <w:tmpl w:val="564EA2CD"/>
    <w:lvl w:ilvl="0">
      <w:start w:val="3"/>
      <w:numFmt w:val="chineseCounting"/>
      <w:suff w:val="nothing"/>
      <w:lvlText w:val="%1、"/>
      <w:lvlJc w:val="left"/>
    </w:lvl>
  </w:abstractNum>
  <w:abstractNum w:abstractNumId="23">
    <w:nsid w:val="564EA2E9"/>
    <w:multiLevelType w:val="singleLevel"/>
    <w:tmpl w:val="564EA2E9"/>
    <w:lvl w:ilvl="0">
      <w:start w:val="1"/>
      <w:numFmt w:val="decimal"/>
      <w:suff w:val="nothing"/>
      <w:lvlText w:val="%1."/>
      <w:lvlJc w:val="left"/>
    </w:lvl>
  </w:abstractNum>
  <w:abstractNum w:abstractNumId="24">
    <w:nsid w:val="564EA3F5"/>
    <w:multiLevelType w:val="singleLevel"/>
    <w:tmpl w:val="564EA3F5"/>
    <w:lvl w:ilvl="0">
      <w:start w:val="4"/>
      <w:numFmt w:val="chineseCounting"/>
      <w:suff w:val="nothing"/>
      <w:lvlText w:val="%1、"/>
      <w:lvlJc w:val="left"/>
    </w:lvl>
  </w:abstractNum>
  <w:abstractNum w:abstractNumId="25">
    <w:nsid w:val="564EA402"/>
    <w:multiLevelType w:val="singleLevel"/>
    <w:tmpl w:val="564EA402"/>
    <w:lvl w:ilvl="0">
      <w:start w:val="1"/>
      <w:numFmt w:val="decimal"/>
      <w:suff w:val="nothing"/>
      <w:lvlText w:val="%1."/>
      <w:lvlJc w:val="left"/>
    </w:lvl>
  </w:abstractNum>
  <w:abstractNum w:abstractNumId="26">
    <w:nsid w:val="564EA7F3"/>
    <w:multiLevelType w:val="singleLevel"/>
    <w:tmpl w:val="564EA7F3"/>
    <w:lvl w:ilvl="0">
      <w:start w:val="5"/>
      <w:numFmt w:val="decimal"/>
      <w:suff w:val="nothing"/>
      <w:lvlText w:val="%1."/>
      <w:lvlJc w:val="left"/>
    </w:lvl>
  </w:abstractNum>
  <w:abstractNum w:abstractNumId="27">
    <w:nsid w:val="564EA872"/>
    <w:multiLevelType w:val="singleLevel"/>
    <w:tmpl w:val="564EA872"/>
    <w:lvl w:ilvl="0">
      <w:start w:val="1"/>
      <w:numFmt w:val="decimal"/>
      <w:suff w:val="nothing"/>
      <w:lvlText w:val="%1."/>
      <w:lvlJc w:val="left"/>
    </w:lvl>
  </w:abstractNum>
  <w:abstractNum w:abstractNumId="28">
    <w:nsid w:val="564EA88C"/>
    <w:multiLevelType w:val="singleLevel"/>
    <w:tmpl w:val="564EA88C"/>
    <w:lvl w:ilvl="0">
      <w:start w:val="3"/>
      <w:numFmt w:val="chineseCounting"/>
      <w:suff w:val="nothing"/>
      <w:lvlText w:val="%1、"/>
      <w:lvlJc w:val="left"/>
    </w:lvl>
  </w:abstractNum>
  <w:abstractNum w:abstractNumId="29">
    <w:nsid w:val="564EA89A"/>
    <w:multiLevelType w:val="singleLevel"/>
    <w:tmpl w:val="564EA89A"/>
    <w:lvl w:ilvl="0">
      <w:start w:val="1"/>
      <w:numFmt w:val="decimal"/>
      <w:suff w:val="nothing"/>
      <w:lvlText w:val="%1."/>
      <w:lvlJc w:val="left"/>
    </w:lvl>
  </w:abstractNum>
  <w:abstractNum w:abstractNumId="30">
    <w:nsid w:val="564EA8B0"/>
    <w:multiLevelType w:val="singleLevel"/>
    <w:tmpl w:val="564EA8B0"/>
    <w:lvl w:ilvl="0">
      <w:start w:val="5"/>
      <w:numFmt w:val="decimal"/>
      <w:suff w:val="nothing"/>
      <w:lvlText w:val="%1."/>
      <w:lvlJc w:val="left"/>
    </w:lvl>
  </w:abstractNum>
  <w:abstractNum w:abstractNumId="31">
    <w:nsid w:val="564EA8C7"/>
    <w:multiLevelType w:val="singleLevel"/>
    <w:tmpl w:val="564EA8C7"/>
    <w:lvl w:ilvl="0">
      <w:start w:val="4"/>
      <w:numFmt w:val="chineseCounting"/>
      <w:suff w:val="nothing"/>
      <w:lvlText w:val="%1、"/>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26"/>
  </w:num>
  <w:num w:numId="9">
    <w:abstractNumId w:val="7"/>
  </w:num>
  <w:num w:numId="10">
    <w:abstractNumId w:val="8"/>
  </w:num>
  <w:num w:numId="11">
    <w:abstractNumId w:val="9"/>
  </w:num>
  <w:num w:numId="12">
    <w:abstractNumId w:val="10"/>
  </w:num>
  <w:num w:numId="13">
    <w:abstractNumId w:val="11"/>
  </w:num>
  <w:num w:numId="14">
    <w:abstractNumId w:val="12"/>
  </w:num>
  <w:num w:numId="15">
    <w:abstractNumId w:val="13"/>
  </w:num>
  <w:num w:numId="16">
    <w:abstractNumId w:val="14"/>
  </w:num>
  <w:num w:numId="17">
    <w:abstractNumId w:val="15"/>
  </w:num>
  <w:num w:numId="18">
    <w:abstractNumId w:val="16"/>
  </w:num>
  <w:num w:numId="19">
    <w:abstractNumId w:val="17"/>
  </w:num>
  <w:num w:numId="20">
    <w:abstractNumId w:val="18"/>
  </w:num>
  <w:num w:numId="21">
    <w:abstractNumId w:val="19"/>
  </w:num>
  <w:num w:numId="22">
    <w:abstractNumId w:val="20"/>
  </w:num>
  <w:num w:numId="23">
    <w:abstractNumId w:val="21"/>
  </w:num>
  <w:num w:numId="24">
    <w:abstractNumId w:val="22"/>
  </w:num>
  <w:num w:numId="25">
    <w:abstractNumId w:val="23"/>
  </w:num>
  <w:num w:numId="26">
    <w:abstractNumId w:val="24"/>
  </w:num>
  <w:num w:numId="27">
    <w:abstractNumId w:val="25"/>
  </w:num>
  <w:num w:numId="28">
    <w:abstractNumId w:val="27"/>
  </w:num>
  <w:num w:numId="29">
    <w:abstractNumId w:val="28"/>
  </w:num>
  <w:num w:numId="30">
    <w:abstractNumId w:val="29"/>
  </w:num>
  <w:num w:numId="31">
    <w:abstractNumId w:val="30"/>
  </w:num>
  <w:num w:numId="32">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4B9144C2"/>
    <w:rsid w:val="008C6882"/>
    <w:rsid w:val="00A06EF0"/>
    <w:rsid w:val="00DE1FDA"/>
    <w:rsid w:val="130C4FBD"/>
    <w:rsid w:val="2CC41611"/>
    <w:rsid w:val="31086704"/>
    <w:rsid w:val="39655D12"/>
    <w:rsid w:val="4B9144C2"/>
    <w:rsid w:val="58E164B5"/>
    <w:rsid w:val="6C5A1FF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06EF0"/>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A06EF0"/>
    <w:pPr>
      <w:tabs>
        <w:tab w:val="center" w:pos="4153"/>
        <w:tab w:val="right" w:pos="8306"/>
      </w:tabs>
      <w:snapToGrid w:val="0"/>
      <w:jc w:val="left"/>
    </w:pPr>
    <w:rPr>
      <w:sz w:val="18"/>
    </w:rPr>
  </w:style>
  <w:style w:type="paragraph" w:styleId="a4">
    <w:name w:val="header"/>
    <w:basedOn w:val="a"/>
    <w:qFormat/>
    <w:rsid w:val="00A06EF0"/>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445</Words>
  <Characters>2542</Characters>
  <Application>Microsoft Office Word</Application>
  <DocSecurity>0</DocSecurity>
  <Lines>21</Lines>
  <Paragraphs>5</Paragraphs>
  <ScaleCrop>false</ScaleCrop>
  <Company/>
  <LinksUpToDate>false</LinksUpToDate>
  <CharactersWithSpaces>2982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xiaoyu</dc:creator>
  <cp:lastModifiedBy>zhuoyue</cp:lastModifiedBy>
  <cp:revision>2</cp:revision>
  <dcterms:created xsi:type="dcterms:W3CDTF">2019-12-11T06:31:00Z</dcterms:created>
  <dcterms:modified xsi:type="dcterms:W3CDTF">2020-12-29T03:00:00Z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