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jc w:val="center"/>
        <w:rPr>
          <w:rFonts w:ascii="Times New Roman" w:hAnsi="Times New Roman" w:eastAsia="仿宋_GB2312" w:cs="Times New Roman"/>
          <w:b/>
          <w:bCs/>
          <w:sz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u w:val="single"/>
        </w:rPr>
        <w:t>乒乓球复习资料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一．填空题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 乒乓球的五条基本路线是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2. 体育锻炼的原则是自觉性原则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、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3. 列举三个预防中暑的措施：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4. 蛋白质的主要功能包括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 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二．选择题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1.在快速对攻中，击球时间应为：（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A、上升期    B、高点期   C、下降期        D、下降后期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2.近台击球，身体距离球台的位置不得少于：（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A、1米      B、70厘米   C、30-50厘米     D、60厘米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3. 比赛中， 甲还未站稳时，乙即把球发出，这时甲一面向裁判举手示意未准备好， 一面仓促 还击球落网，此球应判：（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A、甲未准备好， 重发球             B、乙得分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C、征求双方运动员意见后再判定      D、甲失分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4.乒乓球运动产生于十九世纪末的哪个国家：（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A、中国       B、日本        C、英国       D、法国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5.第一任国际乒联主席蒙塔谷先生是哪国人：（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A、德国       B、瑞典        C、法国       D、英国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6.第二十六届世界乒乓球锦标赛是于 1961 年 5 月在我国哪个城市举行的： 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A、北京      B、南京         C、天津       D、上海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7.乒乓球运动经历了几次工具改革： （      ）。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A、2 次      B、3 次         C、4 次       D、5次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8.击球动作结构的最后一项是： 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A、引拍      B、随势挥拍     C、选位       D、还原动作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9.下列那种情况被判失分：（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A、外界球进入赛场            B、灯光熄灭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C、运动员未能合法发球        D、运动员发球擦网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10.双打比赛中发球区为：（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A、左半区   B、右半区        C、中线       D、无限制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11.中国第一个取得世界乒乓球锦标赛男子单打冠军的是：（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A、徐寅生   B、容国团        C、蔡振华     D、李富荣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12.1961 年 26 届世乒赛哪位运动员使用了直拍削球打法，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“海底捞月”曾倾倒了众多球迷：（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A、林慧卿   B、郑敏之        C、张燮林     D、庄则栋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13.国际乒联关于发球时抛球的规定，垂直向上抛起的高度不得少于多少厘米：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A、16       B、17            C、18         D、19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14.乒乓球正式比赛用球的直径为 毫米，重量为 克。（      ）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A、直径为 38 毫米，重为 2.5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B、直径为 38 毫米，重为 2.7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C、直径为 40 毫米，重为 2.8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D、直径为 40 毫米，重为 2.7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15.下列哪些情况不属于合法击球：（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A、球从球网装置上方越过            B、球从球网装置侧面绕过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C、球从球网网柱和夹钳的底下穿过    D、球从球网装置下方穿过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三、判断题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 正手攻球时，吊腕或翘腕都不会影响击球的质量。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2.球台的端线，包括其两端的延长线。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3.发球时球向上抛起时可击球。（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4.未握着球拍的手叫做不执拍手。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5.乒乓球拍两面的颜色，一面为红色，另一面为黑色。（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6.反手推挡时，拍面前倾角度应大于 90 度时球才不会出界。（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7.速度在乒乓球运动中具有十分重要的地位。（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8.世界乒乓球技术将朝着把速度和旋转结合的更好的方向发展。（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9.球拍角度是拍面与台面所形成的角度。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10.反手搓球时，拍形应大于 90 度，触球中下部，击球下降期。（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11.推挡击球时间应该是在下降前期。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12.乒乓球运动经历了 4 次工具改革。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13.球处于比赛状态的一段时间叫做一个“回合” 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14.乒乓球运动产生于 17 世纪末的英国。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15.根据对方击球瞬间球拍触球的部位来判断球的旋转性质。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四． 简答题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1． 为什么说体育锻炼可以培养适应社会需要价值观？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2． 如何快速消除体育锻炼之后的疲劳？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3． 青年人中哪几类疾病患者不易参加体育锻炼？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4． 合理营养的原则？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五．论述题</w:t>
      </w:r>
      <w:bookmarkStart w:id="0" w:name="_GoBack"/>
      <w:bookmarkEnd w:id="0"/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1. 结合自己所选体育项目，试述为什么说体育锻炼可以培养良好的人际关系能力？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2．通过对乒乓球专项的学习，谈谈你对乒乓球运动的认识？（技术、战术、比赛） </w:t>
      </w: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jc w:val="center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乒乓球复习资料答案</w:t>
      </w:r>
    </w:p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一、填空填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 w:val="30"/>
          <w:szCs w:val="30"/>
        </w:rPr>
        <w:t>1</w:t>
      </w:r>
      <w:r>
        <w:rPr>
          <w:rFonts w:hint="eastAsia" w:ascii="Helvetica" w:hAnsi="Helvetica" w:eastAsia="Helvetica" w:cs="Helvetica"/>
          <w:color w:val="000000"/>
          <w:kern w:val="0"/>
          <w:sz w:val="30"/>
          <w:szCs w:val="30"/>
        </w:rPr>
        <w:t>、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左方斜线 、左方直线 、右方斜线 、右方直线 、中路直线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2.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自觉性原则 、循序渐进原则 、持之以恒原则 、 全面型原则 、 针对性原则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3.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列举三个预防中暑的措施：避免直晒、服装轻薄、及时补充含盐饮料。 </w:t>
      </w:r>
    </w:p>
    <w:p>
      <w:pPr>
        <w:widowControl/>
        <w:jc w:val="left"/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4.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蛋白质的主要功能包括 供给机体热量、 维护神经系统、 调节体液平衡、 构成细胞组织 、 控制遗传信息、 参与凝血过程 、调节生理功能。 </w:t>
      </w:r>
    </w:p>
    <w:p>
      <w:pPr>
        <w:widowControl/>
        <w:jc w:val="left"/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</w:pPr>
    </w:p>
    <w:p>
      <w:pPr>
        <w:widowControl/>
        <w:jc w:val="left"/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Cs w:val="21"/>
        </w:rPr>
      </w:pPr>
      <w:r>
        <w:rPr>
          <w:rFonts w:hint="eastAsia" w:ascii="STSongStd-Light-Acro" w:hAnsi="STSongStd-Light-Acro" w:eastAsia="STSongStd-Light-Acro" w:cs="STSongStd-Light-Acro"/>
          <w:b/>
          <w:bCs/>
          <w:color w:val="000000"/>
          <w:kern w:val="0"/>
          <w:szCs w:val="21"/>
        </w:rPr>
        <w:t>二选择题</w:t>
      </w:r>
    </w:p>
    <w:p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A  C  C   C   D   6.A C D C B   </w:t>
      </w:r>
    </w:p>
    <w:p>
      <w:pPr>
        <w:widowControl/>
        <w:numPr>
          <w:ilvl w:val="0"/>
          <w:numId w:val="2"/>
        </w:numPr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B  C  A  D  D  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Cs w:val="21"/>
        </w:rPr>
      </w:pPr>
    </w:p>
    <w:p>
      <w:pPr>
        <w:widowControl/>
        <w:numPr>
          <w:ilvl w:val="0"/>
          <w:numId w:val="3"/>
        </w:numPr>
        <w:jc w:val="left"/>
        <w:rPr>
          <w:rFonts w:ascii="宋体" w:hAnsi="宋体" w:eastAsia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1"/>
        </w:rPr>
        <w:t>判断题</w:t>
      </w:r>
    </w:p>
    <w:p>
      <w:pPr>
        <w:widowControl/>
        <w:numPr>
          <w:ilvl w:val="0"/>
          <w:numId w:val="4"/>
        </w:numPr>
        <w:ind w:left="420" w:hanging="420" w:hangingChars="200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×  2.√  3.×  4.√   5.√ </w:t>
      </w:r>
      <w:r>
        <w:rPr>
          <w:rFonts w:hint="eastAsia" w:ascii="宋体" w:hAnsi="宋体" w:eastAsia="宋体" w:cs="宋体"/>
          <w:szCs w:val="21"/>
        </w:rPr>
        <w:t>6.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×  7.√  8.√  9.√  10.√   </w:t>
      </w:r>
    </w:p>
    <w:p>
      <w:pPr>
        <w:widowControl/>
        <w:ind w:left="-420" w:leftChars="-200"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11.×   12.√ 13.√   14.  ×  15.√   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/>
        </w:rPr>
        <w:t xml:space="preserve">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四． 简答题（共 </w:t>
      </w: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20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分，每题 </w:t>
      </w: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5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分）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． 为什么说体育锻炼可以培养适应社会需要价值观？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答：（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）体育锻炼促进人们和平共处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）体育锻炼处处体现自由和平等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）体育锻炼最能体现付出与收获的关系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）体育锻炼可以培养人们崇尚知识、崇尚人才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． 如何快速消除体育锻炼之后的疲劳？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答： </w:t>
      </w:r>
      <w:r>
        <w:rPr>
          <w:rFonts w:ascii="Helvetica" w:hAnsi="Helvetica" w:eastAsia="Helvetica" w:cs="Helvetica"/>
          <w:color w:val="000000"/>
          <w:kern w:val="0"/>
          <w:szCs w:val="21"/>
        </w:rPr>
        <w:t>1.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整理运动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2.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运动后采用相互按摩或自我按摩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3.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温水浴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4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补充足够的营养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5.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保证充足的睡眠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． 青年人中哪几类疾病患者不易参加体育锻炼？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答：（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）体温升高的疾病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）内脏疾病的急性期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）高血压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）具有出血倾向的疾病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． 合理营养的原则？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答：（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）合理的膳食调配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）合理的膳食制度</w:t>
      </w: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.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（</w:t>
      </w:r>
      <w:r>
        <w:rPr>
          <w:rFonts w:ascii="Helvetica" w:hAnsi="Helvetica" w:eastAsia="Helvetica" w:cs="Helvetica"/>
          <w:color w:val="000000"/>
          <w:kern w:val="0"/>
          <w:szCs w:val="21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）合理的烹调方法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五．论述题（共 </w:t>
      </w: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30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分，每题 </w:t>
      </w: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15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分）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 xml:space="preserve">1. 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结合自己所选体育项目，试述为什么说体育锻炼可以培养良好的人际关系能力？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答：体育锻炼可以提高人的沟通能力；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体育锻炼可以增强对身体语言的理解和使用能力；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体育锻炼可以改善自我意识水平、移情能力和社交技能。 </w:t>
      </w:r>
    </w:p>
    <w:p>
      <w:pPr>
        <w:widowControl/>
        <w:jc w:val="left"/>
        <w:rPr>
          <w:szCs w:val="21"/>
        </w:rPr>
      </w:pPr>
      <w:r>
        <w:rPr>
          <w:rFonts w:ascii="Helvetica" w:hAnsi="Helvetica" w:eastAsia="Helvetica" w:cs="Helvetica"/>
          <w:color w:val="000000"/>
          <w:kern w:val="0"/>
          <w:szCs w:val="21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．通过对乒乓球专项的学习，谈谈你对乒乓球运动的认识？（技术、战术、比赛）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评分原则：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优秀：结合自己专项课学习实际体验，从技术、战术或比赛任一角度进行了较深入的阐述，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语言流畅，观点鲜明，内容丰富，表述清晰；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良好：结合自己专项课学习实际体验，从技术、战术或比赛任一角度进行了较深入的阐述，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语言组织较合理，表达较清楚，有自己的观点；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中等： 结合自己专项课学习实际体验，从技术、战术或比赛任一角度进行了的阐述，语言组 织基本合理，能看出其表述的观点；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及格： 结合自己专项课学习实际体验较少，从技术、战术或比赛任一角度进行了的阐述，但 较为浅显，语言组织不够合理，但还能看出其基本观点；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 xml:space="preserve">不及格：基本没有结合自己专项课的学习体验，脱离从技术、战术或比赛的角度进行阐述， </w:t>
      </w:r>
    </w:p>
    <w:p>
      <w:pPr>
        <w:widowControl/>
        <w:jc w:val="left"/>
        <w:rPr>
          <w:szCs w:val="21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Cs w:val="21"/>
        </w:rPr>
        <w:t>语言组织较为混乱，观点不清晰</w:t>
      </w: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TSongStd-Light-Acr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t xml:space="preserve">第 </w:t>
                </w: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6</w:t>
                </w:r>
                <w:r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hint="eastAsia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492B8F"/>
    <w:multiLevelType w:val="singleLevel"/>
    <w:tmpl w:val="A1492B8F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BFBD04B"/>
    <w:multiLevelType w:val="singleLevel"/>
    <w:tmpl w:val="BBFBD0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9A570C8"/>
    <w:multiLevelType w:val="singleLevel"/>
    <w:tmpl w:val="D9A570C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07556C8"/>
    <w:multiLevelType w:val="singleLevel"/>
    <w:tmpl w:val="607556C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BC458A2"/>
    <w:rsid w:val="00135B5B"/>
    <w:rsid w:val="00570E49"/>
    <w:rsid w:val="006E46CB"/>
    <w:rsid w:val="227E22A0"/>
    <w:rsid w:val="4B5151DF"/>
    <w:rsid w:val="4BC458A2"/>
    <w:rsid w:val="4BDD65F7"/>
    <w:rsid w:val="568363A2"/>
    <w:rsid w:val="6EBA27DF"/>
    <w:rsid w:val="73E63FAD"/>
    <w:rsid w:val="77F6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555</Words>
  <Characters>3165</Characters>
  <Lines>26</Lines>
  <Paragraphs>7</Paragraphs>
  <TotalTime>1</TotalTime>
  <ScaleCrop>false</ScaleCrop>
  <LinksUpToDate>false</LinksUpToDate>
  <CharactersWithSpaces>3713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2020-12-18T08:26:00Z</dcterms:created>
  <dc:creator>萍</dc:creator>
  <cp:lastModifiedBy>育华教育叶燮燮</cp:lastModifiedBy>
  <dcterms:modified xsi:type="dcterms:W3CDTF">2020-12-19T07:57:05Z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