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b/>
          <w:szCs w:val="20"/>
          <w:u w:val="single"/>
        </w:rPr>
      </w:pPr>
      <w:r>
        <w:rPr>
          <w:rFonts w:hint="eastAsia"/>
          <w:b/>
          <w:szCs w:val="20"/>
          <w:u w:val="single"/>
        </w:rPr>
        <w:t>人体解剖学复习资料</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ascii="宋体" w:hAnsi="宋体"/>
          <w:b/>
          <w:bCs/>
        </w:rPr>
      </w:pPr>
      <w:r>
        <w:rPr>
          <w:rFonts w:hint="eastAsia" w:ascii="宋体" w:hAnsi="宋体"/>
          <w:b/>
          <w:bCs/>
          <w:sz w:val="24"/>
        </w:rPr>
        <w:t>一、名词解释</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szCs w:val="21"/>
        </w:rPr>
      </w:pPr>
      <w:r>
        <w:rPr>
          <w:rFonts w:hint="eastAsia" w:ascii="宋体" w:hAnsi="宋体"/>
          <w:szCs w:val="21"/>
        </w:rPr>
        <w:t>1.冠状面</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2.齿状线</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3.上呼吸道</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4.前尿道</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5.卵园窝</w:t>
      </w:r>
    </w:p>
    <w:p>
      <w:pPr>
        <w:numPr>
          <w:ilvl w:val="0"/>
          <w:numId w:val="0"/>
        </w:numPr>
        <w:ind w:leftChars="0"/>
        <w:rPr>
          <w:rFonts w:hint="eastAsia"/>
        </w:rPr>
      </w:pPr>
      <w:r>
        <w:rPr>
          <w:rFonts w:hint="eastAsia"/>
          <w:lang w:val="en-US" w:eastAsia="zh-CN"/>
        </w:rPr>
        <w:t>6、</w:t>
      </w:r>
      <w:r>
        <w:rPr>
          <w:rFonts w:hint="eastAsia"/>
        </w:rPr>
        <w:t>静脉角  </w:t>
      </w:r>
    </w:p>
    <w:p>
      <w:pPr>
        <w:numPr>
          <w:ilvl w:val="0"/>
          <w:numId w:val="0"/>
        </w:numPr>
        <w:ind w:leftChars="0"/>
        <w:rPr>
          <w:rFonts w:hint="eastAsia"/>
        </w:rPr>
      </w:pPr>
      <w:r>
        <w:rPr>
          <w:rFonts w:hint="eastAsia"/>
          <w:lang w:val="en-US" w:eastAsia="zh-CN"/>
        </w:rPr>
        <w:t>7、</w:t>
      </w:r>
      <w:r>
        <w:rPr>
          <w:rFonts w:hint="eastAsia"/>
        </w:rPr>
        <w:t>肋弓  </w:t>
      </w:r>
    </w:p>
    <w:p>
      <w:pPr>
        <w:numPr>
          <w:ilvl w:val="0"/>
          <w:numId w:val="0"/>
        </w:numPr>
        <w:ind w:leftChars="0"/>
        <w:rPr>
          <w:rFonts w:hint="eastAsia"/>
        </w:rPr>
      </w:pPr>
      <w:r>
        <w:rPr>
          <w:rFonts w:hint="eastAsia"/>
          <w:lang w:val="en-US" w:eastAsia="zh-CN"/>
        </w:rPr>
        <w:t>8、</w:t>
      </w:r>
      <w:r>
        <w:rPr>
          <w:rFonts w:hint="eastAsia"/>
        </w:rPr>
        <w:t>牙周组织  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jc w:val="left"/>
        <w:textAlignment w:val="auto"/>
        <w:rPr>
          <w:rFonts w:hint="eastAsia" w:ascii="宋体" w:hAnsi="宋体"/>
          <w:b/>
          <w:bCs/>
          <w:sz w:val="24"/>
        </w:rPr>
      </w:pPr>
      <w:r>
        <w:rPr>
          <w:rFonts w:hint="eastAsia" w:ascii="宋体" w:hAnsi="宋体"/>
          <w:b/>
          <w:bCs/>
          <w:sz w:val="24"/>
          <w:lang w:val="en-US" w:eastAsia="zh-CN"/>
        </w:rPr>
        <w:t>二、</w:t>
      </w:r>
      <w:r>
        <w:rPr>
          <w:rFonts w:hint="eastAsia" w:ascii="宋体" w:hAnsi="宋体"/>
          <w:b/>
          <w:bCs/>
          <w:sz w:val="24"/>
        </w:rPr>
        <w:t>填空题：</w:t>
      </w:r>
      <w:r>
        <w:rPr>
          <w:rFonts w:hint="eastAsia" w:ascii="宋体" w:hAnsi="宋体"/>
          <w:b/>
          <w:bCs/>
        </w:rPr>
        <w:t>（本大题共40空，每空0.5分，共20分）</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r>
        <w:rPr>
          <w:rFonts w:hint="eastAsia" w:ascii="宋体" w:hAnsi="宋体"/>
          <w:color w:val="000000"/>
          <w:szCs w:val="21"/>
        </w:rPr>
        <w:t>1.以器官本身为准，沿其长轴所做的切面为</w:t>
      </w:r>
      <w:r>
        <w:rPr>
          <w:rFonts w:hint="eastAsia" w:ascii="宋体" w:hAnsi="宋体"/>
          <w:color w:val="000000"/>
          <w:szCs w:val="21"/>
          <w:u w:val="single"/>
          <w:lang w:val="en-US" w:eastAsia="zh-CN"/>
        </w:rPr>
        <w:t xml:space="preserve">            </w:t>
      </w:r>
      <w:r>
        <w:rPr>
          <w:rFonts w:hint="eastAsia" w:ascii="宋体" w:hAnsi="宋体"/>
          <w:color w:val="000000"/>
          <w:szCs w:val="21"/>
        </w:rPr>
        <w:t>与长轴垂直的切面为</w:t>
      </w:r>
      <w:r>
        <w:rPr>
          <w:rFonts w:hint="eastAsia" w:ascii="宋体" w:hAnsi="宋体"/>
          <w:color w:val="000000"/>
          <w:szCs w:val="21"/>
          <w:u w:val="single"/>
          <w:lang w:val="en-US" w:eastAsia="zh-CN"/>
        </w:rPr>
        <w:t xml:space="preserve">            </w:t>
      </w:r>
      <w:r>
        <w:rPr>
          <w:rFonts w:hint="eastAsia" w:ascii="宋体" w:hAnsi="宋体"/>
          <w:color w:val="000000"/>
          <w:szCs w:val="21"/>
        </w:rPr>
        <w:t>。</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r>
        <w:rPr>
          <w:rFonts w:hint="eastAsia" w:ascii="宋体" w:hAnsi="宋体"/>
          <w:color w:val="000000"/>
          <w:szCs w:val="21"/>
        </w:rPr>
        <w:t>2.运动系统包括</w:t>
      </w:r>
      <w:r>
        <w:rPr>
          <w:rFonts w:hint="eastAsia" w:ascii="宋体" w:hAnsi="宋体"/>
          <w:color w:val="000000"/>
          <w:szCs w:val="21"/>
          <w:u w:val="single"/>
          <w:lang w:val="en-US" w:eastAsia="zh-CN"/>
        </w:rPr>
        <w:t xml:space="preserve">               </w:t>
      </w:r>
      <w:r>
        <w:rPr>
          <w:rFonts w:hint="eastAsia" w:ascii="宋体" w:hAnsi="宋体"/>
          <w:color w:val="000000"/>
          <w:szCs w:val="21"/>
        </w:rPr>
        <w:t>、</w:t>
      </w:r>
      <w:r>
        <w:rPr>
          <w:rFonts w:hint="eastAsia" w:ascii="宋体" w:hAnsi="宋体"/>
          <w:color w:val="000000"/>
          <w:szCs w:val="21"/>
          <w:u w:val="single"/>
        </w:rPr>
        <w:t xml:space="preserve">           </w:t>
      </w:r>
      <w:r>
        <w:rPr>
          <w:rFonts w:hint="eastAsia" w:ascii="宋体" w:hAnsi="宋体"/>
          <w:color w:val="000000"/>
          <w:szCs w:val="21"/>
        </w:rPr>
        <w:t>和</w:t>
      </w:r>
      <w:r>
        <w:rPr>
          <w:rFonts w:hint="eastAsia" w:ascii="宋体" w:hAnsi="宋体"/>
          <w:color w:val="000000"/>
          <w:szCs w:val="21"/>
          <w:u w:val="single"/>
          <w:lang w:val="en-US" w:eastAsia="zh-CN"/>
        </w:rPr>
        <w:t xml:space="preserve">               </w:t>
      </w:r>
      <w:r>
        <w:rPr>
          <w:rFonts w:hint="eastAsia" w:ascii="宋体" w:hAnsi="宋体"/>
          <w:color w:val="000000"/>
          <w:szCs w:val="21"/>
        </w:rPr>
        <w:t>三部分。</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r>
        <w:rPr>
          <w:rFonts w:hint="eastAsia" w:ascii="宋体" w:hAnsi="宋体"/>
          <w:color w:val="000000"/>
          <w:szCs w:val="21"/>
        </w:rPr>
        <w:t>3.咽自上而下分为</w:t>
      </w:r>
      <w:r>
        <w:rPr>
          <w:rFonts w:hint="eastAsia" w:ascii="宋体" w:hAnsi="宋体"/>
          <w:color w:val="000000"/>
          <w:szCs w:val="21"/>
          <w:u w:val="single"/>
          <w:lang w:val="en-US" w:eastAsia="zh-CN"/>
        </w:rPr>
        <w:t xml:space="preserve">           </w:t>
      </w:r>
      <w:r>
        <w:rPr>
          <w:rFonts w:hint="eastAsia" w:ascii="宋体" w:hAnsi="宋体"/>
          <w:color w:val="000000"/>
          <w:szCs w:val="21"/>
        </w:rPr>
        <w:t>、</w:t>
      </w:r>
      <w:r>
        <w:rPr>
          <w:rFonts w:hint="eastAsia" w:ascii="宋体" w:hAnsi="宋体"/>
          <w:color w:val="000000"/>
          <w:szCs w:val="21"/>
          <w:u w:val="single"/>
          <w:lang w:val="en-US" w:eastAsia="zh-CN"/>
        </w:rPr>
        <w:t xml:space="preserve">             </w:t>
      </w:r>
      <w:r>
        <w:rPr>
          <w:rFonts w:hint="eastAsia" w:ascii="宋体" w:hAnsi="宋体"/>
          <w:color w:val="000000"/>
          <w:szCs w:val="21"/>
        </w:rPr>
        <w:t>和</w:t>
      </w:r>
      <w:r>
        <w:rPr>
          <w:rFonts w:hint="eastAsia" w:ascii="宋体" w:hAnsi="宋体"/>
          <w:color w:val="000000"/>
          <w:szCs w:val="21"/>
          <w:u w:val="single"/>
        </w:rPr>
        <w:t>_________</w:t>
      </w:r>
      <w:r>
        <w:rPr>
          <w:rFonts w:hint="eastAsia" w:ascii="宋体" w:hAnsi="宋体"/>
          <w:color w:val="000000"/>
          <w:szCs w:val="21"/>
        </w:rPr>
        <w:t>三部分构成，它们分别经</w:t>
      </w:r>
      <w:r>
        <w:rPr>
          <w:rFonts w:hint="eastAsia" w:ascii="宋体" w:hAnsi="宋体"/>
          <w:color w:val="000000"/>
          <w:szCs w:val="21"/>
          <w:u w:val="single"/>
        </w:rPr>
        <w:t>_________</w:t>
      </w:r>
      <w:r>
        <w:rPr>
          <w:rFonts w:hint="eastAsia" w:ascii="宋体" w:hAnsi="宋体"/>
          <w:color w:val="000000"/>
          <w:szCs w:val="21"/>
        </w:rPr>
        <w:t>与鼻腔相通，经</w:t>
      </w:r>
      <w:r>
        <w:rPr>
          <w:rFonts w:hint="eastAsia" w:ascii="宋体" w:hAnsi="宋体"/>
          <w:color w:val="000000"/>
          <w:szCs w:val="21"/>
          <w:u w:val="single"/>
          <w:lang w:val="en-US" w:eastAsia="zh-CN"/>
        </w:rPr>
        <w:t xml:space="preserve">           </w:t>
      </w:r>
      <w:r>
        <w:rPr>
          <w:rFonts w:hint="eastAsia" w:ascii="宋体" w:hAnsi="宋体"/>
          <w:color w:val="000000"/>
          <w:szCs w:val="21"/>
        </w:rPr>
        <w:t>与鼓室相通，经</w:t>
      </w:r>
      <w:r>
        <w:rPr>
          <w:rFonts w:hint="eastAsia" w:ascii="宋体" w:hAnsi="宋体"/>
          <w:color w:val="000000"/>
          <w:szCs w:val="21"/>
          <w:u w:val="single"/>
          <w:lang w:val="en-US" w:eastAsia="zh-CN"/>
        </w:rPr>
        <w:t xml:space="preserve">           </w:t>
      </w:r>
      <w:r>
        <w:rPr>
          <w:rFonts w:hint="eastAsia" w:ascii="宋体" w:hAnsi="宋体"/>
          <w:color w:val="000000"/>
          <w:szCs w:val="21"/>
        </w:rPr>
        <w:t>_与口腔相通，以</w:t>
      </w:r>
      <w:r>
        <w:rPr>
          <w:rFonts w:hint="eastAsia" w:ascii="宋体" w:hAnsi="宋体"/>
          <w:color w:val="000000"/>
          <w:szCs w:val="21"/>
          <w:u w:val="single"/>
          <w:lang w:val="en-US" w:eastAsia="zh-CN"/>
        </w:rPr>
        <w:t xml:space="preserve">           </w:t>
      </w:r>
      <w:r>
        <w:rPr>
          <w:rFonts w:hint="eastAsia" w:ascii="宋体" w:hAnsi="宋体"/>
          <w:color w:val="000000"/>
          <w:szCs w:val="21"/>
        </w:rPr>
        <w:t>与喉腔相通。</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r>
        <w:rPr>
          <w:rFonts w:hint="eastAsia" w:ascii="宋体" w:hAnsi="宋体"/>
          <w:color w:val="000000"/>
          <w:szCs w:val="21"/>
        </w:rPr>
        <w:t>4.呼吸系统由</w:t>
      </w:r>
      <w:r>
        <w:rPr>
          <w:rFonts w:hint="eastAsia" w:ascii="宋体" w:hAnsi="宋体"/>
          <w:color w:val="000000"/>
          <w:szCs w:val="21"/>
          <w:u w:val="single"/>
          <w:lang w:val="en-US" w:eastAsia="zh-CN"/>
        </w:rPr>
        <w:t xml:space="preserve">                     </w:t>
      </w:r>
      <w:r>
        <w:rPr>
          <w:rFonts w:hint="eastAsia" w:ascii="宋体" w:hAnsi="宋体"/>
          <w:color w:val="000000"/>
          <w:szCs w:val="21"/>
        </w:rPr>
        <w:t>和</w:t>
      </w:r>
      <w:r>
        <w:rPr>
          <w:rFonts w:hint="eastAsia" w:ascii="宋体" w:hAnsi="宋体"/>
          <w:color w:val="000000"/>
          <w:szCs w:val="21"/>
          <w:u w:val="single"/>
          <w:lang w:val="en-US" w:eastAsia="zh-CN"/>
        </w:rPr>
        <w:t xml:space="preserve">               </w:t>
      </w:r>
      <w:r>
        <w:rPr>
          <w:rFonts w:hint="eastAsia" w:ascii="宋体" w:hAnsi="宋体"/>
          <w:color w:val="000000"/>
          <w:szCs w:val="21"/>
        </w:rPr>
        <w:t>二部分组成</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r>
        <w:rPr>
          <w:rFonts w:hint="eastAsia" w:ascii="宋体" w:hAnsi="宋体"/>
          <w:color w:val="000000"/>
          <w:szCs w:val="21"/>
        </w:rPr>
        <w:t>5.</w:t>
      </w:r>
      <w:r>
        <w:rPr>
          <w:rFonts w:ascii="宋体" w:hAnsi="宋体"/>
          <w:color w:val="000000"/>
          <w:szCs w:val="21"/>
        </w:rPr>
        <w:t>肾的被膜由内向外依次为</w:t>
      </w:r>
      <w:r>
        <w:rPr>
          <w:rFonts w:hint="eastAsia" w:ascii="宋体" w:hAnsi="宋体"/>
          <w:color w:val="000000"/>
          <w:szCs w:val="21"/>
          <w:u w:val="single"/>
          <w:lang w:val="en-US" w:eastAsia="zh-CN"/>
        </w:rPr>
        <w:t xml:space="preserve">                     </w:t>
      </w:r>
      <w:r>
        <w:rPr>
          <w:rFonts w:ascii="宋体" w:hAnsi="宋体"/>
          <w:color w:val="000000"/>
          <w:szCs w:val="21"/>
        </w:rPr>
        <w:t>、</w:t>
      </w:r>
      <w:r>
        <w:rPr>
          <w:rFonts w:hint="eastAsia" w:ascii="宋体" w:hAnsi="宋体"/>
          <w:color w:val="000000"/>
          <w:szCs w:val="21"/>
          <w:u w:val="single"/>
          <w:lang w:val="en-US" w:eastAsia="zh-CN"/>
        </w:rPr>
        <w:t xml:space="preserve">                     </w:t>
      </w:r>
      <w:r>
        <w:rPr>
          <w:rFonts w:ascii="宋体" w:hAnsi="宋体"/>
          <w:color w:val="000000"/>
          <w:szCs w:val="21"/>
        </w:rPr>
        <w:t>、</w:t>
      </w:r>
      <w:r>
        <w:rPr>
          <w:rFonts w:hint="eastAsia" w:ascii="宋体" w:hAnsi="宋体"/>
          <w:color w:val="000000"/>
          <w:szCs w:val="21"/>
          <w:u w:val="single"/>
          <w:lang w:val="en-US" w:eastAsia="zh-CN"/>
        </w:rPr>
        <w:t xml:space="preserve">              </w:t>
      </w:r>
      <w:r>
        <w:rPr>
          <w:rFonts w:ascii="宋体" w:hAnsi="宋体"/>
          <w:color w:val="000000"/>
          <w:szCs w:val="21"/>
        </w:rPr>
        <w:t>。</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r>
        <w:rPr>
          <w:rFonts w:hint="eastAsia" w:ascii="宋体" w:hAnsi="宋体"/>
          <w:color w:val="000000"/>
          <w:szCs w:val="21"/>
        </w:rPr>
        <w:t>6.</w:t>
      </w:r>
      <w:r>
        <w:rPr>
          <w:rFonts w:ascii="宋体" w:hAnsi="宋体"/>
          <w:color w:val="000000"/>
          <w:szCs w:val="21"/>
        </w:rPr>
        <w:t>输精管按其走行分为4部分</w:t>
      </w:r>
      <w:r>
        <w:rPr>
          <w:rFonts w:hint="eastAsia" w:ascii="宋体" w:hAnsi="宋体"/>
          <w:color w:val="000000"/>
          <w:szCs w:val="21"/>
          <w:u w:val="single"/>
          <w:lang w:val="en-US" w:eastAsia="zh-CN"/>
        </w:rPr>
        <w:t xml:space="preserve">              </w:t>
      </w:r>
      <w:r>
        <w:rPr>
          <w:rFonts w:ascii="宋体" w:hAnsi="宋体"/>
          <w:color w:val="000000"/>
          <w:szCs w:val="21"/>
        </w:rPr>
        <w:t>、</w:t>
      </w:r>
      <w:r>
        <w:rPr>
          <w:rFonts w:hint="eastAsia" w:ascii="宋体" w:hAnsi="宋体"/>
          <w:color w:val="000000"/>
          <w:szCs w:val="21"/>
          <w:u w:val="single"/>
          <w:lang w:val="en-US" w:eastAsia="zh-CN"/>
        </w:rPr>
        <w:t xml:space="preserve">           </w:t>
      </w:r>
      <w:r>
        <w:rPr>
          <w:rFonts w:ascii="宋体" w:hAnsi="宋体"/>
          <w:color w:val="000000"/>
          <w:szCs w:val="21"/>
        </w:rPr>
        <w:t>、</w:t>
      </w:r>
      <w:r>
        <w:rPr>
          <w:rFonts w:hint="eastAsia" w:ascii="宋体" w:hAnsi="宋体"/>
          <w:color w:val="000000"/>
          <w:szCs w:val="21"/>
          <w:u w:val="single"/>
          <w:lang w:val="en-US" w:eastAsia="zh-CN"/>
        </w:rPr>
        <w:t xml:space="preserve">               </w:t>
      </w:r>
      <w:r>
        <w:rPr>
          <w:rFonts w:ascii="宋体" w:hAnsi="宋体"/>
          <w:color w:val="000000"/>
          <w:szCs w:val="21"/>
        </w:rPr>
        <w:t>、</w:t>
      </w:r>
      <w:r>
        <w:rPr>
          <w:rFonts w:hint="eastAsia" w:ascii="宋体" w:hAnsi="宋体"/>
          <w:color w:val="000000"/>
          <w:szCs w:val="21"/>
          <w:u w:val="single"/>
          <w:lang w:val="en-US" w:eastAsia="zh-CN"/>
        </w:rPr>
        <w:t xml:space="preserve">             </w:t>
      </w:r>
      <w:r>
        <w:rPr>
          <w:rFonts w:ascii="宋体" w:hAnsi="宋体"/>
          <w:color w:val="000000"/>
          <w:szCs w:val="21"/>
        </w:rPr>
        <w:t>。</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r>
        <w:rPr>
          <w:rFonts w:hint="eastAsia" w:ascii="宋体" w:hAnsi="宋体"/>
          <w:color w:val="000000"/>
          <w:szCs w:val="21"/>
        </w:rPr>
        <w:t>7.</w:t>
      </w:r>
      <w:r>
        <w:rPr>
          <w:rFonts w:ascii="宋体" w:hAnsi="宋体"/>
          <w:color w:val="000000"/>
          <w:szCs w:val="21"/>
        </w:rPr>
        <w:t>卵子的受精部位多数在</w:t>
      </w:r>
      <w:r>
        <w:rPr>
          <w:rFonts w:hint="eastAsia" w:ascii="宋体" w:hAnsi="宋体"/>
          <w:color w:val="000000"/>
          <w:szCs w:val="21"/>
          <w:u w:val="single"/>
          <w:lang w:val="en-US" w:eastAsia="zh-CN"/>
        </w:rPr>
        <w:t xml:space="preserve">                     </w:t>
      </w:r>
      <w:r>
        <w:rPr>
          <w:rFonts w:ascii="宋体" w:hAnsi="宋体"/>
          <w:color w:val="000000"/>
          <w:szCs w:val="21"/>
        </w:rPr>
        <w:t>，临床上识别输卵管的标志是</w:t>
      </w:r>
      <w:r>
        <w:rPr>
          <w:rFonts w:hint="eastAsia" w:ascii="宋体" w:hAnsi="宋体"/>
          <w:color w:val="000000"/>
          <w:szCs w:val="21"/>
          <w:u w:val="single"/>
          <w:lang w:val="en-US" w:eastAsia="zh-CN"/>
        </w:rPr>
        <w:t xml:space="preserve">             </w:t>
      </w:r>
      <w:r>
        <w:rPr>
          <w:rFonts w:ascii="宋体" w:hAnsi="宋体"/>
          <w:color w:val="000000"/>
          <w:szCs w:val="21"/>
        </w:rPr>
        <w:t>。</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r>
        <w:rPr>
          <w:rFonts w:hint="eastAsia" w:ascii="宋体" w:hAnsi="宋体"/>
          <w:color w:val="000000"/>
          <w:szCs w:val="21"/>
        </w:rPr>
        <w:t>8.</w:t>
      </w:r>
      <w:r>
        <w:rPr>
          <w:rFonts w:ascii="宋体" w:hAnsi="宋体"/>
          <w:color w:val="000000"/>
          <w:szCs w:val="21"/>
        </w:rPr>
        <w:t>女性腹膜腔最底处称</w:t>
      </w:r>
      <w:r>
        <w:rPr>
          <w:rFonts w:hint="eastAsia" w:ascii="宋体" w:hAnsi="宋体"/>
          <w:color w:val="000000"/>
          <w:szCs w:val="21"/>
          <w:u w:val="single"/>
        </w:rPr>
        <w:t xml:space="preserve">          </w:t>
      </w:r>
      <w:r>
        <w:rPr>
          <w:rFonts w:ascii="宋体" w:hAnsi="宋体"/>
          <w:color w:val="000000"/>
          <w:szCs w:val="21"/>
        </w:rPr>
        <w:t>，男性腹膜腔最底处称</w:t>
      </w:r>
      <w:r>
        <w:rPr>
          <w:rFonts w:hint="eastAsia" w:ascii="宋体" w:hAnsi="宋体"/>
          <w:color w:val="000000"/>
          <w:szCs w:val="21"/>
          <w:u w:val="single"/>
        </w:rPr>
        <w:t xml:space="preserve">             </w:t>
      </w:r>
      <w:r>
        <w:rPr>
          <w:rFonts w:ascii="宋体" w:hAnsi="宋体"/>
          <w:color w:val="000000"/>
          <w:szCs w:val="21"/>
        </w:rPr>
        <w:t>。</w:t>
      </w:r>
      <w:r>
        <w:rPr>
          <w:rFonts w:ascii="宋体" w:hAnsi="宋体"/>
          <w:color w:val="000000"/>
          <w:szCs w:val="21"/>
        </w:rPr>
        <w:br w:type="textWrapping"/>
      </w:r>
      <w:r>
        <w:rPr>
          <w:rFonts w:hint="eastAsia" w:ascii="宋体" w:hAnsi="宋体"/>
          <w:color w:val="000000"/>
          <w:szCs w:val="21"/>
        </w:rPr>
        <w:t>9.心位于胸腔内，约</w:t>
      </w:r>
      <w:r>
        <w:rPr>
          <w:rFonts w:ascii="宋体" w:hAnsi="宋体"/>
          <w:color w:val="000000"/>
          <w:szCs w:val="21"/>
        </w:rPr>
        <w:t>2/3位于前</w:t>
      </w:r>
      <w:r>
        <w:rPr>
          <w:rFonts w:hint="eastAsia" w:ascii="宋体" w:hAnsi="宋体"/>
          <w:color w:val="000000"/>
          <w:szCs w:val="21"/>
        </w:rPr>
        <w:t>正</w:t>
      </w:r>
      <w:r>
        <w:rPr>
          <w:rFonts w:ascii="宋体" w:hAnsi="宋体"/>
          <w:color w:val="000000"/>
          <w:szCs w:val="21"/>
        </w:rPr>
        <w:t>中线的</w:t>
      </w:r>
      <w:r>
        <w:rPr>
          <w:rFonts w:hint="eastAsia" w:ascii="宋体" w:hAnsi="宋体"/>
          <w:color w:val="000000"/>
          <w:szCs w:val="21"/>
          <w:u w:val="single"/>
          <w:lang w:val="en-US" w:eastAsia="zh-CN"/>
        </w:rPr>
        <w:t xml:space="preserve">                 </w:t>
      </w:r>
      <w:r>
        <w:rPr>
          <w:rFonts w:ascii="宋体" w:hAnsi="宋体"/>
          <w:color w:val="000000"/>
          <w:szCs w:val="21"/>
        </w:rPr>
        <w:t>，1/3在</w:t>
      </w:r>
      <w:r>
        <w:rPr>
          <w:rFonts w:hint="eastAsia" w:ascii="宋体" w:hAnsi="宋体"/>
          <w:color w:val="000000"/>
          <w:szCs w:val="21"/>
          <w:u w:val="single"/>
          <w:lang w:val="en-US" w:eastAsia="zh-CN"/>
        </w:rPr>
        <w:t xml:space="preserve">             </w:t>
      </w:r>
      <w:r>
        <w:rPr>
          <w:rFonts w:ascii="宋体" w:hAnsi="宋体"/>
          <w:color w:val="000000"/>
          <w:szCs w:val="21"/>
        </w:rPr>
        <w:t>。</w:t>
      </w:r>
      <w:r>
        <w:rPr>
          <w:rFonts w:ascii="宋体" w:hAnsi="宋体"/>
          <w:color w:val="000000"/>
          <w:szCs w:val="21"/>
        </w:rPr>
        <w:br w:type="textWrapping"/>
      </w:r>
      <w:r>
        <w:rPr>
          <w:rFonts w:hint="eastAsia" w:ascii="宋体" w:hAnsi="宋体"/>
          <w:color w:val="000000"/>
          <w:szCs w:val="21"/>
        </w:rPr>
        <w:t>10.</w:t>
      </w:r>
      <w:r>
        <w:rPr>
          <w:rFonts w:ascii="宋体" w:hAnsi="宋体"/>
          <w:color w:val="000000"/>
          <w:szCs w:val="21"/>
        </w:rPr>
        <w:t>腹主动脉不成对的脏支有</w:t>
      </w:r>
      <w:r>
        <w:rPr>
          <w:rFonts w:hint="eastAsia" w:ascii="宋体" w:hAnsi="宋体"/>
          <w:color w:val="000000"/>
          <w:szCs w:val="21"/>
          <w:u w:val="single"/>
          <w:lang w:val="en-US" w:eastAsia="zh-CN"/>
        </w:rPr>
        <w:t xml:space="preserve">               </w:t>
      </w:r>
      <w:r>
        <w:rPr>
          <w:rFonts w:hint="eastAsia" w:ascii="宋体" w:hAnsi="宋体"/>
          <w:color w:val="000000"/>
          <w:szCs w:val="21"/>
        </w:rPr>
        <w:t>、</w:t>
      </w:r>
      <w:r>
        <w:rPr>
          <w:rFonts w:hint="eastAsia" w:ascii="宋体" w:hAnsi="宋体"/>
          <w:color w:val="000000"/>
          <w:szCs w:val="21"/>
          <w:u w:val="single"/>
          <w:lang w:val="en-US" w:eastAsia="zh-CN"/>
        </w:rPr>
        <w:t xml:space="preserve">                </w:t>
      </w:r>
      <w:r>
        <w:rPr>
          <w:rFonts w:ascii="宋体" w:hAnsi="宋体"/>
          <w:color w:val="000000"/>
          <w:szCs w:val="21"/>
        </w:rPr>
        <w:t>和</w:t>
      </w:r>
      <w:r>
        <w:rPr>
          <w:rFonts w:hint="eastAsia" w:ascii="宋体" w:hAnsi="宋体"/>
          <w:color w:val="000000"/>
          <w:szCs w:val="21"/>
          <w:u w:val="single"/>
          <w:lang w:val="en-US" w:eastAsia="zh-CN"/>
        </w:rPr>
        <w:t xml:space="preserve">                </w:t>
      </w:r>
      <w:r>
        <w:rPr>
          <w:rFonts w:ascii="宋体" w:hAnsi="宋体"/>
          <w:color w:val="000000"/>
          <w:szCs w:val="21"/>
        </w:rPr>
        <w:t>。</w:t>
      </w:r>
      <w:r>
        <w:rPr>
          <w:rFonts w:ascii="宋体" w:hAnsi="宋体"/>
          <w:color w:val="000000"/>
          <w:szCs w:val="21"/>
        </w:rPr>
        <w:br w:type="textWrapping"/>
      </w:r>
      <w:r>
        <w:rPr>
          <w:rFonts w:hint="eastAsia" w:ascii="宋体" w:hAnsi="宋体"/>
          <w:color w:val="000000"/>
          <w:szCs w:val="21"/>
        </w:rPr>
        <w:t>11.</w:t>
      </w:r>
      <w:r>
        <w:rPr>
          <w:rFonts w:ascii="宋体" w:hAnsi="宋体"/>
          <w:color w:val="000000"/>
          <w:szCs w:val="21"/>
        </w:rPr>
        <w:t>颈部最大的浅静脉是</w:t>
      </w:r>
      <w:r>
        <w:rPr>
          <w:rFonts w:hint="eastAsia" w:ascii="宋体" w:hAnsi="宋体"/>
          <w:color w:val="000000"/>
          <w:szCs w:val="21"/>
          <w:u w:val="single"/>
          <w:lang w:val="en-US" w:eastAsia="zh-CN"/>
        </w:rPr>
        <w:t xml:space="preserve">             </w:t>
      </w:r>
      <w:r>
        <w:rPr>
          <w:rFonts w:ascii="宋体" w:hAnsi="宋体"/>
          <w:color w:val="000000"/>
          <w:szCs w:val="21"/>
        </w:rPr>
        <w:t>。</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r>
        <w:rPr>
          <w:rFonts w:hint="eastAsia" w:ascii="宋体" w:hAnsi="宋体"/>
          <w:color w:val="000000"/>
          <w:szCs w:val="21"/>
        </w:rPr>
        <w:t>12.</w:t>
      </w:r>
      <w:r>
        <w:rPr>
          <w:rFonts w:ascii="宋体" w:hAnsi="宋体"/>
          <w:color w:val="000000"/>
          <w:szCs w:val="21"/>
        </w:rPr>
        <w:t>在视神经盘的颞侧有一黄色小区称</w:t>
      </w:r>
      <w:r>
        <w:rPr>
          <w:rFonts w:hint="eastAsia" w:ascii="宋体" w:hAnsi="宋体"/>
          <w:color w:val="000000"/>
          <w:szCs w:val="21"/>
          <w:u w:val="single"/>
          <w:lang w:val="en-US" w:eastAsia="zh-CN"/>
        </w:rPr>
        <w:t xml:space="preserve">        </w:t>
      </w:r>
      <w:r>
        <w:rPr>
          <w:rFonts w:ascii="宋体" w:hAnsi="宋体"/>
          <w:color w:val="000000"/>
          <w:szCs w:val="21"/>
        </w:rPr>
        <w:t>其中央凹陷处叫</w:t>
      </w:r>
      <w:r>
        <w:rPr>
          <w:rFonts w:hint="eastAsia" w:ascii="宋体" w:hAnsi="宋体"/>
          <w:color w:val="000000"/>
          <w:szCs w:val="21"/>
          <w:u w:val="single"/>
          <w:lang w:val="en-US" w:eastAsia="zh-CN"/>
        </w:rPr>
        <w:t xml:space="preserve">        </w:t>
      </w:r>
      <w:r>
        <w:rPr>
          <w:rFonts w:ascii="宋体" w:hAnsi="宋体"/>
          <w:color w:val="000000"/>
          <w:szCs w:val="21"/>
        </w:rPr>
        <w:t>，是感光最敏锐的部位。</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ascii="宋体" w:hAnsi="宋体"/>
          <w:color w:val="000000"/>
          <w:szCs w:val="21"/>
        </w:rPr>
      </w:pPr>
      <w:r>
        <w:rPr>
          <w:rFonts w:hint="eastAsia" w:ascii="宋体" w:hAnsi="宋体"/>
          <w:color w:val="000000"/>
          <w:szCs w:val="21"/>
        </w:rPr>
        <w:t>13.</w:t>
      </w:r>
      <w:r>
        <w:rPr>
          <w:rFonts w:ascii="宋体" w:hAnsi="宋体"/>
          <w:color w:val="000000"/>
          <w:szCs w:val="21"/>
        </w:rPr>
        <w:t>神经系统由</w:t>
      </w:r>
      <w:r>
        <w:rPr>
          <w:rFonts w:hint="eastAsia" w:ascii="宋体" w:hAnsi="宋体"/>
          <w:color w:val="000000"/>
          <w:szCs w:val="21"/>
          <w:u w:val="single"/>
          <w:lang w:val="en-US" w:eastAsia="zh-CN"/>
        </w:rPr>
        <w:t xml:space="preserve">             </w:t>
      </w:r>
      <w:r>
        <w:rPr>
          <w:rFonts w:ascii="宋体" w:hAnsi="宋体"/>
          <w:color w:val="000000"/>
          <w:szCs w:val="21"/>
        </w:rPr>
        <w:t>和</w:t>
      </w:r>
      <w:r>
        <w:rPr>
          <w:rFonts w:hint="eastAsia" w:ascii="宋体" w:hAnsi="宋体"/>
          <w:color w:val="000000"/>
          <w:szCs w:val="21"/>
          <w:u w:val="single"/>
          <w:lang w:val="en-US" w:eastAsia="zh-CN"/>
        </w:rPr>
        <w:t xml:space="preserve">             </w:t>
      </w:r>
      <w:r>
        <w:rPr>
          <w:rFonts w:ascii="宋体" w:hAnsi="宋体"/>
          <w:color w:val="000000"/>
          <w:szCs w:val="21"/>
        </w:rPr>
        <w:t>两部分组成，前者包括</w:t>
      </w:r>
      <w:r>
        <w:rPr>
          <w:rFonts w:hint="eastAsia" w:ascii="宋体" w:hAnsi="宋体"/>
          <w:color w:val="000000"/>
          <w:szCs w:val="21"/>
          <w:u w:val="single"/>
          <w:lang w:val="en-US" w:eastAsia="zh-CN"/>
        </w:rPr>
        <w:t xml:space="preserve">          </w:t>
      </w:r>
      <w:r>
        <w:rPr>
          <w:rFonts w:ascii="宋体" w:hAnsi="宋体"/>
          <w:color w:val="000000"/>
          <w:szCs w:val="21"/>
        </w:rPr>
        <w:t>与</w:t>
      </w:r>
      <w:r>
        <w:rPr>
          <w:rFonts w:hint="eastAsia" w:ascii="宋体" w:hAnsi="宋体"/>
          <w:color w:val="000000"/>
          <w:szCs w:val="21"/>
          <w:u w:val="single"/>
          <w:lang w:val="en-US" w:eastAsia="zh-CN"/>
        </w:rPr>
        <w:t xml:space="preserve">         </w:t>
      </w:r>
      <w:r>
        <w:rPr>
          <w:rFonts w:ascii="宋体" w:hAnsi="宋体"/>
          <w:color w:val="000000"/>
          <w:szCs w:val="21"/>
        </w:rPr>
        <w:t>后者包括</w:t>
      </w:r>
      <w:r>
        <w:rPr>
          <w:rFonts w:hint="eastAsia" w:ascii="宋体" w:hAnsi="宋体"/>
          <w:color w:val="000000"/>
          <w:szCs w:val="21"/>
          <w:u w:val="single"/>
          <w:lang w:val="en-US" w:eastAsia="zh-CN"/>
        </w:rPr>
        <w:t xml:space="preserve">              </w:t>
      </w:r>
      <w:r>
        <w:rPr>
          <w:rFonts w:ascii="宋体" w:hAnsi="宋体"/>
          <w:color w:val="000000"/>
          <w:szCs w:val="21"/>
        </w:rPr>
        <w:t>，</w:t>
      </w:r>
      <w:r>
        <w:rPr>
          <w:rFonts w:hint="eastAsia" w:ascii="宋体" w:hAnsi="宋体"/>
          <w:color w:val="000000"/>
          <w:szCs w:val="21"/>
          <w:u w:val="single"/>
          <w:lang w:val="en-US" w:eastAsia="zh-CN"/>
        </w:rPr>
        <w:t xml:space="preserve">               </w:t>
      </w:r>
      <w:r>
        <w:rPr>
          <w:rFonts w:ascii="宋体" w:hAnsi="宋体"/>
          <w:color w:val="000000"/>
          <w:szCs w:val="21"/>
        </w:rPr>
        <w:t>，和</w:t>
      </w:r>
      <w:r>
        <w:rPr>
          <w:rFonts w:hint="eastAsia" w:ascii="宋体" w:hAnsi="宋体"/>
          <w:color w:val="000000"/>
          <w:szCs w:val="21"/>
          <w:u w:val="single"/>
          <w:lang w:val="en-US" w:eastAsia="zh-CN"/>
        </w:rPr>
        <w:t xml:space="preserve">                   </w:t>
      </w:r>
      <w:r>
        <w:rPr>
          <w:rFonts w:ascii="宋体" w:hAnsi="宋体"/>
          <w:color w:val="000000"/>
          <w:szCs w:val="21"/>
        </w:rPr>
        <w:t>。</w:t>
      </w:r>
    </w:p>
    <w:p>
      <w:pPr>
        <w:numPr>
          <w:ilvl w:val="0"/>
          <w:numId w:val="0"/>
        </w:numPr>
        <w:rPr>
          <w:rFonts w:hint="eastAsia"/>
        </w:rPr>
      </w:pPr>
      <w:r>
        <w:rPr>
          <w:rFonts w:hint="eastAsia"/>
          <w:lang w:val="en-US" w:eastAsia="zh-CN"/>
        </w:rPr>
        <w:t>14.</w:t>
      </w:r>
      <w:r>
        <w:rPr>
          <w:rFonts w:hint="eastAsia"/>
        </w:rPr>
        <w:t>小腿三头肌由________和________合成，该肌可上提________。 </w:t>
      </w:r>
    </w:p>
    <w:p>
      <w:pPr>
        <w:numPr>
          <w:ilvl w:val="0"/>
          <w:numId w:val="0"/>
        </w:numPr>
        <w:ind w:leftChars="0"/>
        <w:rPr>
          <w:rFonts w:hint="eastAsia"/>
        </w:rPr>
      </w:pPr>
      <w:r>
        <w:rPr>
          <w:rFonts w:hint="eastAsia"/>
          <w:lang w:val="en-US" w:eastAsia="zh-CN"/>
        </w:rPr>
        <w:t>15.</w:t>
      </w:r>
      <w:r>
        <w:rPr>
          <w:rFonts w:hint="eastAsia"/>
        </w:rPr>
        <w:t>临床上常把________到________的消化管称为上消化道。 </w:t>
      </w:r>
    </w:p>
    <w:p>
      <w:pPr>
        <w:numPr>
          <w:ilvl w:val="0"/>
          <w:numId w:val="0"/>
        </w:numPr>
        <w:ind w:leftChars="0"/>
        <w:rPr>
          <w:rFonts w:hint="eastAsia"/>
        </w:rPr>
      </w:pPr>
      <w:r>
        <w:rPr>
          <w:rFonts w:hint="eastAsia"/>
          <w:lang w:val="en-US" w:eastAsia="zh-CN"/>
        </w:rPr>
        <w:t>16.</w:t>
      </w:r>
      <w:r>
        <w:rPr>
          <w:rFonts w:hint="eastAsia"/>
        </w:rPr>
        <w:t xml:space="preserve">胆囊底的体表投影在________与_______交点的稍下方。  </w:t>
      </w:r>
    </w:p>
    <w:p>
      <w:pPr>
        <w:numPr>
          <w:ilvl w:val="0"/>
          <w:numId w:val="0"/>
        </w:numPr>
        <w:ind w:leftChars="0"/>
        <w:rPr>
          <w:rFonts w:hint="eastAsia"/>
        </w:rPr>
      </w:pPr>
      <w:r>
        <w:rPr>
          <w:rFonts w:hint="eastAsia"/>
          <w:lang w:val="en-US" w:eastAsia="zh-CN"/>
        </w:rPr>
        <w:t>17.</w:t>
      </w:r>
      <w:r>
        <w:rPr>
          <w:rFonts w:hint="eastAsia"/>
        </w:rPr>
        <w:t>盲肠和结肠的形态特点是具有________、________和________。</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ascii="宋体" w:hAnsi="宋体"/>
          <w:color w:val="000000"/>
          <w:szCs w:val="21"/>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tLeast"/>
        <w:textAlignment w:val="auto"/>
        <w:rPr>
          <w:rFonts w:hint="eastAsia"/>
          <w:b/>
          <w:bCs/>
        </w:rPr>
      </w:pPr>
      <w:r>
        <w:rPr>
          <w:rFonts w:hint="eastAsia"/>
          <w:b/>
          <w:bCs/>
        </w:rPr>
        <w:t>选择题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rPr>
      </w:pPr>
      <w:r>
        <w:rPr>
          <w:rFonts w:hint="eastAsia"/>
        </w:rPr>
        <w:t>1、分布于皮肤的表层和口腔、食管、肛门、阴道的内表面的是（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A、单层立方上皮    B、单层扁平上皮    C、单层柱状上皮    D、复层扁平上皮</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2、分布于呼吸道内表面的上皮是（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A、单层立方上皮    B、单层扁平上皮    C、单层柱状上皮   D、假复层纤毛柱状上皮</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3、细胞间质最少的是（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A、血液          B、单层扁平上皮    C、肌腱         D、骨组织</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4、分布于耳廓的是（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A、弹性软骨      B、透明软骨        C、骨           D、纤维软骨</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5、具有吞噬免疫功能的是（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A、肥大细胞      B、浆细胞          C、成纤维细胞   D、巨噬细胞</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6、平滑肌纤维（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 xml:space="preserve">A、有横纹，但不如骨骼肌明显         B、细胞核紧位于肌膜下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C、受意识的支配                     D、无横纹，不随意</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7、星形胶质细胞（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 xml:space="preserve">A、有吞噬功能                       B、形成神经纤维的髓鞘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C、形成中枢神经系统内神经纤维的髓鞘 D、是神经元和毛细血管之间物质交换的媒介</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8、面颅骨中无（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A、舌骨          B、下鼻甲骨       C、筛骨           D、梨骨</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9、颈椎的结构特点是（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A、有肋凹        B、有横突孔       C、棘突呈板状     D、棘突较长</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10、翼点是哪四骨的汇合点（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A、颞骨、蝶骨、顶骨、枕骨           B、颞骨、上颌骨、额骨、顶骨</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C、额骨、顶骨、颞骨、蝶骨           D、额骨、颞骨、顶骨、枕骨</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11、关于肩关节的说法中，何者错误（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A、由肱骨头和肩关节的关节盂构成     B、肱骨头大，关节盂浅而小</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C、关节腔内有肱三头肌长头腱通过     D、是人体最灵活的关节</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12、不属于胫骨的结构是（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lang w:val="en-US" w:eastAsia="zh-CN"/>
        </w:rPr>
      </w:pPr>
      <w:r>
        <w:rPr>
          <w:rFonts w:hint="eastAsia"/>
        </w:rPr>
        <w:t>A、胫骨粗隆      B、内侧髁         C、外侧髁        D、外踝</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13、单层柱状上皮分布于（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A、皮肤          B、胃肠道         C、口腔          D、膀胱</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14、韧性大、抗拉力强的纤维是（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A、弹性纤维      B、网状纤维       C、肌原纤维      D、胶原纤维</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15、弹性软骨分布于（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A、喉            B、耳廓及会厌      C、耻骨联合     D、气管及肋软骨</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16、下列哪个结构不属于关节的基本结构（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A、关节面       B、关节囊           C、关节唇        D、关节腔</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17、颈椎的特征是（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A、椎体大       B、棘突呈叠瓦状     C、有横突孔      D、棘突呈板状水平后伸</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18、喙突属于哪块骨上的结构（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A、肩胛骨       B、锁骨             C、肱骨          D、尺骨</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19、下列哪项不参与骨盆界限的构成（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A、骶岬         B、尺骨梳           C、髂嵴          D、弓状线</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20、关于肱三头肌的说法中，正确的是（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A、可伸肘关节    B、位于肩前部      C、起自肩峰      D、止于桡骨上端</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21、阑尾根部的体表投影是（       ）</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tLeast"/>
        <w:textAlignment w:val="auto"/>
        <w:rPr>
          <w:rFonts w:hint="eastAsia"/>
        </w:rPr>
      </w:pPr>
      <w:r>
        <w:rPr>
          <w:rFonts w:hint="eastAsia"/>
        </w:rPr>
        <w:t>脐与左髂前上棘连线的中、外1/3交点处</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tLeast"/>
        <w:textAlignment w:val="auto"/>
        <w:rPr>
          <w:rFonts w:hint="eastAsia"/>
        </w:rPr>
      </w:pPr>
      <w:r>
        <w:rPr>
          <w:rFonts w:hint="eastAsia"/>
        </w:rPr>
        <w:t>脐与右髂前上棘连线的中、内1/3交点处</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tLeast"/>
        <w:textAlignment w:val="auto"/>
        <w:rPr>
          <w:rFonts w:hint="eastAsia"/>
        </w:rPr>
      </w:pPr>
      <w:r>
        <w:rPr>
          <w:rFonts w:hint="eastAsia"/>
        </w:rPr>
        <w:t>脐与右髂前上棘连线的中、外1/3交点处</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tLeast"/>
        <w:textAlignment w:val="auto"/>
        <w:rPr>
          <w:rFonts w:hint="eastAsia"/>
        </w:rPr>
      </w:pPr>
      <w:r>
        <w:rPr>
          <w:rFonts w:hint="eastAsia"/>
        </w:rPr>
        <w:t>脐与左髂前上棘连线的中、内1/3交点处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22、大肠中无结肠袋、结肠带、肠脂垂三个特点的是（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A、盲肠         B、升结肠            C、横结肠        D、直肠</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23、食管第二狭窄位于（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 xml:space="preserve">A、与右主支气管交叉处              B、与左主支气管交叉处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C、与气管交叉处                    D、穿过膈肌处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24、下列哪个器官以下为下消化道（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A、胃           B、十二指肠           C、空肠          D、回肠</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lang w:val="en-US" w:eastAsia="zh-CN"/>
        </w:rPr>
        <w:t>25、</w:t>
      </w:r>
      <w:r>
        <w:rPr>
          <w:rFonts w:ascii="宋体" w:hAnsi="宋体"/>
          <w:color w:val="000000"/>
          <w:szCs w:val="21"/>
        </w:rPr>
        <w:t>属于足骨的是</w:t>
      </w:r>
      <w:r>
        <w:rPr>
          <w:rFonts w:hint="eastAsia" w:ascii="宋体" w:hAnsi="宋体"/>
          <w:color w:val="000000"/>
          <w:szCs w:val="21"/>
          <w:lang w:eastAsia="zh-CN"/>
        </w:rPr>
        <w:t>（</w:t>
      </w:r>
      <w:r>
        <w:rPr>
          <w:rFonts w:hint="eastAsia" w:ascii="宋体" w:hAnsi="宋体"/>
          <w:color w:val="000000"/>
          <w:szCs w:val="21"/>
          <w:lang w:val="en-US" w:eastAsia="zh-CN"/>
        </w:rPr>
        <w:t xml:space="preserve">       ）</w:t>
      </w:r>
      <w:r>
        <w:rPr>
          <w:rFonts w:hint="eastAsia" w:ascii="宋体" w:hAnsi="宋体"/>
          <w:color w:val="000000"/>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ascii="宋体" w:hAnsi="宋体"/>
          <w:color w:val="000000"/>
          <w:szCs w:val="21"/>
        </w:rPr>
        <w:t xml:space="preserve">A. </w:t>
      </w:r>
      <w:r>
        <w:rPr>
          <w:rFonts w:hint="eastAsia" w:ascii="宋体" w:hAnsi="宋体"/>
          <w:color w:val="000000"/>
          <w:szCs w:val="21"/>
        </w:rPr>
        <w:t>三角骨       </w:t>
      </w:r>
      <w:r>
        <w:rPr>
          <w:rFonts w:ascii="宋体" w:hAnsi="宋体"/>
          <w:color w:val="000000"/>
          <w:szCs w:val="21"/>
        </w:rPr>
        <w:t xml:space="preserve">   B.骰骨        C.月骨      D.大多角 骨 </w:t>
      </w:r>
      <w:r>
        <w:rPr>
          <w:rFonts w:hint="eastAsia" w:ascii="宋体" w:hAnsi="宋体"/>
          <w:color w:val="000000"/>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26、角切迹（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 xml:space="preserve">A、位于胃小弯的最低处               B、位于胃大弯的最低处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C、是胃体与幽门管的分界             D、是幽门窦与幽门管的分界</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27、有关消化管肌层的说法中，错误的是（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A、一般是两层    B、内层环行，外层纵行    C、两层之间有神经丛</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tLeast"/>
        <w:textAlignment w:val="auto"/>
        <w:rPr>
          <w:rFonts w:hint="eastAsia"/>
        </w:rPr>
      </w:pPr>
      <w:r>
        <w:rPr>
          <w:rFonts w:hint="eastAsia"/>
        </w:rPr>
        <w:t>口腔、咽、食管上1/3段和肛门外，其余各段均为骨骼肌</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28、胆汁由何处分泌（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A、胆囊         B、肝细胞             C、胰腺         D、胆囊管</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29、肝的基本结构单位是（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A、肝小叶       B、肝细胞             C、肝板         D、肝索</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rPr>
        <w:t>30大网膜连接（      ）和横结肠。</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tLeast"/>
        <w:textAlignment w:val="auto"/>
        <w:rPr>
          <w:rFonts w:hint="eastAsia"/>
        </w:rPr>
      </w:pPr>
      <w:r>
        <w:rPr>
          <w:rFonts w:hint="eastAsia"/>
        </w:rPr>
        <w:t>胃小弯       B、胃大弯             C、乙状结肠      D、肝</w:t>
      </w:r>
    </w:p>
    <w:p>
      <w:pPr>
        <w:numPr>
          <w:ilvl w:val="0"/>
          <w:numId w:val="0"/>
        </w:numPr>
        <w:rPr>
          <w:rFonts w:hint="eastAsia"/>
        </w:rPr>
      </w:pPr>
      <w:r>
        <w:rPr>
          <w:rFonts w:hint="eastAsia"/>
          <w:lang w:val="en-US" w:eastAsia="zh-CN"/>
        </w:rPr>
        <w:t>31.</w:t>
      </w:r>
      <w:r>
        <w:rPr>
          <w:rFonts w:hint="eastAsia"/>
        </w:rPr>
        <w:t>肱骨体后面中份有  （      ）</w:t>
      </w:r>
    </w:p>
    <w:p>
      <w:pPr>
        <w:numPr>
          <w:ilvl w:val="0"/>
          <w:numId w:val="5"/>
        </w:numPr>
        <w:rPr>
          <w:rFonts w:hint="eastAsia"/>
        </w:rPr>
      </w:pPr>
      <w:r>
        <w:rPr>
          <w:rFonts w:hint="eastAsia"/>
        </w:rPr>
        <w:t>尺神经沟 B．桡神经沟 C．大结节 D．小结节 E．鹰嘴窝</w:t>
      </w:r>
    </w:p>
    <w:p>
      <w:pPr>
        <w:numPr>
          <w:ilvl w:val="0"/>
          <w:numId w:val="0"/>
        </w:numPr>
        <w:rPr>
          <w:rFonts w:hint="eastAsia"/>
        </w:rPr>
      </w:pPr>
      <w:r>
        <w:rPr>
          <w:rFonts w:hint="eastAsia"/>
          <w:lang w:val="en-US" w:eastAsia="zh-CN"/>
        </w:rPr>
        <w:t>32.</w:t>
      </w:r>
      <w:r>
        <w:rPr>
          <w:rFonts w:hint="eastAsia"/>
        </w:rPr>
        <w:t>黄韧带连于两个相邻的 （      ）</w:t>
      </w:r>
    </w:p>
    <w:p>
      <w:pPr>
        <w:numPr>
          <w:ilvl w:val="0"/>
          <w:numId w:val="6"/>
        </w:numPr>
        <w:ind w:left="105" w:leftChars="0" w:firstLine="0" w:firstLineChars="0"/>
        <w:rPr>
          <w:rFonts w:hint="eastAsia"/>
        </w:rPr>
      </w:pPr>
      <w:r>
        <w:rPr>
          <w:rFonts w:hint="eastAsia"/>
        </w:rPr>
        <w:t>椎弓板之间 B．椎弓根之间 C．椎弓之间 D．棘突之间 E．椎体之间 </w:t>
      </w:r>
    </w:p>
    <w:p>
      <w:pPr>
        <w:numPr>
          <w:ilvl w:val="0"/>
          <w:numId w:val="0"/>
        </w:numPr>
        <w:ind w:leftChars="0"/>
        <w:rPr>
          <w:rFonts w:hint="eastAsia"/>
        </w:rPr>
      </w:pPr>
      <w:r>
        <w:rPr>
          <w:rFonts w:hint="eastAsia"/>
          <w:lang w:val="en-US" w:eastAsia="zh-CN"/>
        </w:rPr>
        <w:t>33.</w:t>
      </w:r>
      <w:r>
        <w:rPr>
          <w:rFonts w:hint="eastAsia"/>
        </w:rPr>
        <w:t>属于面颅骨的是  （      ）</w:t>
      </w:r>
    </w:p>
    <w:p>
      <w:pPr>
        <w:numPr>
          <w:ilvl w:val="0"/>
          <w:numId w:val="7"/>
        </w:numPr>
        <w:ind w:leftChars="0"/>
        <w:rPr>
          <w:rFonts w:hint="eastAsia"/>
        </w:rPr>
      </w:pPr>
      <w:r>
        <w:rPr>
          <w:rFonts w:hint="eastAsia"/>
        </w:rPr>
        <w:t>额骨 B．下鼻甲 C．蝶骨 D．颞骨 E．枕骨 </w:t>
      </w:r>
    </w:p>
    <w:p>
      <w:pPr>
        <w:numPr>
          <w:ilvl w:val="0"/>
          <w:numId w:val="0"/>
        </w:numPr>
        <w:ind w:leftChars="0"/>
        <w:rPr>
          <w:rFonts w:hint="eastAsia"/>
        </w:rPr>
      </w:pPr>
      <w:r>
        <w:rPr>
          <w:rFonts w:hint="eastAsia"/>
          <w:lang w:val="en-US" w:eastAsia="zh-CN"/>
        </w:rPr>
        <w:t>34、</w:t>
      </w:r>
      <w:r>
        <w:rPr>
          <w:rFonts w:hint="eastAsia"/>
        </w:rPr>
        <w:t>下列哪块肌参与大腿后伸  （      ）</w:t>
      </w:r>
    </w:p>
    <w:p>
      <w:pPr>
        <w:numPr>
          <w:ilvl w:val="0"/>
          <w:numId w:val="8"/>
        </w:numPr>
        <w:ind w:leftChars="0"/>
        <w:rPr>
          <w:rFonts w:hint="eastAsia"/>
        </w:rPr>
      </w:pPr>
      <w:r>
        <w:rPr>
          <w:rFonts w:hint="eastAsia"/>
        </w:rPr>
        <w:t>股四头肌 B．长收肌 C．大收肌 D．梨状肌 E．臀大肌 </w:t>
      </w:r>
    </w:p>
    <w:p>
      <w:pPr>
        <w:numPr>
          <w:ilvl w:val="0"/>
          <w:numId w:val="0"/>
        </w:numPr>
        <w:ind w:leftChars="0"/>
        <w:rPr>
          <w:rFonts w:hint="eastAsia"/>
        </w:rPr>
      </w:pPr>
      <w:r>
        <w:rPr>
          <w:rFonts w:hint="eastAsia"/>
          <w:lang w:val="en-US" w:eastAsia="zh-CN"/>
        </w:rPr>
        <w:t>35、</w:t>
      </w:r>
      <w:r>
        <w:rPr>
          <w:rFonts w:hint="eastAsia"/>
        </w:rPr>
        <w:t>属于腹膜外位器官的是  （      ）</w:t>
      </w:r>
    </w:p>
    <w:p>
      <w:pPr>
        <w:numPr>
          <w:ilvl w:val="0"/>
          <w:numId w:val="0"/>
        </w:numPr>
        <w:ind w:leftChars="0"/>
        <w:rPr>
          <w:rFonts w:hint="eastAsia"/>
          <w:lang w:val="en-US" w:eastAsia="zh-CN"/>
        </w:rPr>
      </w:pPr>
      <w:r>
        <w:rPr>
          <w:rFonts w:hint="eastAsia"/>
        </w:rPr>
        <w:t>A．胃 B．十二指肠水平部 C．肝 D．脾 E．胆囊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b/>
          <w:bCs/>
        </w:rPr>
      </w:pPr>
      <w:r>
        <w:rPr>
          <w:rFonts w:hint="eastAsia"/>
          <w:b/>
          <w:bCs/>
          <w:lang w:val="en-US" w:eastAsia="zh-CN"/>
        </w:rPr>
        <w:t>四、</w:t>
      </w:r>
      <w:r>
        <w:rPr>
          <w:rFonts w:hint="eastAsia"/>
          <w:b/>
          <w:bCs/>
        </w:rPr>
        <w:t>判断题</w:t>
      </w:r>
    </w:p>
    <w:p>
      <w:pPr>
        <w:keepNext w:val="0"/>
        <w:keepLines w:val="0"/>
        <w:pageBreakBefore w:val="0"/>
        <w:widowControl w:val="0"/>
        <w:numPr>
          <w:ilvl w:val="1"/>
          <w:numId w:val="9"/>
        </w:numPr>
        <w:kinsoku/>
        <w:wordWrap/>
        <w:overflowPunct/>
        <w:topLinePunct w:val="0"/>
        <w:autoSpaceDE/>
        <w:autoSpaceDN/>
        <w:bidi w:val="0"/>
        <w:adjustRightInd/>
        <w:snapToGrid/>
        <w:spacing w:line="240" w:lineRule="atLeast"/>
        <w:textAlignment w:val="auto"/>
        <w:rPr>
          <w:rFonts w:hint="eastAsia"/>
        </w:rPr>
      </w:pPr>
      <w:r>
        <w:rPr>
          <w:rFonts w:hint="eastAsia"/>
        </w:rPr>
        <w:t>失状切面必须是通过人体正中线，将人体分为左、右完全对称的两部分的纵切面。                         （        ）</w:t>
      </w:r>
    </w:p>
    <w:p>
      <w:pPr>
        <w:keepNext w:val="0"/>
        <w:keepLines w:val="0"/>
        <w:pageBreakBefore w:val="0"/>
        <w:widowControl w:val="0"/>
        <w:numPr>
          <w:ilvl w:val="1"/>
          <w:numId w:val="9"/>
        </w:numPr>
        <w:kinsoku/>
        <w:wordWrap/>
        <w:overflowPunct/>
        <w:topLinePunct w:val="0"/>
        <w:autoSpaceDE/>
        <w:autoSpaceDN/>
        <w:bidi w:val="0"/>
        <w:adjustRightInd/>
        <w:snapToGrid/>
        <w:spacing w:line="240" w:lineRule="atLeast"/>
        <w:textAlignment w:val="auto"/>
        <w:rPr>
          <w:rFonts w:hint="eastAsia"/>
        </w:rPr>
      </w:pPr>
      <w:r>
        <w:rPr>
          <w:rFonts w:hint="eastAsia"/>
        </w:rPr>
        <w:t>纤维软骨分布于会厌。                                          （       ）</w:t>
      </w:r>
    </w:p>
    <w:p>
      <w:pPr>
        <w:keepNext w:val="0"/>
        <w:keepLines w:val="0"/>
        <w:pageBreakBefore w:val="0"/>
        <w:widowControl w:val="0"/>
        <w:numPr>
          <w:ilvl w:val="1"/>
          <w:numId w:val="9"/>
        </w:numPr>
        <w:kinsoku/>
        <w:wordWrap/>
        <w:overflowPunct/>
        <w:topLinePunct w:val="0"/>
        <w:autoSpaceDE/>
        <w:autoSpaceDN/>
        <w:bidi w:val="0"/>
        <w:adjustRightInd/>
        <w:snapToGrid/>
        <w:spacing w:line="240" w:lineRule="atLeast"/>
        <w:textAlignment w:val="auto"/>
        <w:rPr>
          <w:rFonts w:hint="eastAsia"/>
        </w:rPr>
      </w:pPr>
      <w:r>
        <w:rPr>
          <w:rFonts w:hint="eastAsia"/>
        </w:rPr>
        <w:t>肌纤维的功能特点是可收缩。                                    （       ）</w:t>
      </w:r>
    </w:p>
    <w:p>
      <w:pPr>
        <w:keepNext w:val="0"/>
        <w:keepLines w:val="0"/>
        <w:pageBreakBefore w:val="0"/>
        <w:widowControl w:val="0"/>
        <w:numPr>
          <w:ilvl w:val="1"/>
          <w:numId w:val="9"/>
        </w:numPr>
        <w:kinsoku/>
        <w:wordWrap/>
        <w:overflowPunct/>
        <w:topLinePunct w:val="0"/>
        <w:autoSpaceDE/>
        <w:autoSpaceDN/>
        <w:bidi w:val="0"/>
        <w:adjustRightInd/>
        <w:snapToGrid/>
        <w:spacing w:line="240" w:lineRule="atLeast"/>
        <w:textAlignment w:val="auto"/>
        <w:rPr>
          <w:rFonts w:hint="eastAsia"/>
        </w:rPr>
      </w:pPr>
      <w:r>
        <w:rPr>
          <w:rFonts w:hint="eastAsia"/>
        </w:rPr>
        <w:t>神经元的细胞体内含有尼氏体。                                  （       ）</w:t>
      </w:r>
    </w:p>
    <w:p>
      <w:pPr>
        <w:keepNext w:val="0"/>
        <w:keepLines w:val="0"/>
        <w:pageBreakBefore w:val="0"/>
        <w:widowControl w:val="0"/>
        <w:numPr>
          <w:ilvl w:val="1"/>
          <w:numId w:val="9"/>
        </w:numPr>
        <w:kinsoku/>
        <w:wordWrap/>
        <w:overflowPunct/>
        <w:topLinePunct w:val="0"/>
        <w:autoSpaceDE/>
        <w:autoSpaceDN/>
        <w:bidi w:val="0"/>
        <w:adjustRightInd/>
        <w:snapToGrid/>
        <w:spacing w:line="240" w:lineRule="atLeast"/>
        <w:textAlignment w:val="auto"/>
        <w:rPr>
          <w:rFonts w:hint="eastAsia"/>
        </w:rPr>
      </w:pPr>
      <w:r>
        <w:rPr>
          <w:rFonts w:hint="eastAsia"/>
        </w:rPr>
        <w:t>变移上皮细胞的层数和细胞的形状能随器官容积的变化而发生相应的改变（     ）</w:t>
      </w:r>
    </w:p>
    <w:p>
      <w:pPr>
        <w:keepNext w:val="0"/>
        <w:keepLines w:val="0"/>
        <w:pageBreakBefore w:val="0"/>
        <w:widowControl w:val="0"/>
        <w:numPr>
          <w:ilvl w:val="1"/>
          <w:numId w:val="9"/>
        </w:numPr>
        <w:kinsoku/>
        <w:wordWrap/>
        <w:overflowPunct/>
        <w:topLinePunct w:val="0"/>
        <w:autoSpaceDE/>
        <w:autoSpaceDN/>
        <w:bidi w:val="0"/>
        <w:adjustRightInd/>
        <w:snapToGrid/>
        <w:spacing w:line="240" w:lineRule="atLeast"/>
        <w:textAlignment w:val="auto"/>
        <w:rPr>
          <w:rFonts w:hint="eastAsia"/>
        </w:rPr>
      </w:pPr>
      <w:r>
        <w:rPr>
          <w:rFonts w:hint="eastAsia"/>
        </w:rPr>
        <w:t>突触是神经冲动定向传导的重要结构。                            （       ）</w:t>
      </w:r>
    </w:p>
    <w:p>
      <w:pPr>
        <w:keepNext w:val="0"/>
        <w:keepLines w:val="0"/>
        <w:pageBreakBefore w:val="0"/>
        <w:widowControl w:val="0"/>
        <w:numPr>
          <w:ilvl w:val="1"/>
          <w:numId w:val="9"/>
        </w:numPr>
        <w:kinsoku/>
        <w:wordWrap/>
        <w:overflowPunct/>
        <w:topLinePunct w:val="0"/>
        <w:autoSpaceDE/>
        <w:autoSpaceDN/>
        <w:bidi w:val="0"/>
        <w:adjustRightInd/>
        <w:snapToGrid/>
        <w:spacing w:line="240" w:lineRule="atLeast"/>
        <w:textAlignment w:val="auto"/>
        <w:rPr>
          <w:rFonts w:hint="eastAsia"/>
        </w:rPr>
      </w:pPr>
      <w:r>
        <w:rPr>
          <w:rFonts w:hint="eastAsia"/>
        </w:rPr>
        <w:t>骨髓均有造血功能。                                            （       ）</w:t>
      </w:r>
    </w:p>
    <w:p>
      <w:pPr>
        <w:keepNext w:val="0"/>
        <w:keepLines w:val="0"/>
        <w:pageBreakBefore w:val="0"/>
        <w:widowControl w:val="0"/>
        <w:numPr>
          <w:ilvl w:val="1"/>
          <w:numId w:val="9"/>
        </w:numPr>
        <w:kinsoku/>
        <w:wordWrap/>
        <w:overflowPunct/>
        <w:topLinePunct w:val="0"/>
        <w:autoSpaceDE/>
        <w:autoSpaceDN/>
        <w:bidi w:val="0"/>
        <w:adjustRightInd/>
        <w:snapToGrid/>
        <w:spacing w:line="240" w:lineRule="atLeast"/>
        <w:textAlignment w:val="auto"/>
        <w:rPr>
          <w:rFonts w:hint="eastAsia"/>
        </w:rPr>
      </w:pPr>
      <w:r>
        <w:rPr>
          <w:rFonts w:hint="eastAsia"/>
        </w:rPr>
        <w:t>髂嵴最高点平对第四腰椎棘突。                                  （       ）</w:t>
      </w:r>
    </w:p>
    <w:p>
      <w:pPr>
        <w:keepNext w:val="0"/>
        <w:keepLines w:val="0"/>
        <w:pageBreakBefore w:val="0"/>
        <w:widowControl w:val="0"/>
        <w:numPr>
          <w:ilvl w:val="1"/>
          <w:numId w:val="9"/>
        </w:numPr>
        <w:kinsoku/>
        <w:wordWrap/>
        <w:overflowPunct/>
        <w:topLinePunct w:val="0"/>
        <w:autoSpaceDE/>
        <w:autoSpaceDN/>
        <w:bidi w:val="0"/>
        <w:adjustRightInd/>
        <w:snapToGrid/>
        <w:spacing w:line="240" w:lineRule="atLeast"/>
        <w:textAlignment w:val="auto"/>
        <w:rPr>
          <w:rFonts w:hint="eastAsia"/>
        </w:rPr>
      </w:pPr>
      <w:r>
        <w:rPr>
          <w:rFonts w:hint="eastAsia"/>
        </w:rPr>
        <w:t>胆总管是由肝总管和胆囊管在肝十二指肠韧带内汇合而成。           （       ）</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tLeast"/>
        <w:ind w:left="420"/>
        <w:textAlignment w:val="auto"/>
        <w:rPr>
          <w:rFonts w:hint="eastAsia"/>
        </w:rPr>
      </w:pPr>
      <w:r>
        <w:rPr>
          <w:rFonts w:hint="eastAsia"/>
        </w:rPr>
        <w:t>胸廓是由1块胸骨、10块肋骨和10块胸椎构成。                  （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b/>
          <w:bCs/>
        </w:rPr>
      </w:pPr>
      <w:r>
        <w:rPr>
          <w:rFonts w:hint="eastAsia"/>
          <w:b/>
          <w:bCs/>
          <w:lang w:val="en-US" w:eastAsia="zh-CN"/>
        </w:rPr>
        <w:t>五、</w:t>
      </w:r>
      <w:r>
        <w:rPr>
          <w:rFonts w:hint="eastAsia"/>
          <w:b/>
          <w:bCs/>
        </w:rPr>
        <w:t>简答题</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ascii="宋体" w:hAnsi="宋体"/>
          <w:color w:val="000000"/>
          <w:szCs w:val="21"/>
        </w:rPr>
      </w:pPr>
      <w:r>
        <w:rPr>
          <w:rFonts w:hint="eastAsia" w:ascii="宋体" w:hAnsi="宋体"/>
          <w:color w:val="000000"/>
          <w:szCs w:val="21"/>
        </w:rPr>
        <w:t>1</w:t>
      </w:r>
      <w:r>
        <w:rPr>
          <w:rFonts w:ascii="宋体" w:hAnsi="宋体"/>
          <w:color w:val="000000"/>
          <w:szCs w:val="21"/>
        </w:rPr>
        <w:t>.胸廓是怎样构成的？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ascii="宋体" w:hAnsi="宋体"/>
          <w:color w:val="000000"/>
          <w:szCs w:val="21"/>
        </w:rPr>
        <w:t>2.胃的形态分部如何？</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ascii="宋体" w:hAnsi="宋体"/>
          <w:color w:val="000000"/>
          <w:szCs w:val="21"/>
        </w:rPr>
        <w:t>3.喉腔分哪几部分？各部分是如何划分的？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 w:val="24"/>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 w:val="24"/>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4</w:t>
      </w:r>
      <w:r>
        <w:rPr>
          <w:rFonts w:ascii="宋体" w:hAnsi="宋体"/>
          <w:color w:val="000000"/>
          <w:szCs w:val="21"/>
        </w:rPr>
        <w:t>.描述心的体表投影。</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p>
    <w:p>
      <w:pPr>
        <w:numPr>
          <w:ilvl w:val="0"/>
          <w:numId w:val="0"/>
        </w:numPr>
        <w:rPr>
          <w:rFonts w:hint="eastAsia"/>
        </w:rPr>
      </w:pPr>
      <w:r>
        <w:rPr>
          <w:rFonts w:hint="eastAsia"/>
          <w:lang w:val="en-US" w:eastAsia="zh-CN"/>
        </w:rPr>
        <w:t>5、</w:t>
      </w:r>
      <w:r>
        <w:rPr>
          <w:rFonts w:hint="eastAsia"/>
        </w:rPr>
        <w:t>骨盆界线是怎样围成的？何谓大、小骨盆？</w:t>
      </w:r>
    </w:p>
    <w:p>
      <w:pPr>
        <w:numPr>
          <w:ilvl w:val="0"/>
          <w:numId w:val="0"/>
        </w:numPr>
        <w:ind w:leftChars="0"/>
        <w:rPr>
          <w:rFonts w:hint="eastAsia"/>
          <w:lang w:val="en-US" w:eastAsia="zh-CN"/>
        </w:rPr>
      </w:pPr>
    </w:p>
    <w:p>
      <w:pPr>
        <w:numPr>
          <w:ilvl w:val="0"/>
          <w:numId w:val="0"/>
        </w:numPr>
        <w:ind w:leftChars="0"/>
        <w:rPr>
          <w:rFonts w:hint="eastAsia"/>
        </w:rPr>
      </w:pPr>
      <w:r>
        <w:rPr>
          <w:rFonts w:hint="eastAsia"/>
          <w:lang w:val="en-US" w:eastAsia="zh-CN"/>
        </w:rPr>
        <w:t>6、</w:t>
      </w:r>
      <w:r>
        <w:rPr>
          <w:rFonts w:hint="eastAsia"/>
        </w:rPr>
        <w:t>食管的各狭窄分别位于何处，其中第3狭窄距中切牙的距离是多少？</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ascii="宋体" w:hAnsi="宋体"/>
          <w:b/>
          <w:bCs/>
          <w:color w:val="000000"/>
        </w:rPr>
      </w:pPr>
      <w:r>
        <w:rPr>
          <w:rFonts w:hint="eastAsia" w:ascii="宋体" w:hAnsi="宋体"/>
          <w:b/>
          <w:bCs/>
          <w:color w:val="000000"/>
          <w:sz w:val="24"/>
        </w:rPr>
        <w:t>六、论述题：</w:t>
      </w:r>
    </w:p>
    <w:p>
      <w:pPr>
        <w:keepNext w:val="0"/>
        <w:keepLines w:val="0"/>
        <w:pageBreakBefore w:val="0"/>
        <w:widowControl w:val="0"/>
        <w:kinsoku/>
        <w:wordWrap/>
        <w:overflowPunct/>
        <w:topLinePunct w:val="0"/>
        <w:autoSpaceDE/>
        <w:autoSpaceDN/>
        <w:bidi w:val="0"/>
        <w:adjustRightInd/>
        <w:snapToGrid/>
        <w:spacing w:line="240" w:lineRule="atLeast"/>
        <w:ind w:firstLine="630" w:firstLineChars="300"/>
        <w:textAlignment w:val="auto"/>
        <w:rPr>
          <w:rFonts w:hint="eastAsia"/>
        </w:rPr>
      </w:pPr>
      <w:r>
        <w:rPr>
          <w:rFonts w:hint="eastAsia" w:ascii="宋体" w:hAnsi="宋体"/>
          <w:color w:val="000000"/>
          <w:szCs w:val="21"/>
        </w:rPr>
        <w:t>试述</w:t>
      </w:r>
      <w:r>
        <w:rPr>
          <w:rFonts w:ascii="宋体" w:hAnsi="宋体"/>
          <w:color w:val="000000"/>
          <w:szCs w:val="21"/>
        </w:rPr>
        <w:t>体循环的循环途径？</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b/>
          <w:color w:val="000000"/>
          <w:sz w:val="32"/>
          <w:szCs w:val="32"/>
        </w:rPr>
      </w:pPr>
      <w:r>
        <w:rPr>
          <w:rFonts w:hint="eastAsia" w:ascii="宋体" w:hAnsi="宋体"/>
          <w:b/>
          <w:color w:val="000000"/>
          <w:sz w:val="32"/>
          <w:szCs w:val="32"/>
        </w:rPr>
        <w:t>人体解剖学复习资料</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rPr>
      </w:pPr>
      <w:r>
        <w:rPr>
          <w:rFonts w:hint="eastAsia" w:ascii="宋体" w:hAnsi="宋体"/>
          <w:sz w:val="24"/>
        </w:rPr>
        <w:t>一、名词解释：</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szCs w:val="21"/>
        </w:rPr>
      </w:pPr>
      <w:r>
        <w:rPr>
          <w:rFonts w:hint="eastAsia" w:ascii="宋体" w:hAnsi="宋体"/>
          <w:szCs w:val="21"/>
        </w:rPr>
        <w:t>1.冠状面</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szCs w:val="21"/>
        </w:rPr>
      </w:pPr>
      <w:r>
        <w:rPr>
          <w:rFonts w:ascii="宋体" w:hAnsi="宋体"/>
          <w:bCs/>
          <w:snapToGrid w:val="0"/>
          <w:kern w:val="0"/>
        </w:rPr>
        <w:t>是指左右方向，将人体分为前、后两部的纵切面。</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2、齿状线</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3、上呼吸道</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ascii="宋体" w:hAnsi="宋体"/>
          <w:snapToGrid w:val="0"/>
          <w:kern w:val="0"/>
          <w:szCs w:val="21"/>
        </w:rPr>
        <w:t>临床上把鼻、咽和喉称为上呼吸道。</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4、前尿道</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临床上将尿道海绵体部称为前尿道。</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ascii="宋体" w:hAnsi="宋体"/>
          <w:color w:val="000000"/>
          <w:szCs w:val="21"/>
        </w:rPr>
      </w:pPr>
      <w:r>
        <w:rPr>
          <w:rFonts w:hint="eastAsia" w:ascii="宋体" w:hAnsi="宋体"/>
          <w:color w:val="000000"/>
          <w:szCs w:val="21"/>
        </w:rPr>
        <w:t>5、卵园窝</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bCs/>
          <w:snapToGrid w:val="0"/>
          <w:kern w:val="0"/>
        </w:rPr>
      </w:pPr>
      <w:r>
        <w:rPr>
          <w:rFonts w:hint="eastAsia" w:ascii="宋体" w:hAnsi="宋体"/>
          <w:snapToGrid w:val="0"/>
          <w:kern w:val="0"/>
        </w:rPr>
        <w:t>是房间隔右侧下部的浅窝，是胎儿时期卵圆孔闭锁后的遗迹。</w:t>
      </w:r>
    </w:p>
    <w:p>
      <w:pPr>
        <w:numPr>
          <w:ilvl w:val="0"/>
          <w:numId w:val="0"/>
        </w:numPr>
        <w:ind w:leftChars="0"/>
        <w:rPr>
          <w:rFonts w:hint="eastAsia"/>
        </w:rPr>
      </w:pPr>
      <w:r>
        <w:rPr>
          <w:rFonts w:hint="eastAsia"/>
          <w:lang w:val="en-US" w:eastAsia="zh-CN"/>
        </w:rPr>
        <w:t>6.</w:t>
      </w:r>
      <w:r>
        <w:rPr>
          <w:rFonts w:hint="eastAsia"/>
        </w:rPr>
        <w:t xml:space="preserve">静脉角  在中枢神经系统内，起止、走行、功能相同或相似的N纤维  </w:t>
      </w:r>
    </w:p>
    <w:p>
      <w:pPr>
        <w:numPr>
          <w:ilvl w:val="0"/>
          <w:numId w:val="0"/>
        </w:numPr>
        <w:ind w:leftChars="0"/>
        <w:rPr>
          <w:rFonts w:hint="eastAsia"/>
        </w:rPr>
      </w:pPr>
      <w:r>
        <w:rPr>
          <w:rFonts w:hint="eastAsia"/>
          <w:lang w:val="en-US" w:eastAsia="zh-CN"/>
        </w:rPr>
        <w:t>7.</w:t>
      </w:r>
      <w:r>
        <w:rPr>
          <w:rFonts w:hint="eastAsia"/>
        </w:rPr>
        <w:t xml:space="preserve">肋弓  在胸锁关节后方，由颈内V和锁骨下V汇合成无名V所形成的夹角8---10肋借肋软骨与上位肋软骨相连形成  </w:t>
      </w:r>
    </w:p>
    <w:p>
      <w:pPr>
        <w:numPr>
          <w:ilvl w:val="0"/>
          <w:numId w:val="0"/>
        </w:numPr>
        <w:ind w:leftChars="0"/>
        <w:rPr>
          <w:rFonts w:hint="eastAsia"/>
        </w:rPr>
      </w:pPr>
      <w:r>
        <w:rPr>
          <w:rFonts w:hint="eastAsia"/>
          <w:lang w:val="en-US" w:eastAsia="zh-CN"/>
        </w:rPr>
        <w:t>8、</w:t>
      </w:r>
      <w:r>
        <w:rPr>
          <w:rFonts w:hint="eastAsia"/>
        </w:rPr>
        <w:t>牙周组织  牙周膜、牙槽骨和牙龈共同构成</w:t>
      </w:r>
    </w:p>
    <w:p>
      <w:pPr>
        <w:numPr>
          <w:ilvl w:val="0"/>
          <w:numId w:val="0"/>
        </w:numPr>
        <w:ind w:leftChars="0"/>
        <w:rPr>
          <w:rFonts w:hint="eastAsia"/>
        </w:rPr>
      </w:pPr>
    </w:p>
    <w:p>
      <w:pPr>
        <w:keepNext w:val="0"/>
        <w:keepLines w:val="0"/>
        <w:pageBreakBefore w:val="0"/>
        <w:widowControl w:val="0"/>
        <w:numPr>
          <w:ilvl w:val="0"/>
          <w:numId w:val="11"/>
        </w:numPr>
        <w:kinsoku/>
        <w:wordWrap/>
        <w:overflowPunct/>
        <w:topLinePunct w:val="0"/>
        <w:autoSpaceDE/>
        <w:autoSpaceDN/>
        <w:bidi w:val="0"/>
        <w:adjustRightInd/>
        <w:snapToGrid/>
        <w:spacing w:line="240" w:lineRule="atLeast"/>
        <w:jc w:val="left"/>
        <w:textAlignment w:val="auto"/>
        <w:rPr>
          <w:rFonts w:hint="eastAsia" w:ascii="宋体" w:hAnsi="宋体"/>
          <w:sz w:val="24"/>
        </w:rPr>
      </w:pPr>
      <w:r>
        <w:rPr>
          <w:rFonts w:hint="eastAsia" w:ascii="宋体" w:hAnsi="宋体"/>
          <w:sz w:val="24"/>
        </w:rPr>
        <w:t>填空题：</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1.矢状切面、横切面</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2.骨骼、骨连接、骨骼肌（可不按顺序）</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3.</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4.呼吸道、肺（可不按顺序）</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5.肾纤维囊、肾脂肪囊、肾筋膜</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6.睾丸部、精索部、腹股沟部、盆部（可不按顺序）</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7.壶腹部、伞</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8.直肠子宫陷凹、直肠膀胱陷凹</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9.左侧、右侧</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10.腹腔干、肠系膜上动脉、肠系膜下动脉（可不按顺序）</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11.</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12.黄斑、中央凹</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r>
        <w:rPr>
          <w:rFonts w:hint="eastAsia" w:ascii="宋体" w:hAnsi="宋体"/>
        </w:rPr>
        <w:t>13.中枢神经、周围神经、脑、脊髓、脊神经、脑神经、内脏神经</w:t>
      </w:r>
    </w:p>
    <w:p>
      <w:pPr>
        <w:numPr>
          <w:ilvl w:val="0"/>
          <w:numId w:val="0"/>
        </w:numPr>
        <w:rPr>
          <w:rFonts w:hint="eastAsia"/>
        </w:rPr>
      </w:pPr>
      <w:r>
        <w:rPr>
          <w:rFonts w:hint="eastAsia"/>
          <w:lang w:val="en-US" w:eastAsia="zh-CN"/>
        </w:rPr>
        <w:t>14.</w:t>
      </w:r>
      <w:r>
        <w:rPr>
          <w:rFonts w:hint="eastAsia"/>
        </w:rPr>
        <w:t>腓肠肌 比目鱼肌 足跟（1与2可颠倒） </w:t>
      </w:r>
    </w:p>
    <w:p>
      <w:pPr>
        <w:numPr>
          <w:ilvl w:val="0"/>
          <w:numId w:val="0"/>
        </w:numPr>
        <w:ind w:leftChars="0"/>
        <w:rPr>
          <w:rFonts w:hint="eastAsia"/>
        </w:rPr>
      </w:pPr>
      <w:r>
        <w:rPr>
          <w:rFonts w:hint="eastAsia"/>
          <w:lang w:val="en-US" w:eastAsia="zh-CN"/>
        </w:rPr>
        <w:t>15.</w:t>
      </w:r>
      <w:r>
        <w:rPr>
          <w:rFonts w:hint="eastAsia"/>
        </w:rPr>
        <w:t>口腔 十二指肠   </w:t>
      </w:r>
    </w:p>
    <w:p>
      <w:pPr>
        <w:numPr>
          <w:ilvl w:val="0"/>
          <w:numId w:val="0"/>
        </w:numPr>
        <w:ind w:leftChars="0"/>
        <w:rPr>
          <w:rFonts w:hint="eastAsia"/>
        </w:rPr>
      </w:pPr>
      <w:r>
        <w:rPr>
          <w:rFonts w:hint="eastAsia"/>
          <w:lang w:val="en-US" w:eastAsia="zh-CN"/>
        </w:rPr>
        <w:t>16.</w:t>
      </w:r>
      <w:r>
        <w:rPr>
          <w:rFonts w:hint="eastAsia"/>
        </w:rPr>
        <w:t xml:space="preserve">右锁骨中线 右肋弓  </w:t>
      </w:r>
    </w:p>
    <w:p>
      <w:pPr>
        <w:numPr>
          <w:ilvl w:val="0"/>
          <w:numId w:val="0"/>
        </w:numPr>
        <w:ind w:leftChars="0"/>
        <w:rPr>
          <w:rFonts w:hint="eastAsia"/>
        </w:rPr>
      </w:pPr>
      <w:r>
        <w:rPr>
          <w:rFonts w:hint="eastAsia"/>
          <w:lang w:val="en-US" w:eastAsia="zh-CN"/>
        </w:rPr>
        <w:t>17.</w:t>
      </w:r>
      <w:r>
        <w:rPr>
          <w:rFonts w:hint="eastAsia"/>
        </w:rPr>
        <w:t>结肠带 结肠袋 肠脂垂</w:t>
      </w:r>
    </w:p>
    <w:p>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b/>
          <w:bCs/>
        </w:rPr>
      </w:pPr>
      <w:r>
        <w:rPr>
          <w:rFonts w:hint="eastAsia"/>
          <w:b/>
          <w:bCs/>
          <w:lang w:val="en-US" w:eastAsia="zh-CN"/>
        </w:rPr>
        <w:t>三、</w:t>
      </w:r>
      <w:r>
        <w:rPr>
          <w:rFonts w:hint="eastAsia"/>
          <w:b/>
          <w:bCs/>
        </w:rPr>
        <w:t>选择题</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lang w:val="en-US" w:eastAsia="zh-CN"/>
        </w:rPr>
      </w:pPr>
      <w:r>
        <w:rPr>
          <w:rFonts w:hint="eastAsia"/>
        </w:rPr>
        <w:t>1、D</w:t>
      </w:r>
      <w:r>
        <w:rPr>
          <w:rFonts w:hint="eastAsia"/>
          <w:lang w:val="en-US" w:eastAsia="zh-CN"/>
        </w:rPr>
        <w:t xml:space="preserve">  </w:t>
      </w:r>
      <w:r>
        <w:rPr>
          <w:rFonts w:hint="eastAsia"/>
        </w:rPr>
        <w:t>2、D</w:t>
      </w:r>
      <w:r>
        <w:rPr>
          <w:rFonts w:hint="eastAsia"/>
          <w:lang w:val="en-US" w:eastAsia="zh-CN"/>
        </w:rPr>
        <w:t xml:space="preserve">  </w:t>
      </w:r>
      <w:r>
        <w:rPr>
          <w:rFonts w:hint="eastAsia"/>
        </w:rPr>
        <w:t>3、B</w:t>
      </w:r>
      <w:r>
        <w:rPr>
          <w:rFonts w:hint="eastAsia"/>
          <w:lang w:val="en-US" w:eastAsia="zh-CN"/>
        </w:rPr>
        <w:t xml:space="preserve">  </w:t>
      </w:r>
      <w:r>
        <w:rPr>
          <w:rFonts w:hint="eastAsia"/>
        </w:rPr>
        <w:t>4、B</w:t>
      </w:r>
      <w:r>
        <w:rPr>
          <w:rFonts w:hint="eastAsia"/>
          <w:lang w:val="en-US" w:eastAsia="zh-CN"/>
        </w:rPr>
        <w:t xml:space="preserve">  </w:t>
      </w:r>
      <w:r>
        <w:rPr>
          <w:rFonts w:hint="eastAsia"/>
        </w:rPr>
        <w:t>5、D</w:t>
      </w:r>
      <w:r>
        <w:rPr>
          <w:rFonts w:hint="eastAsia"/>
          <w:lang w:val="en-US" w:eastAsia="zh-CN"/>
        </w:rPr>
        <w:t xml:space="preserve">  </w:t>
      </w:r>
      <w:r>
        <w:rPr>
          <w:rFonts w:hint="eastAsia"/>
        </w:rPr>
        <w:t>6、D</w:t>
      </w:r>
      <w:r>
        <w:rPr>
          <w:rFonts w:hint="eastAsia"/>
          <w:lang w:val="en-US" w:eastAsia="zh-CN"/>
        </w:rPr>
        <w:t xml:space="preserve">  </w:t>
      </w:r>
      <w:r>
        <w:rPr>
          <w:rFonts w:hint="eastAsia"/>
        </w:rPr>
        <w:t>7、D</w:t>
      </w:r>
      <w:r>
        <w:rPr>
          <w:rFonts w:hint="eastAsia"/>
          <w:lang w:val="en-US" w:eastAsia="zh-CN"/>
        </w:rPr>
        <w:t xml:space="preserve">  </w:t>
      </w:r>
      <w:r>
        <w:rPr>
          <w:rFonts w:hint="eastAsia"/>
        </w:rPr>
        <w:t>8、</w:t>
      </w:r>
      <w:r>
        <w:rPr>
          <w:rFonts w:hint="eastAsia"/>
          <w:lang w:val="en-US" w:eastAsia="zh-CN"/>
        </w:rPr>
        <w:t xml:space="preserve">   </w:t>
      </w:r>
      <w:r>
        <w:rPr>
          <w:rFonts w:hint="eastAsia"/>
        </w:rPr>
        <w:t>9、</w:t>
      </w:r>
      <w:r>
        <w:rPr>
          <w:rFonts w:hint="eastAsia"/>
          <w:lang w:val="en-US" w:eastAsia="zh-CN"/>
        </w:rPr>
        <w:t xml:space="preserve">    </w:t>
      </w:r>
      <w:r>
        <w:rPr>
          <w:rFonts w:hint="eastAsia"/>
        </w:rPr>
        <w:t>10、</w:t>
      </w:r>
      <w:r>
        <w:rPr>
          <w:rFonts w:hint="eastAsia"/>
          <w:lang w:val="en-US" w:eastAsia="zh-CN"/>
        </w:rPr>
        <w:t xml:space="preserve">    </w:t>
      </w:r>
      <w:r>
        <w:rPr>
          <w:rFonts w:hint="eastAsia"/>
        </w:rPr>
        <w:t>11、C</w:t>
      </w:r>
      <w:r>
        <w:rPr>
          <w:rFonts w:hint="eastAsia"/>
          <w:lang w:val="en-US" w:eastAsia="zh-CN"/>
        </w:rPr>
        <w:t xml:space="preserve">  </w:t>
      </w:r>
      <w:r>
        <w:rPr>
          <w:rFonts w:hint="eastAsia"/>
        </w:rPr>
        <w:t>12、D</w:t>
      </w:r>
      <w:r>
        <w:rPr>
          <w:rFonts w:hint="eastAsia"/>
          <w:lang w:val="en-US" w:eastAsia="zh-CN"/>
        </w:rPr>
        <w:t xml:space="preserve">  </w:t>
      </w:r>
      <w:r>
        <w:rPr>
          <w:rFonts w:hint="eastAsia"/>
        </w:rPr>
        <w:t>13、B</w:t>
      </w:r>
      <w:r>
        <w:rPr>
          <w:rFonts w:hint="eastAsia"/>
          <w:lang w:val="en-US" w:eastAsia="zh-CN"/>
        </w:rPr>
        <w:t xml:space="preserve">  </w:t>
      </w:r>
      <w:r>
        <w:rPr>
          <w:rFonts w:hint="eastAsia"/>
        </w:rPr>
        <w:t>14、D</w:t>
      </w:r>
      <w:r>
        <w:rPr>
          <w:rFonts w:hint="eastAsia"/>
          <w:lang w:val="en-US" w:eastAsia="zh-CN"/>
        </w:rPr>
        <w:t xml:space="preserve">  </w:t>
      </w:r>
      <w:r>
        <w:rPr>
          <w:rFonts w:hint="eastAsia"/>
        </w:rPr>
        <w:t>15、B</w:t>
      </w:r>
      <w:r>
        <w:rPr>
          <w:rFonts w:hint="eastAsia"/>
          <w:lang w:val="en-US" w:eastAsia="zh-CN"/>
        </w:rPr>
        <w:t xml:space="preserve">  </w:t>
      </w:r>
      <w:r>
        <w:rPr>
          <w:rFonts w:hint="eastAsia"/>
        </w:rPr>
        <w:t>16、C</w:t>
      </w:r>
      <w:r>
        <w:rPr>
          <w:rFonts w:hint="eastAsia"/>
          <w:lang w:val="en-US" w:eastAsia="zh-CN"/>
        </w:rPr>
        <w:t xml:space="preserve">  </w:t>
      </w:r>
      <w:r>
        <w:rPr>
          <w:rFonts w:hint="eastAsia"/>
        </w:rPr>
        <w:t>17、C</w:t>
      </w:r>
      <w:r>
        <w:rPr>
          <w:rFonts w:hint="eastAsia"/>
          <w:lang w:val="en-US" w:eastAsia="zh-CN"/>
        </w:rPr>
        <w:t xml:space="preserve">  </w:t>
      </w:r>
      <w:r>
        <w:rPr>
          <w:rFonts w:hint="eastAsia"/>
        </w:rPr>
        <w:t>18、</w:t>
      </w:r>
      <w:r>
        <w:rPr>
          <w:rFonts w:hint="eastAsia"/>
          <w:lang w:val="en-US" w:eastAsia="zh-CN"/>
        </w:rPr>
        <w:t xml:space="preserve">   </w:t>
      </w:r>
      <w:r>
        <w:rPr>
          <w:rFonts w:hint="eastAsia"/>
        </w:rPr>
        <w:t>19、</w:t>
      </w:r>
      <w:r>
        <w:rPr>
          <w:rFonts w:hint="eastAsia"/>
          <w:lang w:val="en-US" w:eastAsia="zh-CN"/>
        </w:rPr>
        <w:t xml:space="preserve">   </w:t>
      </w:r>
      <w:r>
        <w:rPr>
          <w:rFonts w:hint="eastAsia"/>
        </w:rPr>
        <w:t>20、</w:t>
      </w:r>
      <w:r>
        <w:rPr>
          <w:rFonts w:hint="eastAsia"/>
          <w:lang w:val="en-US" w:eastAsia="zh-CN"/>
        </w:rPr>
        <w:t xml:space="preserve">   </w:t>
      </w:r>
      <w:r>
        <w:rPr>
          <w:rFonts w:hint="eastAsia"/>
        </w:rPr>
        <w:t>21、C</w:t>
      </w:r>
      <w:r>
        <w:rPr>
          <w:rFonts w:hint="eastAsia"/>
          <w:lang w:val="en-US" w:eastAsia="zh-CN"/>
        </w:rPr>
        <w:t xml:space="preserve">  </w:t>
      </w:r>
      <w:r>
        <w:rPr>
          <w:rFonts w:hint="eastAsia"/>
        </w:rPr>
        <w:t>22、D</w:t>
      </w:r>
      <w:r>
        <w:rPr>
          <w:rFonts w:hint="eastAsia"/>
          <w:lang w:val="en-US" w:eastAsia="zh-CN"/>
        </w:rPr>
        <w:t xml:space="preserve">  </w:t>
      </w:r>
      <w:r>
        <w:rPr>
          <w:rFonts w:hint="eastAsia"/>
        </w:rPr>
        <w:t>23、B</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lang w:val="en-US" w:eastAsia="zh-CN"/>
        </w:rPr>
      </w:pPr>
      <w:r>
        <w:rPr>
          <w:rFonts w:hint="eastAsia"/>
        </w:rPr>
        <w:t>24、B</w:t>
      </w:r>
      <w:r>
        <w:rPr>
          <w:rFonts w:hint="eastAsia"/>
          <w:lang w:val="en-US" w:eastAsia="zh-CN"/>
        </w:rPr>
        <w:t xml:space="preserve">   </w:t>
      </w:r>
      <w:r>
        <w:rPr>
          <w:rFonts w:hint="eastAsia"/>
        </w:rPr>
        <w:t>25、</w:t>
      </w:r>
      <w:r>
        <w:rPr>
          <w:rFonts w:hint="eastAsia"/>
          <w:lang w:val="en-US" w:eastAsia="zh-CN"/>
        </w:rPr>
        <w:t xml:space="preserve">B   </w:t>
      </w:r>
      <w:r>
        <w:rPr>
          <w:rFonts w:hint="eastAsia"/>
        </w:rPr>
        <w:t>26、B</w:t>
      </w:r>
      <w:r>
        <w:rPr>
          <w:rFonts w:hint="eastAsia"/>
          <w:lang w:val="en-US" w:eastAsia="zh-CN"/>
        </w:rPr>
        <w:t xml:space="preserve">   </w:t>
      </w:r>
      <w:r>
        <w:rPr>
          <w:rFonts w:hint="eastAsia"/>
        </w:rPr>
        <w:t>27、D</w:t>
      </w:r>
      <w:r>
        <w:rPr>
          <w:rFonts w:hint="eastAsia"/>
          <w:lang w:val="en-US" w:eastAsia="zh-CN"/>
        </w:rPr>
        <w:t xml:space="preserve">   </w:t>
      </w:r>
      <w:r>
        <w:rPr>
          <w:rFonts w:hint="eastAsia"/>
        </w:rPr>
        <w:t>28、B</w:t>
      </w:r>
      <w:r>
        <w:rPr>
          <w:rFonts w:hint="eastAsia"/>
          <w:lang w:val="en-US" w:eastAsia="zh-CN"/>
        </w:rPr>
        <w:t xml:space="preserve">   </w:t>
      </w:r>
      <w:r>
        <w:rPr>
          <w:rFonts w:hint="eastAsia"/>
        </w:rPr>
        <w:t>29、</w:t>
      </w:r>
      <w:r>
        <w:rPr>
          <w:rFonts w:hint="eastAsia"/>
          <w:lang w:val="en-US" w:eastAsia="zh-CN"/>
        </w:rPr>
        <w:t xml:space="preserve">    </w:t>
      </w:r>
      <w:r>
        <w:rPr>
          <w:rFonts w:hint="eastAsia"/>
        </w:rPr>
        <w:t>30、</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eastAsia="宋体"/>
          <w:lang w:val="en-US" w:eastAsia="zh-CN"/>
        </w:rPr>
      </w:pPr>
      <w:r>
        <w:rPr>
          <w:rFonts w:hint="eastAsia"/>
          <w:lang w:val="en-US" w:eastAsia="zh-CN"/>
        </w:rPr>
        <w:t xml:space="preserve"> 31、B A BEB</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rPr>
      </w:pPr>
      <w:r>
        <w:rPr>
          <w:rFonts w:hint="eastAsia"/>
          <w:b/>
          <w:bCs/>
          <w:lang w:val="en-US" w:eastAsia="zh-CN"/>
        </w:rPr>
        <w:t>四</w:t>
      </w:r>
      <w:r>
        <w:rPr>
          <w:rFonts w:hint="eastAsia"/>
          <w:b/>
          <w:bCs/>
        </w:rPr>
        <w:t>、判断题</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lang w:val="en-US" w:eastAsia="zh-CN"/>
        </w:rPr>
      </w:pPr>
      <w:r>
        <w:rPr>
          <w:rFonts w:hint="eastAsia"/>
        </w:rPr>
        <w:t>1、×2、×3、√4、√5、√6、×、7、×、8、√、9、</w:t>
      </w:r>
      <w:r>
        <w:rPr>
          <w:rFonts w:hint="eastAsia"/>
          <w:lang w:val="en-US" w:eastAsia="zh-CN"/>
        </w:rPr>
        <w:t xml:space="preserve">  </w:t>
      </w:r>
      <w:r>
        <w:rPr>
          <w:rFonts w:hint="eastAsia"/>
        </w:rPr>
        <w:t>、10、</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rPr>
      </w:pPr>
      <w:r>
        <w:rPr>
          <w:rFonts w:hint="eastAsia" w:ascii="宋体" w:hAnsi="宋体"/>
          <w:color w:val="000000"/>
          <w:sz w:val="24"/>
        </w:rPr>
        <w:t>五、简答题：</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1</w:t>
      </w:r>
      <w:r>
        <w:rPr>
          <w:rFonts w:ascii="宋体" w:hAnsi="宋体"/>
          <w:color w:val="000000"/>
          <w:szCs w:val="21"/>
        </w:rPr>
        <w:t>.胸廓是</w:t>
      </w:r>
      <w:r>
        <w:rPr>
          <w:rFonts w:ascii="宋体" w:hAnsi="宋体"/>
          <w:snapToGrid w:val="0"/>
          <w:kern w:val="0"/>
        </w:rPr>
        <w:t>上</w:t>
      </w:r>
      <w:r>
        <w:rPr>
          <w:rFonts w:hint="eastAsia" w:ascii="宋体" w:hAnsi="宋体"/>
          <w:snapToGrid w:val="0"/>
          <w:kern w:val="0"/>
        </w:rPr>
        <w:t>、</w:t>
      </w:r>
      <w:r>
        <w:rPr>
          <w:rFonts w:ascii="宋体" w:hAnsi="宋体"/>
          <w:snapToGrid w:val="0"/>
          <w:kern w:val="0"/>
        </w:rPr>
        <w:t>下</w:t>
      </w:r>
      <w:r>
        <w:rPr>
          <w:rFonts w:hint="eastAsia" w:ascii="宋体" w:hAnsi="宋体"/>
          <w:snapToGrid w:val="0"/>
          <w:kern w:val="0"/>
        </w:rPr>
        <w:t>两口</w:t>
      </w:r>
      <w:r>
        <w:rPr>
          <w:rFonts w:ascii="宋体" w:hAnsi="宋体"/>
          <w:color w:val="000000"/>
          <w:szCs w:val="21"/>
        </w:rPr>
        <w:t>怎样构成的？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ascii="宋体" w:hAnsi="宋体"/>
          <w:color w:val="000000"/>
          <w:szCs w:val="21"/>
        </w:rPr>
      </w:pPr>
      <w:r>
        <w:rPr>
          <w:rFonts w:hint="eastAsia"/>
          <w:b/>
          <w:szCs w:val="21"/>
          <w:lang w:val="en-US" w:eastAsia="zh-CN"/>
        </w:rPr>
        <w:t>答：</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ascii="宋体" w:hAnsi="宋体"/>
          <w:color w:val="000000"/>
          <w:szCs w:val="21"/>
        </w:rPr>
        <w:br w:type="textWrapping"/>
      </w:r>
      <w:r>
        <w:rPr>
          <w:rFonts w:ascii="宋体" w:hAnsi="宋体"/>
          <w:color w:val="000000"/>
          <w:szCs w:val="21"/>
        </w:rPr>
        <w:t>2.胃的形态分部如何？</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bCs/>
          <w:snapToGrid w:val="0"/>
          <w:kern w:val="0"/>
          <w:lang w:eastAsia="zh-CN"/>
        </w:rPr>
      </w:pPr>
      <w:r>
        <w:rPr>
          <w:rFonts w:hint="eastAsia"/>
          <w:b/>
          <w:szCs w:val="21"/>
          <w:lang w:val="en-US" w:eastAsia="zh-CN"/>
        </w:rPr>
        <w:t>答：</w:t>
      </w:r>
      <w:r>
        <w:rPr>
          <w:rFonts w:ascii="宋体" w:hAnsi="宋体"/>
          <w:bCs/>
          <w:snapToGrid w:val="0"/>
          <w:kern w:val="0"/>
        </w:rPr>
        <w:t>胃有两壁、两缘和两口。两壁即前壁和后壁。上缘称</w:t>
      </w:r>
      <w:r>
        <w:rPr>
          <w:rFonts w:ascii="宋体" w:hAnsi="宋体"/>
          <w:snapToGrid w:val="0"/>
          <w:kern w:val="0"/>
          <w:szCs w:val="21"/>
        </w:rPr>
        <w:t>胃小弯，</w:t>
      </w:r>
      <w:r>
        <w:rPr>
          <w:rFonts w:ascii="宋体" w:hAnsi="宋体"/>
          <w:bCs/>
          <w:snapToGrid w:val="0"/>
          <w:kern w:val="0"/>
        </w:rPr>
        <w:t>下缘称</w:t>
      </w:r>
      <w:r>
        <w:rPr>
          <w:rFonts w:ascii="宋体" w:hAnsi="宋体"/>
          <w:snapToGrid w:val="0"/>
          <w:kern w:val="0"/>
          <w:szCs w:val="21"/>
        </w:rPr>
        <w:t>胃大弯</w:t>
      </w:r>
      <w:r>
        <w:rPr>
          <w:rFonts w:ascii="宋体" w:hAnsi="宋体"/>
          <w:bCs/>
          <w:snapToGrid w:val="0"/>
          <w:kern w:val="0"/>
        </w:rPr>
        <w:t>，胃的入口称</w:t>
      </w:r>
      <w:r>
        <w:rPr>
          <w:rFonts w:ascii="宋体" w:hAnsi="宋体"/>
          <w:snapToGrid w:val="0"/>
          <w:kern w:val="0"/>
        </w:rPr>
        <w:t>贲门</w:t>
      </w:r>
      <w:r>
        <w:rPr>
          <w:rFonts w:ascii="宋体" w:hAnsi="宋体"/>
          <w:bCs/>
          <w:snapToGrid w:val="0"/>
          <w:kern w:val="0"/>
        </w:rPr>
        <w:t>，出口称</w:t>
      </w:r>
      <w:r>
        <w:rPr>
          <w:rFonts w:ascii="宋体" w:hAnsi="宋体"/>
          <w:snapToGrid w:val="0"/>
          <w:kern w:val="0"/>
        </w:rPr>
        <w:t>幽门</w:t>
      </w:r>
      <w:r>
        <w:rPr>
          <w:rFonts w:ascii="宋体" w:hAnsi="宋体"/>
          <w:bCs/>
          <w:snapToGrid w:val="0"/>
          <w:kern w:val="0"/>
        </w:rPr>
        <w:t>。</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ascii="宋体" w:hAnsi="宋体"/>
          <w:bCs/>
          <w:snapToGrid w:val="0"/>
          <w:kern w:val="0"/>
        </w:rPr>
        <w:t>胃可分四部：①</w:t>
      </w:r>
      <w:r>
        <w:rPr>
          <w:rFonts w:ascii="宋体" w:hAnsi="宋体"/>
          <w:snapToGrid w:val="0"/>
          <w:kern w:val="0"/>
        </w:rPr>
        <w:t>贲门部</w:t>
      </w:r>
      <w:r>
        <w:rPr>
          <w:rFonts w:hint="eastAsia" w:ascii="宋体" w:hAnsi="宋体"/>
          <w:snapToGrid w:val="0"/>
          <w:kern w:val="0"/>
        </w:rPr>
        <w:t xml:space="preserve"> </w:t>
      </w:r>
      <w:r>
        <w:rPr>
          <w:rFonts w:ascii="宋体" w:hAnsi="宋体"/>
          <w:bCs/>
          <w:snapToGrid w:val="0"/>
          <w:kern w:val="0"/>
        </w:rPr>
        <w:t>②</w:t>
      </w:r>
      <w:r>
        <w:rPr>
          <w:rFonts w:ascii="宋体" w:hAnsi="宋体"/>
          <w:snapToGrid w:val="0"/>
          <w:kern w:val="0"/>
        </w:rPr>
        <w:t>胃底</w:t>
      </w:r>
      <w:r>
        <w:rPr>
          <w:rFonts w:hint="eastAsia" w:ascii="宋体" w:hAnsi="宋体"/>
          <w:snapToGrid w:val="0"/>
          <w:kern w:val="0"/>
        </w:rPr>
        <w:t xml:space="preserve"> </w:t>
      </w:r>
      <w:r>
        <w:rPr>
          <w:rFonts w:ascii="宋体" w:hAnsi="宋体"/>
          <w:bCs/>
          <w:snapToGrid w:val="0"/>
          <w:kern w:val="0"/>
        </w:rPr>
        <w:t>③</w:t>
      </w:r>
      <w:r>
        <w:rPr>
          <w:rFonts w:ascii="宋体" w:hAnsi="宋体"/>
          <w:snapToGrid w:val="0"/>
          <w:kern w:val="0"/>
        </w:rPr>
        <w:t>胃体</w:t>
      </w:r>
      <w:r>
        <w:rPr>
          <w:rFonts w:hint="eastAsia" w:ascii="宋体" w:hAnsi="宋体"/>
          <w:snapToGrid w:val="0"/>
          <w:kern w:val="0"/>
        </w:rPr>
        <w:t xml:space="preserve"> </w:t>
      </w:r>
      <w:r>
        <w:rPr>
          <w:rFonts w:ascii="宋体" w:hAnsi="宋体"/>
          <w:bCs/>
          <w:snapToGrid w:val="0"/>
          <w:kern w:val="0"/>
        </w:rPr>
        <w:t>④</w:t>
      </w:r>
      <w:r>
        <w:rPr>
          <w:rFonts w:ascii="宋体" w:hAnsi="宋体"/>
          <w:snapToGrid w:val="0"/>
          <w:kern w:val="0"/>
        </w:rPr>
        <w:t>幽门部</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ascii="宋体" w:hAnsi="宋体"/>
          <w:color w:val="000000"/>
          <w:szCs w:val="21"/>
        </w:rPr>
        <w:t>3.喉腔分哪几部分？各部分是如何划分的？</w:t>
      </w: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snapToGrid w:val="0"/>
          <w:spacing w:val="20"/>
          <w:kern w:val="0"/>
          <w:lang w:eastAsia="zh-CN"/>
        </w:rPr>
      </w:pPr>
      <w:r>
        <w:rPr>
          <w:rFonts w:hint="eastAsia"/>
          <w:b/>
          <w:szCs w:val="21"/>
          <w:lang w:val="en-US" w:eastAsia="zh-CN"/>
        </w:rPr>
        <w:t>答：</w:t>
      </w:r>
      <w:r>
        <w:rPr>
          <w:rFonts w:ascii="宋体" w:hAnsi="宋体"/>
          <w:snapToGrid w:val="0"/>
          <w:spacing w:val="20"/>
          <w:kern w:val="0"/>
        </w:rPr>
        <w:t>喉腔可被前庭裂和声门裂分为</w:t>
      </w:r>
      <w:r>
        <w:rPr>
          <w:rFonts w:ascii="宋体" w:hAnsi="宋体"/>
          <w:snapToGrid w:val="0"/>
          <w:kern w:val="0"/>
        </w:rPr>
        <w:t>上</w:t>
      </w:r>
      <w:r>
        <w:rPr>
          <w:rFonts w:hint="eastAsia" w:ascii="宋体" w:hAnsi="宋体"/>
          <w:snapToGrid w:val="0"/>
          <w:kern w:val="0"/>
        </w:rPr>
        <w:t>、中、</w:t>
      </w:r>
      <w:r>
        <w:rPr>
          <w:rFonts w:ascii="宋体" w:hAnsi="宋体"/>
          <w:snapToGrid w:val="0"/>
          <w:kern w:val="0"/>
        </w:rPr>
        <w:t>下</w:t>
      </w:r>
      <w:r>
        <w:rPr>
          <w:rFonts w:ascii="宋体" w:hAnsi="宋体"/>
          <w:snapToGrid w:val="0"/>
          <w:spacing w:val="20"/>
          <w:kern w:val="0"/>
        </w:rPr>
        <w:t>三部分。</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snapToGrid w:val="0"/>
          <w:spacing w:val="20"/>
          <w:kern w:val="0"/>
          <w:szCs w:val="21"/>
        </w:rPr>
      </w:pPr>
      <w:r>
        <w:rPr>
          <w:rFonts w:ascii="宋体" w:hAnsi="宋体"/>
          <w:snapToGrid w:val="0"/>
          <w:spacing w:val="20"/>
          <w:kern w:val="0"/>
        </w:rPr>
        <w:t>前庭裂以上的部分，称</w:t>
      </w:r>
      <w:r>
        <w:rPr>
          <w:rFonts w:ascii="宋体" w:hAnsi="宋体"/>
          <w:snapToGrid w:val="0"/>
          <w:spacing w:val="20"/>
          <w:kern w:val="0"/>
          <w:szCs w:val="21"/>
        </w:rPr>
        <w:t>喉前庭</w:t>
      </w:r>
      <w:r>
        <w:rPr>
          <w:rFonts w:hint="eastAsia" w:ascii="宋体" w:hAnsi="宋体"/>
          <w:bCs/>
          <w:snapToGrid w:val="0"/>
          <w:kern w:val="0"/>
        </w:rPr>
        <w:t>。</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snapToGrid w:val="0"/>
          <w:spacing w:val="20"/>
          <w:kern w:val="0"/>
          <w:szCs w:val="21"/>
        </w:rPr>
      </w:pPr>
      <w:r>
        <w:rPr>
          <w:rFonts w:ascii="宋体" w:hAnsi="宋体"/>
          <w:snapToGrid w:val="0"/>
          <w:spacing w:val="20"/>
          <w:kern w:val="0"/>
          <w:szCs w:val="21"/>
        </w:rPr>
        <w:t>前庭裂和声门裂之间的部分，称喉中间腔</w:t>
      </w:r>
      <w:r>
        <w:rPr>
          <w:rFonts w:hint="eastAsia" w:ascii="宋体" w:hAnsi="宋体"/>
          <w:bCs/>
          <w:snapToGrid w:val="0"/>
          <w:kern w:val="0"/>
        </w:rPr>
        <w:t>。</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 w:val="24"/>
        </w:rPr>
      </w:pPr>
      <w:r>
        <w:rPr>
          <w:rFonts w:ascii="宋体" w:hAnsi="宋体"/>
          <w:snapToGrid w:val="0"/>
          <w:spacing w:val="20"/>
          <w:kern w:val="0"/>
          <w:szCs w:val="21"/>
        </w:rPr>
        <w:t>声门裂以下的部分，称声门下腔</w:t>
      </w:r>
      <w:r>
        <w:rPr>
          <w:rFonts w:hint="eastAsia" w:ascii="宋体" w:hAnsi="宋体"/>
          <w:bCs/>
          <w:snapToGrid w:val="0"/>
          <w:kern w:val="0"/>
        </w:rPr>
        <w:t>。</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4</w:t>
      </w:r>
      <w:r>
        <w:rPr>
          <w:rFonts w:ascii="宋体" w:hAnsi="宋体"/>
          <w:color w:val="000000"/>
          <w:szCs w:val="21"/>
        </w:rPr>
        <w:t>.描述心的体表投影。</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olor w:val="000000"/>
          <w:szCs w:val="21"/>
          <w:lang w:eastAsia="zh-CN"/>
        </w:rPr>
      </w:pPr>
      <w:r>
        <w:rPr>
          <w:rFonts w:hint="eastAsia"/>
          <w:b/>
          <w:szCs w:val="21"/>
          <w:lang w:val="en-US" w:eastAsia="zh-CN"/>
        </w:rPr>
        <w:t>答：</w:t>
      </w:r>
      <w:r>
        <w:rPr>
          <w:rFonts w:hint="eastAsia" w:ascii="宋体" w:hAnsi="宋体"/>
          <w:snapToGrid w:val="0"/>
          <w:kern w:val="0"/>
        </w:rPr>
        <w:t>心的</w:t>
      </w:r>
      <w:r>
        <w:rPr>
          <w:rFonts w:ascii="宋体" w:hAnsi="宋体"/>
          <w:color w:val="000000"/>
          <w:szCs w:val="21"/>
        </w:rPr>
        <w:t>体表投影</w:t>
      </w:r>
      <w:r>
        <w:rPr>
          <w:rFonts w:hint="eastAsia" w:ascii="宋体" w:hAnsi="宋体"/>
          <w:color w:val="000000"/>
          <w:szCs w:val="21"/>
        </w:rPr>
        <w:t>以四个点为标志：</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snapToGrid w:val="0"/>
          <w:kern w:val="0"/>
          <w:lang w:eastAsia="zh-CN"/>
        </w:rPr>
      </w:pPr>
      <w:r>
        <w:rPr>
          <w:rFonts w:ascii="宋体" w:hAnsi="宋体"/>
          <w:snapToGrid w:val="0"/>
          <w:kern w:val="0"/>
        </w:rPr>
        <w:t>左上点在左侧第二肋软骨的下缘，距胸骨左缘1.2cm处。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snapToGrid w:val="0"/>
          <w:kern w:val="0"/>
          <w:lang w:eastAsia="zh-CN"/>
        </w:rPr>
      </w:pPr>
      <w:r>
        <w:rPr>
          <w:rFonts w:ascii="宋体" w:hAnsi="宋体"/>
          <w:snapToGrid w:val="0"/>
          <w:kern w:val="0"/>
        </w:rPr>
        <w:t>右上点在右侧第三肋软骨的上缘，距胸骨右缘约1cm处。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snapToGrid w:val="0"/>
          <w:kern w:val="0"/>
          <w:lang w:eastAsia="zh-CN"/>
        </w:rPr>
      </w:pPr>
      <w:r>
        <w:rPr>
          <w:rFonts w:ascii="宋体" w:hAnsi="宋体"/>
          <w:snapToGrid w:val="0"/>
          <w:kern w:val="0"/>
        </w:rPr>
        <w:t>左下点在左侧第五肋间隙，左锁骨中线内侧1～2cm处。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bCs/>
          <w:snapToGrid w:val="0"/>
          <w:kern w:val="0"/>
          <w:lang w:eastAsia="zh-CN"/>
        </w:rPr>
      </w:pPr>
      <w:r>
        <w:rPr>
          <w:rFonts w:ascii="宋体" w:hAnsi="宋体"/>
          <w:snapToGrid w:val="0"/>
          <w:kern w:val="0"/>
        </w:rPr>
        <w:t>右下点在右侧第6胸肋关节处。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bCs/>
          <w:snapToGrid w:val="0"/>
          <w:kern w:val="0"/>
        </w:rPr>
      </w:pPr>
    </w:p>
    <w:p>
      <w:pPr>
        <w:numPr>
          <w:ilvl w:val="0"/>
          <w:numId w:val="0"/>
        </w:numPr>
        <w:rPr>
          <w:rFonts w:hint="eastAsia"/>
        </w:rPr>
      </w:pPr>
      <w:r>
        <w:rPr>
          <w:rFonts w:hint="eastAsia"/>
          <w:lang w:val="en-US" w:eastAsia="zh-CN"/>
        </w:rPr>
        <w:t>5、</w:t>
      </w:r>
      <w:r>
        <w:rPr>
          <w:rFonts w:hint="eastAsia"/>
        </w:rPr>
        <w:t>骨盆界线是怎样围成的？何谓大、小骨盆？</w:t>
      </w:r>
    </w:p>
    <w:p>
      <w:pPr>
        <w:numPr>
          <w:ilvl w:val="0"/>
          <w:numId w:val="0"/>
        </w:numPr>
        <w:rPr>
          <w:rFonts w:hint="eastAsia"/>
        </w:rPr>
      </w:pPr>
      <w:r>
        <w:rPr>
          <w:rFonts w:hint="eastAsia"/>
          <w:b/>
          <w:szCs w:val="21"/>
          <w:lang w:val="en-US" w:eastAsia="zh-CN"/>
        </w:rPr>
        <w:t>答：</w:t>
      </w:r>
      <w:r>
        <w:rPr>
          <w:rFonts w:hint="eastAsia"/>
        </w:rPr>
        <w:t>1． 骨盆界线由骶岬，两侧弓状线、耻骨梳、耻骨嵴和耻骨联合上缘共同围成，此界线以上为大骨盆，以下为小骨盆 </w:t>
      </w:r>
    </w:p>
    <w:p>
      <w:pPr>
        <w:numPr>
          <w:ilvl w:val="0"/>
          <w:numId w:val="0"/>
        </w:numPr>
        <w:ind w:leftChars="0"/>
        <w:rPr>
          <w:rFonts w:hint="eastAsia"/>
        </w:rPr>
      </w:pPr>
      <w:r>
        <w:rPr>
          <w:rFonts w:hint="eastAsia"/>
          <w:lang w:val="en-US" w:eastAsia="zh-CN"/>
        </w:rPr>
        <w:t>6、</w:t>
      </w:r>
      <w:r>
        <w:rPr>
          <w:rFonts w:hint="eastAsia"/>
        </w:rPr>
        <w:t>食管的各狭窄分别位于何处，其中第3狭窄距中切牙的距离是多少？</w:t>
      </w:r>
    </w:p>
    <w:p>
      <w:pPr>
        <w:numPr>
          <w:ilvl w:val="0"/>
          <w:numId w:val="0"/>
        </w:numPr>
        <w:ind w:leftChars="0"/>
        <w:rPr>
          <w:rFonts w:hint="eastAsia"/>
        </w:rPr>
      </w:pPr>
      <w:r>
        <w:rPr>
          <w:rFonts w:hint="eastAsia"/>
          <w:b/>
          <w:szCs w:val="21"/>
          <w:lang w:val="en-US" w:eastAsia="zh-CN"/>
        </w:rPr>
        <w:t>答：</w:t>
      </w:r>
      <w:r>
        <w:rPr>
          <w:rFonts w:hint="eastAsia"/>
        </w:rPr>
        <w:t>食管第1狭窄：在食管起始部；距中切牙15cm。 第2狭窄：在与左主支气管交叉处；距中切牙25cm。 第3狭窄：穿膈肌食管裂孔处距中切牙40cm。</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rPr>
      </w:pP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rPr>
      </w:pPr>
      <w:r>
        <w:rPr>
          <w:rFonts w:hint="eastAsia" w:ascii="宋体" w:hAnsi="宋体"/>
          <w:color w:val="000000"/>
          <w:sz w:val="24"/>
        </w:rPr>
        <w:t>六、论述题：</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olor w:val="000000"/>
          <w:szCs w:val="21"/>
        </w:rPr>
      </w:pPr>
      <w:r>
        <w:rPr>
          <w:rFonts w:hint="eastAsia" w:ascii="宋体" w:hAnsi="宋体"/>
          <w:color w:val="000000"/>
          <w:szCs w:val="21"/>
        </w:rPr>
        <w:t>试述</w:t>
      </w:r>
      <w:r>
        <w:rPr>
          <w:rFonts w:ascii="宋体" w:hAnsi="宋体"/>
          <w:color w:val="000000"/>
          <w:szCs w:val="21"/>
        </w:rPr>
        <w:t>体循环的循环途径？</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snapToGrid w:val="0"/>
          <w:kern w:val="0"/>
          <w:szCs w:val="21"/>
          <w:lang w:eastAsia="zh-CN"/>
        </w:rPr>
      </w:pPr>
      <w:r>
        <w:rPr>
          <w:rFonts w:hint="eastAsia"/>
          <w:b/>
          <w:szCs w:val="21"/>
          <w:lang w:val="en-US" w:eastAsia="zh-CN"/>
        </w:rPr>
        <w:t>答：</w:t>
      </w:r>
      <w:r>
        <w:rPr>
          <w:rFonts w:ascii="宋体" w:hAnsi="宋体"/>
          <w:snapToGrid w:val="0"/>
          <w:kern w:val="0"/>
        </w:rPr>
        <w:t>携带氧和营养物质的血液自左心室射入主动脉，再经主动脉各级分支流向全身各处毛细血管，在此进行物质交换，再经各级静脉，最后由上、下腔静脉和心的冠状窦回到右心房。</w:t>
      </w:r>
    </w:p>
    <w:p>
      <w:pPr>
        <w:rPr>
          <w:rFonts w:hint="eastAsia"/>
        </w:rPr>
      </w:pPr>
    </w:p>
    <w:p>
      <w:pPr>
        <w:spacing w:line="300" w:lineRule="auto"/>
        <w:jc w:val="left"/>
        <w:rPr>
          <w:rFonts w:hint="eastAsia" w:ascii="宋体" w:hAnsi="宋体"/>
          <w:color w:val="000000"/>
          <w:szCs w:val="21"/>
        </w:rPr>
      </w:pPr>
    </w:p>
    <w:p>
      <w:pPr>
        <w:spacing w:line="360" w:lineRule="auto"/>
        <w:jc w:val="center"/>
        <w:rPr>
          <w:rFonts w:hint="eastAsia"/>
          <w:b/>
          <w:szCs w:val="20"/>
          <w:u w:val="singl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CEA91A"/>
    <w:multiLevelType w:val="singleLevel"/>
    <w:tmpl w:val="94CEA91A"/>
    <w:lvl w:ilvl="0" w:tentative="0">
      <w:start w:val="1"/>
      <w:numFmt w:val="upperLetter"/>
      <w:suff w:val="nothing"/>
      <w:lvlText w:val="%1．"/>
      <w:lvlJc w:val="left"/>
      <w:pPr>
        <w:ind w:left="105" w:leftChars="0" w:firstLine="0" w:firstLineChars="0"/>
      </w:pPr>
    </w:lvl>
  </w:abstractNum>
  <w:abstractNum w:abstractNumId="1">
    <w:nsid w:val="C0A214D5"/>
    <w:multiLevelType w:val="singleLevel"/>
    <w:tmpl w:val="C0A214D5"/>
    <w:lvl w:ilvl="0" w:tentative="0">
      <w:start w:val="10"/>
      <w:numFmt w:val="decimal"/>
      <w:suff w:val="nothing"/>
      <w:lvlText w:val="%1、"/>
      <w:lvlJc w:val="left"/>
    </w:lvl>
  </w:abstractNum>
  <w:abstractNum w:abstractNumId="2">
    <w:nsid w:val="E8575258"/>
    <w:multiLevelType w:val="singleLevel"/>
    <w:tmpl w:val="E8575258"/>
    <w:lvl w:ilvl="0" w:tentative="0">
      <w:start w:val="1"/>
      <w:numFmt w:val="upperLetter"/>
      <w:suff w:val="nothing"/>
      <w:lvlText w:val="%1、"/>
      <w:lvlJc w:val="left"/>
    </w:lvl>
  </w:abstractNum>
  <w:abstractNum w:abstractNumId="3">
    <w:nsid w:val="F81AE55B"/>
    <w:multiLevelType w:val="singleLevel"/>
    <w:tmpl w:val="F81AE55B"/>
    <w:lvl w:ilvl="0" w:tentative="0">
      <w:start w:val="1"/>
      <w:numFmt w:val="upperLetter"/>
      <w:suff w:val="nothing"/>
      <w:lvlText w:val="%1．"/>
      <w:lvlJc w:val="left"/>
    </w:lvl>
  </w:abstractNum>
  <w:abstractNum w:abstractNumId="4">
    <w:nsid w:val="FDF6136C"/>
    <w:multiLevelType w:val="singleLevel"/>
    <w:tmpl w:val="FDF6136C"/>
    <w:lvl w:ilvl="0" w:tentative="0">
      <w:start w:val="1"/>
      <w:numFmt w:val="upperLetter"/>
      <w:suff w:val="nothing"/>
      <w:lvlText w:val="%1．"/>
      <w:lvlJc w:val="left"/>
    </w:lvl>
  </w:abstractNum>
  <w:abstractNum w:abstractNumId="5">
    <w:nsid w:val="00D46770"/>
    <w:multiLevelType w:val="multilevel"/>
    <w:tmpl w:val="00D46770"/>
    <w:lvl w:ilvl="0" w:tentative="0">
      <w:start w:val="1"/>
      <w:numFmt w:val="upp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7B25DFB"/>
    <w:multiLevelType w:val="multilevel"/>
    <w:tmpl w:val="07B25DFB"/>
    <w:lvl w:ilvl="0" w:tentative="0">
      <w:start w:val="1"/>
      <w:numFmt w:val="japaneseCounting"/>
      <w:lvlText w:val="%1、"/>
      <w:lvlJc w:val="left"/>
      <w:pPr>
        <w:tabs>
          <w:tab w:val="left" w:pos="420"/>
        </w:tabs>
        <w:ind w:left="420" w:hanging="420"/>
      </w:pPr>
      <w:rPr>
        <w:rFonts w:hint="eastAsia"/>
      </w:rPr>
    </w:lvl>
    <w:lvl w:ilvl="1" w:tentative="0">
      <w:start w:val="1"/>
      <w:numFmt w:val="decimal"/>
      <w:lvlText w:val="%2．"/>
      <w:lvlJc w:val="left"/>
      <w:pPr>
        <w:tabs>
          <w:tab w:val="left" w:pos="780"/>
        </w:tabs>
        <w:ind w:left="780" w:hanging="360"/>
      </w:pPr>
      <w:rPr>
        <w:rFonts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2DF4CCB"/>
    <w:multiLevelType w:val="multilevel"/>
    <w:tmpl w:val="32DF4CCB"/>
    <w:lvl w:ilvl="0" w:tentative="0">
      <w:start w:val="4"/>
      <w:numFmt w:val="upperLetter"/>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E206563"/>
    <w:multiLevelType w:val="singleLevel"/>
    <w:tmpl w:val="4E206563"/>
    <w:lvl w:ilvl="0" w:tentative="0">
      <w:start w:val="1"/>
      <w:numFmt w:val="upperLetter"/>
      <w:suff w:val="nothing"/>
      <w:lvlText w:val="%1．"/>
      <w:lvlJc w:val="left"/>
    </w:lvl>
  </w:abstractNum>
  <w:abstractNum w:abstractNumId="9">
    <w:nsid w:val="4E9146FE"/>
    <w:multiLevelType w:val="multilevel"/>
    <w:tmpl w:val="4E9146FE"/>
    <w:lvl w:ilvl="0" w:tentative="0">
      <w:start w:val="2"/>
      <w:numFmt w:val="japaneseCounting"/>
      <w:lvlText w:val="%1、"/>
      <w:lvlJc w:val="left"/>
      <w:pPr>
        <w:tabs>
          <w:tab w:val="left" w:pos="480"/>
        </w:tabs>
        <w:ind w:left="480" w:hanging="4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93C9616"/>
    <w:multiLevelType w:val="singleLevel"/>
    <w:tmpl w:val="693C9616"/>
    <w:lvl w:ilvl="0" w:tentative="0">
      <w:start w:val="3"/>
      <w:numFmt w:val="chineseCounting"/>
      <w:suff w:val="nothing"/>
      <w:lvlText w:val="%1、"/>
      <w:lvlJc w:val="left"/>
      <w:rPr>
        <w:rFonts w:hint="eastAsia"/>
      </w:rPr>
    </w:lvl>
  </w:abstractNum>
  <w:num w:numId="1">
    <w:abstractNumId w:val="10"/>
  </w:num>
  <w:num w:numId="2">
    <w:abstractNumId w:val="5"/>
  </w:num>
  <w:num w:numId="3">
    <w:abstractNumId w:val="7"/>
  </w:num>
  <w:num w:numId="4">
    <w:abstractNumId w:val="2"/>
  </w:num>
  <w:num w:numId="5">
    <w:abstractNumId w:val="3"/>
  </w:num>
  <w:num w:numId="6">
    <w:abstractNumId w:val="0"/>
  </w:num>
  <w:num w:numId="7">
    <w:abstractNumId w:val="8"/>
  </w:num>
  <w:num w:numId="8">
    <w:abstractNumId w:val="4"/>
  </w:num>
  <w:num w:numId="9">
    <w:abstractNumId w:val="6"/>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376CCF"/>
    <w:rsid w:val="07376CCF"/>
    <w:rsid w:val="10BD574F"/>
    <w:rsid w:val="62F17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2020-02-20T04:11:00Z</dcterms:created>
  <dc:creator>育华钟老师学历提升</dc:creator>
  <cp:lastModifiedBy>育华钟老师学历提升</cp:lastModifiedBy>
  <dcterms:modified xsi:type="dcterms:W3CDTF">2020-02-23T13:25:30Z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