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rPr>
          <w:rFonts w:hint="eastAsia" w:ascii="宋体" w:hAnsi="宋体" w:cs="宋体"/>
          <w:b w:val="0"/>
          <w:bCs w:val="0"/>
          <w:color w:val="000000"/>
          <w:sz w:val="21"/>
          <w:szCs w:val="21"/>
          <w:u w:val="single"/>
          <w:lang w:val="en-US" w:eastAsia="zh-CN"/>
        </w:rPr>
      </w:pPr>
      <w:r>
        <w:rPr>
          <w:rFonts w:hint="eastAsia" w:ascii="宋体" w:hAnsi="宋体" w:cs="宋体"/>
          <w:b w:val="0"/>
          <w:bCs w:val="0"/>
          <w:color w:val="000000"/>
          <w:sz w:val="21"/>
          <w:szCs w:val="21"/>
          <w:u w:val="single"/>
          <w:lang w:val="en-US" w:eastAsia="zh-CN"/>
        </w:rPr>
        <w:t>人力资源选聘与测评复习资料</w:t>
      </w:r>
    </w:p>
    <w:p>
      <w:pPr>
        <w:pStyle w:val="3"/>
        <w:tabs>
          <w:tab w:val="left" w:pos="840"/>
        </w:tabs>
        <w:spacing w:before="0" w:beforeAutospacing="0" w:after="0" w:afterAutospacing="0" w:line="360" w:lineRule="auto"/>
        <w:rPr>
          <w:rFonts w:ascii="黑体" w:hAnsi="黑体" w:eastAsia="黑体"/>
          <w:szCs w:val="24"/>
        </w:rPr>
      </w:pPr>
      <w:r>
        <w:rPr>
          <w:rFonts w:hint="eastAsia" w:ascii="黑体" w:hAnsi="黑体" w:eastAsia="黑体"/>
          <w:szCs w:val="24"/>
        </w:rPr>
        <w:t>一、单项选择题</w:t>
      </w:r>
    </w:p>
    <w:p>
      <w:pPr>
        <w:rPr>
          <w:rFonts w:ascii="宋体" w:hAnsi="宋体" w:cs="宋体"/>
          <w:szCs w:val="21"/>
        </w:rPr>
      </w:pPr>
      <w:r>
        <w:rPr>
          <w:rFonts w:ascii="宋体" w:hAnsi="宋体" w:cs="宋体"/>
          <w:szCs w:val="21"/>
        </w:rPr>
        <w:t>1</w:t>
      </w:r>
      <w:r>
        <w:rPr>
          <w:rFonts w:hint="eastAsia" w:ascii="宋体" w:hAnsi="宋体" w:cs="宋体"/>
          <w:szCs w:val="21"/>
        </w:rPr>
        <w:t>、（</w:t>
      </w:r>
      <w:r>
        <w:rPr>
          <w:rFonts w:ascii="宋体" w:hAnsi="宋体" w:cs="宋体"/>
          <w:szCs w:val="21"/>
        </w:rPr>
        <w:t xml:space="preserve">   </w:t>
      </w:r>
      <w:r>
        <w:rPr>
          <w:rFonts w:hint="eastAsia" w:ascii="宋体" w:hAnsi="宋体" w:cs="宋体"/>
          <w:szCs w:val="21"/>
        </w:rPr>
        <w:t>）属于人力资源需求预测的定性方法。</w:t>
      </w:r>
    </w:p>
    <w:p>
      <w:pPr>
        <w:ind w:firstLine="315" w:firstLineChars="150"/>
        <w:rPr>
          <w:rFonts w:ascii="宋体" w:hAnsi="宋体" w:cs="宋体"/>
          <w:szCs w:val="21"/>
        </w:rPr>
      </w:pPr>
      <w:r>
        <w:rPr>
          <w:rFonts w:ascii="宋体" w:hAnsi="宋体" w:cs="宋体"/>
          <w:szCs w:val="21"/>
        </w:rPr>
        <w:t>(A)</w:t>
      </w:r>
      <w:r>
        <w:rPr>
          <w:rFonts w:hint="eastAsia" w:ascii="宋体" w:hAnsi="宋体" w:cs="宋体"/>
          <w:szCs w:val="21"/>
        </w:rPr>
        <w:t>转换比率法</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(B)</w:t>
      </w:r>
      <w:r>
        <w:rPr>
          <w:rFonts w:hint="eastAsia" w:ascii="宋体" w:hAnsi="宋体" w:cs="宋体"/>
          <w:szCs w:val="21"/>
        </w:rPr>
        <w:t>趋势外推</w:t>
      </w:r>
    </w:p>
    <w:p>
      <w:pPr>
        <w:ind w:firstLine="315" w:firstLineChars="150"/>
        <w:rPr>
          <w:rFonts w:ascii="宋体" w:hAnsi="宋体" w:cs="宋体"/>
          <w:szCs w:val="21"/>
        </w:rPr>
      </w:pPr>
      <w:r>
        <w:rPr>
          <w:rFonts w:ascii="宋体" w:hAnsi="宋体" w:cs="宋体"/>
          <w:szCs w:val="21"/>
        </w:rPr>
        <w:t>(C)</w:t>
      </w:r>
      <w:r>
        <w:rPr>
          <w:rFonts w:hint="eastAsia" w:ascii="宋体" w:hAnsi="宋体" w:cs="宋体"/>
          <w:szCs w:val="21"/>
        </w:rPr>
        <w:t>回归分析</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(D)</w:t>
      </w:r>
      <w:r>
        <w:rPr>
          <w:rFonts w:hint="eastAsia" w:ascii="宋体" w:hAnsi="宋体" w:cs="宋体"/>
          <w:szCs w:val="21"/>
        </w:rPr>
        <w:t>假设法</w:t>
      </w:r>
    </w:p>
    <w:p>
      <w:pPr>
        <w:ind w:firstLine="315" w:firstLineChars="150"/>
        <w:rPr>
          <w:rFonts w:ascii="宋体" w:hAnsi="宋体" w:cs="宋体"/>
          <w:szCs w:val="21"/>
        </w:rPr>
      </w:pPr>
    </w:p>
    <w:p>
      <w:pPr>
        <w:rPr>
          <w:rFonts w:ascii="宋体" w:hAnsi="宋体" w:cs="宋体"/>
          <w:szCs w:val="21"/>
        </w:rPr>
      </w:pPr>
      <w:r>
        <w:rPr>
          <w:rFonts w:ascii="宋体" w:hAnsi="宋体" w:cs="宋体"/>
          <w:szCs w:val="21"/>
        </w:rPr>
        <w:t>2</w:t>
      </w:r>
      <w:r>
        <w:rPr>
          <w:rFonts w:hint="eastAsia" w:ascii="宋体" w:hAnsi="宋体" w:cs="宋体"/>
          <w:szCs w:val="21"/>
        </w:rPr>
        <w:t>、不同的工作，对任职者的要求是不同的，说明了（    ）。</w:t>
      </w:r>
    </w:p>
    <w:p>
      <w:pPr>
        <w:ind w:firstLine="315" w:firstLineChars="150"/>
        <w:rPr>
          <w:rFonts w:ascii="宋体" w:hAnsi="宋体" w:cs="宋体"/>
          <w:szCs w:val="21"/>
        </w:rPr>
      </w:pPr>
      <w:r>
        <w:rPr>
          <w:rFonts w:ascii="宋体" w:hAnsi="宋体" w:cs="宋体"/>
          <w:szCs w:val="21"/>
        </w:rPr>
        <w:t>(A)</w:t>
      </w:r>
      <w:r>
        <w:rPr>
          <w:rFonts w:hint="eastAsia" w:ascii="宋体" w:hAnsi="宋体" w:cs="宋体"/>
          <w:szCs w:val="21"/>
        </w:rPr>
        <w:t>个体差异原理</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 xml:space="preserve">  (B)</w:t>
      </w:r>
      <w:r>
        <w:rPr>
          <w:rFonts w:hint="eastAsia" w:ascii="宋体" w:hAnsi="宋体" w:cs="宋体"/>
          <w:szCs w:val="21"/>
        </w:rPr>
        <w:t>同素异构原理</w:t>
      </w:r>
    </w:p>
    <w:p>
      <w:pPr>
        <w:ind w:firstLine="315" w:firstLineChars="150"/>
        <w:rPr>
          <w:rFonts w:ascii="宋体" w:hAnsi="宋体" w:cs="宋体"/>
          <w:szCs w:val="21"/>
        </w:rPr>
      </w:pPr>
      <w:r>
        <w:rPr>
          <w:rFonts w:ascii="宋体" w:hAnsi="宋体" w:cs="宋体"/>
          <w:szCs w:val="21"/>
        </w:rPr>
        <w:t>(C)</w:t>
      </w:r>
      <w:r>
        <w:rPr>
          <w:rFonts w:hint="eastAsia" w:ascii="宋体" w:hAnsi="宋体" w:cs="宋体"/>
          <w:szCs w:val="21"/>
        </w:rPr>
        <w:t>工作差异原理</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 xml:space="preserve"> (D)</w:t>
      </w:r>
      <w:r>
        <w:rPr>
          <w:rFonts w:hint="eastAsia" w:ascii="宋体" w:hAnsi="宋体" w:cs="宋体"/>
          <w:szCs w:val="21"/>
        </w:rPr>
        <w:t>人岗匹配原理</w:t>
      </w:r>
    </w:p>
    <w:p>
      <w:pPr>
        <w:rPr>
          <w:rFonts w:ascii="宋体" w:hAnsi="宋体" w:cs="宋体"/>
          <w:szCs w:val="21"/>
        </w:rPr>
      </w:pPr>
    </w:p>
    <w:p>
      <w:pPr>
        <w:rPr>
          <w:rFonts w:ascii="宋体" w:hAnsi="宋体" w:cs="宋体"/>
          <w:szCs w:val="21"/>
        </w:rPr>
      </w:pPr>
      <w:r>
        <w:rPr>
          <w:rFonts w:hint="eastAsia" w:ascii="宋体" w:hAnsi="宋体" w:cs="宋体"/>
          <w:szCs w:val="21"/>
        </w:rPr>
        <w:t>3、有些公司喜欢用内部提拔，除了因为这样利于激发士气，同时也是因为招聘工作应该遵循（</w:t>
      </w:r>
      <w:r>
        <w:rPr>
          <w:rFonts w:ascii="宋体" w:hAnsi="宋体" w:cs="宋体"/>
          <w:szCs w:val="21"/>
        </w:rPr>
        <w:t xml:space="preserve">   </w:t>
      </w:r>
      <w:r>
        <w:rPr>
          <w:rFonts w:hint="eastAsia" w:ascii="宋体" w:hAnsi="宋体" w:cs="宋体"/>
          <w:szCs w:val="21"/>
        </w:rPr>
        <w:t xml:space="preserve">）的原则？ </w:t>
      </w:r>
    </w:p>
    <w:p>
      <w:pPr>
        <w:ind w:firstLine="315" w:firstLineChars="150"/>
        <w:rPr>
          <w:rFonts w:ascii="宋体" w:hAnsi="宋体" w:cs="宋体"/>
          <w:szCs w:val="21"/>
        </w:rPr>
      </w:pPr>
      <w:r>
        <w:rPr>
          <w:rFonts w:ascii="宋体" w:hAnsi="宋体" w:cs="宋体"/>
          <w:szCs w:val="21"/>
        </w:rPr>
        <w:t>(A)</w:t>
      </w:r>
      <w:r>
        <w:rPr>
          <w:rFonts w:hint="eastAsia" w:ascii="宋体" w:hAnsi="宋体" w:cs="宋体"/>
          <w:szCs w:val="21"/>
        </w:rPr>
        <w:t>公平公正</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(B)</w:t>
      </w:r>
      <w:r>
        <w:rPr>
          <w:rFonts w:hint="eastAsia" w:ascii="宋体" w:hAnsi="宋体" w:cs="宋体"/>
          <w:szCs w:val="21"/>
        </w:rPr>
        <w:t>注重效率</w:t>
      </w:r>
    </w:p>
    <w:p>
      <w:pPr>
        <w:ind w:firstLine="315" w:firstLineChars="150"/>
        <w:rPr>
          <w:rFonts w:ascii="宋体" w:hAnsi="宋体" w:cs="宋体"/>
          <w:szCs w:val="21"/>
        </w:rPr>
      </w:pPr>
      <w:r>
        <w:rPr>
          <w:rFonts w:ascii="宋体" w:hAnsi="宋体" w:cs="宋体"/>
          <w:szCs w:val="21"/>
        </w:rPr>
        <w:t>(C)</w:t>
      </w:r>
      <w:r>
        <w:rPr>
          <w:rFonts w:hint="eastAsia" w:ascii="宋体" w:hAnsi="宋体" w:cs="宋体"/>
          <w:szCs w:val="21"/>
        </w:rPr>
        <w:t>双向选择</w:t>
      </w:r>
      <w:r>
        <w:rPr>
          <w:rFonts w:ascii="宋体" w:hAnsi="宋体" w:cs="宋体"/>
          <w:szCs w:val="21"/>
        </w:rPr>
        <w:t xml:space="preserve">         </w:t>
      </w:r>
      <w:r>
        <w:rPr>
          <w:rFonts w:hint="eastAsia" w:ascii="宋体" w:hAnsi="宋体" w:cs="宋体"/>
          <w:szCs w:val="21"/>
        </w:rPr>
        <w:t xml:space="preserve">           </w:t>
      </w:r>
      <w:r>
        <w:rPr>
          <w:rFonts w:ascii="宋体" w:hAnsi="宋体" w:cs="宋体"/>
          <w:szCs w:val="21"/>
        </w:rPr>
        <w:t>(D)</w:t>
      </w:r>
      <w:r>
        <w:rPr>
          <w:rFonts w:hint="eastAsia" w:ascii="宋体" w:hAnsi="宋体" w:cs="宋体"/>
          <w:szCs w:val="21"/>
        </w:rPr>
        <w:t>动态适应</w:t>
      </w:r>
    </w:p>
    <w:p>
      <w:pPr>
        <w:widowControl/>
        <w:jc w:val="left"/>
        <w:rPr>
          <w:rFonts w:ascii="宋体" w:hAnsi="宋体" w:cs="宋体"/>
          <w:szCs w:val="21"/>
        </w:rPr>
      </w:pPr>
    </w:p>
    <w:p>
      <w:pPr>
        <w:widowControl/>
        <w:jc w:val="left"/>
        <w:rPr>
          <w:rFonts w:ascii="宋体" w:hAnsi="宋体"/>
          <w:szCs w:val="21"/>
        </w:rPr>
      </w:pPr>
      <w:r>
        <w:rPr>
          <w:rFonts w:hint="eastAsia" w:ascii="宋体" w:hAnsi="宋体" w:cs="宋体"/>
          <w:szCs w:val="21"/>
        </w:rPr>
        <w:t>4、</w:t>
      </w:r>
      <w:r>
        <w:rPr>
          <w:rFonts w:hint="eastAsia" w:ascii="宋体" w:hAnsi="宋体"/>
          <w:szCs w:val="21"/>
        </w:rPr>
        <w:t>对就业歧视做出约束的法律是（    ）。</w:t>
      </w:r>
    </w:p>
    <w:p>
      <w:pPr>
        <w:widowControl/>
        <w:jc w:val="left"/>
        <w:rPr>
          <w:rFonts w:ascii="宋体" w:hAnsi="宋体"/>
          <w:szCs w:val="21"/>
        </w:rPr>
      </w:pPr>
      <w:r>
        <w:rPr>
          <w:rFonts w:hint="eastAsia" w:ascii="宋体" w:hAnsi="宋体" w:cs="宋体"/>
          <w:szCs w:val="21"/>
        </w:rPr>
        <w:t xml:space="preserve">   </w:t>
      </w:r>
      <w:r>
        <w:rPr>
          <w:rFonts w:ascii="宋体" w:hAnsi="宋体" w:cs="宋体"/>
          <w:szCs w:val="21"/>
        </w:rPr>
        <w:t>(A)</w:t>
      </w:r>
      <w:r>
        <w:rPr>
          <w:rFonts w:hint="eastAsia" w:ascii="宋体" w:hAnsi="宋体"/>
          <w:szCs w:val="21"/>
        </w:rPr>
        <w:t>中华人民共和国就业促进法</w:t>
      </w:r>
      <w:r>
        <w:rPr>
          <w:rFonts w:ascii="宋体" w:hAnsi="宋体"/>
          <w:szCs w:val="21"/>
        </w:rPr>
        <w:t xml:space="preserve">  </w:t>
      </w:r>
      <w:r>
        <w:rPr>
          <w:rFonts w:hint="eastAsia" w:ascii="宋体" w:hAnsi="宋体"/>
          <w:szCs w:val="21"/>
        </w:rPr>
        <w:t xml:space="preserve">  </w:t>
      </w:r>
      <w:r>
        <w:rPr>
          <w:rFonts w:ascii="宋体" w:hAnsi="宋体" w:cs="宋体"/>
          <w:szCs w:val="21"/>
        </w:rPr>
        <w:t>(B)</w:t>
      </w:r>
      <w:r>
        <w:rPr>
          <w:rFonts w:hint="eastAsia" w:ascii="宋体" w:hAnsi="宋体"/>
          <w:szCs w:val="21"/>
        </w:rPr>
        <w:t>合同法</w:t>
      </w:r>
    </w:p>
    <w:p>
      <w:pPr>
        <w:widowControl/>
        <w:jc w:val="left"/>
        <w:rPr>
          <w:rFonts w:ascii="宋体" w:hAnsi="宋体" w:cs="宋体"/>
          <w:szCs w:val="21"/>
        </w:rPr>
      </w:pPr>
      <w:r>
        <w:rPr>
          <w:rFonts w:hint="eastAsia" w:ascii="宋体" w:hAnsi="宋体" w:cs="宋体"/>
          <w:szCs w:val="21"/>
        </w:rPr>
        <w:t xml:space="preserve">   </w:t>
      </w:r>
      <w:r>
        <w:rPr>
          <w:rFonts w:ascii="宋体" w:hAnsi="宋体" w:cs="宋体"/>
          <w:szCs w:val="21"/>
        </w:rPr>
        <w:t>(C)</w:t>
      </w:r>
      <w:r>
        <w:rPr>
          <w:rFonts w:hint="eastAsia" w:ascii="宋体" w:hAnsi="宋体" w:cs="宋体"/>
          <w:szCs w:val="21"/>
        </w:rPr>
        <w:t>民法</w:t>
      </w:r>
      <w:r>
        <w:rPr>
          <w:rFonts w:hint="eastAsia" w:ascii="宋体" w:hAnsi="宋体"/>
          <w:szCs w:val="21"/>
        </w:rPr>
        <w:t xml:space="preserve">                        </w:t>
      </w:r>
      <w:r>
        <w:rPr>
          <w:rFonts w:ascii="宋体" w:hAnsi="宋体" w:cs="宋体"/>
          <w:szCs w:val="21"/>
        </w:rPr>
        <w:t>(D)</w:t>
      </w:r>
      <w:r>
        <w:rPr>
          <w:rFonts w:hint="eastAsia" w:ascii="宋体" w:hAnsi="宋体"/>
          <w:szCs w:val="21"/>
        </w:rPr>
        <w:t>劳动合同法</w:t>
      </w:r>
    </w:p>
    <w:p>
      <w:pPr>
        <w:widowControl/>
        <w:jc w:val="left"/>
        <w:rPr>
          <w:rFonts w:ascii="宋体" w:hAnsi="宋体" w:cs="宋体"/>
          <w:szCs w:val="21"/>
        </w:rPr>
      </w:pPr>
    </w:p>
    <w:p>
      <w:pPr>
        <w:widowControl/>
        <w:jc w:val="left"/>
        <w:rPr>
          <w:rFonts w:ascii="宋体" w:hAnsi="宋体" w:cs="宋体"/>
          <w:szCs w:val="21"/>
        </w:rPr>
      </w:pPr>
      <w:r>
        <w:rPr>
          <w:rFonts w:hint="eastAsia" w:ascii="宋体" w:hAnsi="宋体" w:cs="宋体"/>
          <w:szCs w:val="21"/>
        </w:rPr>
        <w:t>5、下列人物对胜任素质模型做出研究的是（   ）。</w:t>
      </w:r>
    </w:p>
    <w:p>
      <w:pPr>
        <w:widowControl/>
        <w:jc w:val="left"/>
        <w:rPr>
          <w:rFonts w:ascii="宋体" w:hAnsi="宋体" w:cs="宋体"/>
          <w:szCs w:val="21"/>
        </w:rPr>
      </w:pPr>
      <w:r>
        <w:rPr>
          <w:rFonts w:hint="eastAsia" w:ascii="宋体" w:hAnsi="宋体" w:cs="宋体"/>
          <w:szCs w:val="21"/>
        </w:rPr>
        <w:t xml:space="preserve">    (A)泰勒                      </w:t>
      </w:r>
      <w:r>
        <w:rPr>
          <w:rFonts w:hint="eastAsia" w:ascii="宋体" w:hAnsi="宋体" w:cs="宋体"/>
          <w:szCs w:val="21"/>
          <w:lang w:val="en-US" w:eastAsia="zh-CN"/>
        </w:rPr>
        <w:t xml:space="preserve"> </w:t>
      </w:r>
      <w:r>
        <w:rPr>
          <w:rFonts w:hint="eastAsia" w:ascii="宋体" w:hAnsi="宋体" w:cs="宋体"/>
          <w:szCs w:val="21"/>
        </w:rPr>
        <w:t>(B)梅奥</w:t>
      </w:r>
    </w:p>
    <w:p>
      <w:pPr>
        <w:widowControl/>
        <w:ind w:firstLine="420" w:firstLineChars="200"/>
        <w:jc w:val="left"/>
        <w:rPr>
          <w:rFonts w:ascii="宋体" w:hAnsi="宋体" w:cs="宋体"/>
          <w:szCs w:val="21"/>
        </w:rPr>
      </w:pPr>
      <w:r>
        <w:rPr>
          <w:rFonts w:hint="eastAsia" w:ascii="宋体" w:hAnsi="宋体" w:cs="宋体"/>
          <w:szCs w:val="21"/>
        </w:rPr>
        <w:t xml:space="preserve">(C)麦克利兰                  </w:t>
      </w:r>
      <w:r>
        <w:rPr>
          <w:rFonts w:hint="eastAsia" w:ascii="宋体" w:hAnsi="宋体" w:cs="宋体"/>
          <w:szCs w:val="21"/>
          <w:lang w:val="en-US" w:eastAsia="zh-CN"/>
        </w:rPr>
        <w:t xml:space="preserve"> </w:t>
      </w:r>
      <w:r>
        <w:rPr>
          <w:rFonts w:hint="eastAsia" w:ascii="宋体" w:hAnsi="宋体" w:cs="宋体"/>
          <w:szCs w:val="21"/>
        </w:rPr>
        <w:t>(D)韦伯</w:t>
      </w:r>
    </w:p>
    <w:p>
      <w:pPr>
        <w:rPr>
          <w:rFonts w:ascii="宋体" w:hAnsi="宋体" w:cs="宋体"/>
          <w:szCs w:val="21"/>
        </w:rPr>
      </w:pPr>
    </w:p>
    <w:p>
      <w:pPr>
        <w:rPr>
          <w:rFonts w:ascii="宋体" w:hAnsi="宋体" w:cs="宋体"/>
          <w:szCs w:val="21"/>
        </w:rPr>
      </w:pPr>
      <w:r>
        <w:rPr>
          <w:rFonts w:ascii="宋体" w:hAnsi="宋体" w:cs="宋体"/>
          <w:szCs w:val="21"/>
        </w:rPr>
        <w:t>6</w:t>
      </w:r>
      <w:r>
        <w:rPr>
          <w:rFonts w:hint="eastAsia" w:ascii="宋体" w:hAnsi="宋体" w:cs="宋体"/>
          <w:szCs w:val="21"/>
        </w:rPr>
        <w:t>、（</w:t>
      </w:r>
      <w:r>
        <w:rPr>
          <w:rFonts w:ascii="宋体" w:hAnsi="宋体" w:cs="宋体"/>
          <w:szCs w:val="21"/>
        </w:rPr>
        <w:t xml:space="preserve">   </w:t>
      </w:r>
      <w:r>
        <w:rPr>
          <w:rFonts w:hint="eastAsia" w:ascii="宋体" w:hAnsi="宋体" w:cs="宋体"/>
          <w:szCs w:val="21"/>
        </w:rPr>
        <w:t>）属于人力资源供给预测的方法。</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(A)转换比率法                 (B)趋势外推</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(C)马尔科夫                   (D)假设法</w:t>
      </w:r>
    </w:p>
    <w:p>
      <w:pPr>
        <w:rPr>
          <w:rFonts w:ascii="宋体" w:hAnsi="宋体" w:cs="宋体"/>
          <w:szCs w:val="21"/>
        </w:rPr>
      </w:pPr>
    </w:p>
    <w:p>
      <w:pPr>
        <w:rPr>
          <w:rFonts w:ascii="宋体" w:hAnsi="宋体" w:cs="宋体"/>
          <w:szCs w:val="21"/>
        </w:rPr>
      </w:pPr>
      <w:r>
        <w:rPr>
          <w:rFonts w:ascii="宋体" w:hAnsi="宋体" w:cs="宋体"/>
          <w:szCs w:val="21"/>
        </w:rPr>
        <w:t>7</w:t>
      </w:r>
      <w:r>
        <w:rPr>
          <w:rFonts w:hint="eastAsia" w:ascii="宋体" w:hAnsi="宋体" w:cs="宋体"/>
          <w:szCs w:val="21"/>
        </w:rPr>
        <w:t>、不同的工作，责任与权限是不同的，说明了（    ）。</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(A)个体差异原理               (B)同素异构原理</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(C)工作差异原理               (D)人岗匹配原理</w:t>
      </w:r>
    </w:p>
    <w:p>
      <w:pPr>
        <w:rPr>
          <w:rFonts w:ascii="宋体" w:hAnsi="宋体" w:cs="宋体"/>
          <w:szCs w:val="21"/>
        </w:rPr>
      </w:pPr>
    </w:p>
    <w:p>
      <w:pPr>
        <w:rPr>
          <w:rFonts w:ascii="宋体" w:hAnsi="宋体" w:cs="宋体"/>
          <w:szCs w:val="21"/>
        </w:rPr>
      </w:pPr>
      <w:r>
        <w:rPr>
          <w:rFonts w:ascii="宋体" w:hAnsi="宋体" w:cs="宋体"/>
          <w:szCs w:val="21"/>
        </w:rPr>
        <w:t>8</w:t>
      </w:r>
      <w:r>
        <w:rPr>
          <w:rFonts w:hint="eastAsia" w:ascii="宋体" w:hAnsi="宋体" w:cs="宋体"/>
          <w:szCs w:val="21"/>
        </w:rPr>
        <w:t xml:space="preserve">、有些公司喜欢依靠证书进行筛选，比如拥有人力资源管理师的优先考虑，这样做，是因为招聘工作应该遵循（   ）的原则？ </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(A)公平公正                    (B)注重效率</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 xml:space="preserve"> (C)双向选择                   </w:t>
      </w:r>
      <w:r>
        <w:rPr>
          <w:rFonts w:hint="eastAsia" w:ascii="宋体" w:hAnsi="宋体" w:cs="宋体"/>
          <w:szCs w:val="21"/>
          <w:lang w:val="en-US" w:eastAsia="zh-CN"/>
        </w:rPr>
        <w:t xml:space="preserve"> </w:t>
      </w:r>
      <w:r>
        <w:rPr>
          <w:rFonts w:hint="eastAsia" w:ascii="宋体" w:hAnsi="宋体" w:cs="宋体"/>
          <w:szCs w:val="21"/>
        </w:rPr>
        <w:t>(D)动态适应</w:t>
      </w:r>
    </w:p>
    <w:p>
      <w:pPr>
        <w:rPr>
          <w:rFonts w:ascii="宋体" w:hAnsi="宋体" w:cs="宋体"/>
          <w:szCs w:val="21"/>
        </w:rPr>
      </w:pPr>
    </w:p>
    <w:p>
      <w:pPr>
        <w:rPr>
          <w:rFonts w:ascii="宋体" w:hAnsi="宋体" w:cs="宋体"/>
          <w:szCs w:val="21"/>
        </w:rPr>
      </w:pPr>
      <w:r>
        <w:rPr>
          <w:rFonts w:ascii="宋体" w:hAnsi="宋体" w:cs="宋体"/>
          <w:szCs w:val="21"/>
        </w:rPr>
        <w:t>9</w:t>
      </w:r>
      <w:r>
        <w:rPr>
          <w:rFonts w:hint="eastAsia" w:ascii="宋体" w:hAnsi="宋体" w:cs="宋体"/>
          <w:szCs w:val="21"/>
        </w:rPr>
        <w:t>、对试用期期限做出规定的法律是（    ）。</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(A)中华人民共和国就业促进法    (B)合同法</w:t>
      </w:r>
    </w:p>
    <w:p>
      <w:pPr>
        <w:rPr>
          <w:rFonts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(C)民法                        (D)劳动合同法</w:t>
      </w:r>
    </w:p>
    <w:p>
      <w:pPr>
        <w:rPr>
          <w:rFonts w:ascii="宋体" w:hAnsi="宋体" w:cs="宋体"/>
          <w:szCs w:val="21"/>
        </w:rPr>
      </w:pPr>
    </w:p>
    <w:p>
      <w:pPr>
        <w:rPr>
          <w:rFonts w:ascii="宋体" w:hAnsi="宋体" w:cs="宋体"/>
          <w:szCs w:val="21"/>
        </w:rPr>
      </w:pPr>
      <w:r>
        <w:rPr>
          <w:rFonts w:ascii="宋体" w:hAnsi="宋体" w:cs="宋体"/>
          <w:szCs w:val="21"/>
        </w:rPr>
        <w:t>10</w:t>
      </w:r>
      <w:r>
        <w:rPr>
          <w:rFonts w:hint="eastAsia" w:ascii="宋体" w:hAnsi="宋体" w:cs="宋体"/>
          <w:szCs w:val="21"/>
        </w:rPr>
        <w:t>、胜任素质模型最符合的物体是（   ）。</w:t>
      </w:r>
    </w:p>
    <w:p>
      <w:pPr>
        <w:ind w:firstLine="420" w:firstLineChars="200"/>
        <w:rPr>
          <w:rFonts w:ascii="宋体" w:hAnsi="宋体" w:cs="宋体"/>
          <w:szCs w:val="21"/>
        </w:rPr>
      </w:pPr>
      <w:r>
        <w:rPr>
          <w:rFonts w:hint="eastAsia" w:ascii="宋体" w:hAnsi="宋体" w:cs="宋体"/>
          <w:szCs w:val="21"/>
        </w:rPr>
        <w:t xml:space="preserve">(A)土豆                        (B)平原    </w:t>
      </w:r>
    </w:p>
    <w:p>
      <w:pPr>
        <w:ind w:firstLine="420" w:firstLineChars="200"/>
        <w:rPr>
          <w:rFonts w:ascii="宋体" w:hAnsi="宋体" w:cs="宋体"/>
          <w:szCs w:val="21"/>
        </w:rPr>
      </w:pPr>
      <w:r>
        <w:rPr>
          <w:rFonts w:hint="eastAsia" w:ascii="宋体" w:hAnsi="宋体" w:cs="宋体"/>
          <w:szCs w:val="21"/>
        </w:rPr>
        <w:t>(C)冰山                        (D)雪地</w:t>
      </w:r>
    </w:p>
    <w:p>
      <w:pPr>
        <w:pStyle w:val="3"/>
        <w:tabs>
          <w:tab w:val="left" w:pos="840"/>
        </w:tabs>
        <w:spacing w:before="0" w:beforeAutospacing="0" w:after="0" w:afterAutospacing="0" w:line="360" w:lineRule="auto"/>
        <w:rPr>
          <w:rFonts w:ascii="黑体" w:hAnsi="黑体" w:eastAsia="黑体"/>
          <w:szCs w:val="24"/>
        </w:rPr>
      </w:pPr>
      <w:r>
        <w:rPr>
          <w:rFonts w:hint="eastAsia" w:ascii="黑体" w:hAnsi="黑体" w:eastAsia="黑体"/>
          <w:szCs w:val="24"/>
        </w:rPr>
        <w:t>二、名词解释</w:t>
      </w:r>
    </w:p>
    <w:p>
      <w:pPr>
        <w:widowControl/>
        <w:jc w:val="left"/>
        <w:rPr>
          <w:rFonts w:ascii="宋体" w:hAnsi="宋体"/>
          <w:kern w:val="0"/>
          <w:szCs w:val="21"/>
          <w:lang w:val="zh-CN"/>
        </w:rPr>
      </w:pPr>
      <w:bookmarkStart w:id="0" w:name="_Hlk90635513"/>
      <w:r>
        <w:rPr>
          <w:rFonts w:hint="eastAsia" w:ascii="宋体" w:hAnsi="宋体"/>
          <w:kern w:val="0"/>
          <w:szCs w:val="21"/>
          <w:lang w:val="zh-CN"/>
        </w:rPr>
        <w:t>1、沙盘推演</w:t>
      </w:r>
    </w:p>
    <w:p>
      <w:pPr>
        <w:widowControl/>
        <w:jc w:val="left"/>
        <w:rPr>
          <w:rFonts w:ascii="宋体" w:hAnsi="宋体"/>
          <w:kern w:val="0"/>
          <w:szCs w:val="21"/>
          <w:lang w:val="zh-CN"/>
        </w:rPr>
      </w:pPr>
      <w:r>
        <w:rPr>
          <w:rFonts w:hint="eastAsia" w:ascii="宋体" w:hAnsi="宋体"/>
          <w:kern w:val="0"/>
          <w:szCs w:val="21"/>
          <w:lang w:val="zh-CN"/>
        </w:rPr>
        <w:t>2、行为描述性面试</w:t>
      </w:r>
    </w:p>
    <w:p>
      <w:pPr>
        <w:widowControl/>
        <w:jc w:val="left"/>
        <w:rPr>
          <w:rFonts w:ascii="宋体" w:hAnsi="宋体"/>
          <w:kern w:val="0"/>
          <w:szCs w:val="21"/>
          <w:lang w:val="zh-CN"/>
        </w:rPr>
      </w:pPr>
      <w:r>
        <w:rPr>
          <w:rFonts w:hint="eastAsia" w:ascii="宋体" w:hAnsi="宋体"/>
          <w:kern w:val="0"/>
          <w:szCs w:val="21"/>
          <w:lang w:val="zh-CN"/>
        </w:rPr>
        <w:t>3、心理测试</w:t>
      </w:r>
    </w:p>
    <w:p>
      <w:pPr>
        <w:widowControl/>
        <w:jc w:val="left"/>
        <w:rPr>
          <w:rFonts w:ascii="宋体" w:hAnsi="宋体"/>
          <w:kern w:val="0"/>
          <w:szCs w:val="21"/>
          <w:lang w:val="zh-CN"/>
        </w:rPr>
      </w:pPr>
      <w:r>
        <w:rPr>
          <w:rFonts w:hint="eastAsia" w:ascii="宋体" w:hAnsi="宋体"/>
          <w:kern w:val="0"/>
          <w:szCs w:val="21"/>
          <w:lang w:val="zh-CN"/>
        </w:rPr>
        <w:t>4、背景调查</w:t>
      </w:r>
    </w:p>
    <w:bookmarkEnd w:id="0"/>
    <w:p>
      <w:pPr>
        <w:pStyle w:val="3"/>
        <w:tabs>
          <w:tab w:val="left" w:pos="840"/>
        </w:tabs>
        <w:spacing w:before="0" w:beforeAutospacing="0" w:after="0" w:afterAutospacing="0" w:line="360" w:lineRule="auto"/>
        <w:rPr>
          <w:rFonts w:ascii="黑体" w:hAnsi="黑体" w:eastAsia="黑体"/>
          <w:szCs w:val="24"/>
        </w:rPr>
      </w:pPr>
      <w:r>
        <w:rPr>
          <w:rFonts w:hint="eastAsia" w:ascii="黑体" w:hAnsi="黑体" w:eastAsia="黑体"/>
          <w:szCs w:val="24"/>
        </w:rPr>
        <w:t>三、判断题</w:t>
      </w:r>
    </w:p>
    <w:p>
      <w:pPr>
        <w:widowControl/>
        <w:jc w:val="left"/>
        <w:rPr>
          <w:rFonts w:ascii="宋体" w:hAnsi="宋体"/>
          <w:szCs w:val="21"/>
        </w:rPr>
      </w:pPr>
      <w:r>
        <w:rPr>
          <w:rFonts w:hint="eastAsia" w:ascii="宋体" w:hAnsi="宋体"/>
          <w:szCs w:val="21"/>
        </w:rPr>
        <w:t xml:space="preserve">1、面试官对应试者的情况已经比较了解，会受到第一印象的干扰。（ </w:t>
      </w:r>
      <w:r>
        <w:rPr>
          <w:rFonts w:ascii="宋体" w:hAnsi="宋体"/>
          <w:szCs w:val="21"/>
        </w:rPr>
        <w:t xml:space="preserve"> </w:t>
      </w:r>
      <w:r>
        <w:rPr>
          <w:rFonts w:hint="eastAsia" w:ascii="宋体" w:hAnsi="宋体"/>
          <w:szCs w:val="21"/>
        </w:rPr>
        <w:t>）</w:t>
      </w:r>
    </w:p>
    <w:p>
      <w:pPr>
        <w:widowControl/>
        <w:jc w:val="left"/>
        <w:rPr>
          <w:rFonts w:ascii="宋体" w:hAnsi="宋体"/>
          <w:szCs w:val="21"/>
        </w:rPr>
      </w:pPr>
      <w:r>
        <w:rPr>
          <w:rFonts w:hint="eastAsia" w:ascii="宋体" w:hAnsi="宋体"/>
          <w:szCs w:val="21"/>
        </w:rPr>
        <w:t xml:space="preserve">2、不明确岗位的要求。如果对空缺岗位的要求不了解，面试也会失去作用。（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szCs w:val="21"/>
        </w:rPr>
        <w:t>3、</w:t>
      </w:r>
      <w:bookmarkStart w:id="1" w:name="_Hlk90636051"/>
      <w:r>
        <w:rPr>
          <w:rFonts w:hint="eastAsia" w:ascii="宋体" w:hAnsi="宋体"/>
          <w:szCs w:val="21"/>
        </w:rPr>
        <w:t>人们往往自觉或不自觉地凭借自己以往形成的固有经验和固定的看法去判断评价某类人或事物的特征，并对该类人或事物中的个人加以类推，如认为教师是文质彬彬、商人惟利是图，国营商店的商品质量一定可靠、个体户经常以次充好等等。</w:t>
      </w:r>
      <w:bookmarkEnd w:id="1"/>
      <w:r>
        <w:rPr>
          <w:rFonts w:hint="eastAsia" w:ascii="宋体" w:hAnsi="宋体"/>
          <w:szCs w:val="21"/>
        </w:rPr>
        <w:t xml:space="preserve">这是晕轮效应。（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szCs w:val="21"/>
        </w:rPr>
        <w:t xml:space="preserve">4、随着计算机和网络的发展，沙盘有了新的发展模式。用真实的图表表示现金流、资产负债表等经营的必须内容。（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szCs w:val="21"/>
        </w:rPr>
        <w:t xml:space="preserve">5、与传统的人事测评技术相比较，沙盘推演增强了娱乐性和实战气氛，变枯燥的测评为生动有趣的游戏，可以激起参与者的竞争热情。（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cs="Arial"/>
          <w:szCs w:val="21"/>
        </w:rPr>
        <w:t>6、</w:t>
      </w:r>
      <w:r>
        <w:rPr>
          <w:rFonts w:ascii="宋体" w:hAnsi="宋体" w:cs="Arial"/>
          <w:szCs w:val="21"/>
        </w:rPr>
        <w:t>通过</w:t>
      </w:r>
      <w:r>
        <w:rPr>
          <w:rFonts w:hint="eastAsia" w:ascii="宋体" w:hAnsi="宋体" w:cs="Arial"/>
          <w:szCs w:val="21"/>
        </w:rPr>
        <w:t>笔试</w:t>
      </w:r>
      <w:r>
        <w:rPr>
          <w:rFonts w:ascii="宋体" w:hAnsi="宋体" w:cs="Arial"/>
          <w:szCs w:val="21"/>
        </w:rPr>
        <w:t>，要求</w:t>
      </w:r>
      <w:r>
        <w:rPr>
          <w:rFonts w:hint="eastAsia" w:ascii="宋体" w:hAnsi="宋体" w:cs="Arial"/>
          <w:szCs w:val="21"/>
        </w:rPr>
        <w:t>受训者</w:t>
      </w:r>
      <w:r>
        <w:rPr>
          <w:rFonts w:ascii="宋体" w:hAnsi="宋体" w:cs="Arial"/>
          <w:szCs w:val="21"/>
        </w:rPr>
        <w:t>扮演某一指定的行为角色，并对行为表现进行评定和反馈，以此来帮助</w:t>
      </w:r>
      <w:r>
        <w:rPr>
          <w:rFonts w:hint="eastAsia" w:ascii="宋体" w:hAnsi="宋体" w:cs="Arial"/>
          <w:szCs w:val="21"/>
        </w:rPr>
        <w:t>受训者</w:t>
      </w:r>
      <w:r>
        <w:rPr>
          <w:rFonts w:ascii="宋体" w:hAnsi="宋体" w:cs="Arial"/>
          <w:szCs w:val="21"/>
        </w:rPr>
        <w:t>提高和发展其行为技能。</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kern w:val="0"/>
          <w:szCs w:val="21"/>
          <w:lang w:val="zh-CN"/>
        </w:rPr>
        <w:t>7、</w:t>
      </w:r>
      <w:r>
        <w:rPr>
          <w:rFonts w:hint="eastAsia" w:ascii="宋体" w:hAnsi="宋体"/>
          <w:szCs w:val="21"/>
        </w:rPr>
        <w:t xml:space="preserve">智力的一般因素表现在一般性活动中，显示人的能力的高低。（ </w:t>
      </w:r>
      <w:r>
        <w:rPr>
          <w:rFonts w:ascii="宋体" w:hAnsi="宋体"/>
          <w:szCs w:val="21"/>
        </w:rPr>
        <w:t xml:space="preserve"> </w:t>
      </w:r>
      <w:r>
        <w:rPr>
          <w:rFonts w:hint="eastAsia" w:ascii="宋体" w:hAnsi="宋体"/>
          <w:szCs w:val="21"/>
        </w:rPr>
        <w:t>）</w:t>
      </w:r>
    </w:p>
    <w:p>
      <w:pPr>
        <w:widowControl/>
        <w:jc w:val="left"/>
        <w:rPr>
          <w:rFonts w:ascii="宋体" w:hAnsi="宋体" w:cs="Arial"/>
          <w:szCs w:val="21"/>
        </w:rPr>
      </w:pPr>
      <w:r>
        <w:rPr>
          <w:rFonts w:hint="eastAsia" w:ascii="宋体" w:hAnsi="宋体"/>
          <w:szCs w:val="21"/>
        </w:rPr>
        <w:t>8、</w:t>
      </w:r>
      <w:r>
        <w:rPr>
          <w:rFonts w:hint="eastAsia" w:ascii="宋体" w:hAnsi="宋体" w:cs="Arial"/>
          <w:szCs w:val="21"/>
        </w:rPr>
        <w:t>推理是指个人把自己的思想、态度、愿望、情绪、性格等个人特征，不自觉地反映于外界事物或他人的一种心理作用，也就是个人的个性结果对感知、组织及解释环境的方式发生影响的过程。</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widowControl/>
        <w:jc w:val="left"/>
        <w:rPr>
          <w:rFonts w:ascii="宋体" w:hAnsi="宋体" w:cs="Arial"/>
          <w:szCs w:val="21"/>
        </w:rPr>
      </w:pPr>
      <w:r>
        <w:rPr>
          <w:rFonts w:hint="eastAsia" w:ascii="宋体" w:hAnsi="宋体"/>
          <w:kern w:val="0"/>
          <w:szCs w:val="21"/>
          <w:lang w:val="zh-CN"/>
        </w:rPr>
        <w:t>9、</w:t>
      </w:r>
      <w:r>
        <w:rPr>
          <w:rFonts w:hint="eastAsia" w:ascii="宋体" w:hAnsi="宋体" w:cs="Arial"/>
          <w:szCs w:val="21"/>
        </w:rPr>
        <w:t>内部招聘，就是以组织内部的人员作为招聘的来源。</w:t>
      </w:r>
      <w:r>
        <w:rPr>
          <w:rFonts w:hint="eastAsia" w:ascii="宋体" w:hAnsi="宋体"/>
          <w:szCs w:val="21"/>
        </w:rPr>
        <w:t xml:space="preserve">（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r>
        <w:rPr>
          <w:rFonts w:hint="eastAsia" w:ascii="宋体" w:hAnsi="宋体" w:cs="Arial"/>
          <w:szCs w:val="21"/>
        </w:rPr>
        <w:t>1</w:t>
      </w:r>
      <w:r>
        <w:rPr>
          <w:rFonts w:ascii="宋体" w:hAnsi="宋体" w:cs="Arial"/>
          <w:szCs w:val="21"/>
        </w:rPr>
        <w:t>0</w:t>
      </w:r>
      <w:r>
        <w:rPr>
          <w:rFonts w:hint="eastAsia" w:ascii="宋体" w:hAnsi="宋体" w:cs="Arial"/>
          <w:szCs w:val="21"/>
        </w:rPr>
        <w:t>、</w:t>
      </w:r>
      <w:r>
        <w:rPr>
          <w:rFonts w:hint="eastAsia" w:ascii="宋体" w:hAnsi="宋体"/>
          <w:szCs w:val="21"/>
        </w:rPr>
        <w:t xml:space="preserve">员工租赁与传统雇佣方式最大的区别在于：用人单位与租赁员工不存在劳动关系，仅为有偿的使用关系。（ </w:t>
      </w:r>
      <w:r>
        <w:rPr>
          <w:rFonts w:ascii="宋体" w:hAnsi="宋体"/>
          <w:szCs w:val="21"/>
        </w:rPr>
        <w:t xml:space="preserve"> </w:t>
      </w:r>
      <w:r>
        <w:rPr>
          <w:rFonts w:hint="eastAsia" w:ascii="宋体" w:hAnsi="宋体"/>
          <w:szCs w:val="21"/>
        </w:rPr>
        <w:t>）</w:t>
      </w:r>
    </w:p>
    <w:p>
      <w:pPr>
        <w:widowControl/>
        <w:jc w:val="left"/>
        <w:rPr>
          <w:rFonts w:ascii="宋体" w:hAnsi="宋体"/>
          <w:kern w:val="0"/>
          <w:szCs w:val="21"/>
          <w:lang w:val="zh-CN"/>
        </w:rPr>
      </w:pPr>
    </w:p>
    <w:p>
      <w:pPr>
        <w:pStyle w:val="3"/>
        <w:tabs>
          <w:tab w:val="left" w:pos="840"/>
        </w:tabs>
        <w:spacing w:before="0" w:beforeAutospacing="0" w:after="0" w:afterAutospacing="0" w:line="360" w:lineRule="auto"/>
        <w:rPr>
          <w:rFonts w:ascii="黑体" w:hAnsi="黑体" w:eastAsia="黑体"/>
          <w:szCs w:val="24"/>
        </w:rPr>
      </w:pPr>
      <w:r>
        <w:rPr>
          <w:rFonts w:hint="eastAsia" w:ascii="黑体" w:hAnsi="黑体" w:eastAsia="黑体"/>
          <w:szCs w:val="24"/>
        </w:rPr>
        <w:t>四、简答题</w:t>
      </w:r>
    </w:p>
    <w:p>
      <w:pPr>
        <w:widowControl/>
        <w:jc w:val="left"/>
        <w:rPr>
          <w:rFonts w:ascii="宋体" w:hAnsi="宋体" w:cs="宋体"/>
          <w:szCs w:val="21"/>
        </w:rPr>
      </w:pPr>
      <w:r>
        <w:rPr>
          <w:rFonts w:hint="eastAsia" w:ascii="宋体" w:hAnsi="宋体"/>
          <w:kern w:val="0"/>
          <w:szCs w:val="21"/>
          <w:lang w:val="zh-CN"/>
        </w:rPr>
        <w:t>1、公文筐测试是什么？</w:t>
      </w:r>
    </w:p>
    <w:p>
      <w:pPr>
        <w:widowControl/>
        <w:spacing w:before="100" w:beforeAutospacing="1" w:after="100" w:afterAutospacing="1"/>
        <w:jc w:val="left"/>
        <w:rPr>
          <w:rFonts w:ascii="宋体" w:hAnsi="宋体"/>
          <w:szCs w:val="21"/>
        </w:rPr>
      </w:pPr>
      <w:r>
        <w:rPr>
          <w:rFonts w:hint="eastAsia" w:ascii="宋体" w:hAnsi="宋体"/>
          <w:kern w:val="0"/>
          <w:szCs w:val="21"/>
          <w:lang w:val="zh-CN"/>
        </w:rPr>
        <w:t>2</w:t>
      </w:r>
      <w:r>
        <w:rPr>
          <w:rFonts w:hint="eastAsia" w:ascii="宋体" w:hAnsi="宋体"/>
          <w:szCs w:val="21"/>
        </w:rPr>
        <w:t xml:space="preserve">、某人的论文中有这么一段话:问卷的试探性测试主要从信度和效度两方面进行研究，信度即可靠性，是指受试者在不同时间所反应出的结果的稳定性和可靠性；效度即有效性，是指问卷真实地反应受试者的实际情况的程度。一般来说，只有信度较高的问卷才能有较高的效度，但效度高不能保证信度也一定高。 </w:t>
      </w:r>
    </w:p>
    <w:p>
      <w:pPr>
        <w:rPr>
          <w:rFonts w:ascii="宋体" w:hAnsi="宋体"/>
          <w:szCs w:val="21"/>
        </w:rPr>
      </w:pPr>
      <w:r>
        <w:rPr>
          <w:rFonts w:hint="eastAsia" w:ascii="宋体" w:hAnsi="宋体"/>
          <w:szCs w:val="21"/>
        </w:rPr>
        <w:t>请指出:这段话的错误在哪里，为什么?</w:t>
      </w:r>
    </w:p>
    <w:p>
      <w:pPr>
        <w:rPr>
          <w:rFonts w:ascii="宋体" w:hAnsi="宋体"/>
          <w:szCs w:val="21"/>
        </w:rPr>
      </w:pPr>
    </w:p>
    <w:p>
      <w:pPr>
        <w:rPr>
          <w:rFonts w:ascii="宋体" w:hAnsi="宋体"/>
          <w:szCs w:val="21"/>
        </w:rPr>
      </w:pPr>
    </w:p>
    <w:p>
      <w:pPr>
        <w:pStyle w:val="2"/>
        <w:spacing w:line="320" w:lineRule="exact"/>
        <w:rPr>
          <w:rFonts w:ascii="宋体" w:hAnsi="Times New Roman" w:eastAsia="宋体"/>
          <w:sz w:val="21"/>
          <w:szCs w:val="21"/>
        </w:rPr>
      </w:pPr>
      <w:r>
        <w:rPr>
          <w:rFonts w:hint="eastAsia" w:ascii="宋体" w:hAnsi="宋体" w:eastAsia="宋体"/>
          <w:b w:val="0"/>
          <w:bCs w:val="0"/>
          <w:sz w:val="21"/>
          <w:szCs w:val="21"/>
        </w:rPr>
        <w:t>3、心理测试的优点是什么？</w:t>
      </w:r>
      <w:r>
        <w:rPr>
          <w:rFonts w:hint="eastAsia" w:ascii="宋体" w:hAnsi="Times New Roman" w:eastAsia="宋体"/>
          <w:sz w:val="21"/>
          <w:szCs w:val="21"/>
        </w:rPr>
        <w:t xml:space="preserve"> </w:t>
      </w:r>
    </w:p>
    <w:p>
      <w:pPr>
        <w:widowControl/>
        <w:jc w:val="left"/>
        <w:rPr>
          <w:rFonts w:ascii="宋体" w:hAnsi="宋体"/>
          <w:kern w:val="0"/>
          <w:szCs w:val="21"/>
          <w:lang w:val="zh-CN"/>
        </w:rPr>
      </w:pPr>
    </w:p>
    <w:p>
      <w:pPr>
        <w:widowControl/>
        <w:jc w:val="left"/>
        <w:rPr>
          <w:rFonts w:ascii="宋体" w:hAnsi="宋体"/>
          <w:kern w:val="0"/>
          <w:szCs w:val="21"/>
          <w:lang w:val="zh-CN"/>
        </w:rPr>
      </w:pPr>
      <w:r>
        <w:rPr>
          <w:rFonts w:hint="eastAsia" w:ascii="宋体" w:hAnsi="宋体"/>
          <w:kern w:val="0"/>
          <w:szCs w:val="21"/>
          <w:lang w:val="zh-CN"/>
        </w:rPr>
        <w:t>4、</w:t>
      </w:r>
      <w:r>
        <w:rPr>
          <w:rFonts w:hint="eastAsia" w:ascii="宋体" w:hAnsi="宋体"/>
          <w:szCs w:val="21"/>
        </w:rPr>
        <w:t>无领导小组讨论操作中要注意什么？</w:t>
      </w:r>
    </w:p>
    <w:p>
      <w:pPr>
        <w:widowControl/>
        <w:jc w:val="left"/>
        <w:rPr>
          <w:rFonts w:ascii="宋体" w:hAnsi="宋体"/>
          <w:kern w:val="0"/>
          <w:szCs w:val="21"/>
          <w:lang w:val="zh-CN"/>
        </w:rPr>
      </w:pPr>
    </w:p>
    <w:p>
      <w:pPr>
        <w:pStyle w:val="3"/>
        <w:tabs>
          <w:tab w:val="left" w:pos="840"/>
        </w:tabs>
        <w:spacing w:before="0" w:beforeAutospacing="0" w:after="0" w:afterAutospacing="0" w:line="360" w:lineRule="auto"/>
        <w:rPr>
          <w:rFonts w:ascii="黑体" w:hAnsi="黑体" w:eastAsia="黑体"/>
          <w:szCs w:val="24"/>
        </w:rPr>
      </w:pPr>
      <w:r>
        <w:rPr>
          <w:rFonts w:hint="eastAsia" w:ascii="黑体" w:hAnsi="黑体" w:eastAsia="黑体"/>
          <w:szCs w:val="24"/>
        </w:rPr>
        <w:t>五、案例分析</w:t>
      </w:r>
    </w:p>
    <w:p>
      <w:pPr>
        <w:widowControl/>
        <w:jc w:val="left"/>
        <w:rPr>
          <w:rFonts w:ascii="宋体" w:hAnsi="Times New Roman"/>
          <w:szCs w:val="21"/>
        </w:rPr>
      </w:pPr>
      <w:r>
        <w:rPr>
          <w:rFonts w:hint="eastAsia" w:ascii="宋体" w:hAnsi="宋体"/>
          <w:kern w:val="0"/>
          <w:szCs w:val="21"/>
          <w:lang w:val="zh-CN"/>
        </w:rPr>
        <w:t>1、</w:t>
      </w:r>
      <w:r>
        <w:rPr>
          <w:rFonts w:hint="eastAsia" w:ascii="宋体" w:hAnsi="Times New Roman"/>
          <w:szCs w:val="21"/>
        </w:rPr>
        <w:t>下列是HR经理唐女士的工作行为，请判断分析唐女士做得好吗？</w:t>
      </w:r>
    </w:p>
    <w:p>
      <w:pPr>
        <w:widowControl/>
        <w:ind w:firstLine="420" w:firstLineChars="200"/>
        <w:jc w:val="left"/>
        <w:rPr>
          <w:rFonts w:ascii="宋体" w:hAnsi="Times New Roman"/>
          <w:szCs w:val="21"/>
        </w:rPr>
      </w:pPr>
      <w:r>
        <w:rPr>
          <w:rFonts w:hint="eastAsia" w:ascii="宋体" w:hAnsi="Times New Roman"/>
          <w:szCs w:val="21"/>
        </w:rPr>
        <w:t>她所在的公司最近在报纸上做了几期招聘广告，效果不错，收到不少应聘材料。由于应聘人员太多，唐女士不可能一一面试，她需要对材料进行一次初步的筛选。首先，她将注意力放在了客观内容上。客观内容主要是个人信息、受教育经历、工作经历和个人成绩四个方面。个人信息包括姓名、性别、年龄、学历等；受教育经历包括上学经历和培训经历等等；工作经历包括工作单位、起止时间、工作内容、参与项目名称等等；个人成绩包括学校、工作单位的各种奖励等等。</w:t>
      </w:r>
    </w:p>
    <w:p>
      <w:pPr>
        <w:widowControl/>
        <w:ind w:firstLine="420" w:firstLineChars="200"/>
        <w:jc w:val="left"/>
        <w:rPr>
          <w:rFonts w:ascii="宋体" w:hAnsi="Times New Roman"/>
          <w:szCs w:val="21"/>
        </w:rPr>
      </w:pPr>
      <w:r>
        <w:rPr>
          <w:rFonts w:hint="eastAsia" w:ascii="宋体" w:hAnsi="Times New Roman"/>
          <w:szCs w:val="21"/>
        </w:rPr>
        <w:t>其中，她特别注意个人信息和受教育经历，如果这两项不符合要求，就没有必要再浏览其它内容，直接就可以筛除。在受教育经历一栏中，她特别注意应聘者是否用了一些含糊的字眼，比如没有注明大学教育的起止时间和类别。她对这种现象特别注意，看是不是在混淆专科和本科的区别，或者是有委培、成教等的差别。</w:t>
      </w:r>
    </w:p>
    <w:p>
      <w:pPr>
        <w:widowControl/>
        <w:ind w:firstLine="420" w:firstLineChars="200"/>
        <w:jc w:val="left"/>
        <w:rPr>
          <w:rFonts w:ascii="宋体" w:hAnsi="宋体"/>
          <w:szCs w:val="21"/>
        </w:rPr>
      </w:pPr>
      <w:r>
        <w:rPr>
          <w:rFonts w:hint="eastAsia" w:ascii="宋体" w:hAnsi="Times New Roman"/>
          <w:szCs w:val="21"/>
        </w:rPr>
        <w:t>在工作经历和个人成绩方面，她注意简历的描述是否有条理，是否符合逻辑。比如，有一份简历在描述自己的工作经历时，列举了一些著名的公司和一些高级职位，而他来公司应聘的却是一个普通职位，唐女士对此持怀疑态度。另一份简历中称，自己在许多领域取得了什么成绩，获得了很多的证书，但是从他的工作单位中分析，很难有这样的条件和机会，这样的简历也引起了唐女士的格外注意。 其次，唐女士如果判断出简历中有虚假成分存在，便直接将这些简历筛除。</w:t>
      </w:r>
      <w:r>
        <w:rPr>
          <w:rFonts w:hint="eastAsia"/>
          <w:szCs w:val="21"/>
        </w:rPr>
        <w:t xml:space="preserve">唐女士在筛选申请表时，先筛选出一些填写不完整和字迹难以辨认的材料。 </w:t>
      </w:r>
    </w:p>
    <w:p>
      <w:pPr>
        <w:spacing w:line="320" w:lineRule="exact"/>
        <w:rPr>
          <w:rFonts w:ascii="宋体" w:hAnsi="宋体"/>
          <w:kern w:val="0"/>
          <w:szCs w:val="21"/>
        </w:rPr>
      </w:pPr>
      <w:r>
        <w:rPr>
          <w:rFonts w:hint="eastAsia" w:ascii="宋体" w:hAnsi="宋体"/>
          <w:szCs w:val="21"/>
        </w:rPr>
        <w:t xml:space="preserve"> </w:t>
      </w:r>
      <w:r>
        <w:rPr>
          <w:rFonts w:hint="eastAsia" w:ascii="宋体" w:hAnsi="宋体"/>
          <w:kern w:val="0"/>
          <w:szCs w:val="21"/>
        </w:rPr>
        <w:t xml:space="preserve"> </w:t>
      </w:r>
      <w:r>
        <w:rPr>
          <w:rFonts w:hint="eastAsia" w:ascii="宋体" w:hAnsi="Times New Roman"/>
          <w:szCs w:val="21"/>
        </w:rPr>
        <w:t>请判断分析唐女士做得好吗？</w:t>
      </w:r>
    </w:p>
    <w:p>
      <w:pPr>
        <w:rPr>
          <w:rFonts w:ascii="宋体" w:hAnsi="宋体"/>
          <w:szCs w:val="21"/>
        </w:rPr>
      </w:pPr>
    </w:p>
    <w:p>
      <w:pPr>
        <w:rPr>
          <w:rFonts w:ascii="宋体" w:hAnsi="宋体"/>
          <w:szCs w:val="21"/>
        </w:rPr>
      </w:pPr>
    </w:p>
    <w:p>
      <w:pPr>
        <w:spacing w:line="400" w:lineRule="exact"/>
        <w:rPr>
          <w:rFonts w:ascii="宋体" w:hAnsi="宋体"/>
          <w:szCs w:val="21"/>
        </w:rPr>
      </w:pPr>
      <w:r>
        <w:rPr>
          <w:rFonts w:ascii="宋体" w:hAnsi="宋体"/>
          <w:szCs w:val="21"/>
        </w:rPr>
        <w:t>2</w:t>
      </w:r>
      <w:r>
        <w:rPr>
          <w:rFonts w:hint="eastAsia" w:ascii="宋体" w:hAnsi="宋体"/>
          <w:szCs w:val="21"/>
        </w:rPr>
        <w:t xml:space="preserve">、PS计算机网络技术有限公司是一家专门从事软件开发、电子商务、系统集成、计算机产品代理销售的IT高新企业。最近，PS公司准备招聘客户经理，主要从事网络产品的推广，工作中需要与客户进行沟通。该岗位要求：仪表良好、言谈举止得体、具有亲和力、普通话标准、性格开朗、对岗位了解、逻辑条理清晰。该公司采用面试方法对应聘者进行甄选。面试官是由人力资源部的三位组成的，事先没有经过培训。面试官主要提出以下几个问题：（1）你是哪个学校毕业的？（2）你为什么愿意到我们公司来工作？（3）你如何理解客户服务这个岗位的工作？（4）你准备如何做好这个岗位的工作？面试官凭直觉给被试在这些能力素质上打出分数。 </w:t>
      </w:r>
    </w:p>
    <w:p>
      <w:pPr>
        <w:jc w:val="left"/>
        <w:rPr>
          <w:rFonts w:ascii="宋体" w:hAnsi="宋体"/>
          <w:szCs w:val="21"/>
        </w:rPr>
      </w:pPr>
      <w:r>
        <w:rPr>
          <w:rFonts w:hint="eastAsia" w:ascii="宋体" w:hAnsi="宋体"/>
          <w:szCs w:val="21"/>
        </w:rPr>
        <w:t>请回答：</w:t>
      </w:r>
    </w:p>
    <w:p>
      <w:pPr>
        <w:rPr>
          <w:rFonts w:ascii="宋体" w:hAnsi="宋体"/>
          <w:szCs w:val="21"/>
        </w:rPr>
      </w:pPr>
      <w:r>
        <w:rPr>
          <w:rFonts w:hint="eastAsia" w:ascii="宋体" w:hAnsi="宋体"/>
          <w:szCs w:val="21"/>
        </w:rPr>
        <w:t>（1）该案例中提到的问题，分别属于什么类型的面试题目？这些题目的优劣势是什么？</w:t>
      </w:r>
    </w:p>
    <w:p>
      <w:pPr>
        <w:rPr>
          <w:rFonts w:ascii="宋体" w:hAnsi="宋体"/>
          <w:szCs w:val="21"/>
        </w:rPr>
      </w:pPr>
      <w:r>
        <w:rPr>
          <w:rFonts w:hint="eastAsia" w:ascii="宋体" w:hAnsi="宋体"/>
          <w:szCs w:val="21"/>
        </w:rPr>
        <w:t>（2）请对该公司的面试，做出评价。</w:t>
      </w: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360" w:lineRule="auto"/>
        <w:jc w:val="both"/>
        <w:rPr>
          <w:rFonts w:hint="default" w:ascii="宋体" w:hAnsi="宋体" w:cs="宋体"/>
          <w:b w:val="0"/>
          <w:bCs w:val="0"/>
          <w:color w:val="000000"/>
          <w:sz w:val="21"/>
          <w:szCs w:val="21"/>
          <w:u w:val="single"/>
          <w:lang w:val="en-US" w:eastAsia="zh-CN"/>
        </w:rPr>
      </w:pPr>
    </w:p>
    <w:p>
      <w:pPr>
        <w:pStyle w:val="7"/>
        <w:spacing w:before="0" w:beforeAutospacing="0" w:after="0" w:afterAutospacing="0"/>
        <w:rPr>
          <w:rFonts w:hint="default" w:ascii="宋体" w:hAnsi="宋体" w:cs="宋体"/>
          <w:b w:val="0"/>
          <w:bCs w:val="0"/>
          <w:color w:val="000000"/>
          <w:sz w:val="21"/>
          <w:szCs w:val="21"/>
          <w:u w:val="single"/>
          <w:lang w:val="en-US" w:eastAsia="zh-CN"/>
        </w:rPr>
      </w:pPr>
      <w:r>
        <w:rPr>
          <w:rFonts w:hint="eastAsia" w:ascii="宋体" w:hAnsi="宋体" w:cs="宋体"/>
          <w:b w:val="0"/>
          <w:bCs w:val="0"/>
          <w:color w:val="000000"/>
          <w:sz w:val="21"/>
          <w:szCs w:val="21"/>
          <w:u w:val="single"/>
          <w:lang w:val="en-US" w:eastAsia="zh-CN"/>
        </w:rPr>
        <w:t>人力资源选聘与测评复习资料答案</w:t>
      </w:r>
    </w:p>
    <w:p>
      <w:pPr>
        <w:pStyle w:val="7"/>
        <w:spacing w:before="0" w:beforeAutospacing="0" w:after="0" w:afterAutospacing="0"/>
        <w:rPr>
          <w:sz w:val="21"/>
          <w:szCs w:val="21"/>
        </w:rPr>
      </w:pPr>
      <w:r>
        <w:rPr>
          <w:rFonts w:hint="eastAsia"/>
          <w:sz w:val="21"/>
          <w:szCs w:val="21"/>
        </w:rPr>
        <w:t xml:space="preserve">一、单项选择题 </w:t>
      </w:r>
    </w:p>
    <w:p>
      <w:pPr>
        <w:pStyle w:val="7"/>
        <w:spacing w:before="0" w:beforeAutospacing="0" w:after="0" w:afterAutospacing="0"/>
        <w:rPr>
          <w:sz w:val="21"/>
          <w:szCs w:val="21"/>
        </w:rPr>
      </w:pPr>
      <w:r>
        <w:rPr>
          <w:rFonts w:hint="eastAsia"/>
          <w:sz w:val="21"/>
          <w:szCs w:val="21"/>
        </w:rPr>
        <w:t>二、名词解释：</w:t>
      </w:r>
      <w:bookmarkStart w:id="2" w:name="_Hlk90635146"/>
    </w:p>
    <w:bookmarkEnd w:id="2"/>
    <w:p>
      <w:pPr>
        <w:widowControl/>
        <w:jc w:val="left"/>
        <w:rPr>
          <w:rFonts w:ascii="宋体" w:hAnsi="宋体"/>
          <w:kern w:val="0"/>
          <w:szCs w:val="21"/>
          <w:lang w:val="zh-CN"/>
        </w:rPr>
      </w:pPr>
      <w:r>
        <w:rPr>
          <w:rFonts w:hint="eastAsia" w:ascii="宋体" w:hAnsi="宋体"/>
          <w:kern w:val="0"/>
          <w:szCs w:val="21"/>
          <w:lang w:val="zh-CN"/>
        </w:rPr>
        <w:t>1、沙盘推演</w:t>
      </w:r>
    </w:p>
    <w:p>
      <w:pPr>
        <w:widowControl/>
        <w:jc w:val="left"/>
        <w:rPr>
          <w:rFonts w:ascii="宋体" w:hAnsi="宋体"/>
          <w:szCs w:val="28"/>
        </w:rPr>
      </w:pPr>
      <w:r>
        <w:rPr>
          <w:rFonts w:hint="eastAsia" w:ascii="宋体" w:hAnsi="宋体"/>
          <w:szCs w:val="28"/>
        </w:rPr>
        <w:t>借用软件，让被试操作经营，从中观察被试的综合判断能力。</w:t>
      </w:r>
      <w:r>
        <w:rPr>
          <w:rFonts w:hint="eastAsia" w:ascii="Arial" w:hAnsi="Arial"/>
        </w:rPr>
        <w:t>沙盘推演因强调被试投入某企业运行管理中的某一具体角色，而能够有效地观察到被试的实际能力，而不可能有所掩饰或者伪装。同时，沙盘推演能充分调动学员的积极性主动性，注重所学理论知识的实际应用，使被试在短期内高度投入学习环境和学习内容中，几个小时的游戏，可能就经历了商场数载的跌宕起伏，要求被试非常深刻地理解和把握相关的理论知识和专业技术技巧。</w:t>
      </w:r>
    </w:p>
    <w:p>
      <w:pPr>
        <w:widowControl/>
        <w:jc w:val="left"/>
        <w:rPr>
          <w:rFonts w:ascii="宋体" w:hAnsi="宋体"/>
          <w:szCs w:val="28"/>
        </w:rPr>
      </w:pPr>
      <w:r>
        <w:rPr>
          <w:rFonts w:hint="eastAsia" w:ascii="宋体" w:hAnsi="宋体"/>
          <w:szCs w:val="28"/>
        </w:rPr>
        <w:t>2、行为描述性面试</w:t>
      </w:r>
    </w:p>
    <w:p>
      <w:pPr>
        <w:widowControl/>
        <w:jc w:val="left"/>
        <w:rPr>
          <w:rFonts w:ascii="宋体" w:hAnsi="宋体"/>
          <w:szCs w:val="28"/>
        </w:rPr>
      </w:pPr>
      <w:r>
        <w:rPr>
          <w:rFonts w:hint="eastAsia" w:ascii="宋体" w:hAnsi="宋体"/>
          <w:szCs w:val="28"/>
        </w:rPr>
        <w:t>行为过程来判断，根据经历来判断被试的内在素质。</w:t>
      </w:r>
      <w:r>
        <w:rPr>
          <w:rFonts w:hint="eastAsia" w:ascii="宋体" w:hAnsi="宋体"/>
        </w:rPr>
        <w:t>行为描述性面试也叫行为面试。这种面试是基于这样的两个前提假设：一个人过去的行为最能预示未来的行动；说和做是截然不同的两回事。采用行为面试方法时，应该注重了解这样的信息：应聘者过去的经历，针对特定行为所采取的行为模式。关注的是过去的行为表现，根据实际言行，而不是根据其理论进行评判。因此，在面试的时候注重询问应聘者过去工作经历的信息就显得特别重要。这种方法不同于工作分析中按照一个职业要求人员所必备的具体知识、技能和品质去描述工作，取而代之的是特定行为的优劣，即绩效。这一绩效能够作为对应聘者过去行为进行检测的维度。</w:t>
      </w:r>
    </w:p>
    <w:p>
      <w:pPr>
        <w:widowControl/>
        <w:jc w:val="left"/>
        <w:rPr>
          <w:rFonts w:ascii="宋体" w:hAnsi="宋体"/>
          <w:szCs w:val="28"/>
        </w:rPr>
      </w:pPr>
      <w:r>
        <w:rPr>
          <w:rFonts w:hint="eastAsia" w:ascii="宋体" w:hAnsi="宋体"/>
          <w:szCs w:val="28"/>
        </w:rPr>
        <w:t>3、心理测试</w:t>
      </w:r>
    </w:p>
    <w:p>
      <w:pPr>
        <w:widowControl/>
        <w:jc w:val="left"/>
        <w:rPr>
          <w:rFonts w:ascii="宋体" w:hAnsi="宋体"/>
          <w:szCs w:val="28"/>
        </w:rPr>
      </w:pPr>
      <w:r>
        <w:rPr>
          <w:rFonts w:hint="eastAsia" w:ascii="宋体" w:hAnsi="宋体"/>
          <w:szCs w:val="28"/>
        </w:rPr>
        <w:t>心理测试指通过一系列手段，将人的某些心理特征数量化，来衡量应聘者的智力水平和个性方面差异的一种科学测量方法，其结果是对应聘者的能力特征和发展潜力的一种评定。</w:t>
      </w:r>
    </w:p>
    <w:p>
      <w:pPr>
        <w:widowControl/>
        <w:jc w:val="left"/>
        <w:rPr>
          <w:rFonts w:ascii="宋体" w:hAnsi="宋体"/>
          <w:szCs w:val="28"/>
        </w:rPr>
      </w:pPr>
      <w:r>
        <w:rPr>
          <w:rFonts w:hint="eastAsia" w:ascii="宋体" w:hAnsi="宋体"/>
          <w:szCs w:val="28"/>
        </w:rPr>
        <w:t>4、背景调查</w:t>
      </w:r>
    </w:p>
    <w:p>
      <w:pPr>
        <w:widowControl/>
        <w:jc w:val="left"/>
        <w:rPr>
          <w:rFonts w:ascii="宋体" w:hAnsi="宋体"/>
          <w:kern w:val="0"/>
          <w:szCs w:val="21"/>
          <w:lang w:val="zh-CN"/>
        </w:rPr>
      </w:pPr>
      <w:r>
        <w:rPr>
          <w:rFonts w:hint="eastAsia" w:ascii="宋体" w:hAnsi="宋体"/>
          <w:szCs w:val="28"/>
        </w:rPr>
        <w:t xml:space="preserve"> </w:t>
      </w:r>
    </w:p>
    <w:p>
      <w:pPr>
        <w:pStyle w:val="7"/>
        <w:spacing w:before="0" w:beforeAutospacing="0" w:after="0" w:afterAutospacing="0"/>
        <w:rPr>
          <w:sz w:val="21"/>
          <w:szCs w:val="21"/>
        </w:rPr>
      </w:pPr>
      <w:r>
        <w:rPr>
          <w:rFonts w:hint="eastAsia"/>
          <w:sz w:val="21"/>
          <w:szCs w:val="21"/>
        </w:rPr>
        <w:t>三、判断题</w:t>
      </w:r>
    </w:p>
    <w:p>
      <w:pPr>
        <w:pStyle w:val="7"/>
        <w:spacing w:before="0" w:beforeAutospacing="0" w:after="0" w:afterAutospacing="0"/>
        <w:rPr>
          <w:sz w:val="21"/>
          <w:szCs w:val="21"/>
        </w:rPr>
      </w:pPr>
      <w:r>
        <w:rPr>
          <w:rFonts w:hint="eastAsia"/>
          <w:sz w:val="21"/>
          <w:szCs w:val="21"/>
        </w:rPr>
        <w:t xml:space="preserve">1对 </w:t>
      </w:r>
      <w:r>
        <w:rPr>
          <w:sz w:val="21"/>
          <w:szCs w:val="21"/>
        </w:rPr>
        <w:t>2</w:t>
      </w:r>
      <w:r>
        <w:rPr>
          <w:rFonts w:hint="eastAsia"/>
          <w:sz w:val="21"/>
          <w:szCs w:val="21"/>
        </w:rPr>
        <w:t xml:space="preserve">对 </w:t>
      </w:r>
      <w:r>
        <w:rPr>
          <w:sz w:val="21"/>
          <w:szCs w:val="21"/>
        </w:rPr>
        <w:t>3</w:t>
      </w:r>
      <w:r>
        <w:rPr>
          <w:rFonts w:hint="eastAsia"/>
          <w:sz w:val="21"/>
          <w:szCs w:val="21"/>
        </w:rPr>
        <w:t xml:space="preserve">错 </w:t>
      </w:r>
      <w:r>
        <w:rPr>
          <w:sz w:val="21"/>
          <w:szCs w:val="21"/>
        </w:rPr>
        <w:t>4</w:t>
      </w:r>
      <w:r>
        <w:rPr>
          <w:rFonts w:hint="eastAsia"/>
          <w:sz w:val="21"/>
          <w:szCs w:val="21"/>
        </w:rPr>
        <w:t xml:space="preserve">对 </w:t>
      </w:r>
      <w:r>
        <w:rPr>
          <w:sz w:val="21"/>
          <w:szCs w:val="21"/>
        </w:rPr>
        <w:t xml:space="preserve"> 5</w:t>
      </w:r>
      <w:r>
        <w:rPr>
          <w:rFonts w:hint="eastAsia"/>
          <w:sz w:val="21"/>
          <w:szCs w:val="21"/>
        </w:rPr>
        <w:t xml:space="preserve">对 </w:t>
      </w:r>
      <w:bookmarkStart w:id="3" w:name="_GoBack"/>
      <w:bookmarkEnd w:id="3"/>
    </w:p>
    <w:p>
      <w:pPr>
        <w:pStyle w:val="7"/>
        <w:spacing w:before="0" w:beforeAutospacing="0" w:after="0" w:afterAutospacing="0"/>
        <w:rPr>
          <w:sz w:val="21"/>
          <w:szCs w:val="21"/>
        </w:rPr>
      </w:pPr>
      <w:r>
        <w:rPr>
          <w:rFonts w:hint="eastAsia"/>
          <w:sz w:val="21"/>
          <w:szCs w:val="21"/>
        </w:rPr>
        <w:t>四、简答题</w:t>
      </w:r>
    </w:p>
    <w:p>
      <w:pPr>
        <w:pStyle w:val="7"/>
        <w:spacing w:before="0" w:beforeAutospacing="0" w:after="0" w:afterAutospacing="0"/>
        <w:rPr>
          <w:rFonts w:hAnsi="Times New Roman"/>
          <w:kern w:val="2"/>
          <w:sz w:val="21"/>
          <w:szCs w:val="21"/>
        </w:rPr>
      </w:pPr>
      <w:r>
        <w:rPr>
          <w:rFonts w:hint="eastAsia"/>
          <w:sz w:val="21"/>
          <w:szCs w:val="21"/>
        </w:rPr>
        <w:t>1、</w:t>
      </w:r>
      <w:r>
        <w:rPr>
          <w:rFonts w:hint="eastAsia" w:hAnsi="Times New Roman"/>
          <w:kern w:val="2"/>
          <w:sz w:val="21"/>
          <w:szCs w:val="21"/>
        </w:rPr>
        <w:t>公文一般由文件、信件、备忘录、上级指示的电话记录、报告等组成。应试者根据自己的经验、知识能力、性格、风格，对5-10份文件做出处理，比如做出决定、要求合作、撰写回信和报告、制定计划、组织和安排工作。这种方法，尤其适合于测试应试者的敏感性、工作主动性、独立性、组织与规划能力、合作精神、控制能力、分析能力、判断能力和决策能力等等。</w:t>
      </w:r>
    </w:p>
    <w:p>
      <w:pPr>
        <w:pStyle w:val="7"/>
        <w:spacing w:before="0" w:beforeAutospacing="0" w:after="0" w:afterAutospacing="0"/>
        <w:rPr>
          <w:rFonts w:hAnsi="Times New Roman"/>
          <w:kern w:val="2"/>
          <w:sz w:val="21"/>
          <w:szCs w:val="21"/>
        </w:rPr>
      </w:pPr>
      <w:r>
        <w:rPr>
          <w:rFonts w:hint="eastAsia" w:hAnsi="Times New Roman"/>
          <w:kern w:val="2"/>
          <w:sz w:val="21"/>
          <w:szCs w:val="21"/>
        </w:rPr>
        <w:t>根据与此段话的匹配、相似程度酌情给分。</w:t>
      </w:r>
    </w:p>
    <w:p>
      <w:pPr>
        <w:spacing w:line="320" w:lineRule="exact"/>
        <w:rPr>
          <w:rFonts w:ascii="宋体"/>
          <w:szCs w:val="21"/>
        </w:rPr>
      </w:pPr>
      <w:r>
        <w:rPr>
          <w:szCs w:val="21"/>
        </w:rPr>
        <w:t xml:space="preserve"> </w:t>
      </w:r>
    </w:p>
    <w:p>
      <w:pPr>
        <w:rPr>
          <w:rFonts w:hint="eastAsia" w:eastAsia="宋体"/>
          <w:szCs w:val="21"/>
          <w:lang w:eastAsia="zh-CN"/>
        </w:rPr>
      </w:pPr>
      <w:r>
        <w:rPr>
          <w:rFonts w:ascii="宋体"/>
          <w:szCs w:val="21"/>
        </w:rPr>
        <w:t>2</w:t>
      </w:r>
      <w:r>
        <w:rPr>
          <w:rFonts w:hint="eastAsia" w:ascii="宋体"/>
          <w:szCs w:val="21"/>
        </w:rPr>
        <w:t xml:space="preserve">、 </w:t>
      </w:r>
      <w:r>
        <w:rPr>
          <w:rFonts w:hint="eastAsia"/>
          <w:szCs w:val="21"/>
        </w:rPr>
        <w:t>只有信度较高的问卷才有可能有较高的效度，</w:t>
      </w:r>
    </w:p>
    <w:p>
      <w:pPr>
        <w:pStyle w:val="7"/>
        <w:spacing w:before="0" w:beforeAutospacing="0" w:after="0" w:afterAutospacing="0" w:line="320" w:lineRule="exact"/>
        <w:ind w:firstLine="420" w:firstLineChars="200"/>
        <w:jc w:val="both"/>
        <w:rPr>
          <w:rFonts w:hint="eastAsia" w:eastAsia="宋体"/>
          <w:sz w:val="21"/>
          <w:szCs w:val="21"/>
          <w:lang w:eastAsia="zh-CN"/>
        </w:rPr>
      </w:pPr>
      <w:r>
        <w:rPr>
          <w:rFonts w:hint="eastAsia"/>
          <w:sz w:val="21"/>
          <w:szCs w:val="21"/>
        </w:rPr>
        <w:t>但效度高一定会有高的信度。</w:t>
      </w:r>
    </w:p>
    <w:p>
      <w:pPr>
        <w:pStyle w:val="7"/>
        <w:spacing w:before="0" w:beforeAutospacing="0" w:after="0" w:afterAutospacing="0" w:line="320" w:lineRule="exact"/>
        <w:ind w:firstLine="420" w:firstLineChars="200"/>
        <w:jc w:val="both"/>
        <w:rPr>
          <w:rFonts w:hint="eastAsia" w:eastAsia="宋体"/>
          <w:sz w:val="21"/>
          <w:szCs w:val="21"/>
          <w:lang w:eastAsia="zh-CN"/>
        </w:rPr>
      </w:pPr>
      <w:r>
        <w:rPr>
          <w:rFonts w:hint="eastAsia"/>
          <w:sz w:val="21"/>
          <w:szCs w:val="21"/>
        </w:rPr>
        <w:t>效度高,信度怎么会不高呢?</w:t>
      </w:r>
    </w:p>
    <w:p>
      <w:pPr>
        <w:pStyle w:val="7"/>
        <w:spacing w:before="0" w:beforeAutospacing="0" w:after="0" w:afterAutospacing="0" w:line="320" w:lineRule="exact"/>
        <w:ind w:firstLine="420" w:firstLineChars="200"/>
        <w:jc w:val="both"/>
        <w:rPr>
          <w:rFonts w:hint="eastAsia" w:eastAsia="宋体"/>
          <w:sz w:val="21"/>
          <w:szCs w:val="21"/>
          <w:lang w:eastAsia="zh-CN"/>
        </w:rPr>
      </w:pPr>
      <w:r>
        <w:rPr>
          <w:rFonts w:hint="eastAsia"/>
          <w:sz w:val="21"/>
          <w:szCs w:val="21"/>
        </w:rPr>
        <w:t>效度都高了，说明准确了，怎么还信度不高呢?</w:t>
      </w:r>
    </w:p>
    <w:p>
      <w:pPr>
        <w:pStyle w:val="7"/>
        <w:spacing w:before="0" w:beforeAutospacing="0" w:after="0" w:afterAutospacing="0" w:line="320" w:lineRule="exact"/>
        <w:ind w:firstLine="420" w:firstLineChars="200"/>
        <w:jc w:val="both"/>
        <w:rPr>
          <w:rFonts w:hint="eastAsia" w:eastAsia="宋体"/>
          <w:sz w:val="21"/>
          <w:szCs w:val="21"/>
          <w:lang w:eastAsia="zh-CN"/>
        </w:rPr>
      </w:pPr>
      <w:r>
        <w:rPr>
          <w:rFonts w:hint="eastAsia"/>
          <w:sz w:val="21"/>
          <w:szCs w:val="21"/>
        </w:rPr>
        <w:t>那你测的是什么，测的是一个飘忽不定的东西吗?</w:t>
      </w:r>
    </w:p>
    <w:p>
      <w:pPr>
        <w:spacing w:line="320" w:lineRule="exact"/>
        <w:rPr>
          <w:rFonts w:ascii="宋体" w:hAnsi="宋体"/>
          <w:kern w:val="0"/>
          <w:szCs w:val="21"/>
        </w:rPr>
      </w:pPr>
      <w:r>
        <w:rPr>
          <w:rFonts w:hint="eastAsia" w:ascii="宋体" w:hAnsi="宋体"/>
          <w:kern w:val="0"/>
          <w:szCs w:val="21"/>
        </w:rPr>
        <w:t xml:space="preserve"> </w:t>
      </w:r>
    </w:p>
    <w:p>
      <w:pPr>
        <w:numPr>
          <w:ilvl w:val="0"/>
          <w:numId w:val="0"/>
        </w:numPr>
        <w:spacing w:line="320" w:lineRule="exact"/>
        <w:ind w:leftChars="0"/>
        <w:rPr>
          <w:rFonts w:ascii="宋体" w:hAnsi="宋体"/>
          <w:kern w:val="0"/>
          <w:szCs w:val="21"/>
        </w:rPr>
      </w:pPr>
      <w:r>
        <w:rPr>
          <w:rFonts w:hint="eastAsia" w:ascii="宋体" w:hAnsi="宋体"/>
          <w:kern w:val="0"/>
          <w:szCs w:val="21"/>
          <w:lang w:val="en-US" w:eastAsia="zh-CN"/>
        </w:rPr>
        <w:t>3.</w:t>
      </w:r>
      <w:r>
        <w:rPr>
          <w:rFonts w:hint="eastAsia" w:ascii="宋体" w:hAnsi="宋体"/>
          <w:kern w:val="0"/>
          <w:szCs w:val="21"/>
          <w:lang w:val="zh-CN"/>
        </w:rPr>
        <w:t>心理测试的优点是什么？</w:t>
      </w:r>
      <w:r>
        <w:rPr>
          <w:rFonts w:ascii="宋体" w:hAnsi="宋体"/>
          <w:kern w:val="0"/>
          <w:szCs w:val="21"/>
        </w:rPr>
        <w:t xml:space="preserve"> </w:t>
      </w:r>
    </w:p>
    <w:p>
      <w:pPr>
        <w:spacing w:line="320" w:lineRule="exact"/>
        <w:ind w:firstLine="420" w:firstLineChars="200"/>
        <w:rPr>
          <w:rFonts w:ascii="宋体" w:hAnsi="宋体"/>
          <w:kern w:val="0"/>
          <w:szCs w:val="21"/>
        </w:rPr>
      </w:pPr>
      <w:r>
        <w:rPr>
          <w:rFonts w:hint="eastAsia" w:ascii="宋体" w:hAnsi="宋体"/>
          <w:kern w:val="0"/>
          <w:szCs w:val="21"/>
        </w:rPr>
        <w:t>短时间内可以大规模进行，节约成本，尤其是节约单位成本。</w:t>
      </w:r>
      <w:r>
        <w:rPr>
          <w:rFonts w:ascii="宋体" w:hAnsi="宋体"/>
          <w:kern w:val="0"/>
          <w:szCs w:val="21"/>
        </w:rPr>
        <w:t xml:space="preserve"> </w:t>
      </w:r>
    </w:p>
    <w:p>
      <w:pPr>
        <w:spacing w:line="320" w:lineRule="exact"/>
        <w:ind w:firstLine="420" w:firstLineChars="200"/>
        <w:rPr>
          <w:rFonts w:ascii="宋体" w:hAnsi="宋体"/>
          <w:kern w:val="0"/>
          <w:szCs w:val="21"/>
        </w:rPr>
      </w:pPr>
      <w:r>
        <w:rPr>
          <w:rFonts w:hint="eastAsia" w:ascii="宋体" w:hAnsi="宋体"/>
          <w:kern w:val="0"/>
          <w:szCs w:val="21"/>
        </w:rPr>
        <w:t>可以观察到其他测评方法难以观察到的心理素质，比如动机、价值观、个性。</w:t>
      </w:r>
      <w:r>
        <w:rPr>
          <w:rFonts w:ascii="宋体" w:hAnsi="宋体"/>
          <w:kern w:val="0"/>
          <w:szCs w:val="21"/>
        </w:rPr>
        <w:t xml:space="preserve"> </w:t>
      </w:r>
    </w:p>
    <w:p>
      <w:pPr>
        <w:spacing w:line="320" w:lineRule="exact"/>
        <w:ind w:firstLine="420" w:firstLineChars="200"/>
        <w:rPr>
          <w:rFonts w:ascii="宋体" w:hAnsi="宋体"/>
          <w:kern w:val="0"/>
          <w:szCs w:val="21"/>
        </w:rPr>
      </w:pPr>
      <w:r>
        <w:rPr>
          <w:rFonts w:hint="eastAsia" w:ascii="宋体" w:hAnsi="宋体"/>
          <w:kern w:val="0"/>
          <w:szCs w:val="21"/>
        </w:rPr>
        <w:t>有些心理测试实施比较节约成本，因此显得比较实用。</w:t>
      </w:r>
      <w:r>
        <w:rPr>
          <w:rFonts w:ascii="宋体" w:hAnsi="宋体"/>
          <w:kern w:val="0"/>
          <w:szCs w:val="21"/>
        </w:rPr>
        <w:t xml:space="preserve"> </w:t>
      </w:r>
    </w:p>
    <w:p>
      <w:pPr>
        <w:spacing w:line="320" w:lineRule="exact"/>
        <w:ind w:firstLine="420" w:firstLineChars="200"/>
        <w:rPr>
          <w:rFonts w:ascii="宋体" w:hAnsi="宋体"/>
          <w:kern w:val="0"/>
          <w:szCs w:val="21"/>
        </w:rPr>
      </w:pPr>
      <w:r>
        <w:rPr>
          <w:rFonts w:hint="eastAsia" w:ascii="宋体" w:hAnsi="宋体"/>
          <w:kern w:val="0"/>
          <w:szCs w:val="21"/>
        </w:rPr>
        <w:t>具有公平性。</w:t>
      </w:r>
      <w:r>
        <w:rPr>
          <w:rFonts w:ascii="宋体" w:hAnsi="宋体"/>
          <w:kern w:val="0"/>
          <w:szCs w:val="21"/>
        </w:rPr>
        <w:t xml:space="preserve"> </w:t>
      </w:r>
    </w:p>
    <w:p>
      <w:pPr>
        <w:spacing w:line="320" w:lineRule="exact"/>
        <w:ind w:firstLine="420" w:firstLineChars="200"/>
        <w:rPr>
          <w:rFonts w:ascii="宋体" w:hAnsi="宋体"/>
          <w:kern w:val="0"/>
          <w:szCs w:val="21"/>
        </w:rPr>
      </w:pPr>
      <w:r>
        <w:rPr>
          <w:rFonts w:hint="eastAsia" w:ascii="宋体" w:hAnsi="宋体"/>
          <w:kern w:val="0"/>
          <w:szCs w:val="21"/>
        </w:rPr>
        <w:t>自陈量表的结果是分数，显得客观。</w:t>
      </w:r>
    </w:p>
    <w:p>
      <w:pPr>
        <w:spacing w:line="320" w:lineRule="exact"/>
        <w:ind w:firstLine="420" w:firstLineChars="200"/>
        <w:rPr>
          <w:rFonts w:ascii="宋体" w:hAnsi="宋体"/>
          <w:kern w:val="0"/>
          <w:szCs w:val="21"/>
        </w:rPr>
      </w:pPr>
      <w:r>
        <w:rPr>
          <w:rFonts w:hint="eastAsia" w:ascii="宋体" w:hAnsi="宋体"/>
          <w:kern w:val="0"/>
          <w:szCs w:val="21"/>
        </w:rPr>
        <w:t>便于横向比较。</w:t>
      </w:r>
    </w:p>
    <w:p>
      <w:pPr>
        <w:spacing w:line="320" w:lineRule="exact"/>
        <w:ind w:firstLine="420" w:firstLineChars="200"/>
        <w:rPr>
          <w:rFonts w:hint="eastAsia" w:ascii="宋体" w:hAnsi="宋体" w:eastAsia="宋体"/>
          <w:kern w:val="0"/>
          <w:szCs w:val="21"/>
          <w:lang w:eastAsia="zh-CN"/>
        </w:rPr>
      </w:pPr>
      <w:r>
        <w:rPr>
          <w:rFonts w:hint="eastAsia" w:ascii="宋体" w:hAnsi="宋体"/>
          <w:kern w:val="0"/>
          <w:szCs w:val="21"/>
        </w:rPr>
        <w:t>各点</w:t>
      </w:r>
    </w:p>
    <w:p>
      <w:pPr>
        <w:spacing w:line="320" w:lineRule="exact"/>
        <w:ind w:firstLine="420" w:firstLineChars="200"/>
        <w:rPr>
          <w:rFonts w:ascii="宋体" w:hAnsi="宋体"/>
          <w:kern w:val="0"/>
          <w:szCs w:val="21"/>
        </w:rPr>
      </w:pPr>
    </w:p>
    <w:p>
      <w:pPr>
        <w:spacing w:line="320" w:lineRule="exact"/>
      </w:pPr>
      <w:r>
        <w:rPr>
          <w:rFonts w:hint="eastAsia"/>
        </w:rPr>
        <w:t>4、根据岗位的特点，设计讨论题目。讨论题目要具有一定的冲突性，要能够引起争论。</w:t>
      </w:r>
    </w:p>
    <w:p>
      <w:pPr>
        <w:spacing w:line="320" w:lineRule="exact"/>
        <w:ind w:firstLine="420" w:firstLineChars="200"/>
        <w:rPr>
          <w:rFonts w:ascii="宋体" w:hAnsi="宋体"/>
          <w:kern w:val="0"/>
          <w:szCs w:val="21"/>
        </w:rPr>
      </w:pPr>
    </w:p>
    <w:p>
      <w:pPr>
        <w:pStyle w:val="10"/>
        <w:numPr>
          <w:ilvl w:val="0"/>
          <w:numId w:val="1"/>
        </w:numPr>
        <w:spacing w:line="360" w:lineRule="auto"/>
        <w:ind w:firstLineChars="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案例分析</w:t>
      </w:r>
    </w:p>
    <w:p>
      <w:pPr>
        <w:spacing w:line="360" w:lineRule="auto"/>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案例一</w:t>
      </w:r>
    </w:p>
    <w:p>
      <w:pPr>
        <w:pStyle w:val="2"/>
        <w:spacing w:line="320" w:lineRule="exact"/>
        <w:ind w:left="0" w:firstLine="0"/>
        <w:jc w:val="both"/>
        <w:rPr>
          <w:rFonts w:ascii="宋体" w:hAnsi="宋体"/>
          <w:color w:val="auto"/>
          <w:sz w:val="21"/>
          <w:szCs w:val="28"/>
        </w:rPr>
      </w:pPr>
      <w:r>
        <w:rPr>
          <w:rFonts w:hint="eastAsia" w:ascii="宋体" w:hAnsi="宋体"/>
          <w:color w:val="auto"/>
          <w:sz w:val="21"/>
          <w:szCs w:val="28"/>
        </w:rPr>
        <w:t>在初选阶段，还要注意筛选的方法。如果是根据简历筛选，要注意分析简历的结构。重点看客观内容。客观内容包括所学专业、学历等，就是无法作弊、可以证明的内容。如果是根据招聘申请表筛选，可以根据填写者的字迹是否工整来判断应聘者的态度。当然，初步筛选的时候要抓住关键点，这样可以节约时间。最后不管是根据简历还是根据招聘申请表的初选，都应该将可疑之处注明，以便在面试的时候查清。</w:t>
      </w:r>
    </w:p>
    <w:p>
      <w:pPr>
        <w:pStyle w:val="7"/>
        <w:spacing w:before="0" w:beforeAutospacing="0" w:after="0" w:afterAutospacing="0"/>
      </w:pPr>
      <w:r>
        <w:rPr>
          <w:rFonts w:hint="eastAsia"/>
          <w:sz w:val="21"/>
          <w:szCs w:val="28"/>
        </w:rPr>
        <w:t>可见，唐女士做的很好。</w:t>
      </w:r>
    </w:p>
    <w:p>
      <w:pPr>
        <w:pStyle w:val="7"/>
        <w:spacing w:before="0" w:beforeAutospacing="0" w:after="0" w:afterAutospacing="0"/>
        <w:rPr>
          <w:rFonts w:ascii="Calibri" w:hAnsi="Calibri"/>
          <w:kern w:val="2"/>
          <w:sz w:val="21"/>
          <w:szCs w:val="21"/>
        </w:rPr>
      </w:pPr>
      <w:r>
        <w:rPr>
          <w:rFonts w:hint="eastAsia" w:ascii="Calibri" w:hAnsi="Calibri"/>
          <w:kern w:val="2"/>
          <w:sz w:val="21"/>
          <w:szCs w:val="21"/>
        </w:rPr>
        <w:t>酌情给分。</w:t>
      </w:r>
    </w:p>
    <w:p>
      <w:pPr>
        <w:pStyle w:val="7"/>
        <w:spacing w:before="0" w:beforeAutospacing="0" w:after="0" w:afterAutospacing="0"/>
        <w:rPr>
          <w:rFonts w:ascii="Calibri" w:hAnsi="Calibri"/>
          <w:kern w:val="2"/>
          <w:sz w:val="21"/>
          <w:szCs w:val="21"/>
        </w:rPr>
      </w:pPr>
      <w:r>
        <w:rPr>
          <w:rFonts w:hint="eastAsia" w:ascii="Calibri" w:hAnsi="Calibri"/>
          <w:kern w:val="2"/>
          <w:sz w:val="21"/>
          <w:szCs w:val="21"/>
        </w:rPr>
        <w:t>案例二</w:t>
      </w:r>
    </w:p>
    <w:p>
      <w:pPr>
        <w:rPr>
          <w:szCs w:val="21"/>
        </w:rPr>
      </w:pPr>
      <w:r>
        <w:rPr>
          <w:rFonts w:hint="eastAsia"/>
          <w:szCs w:val="21"/>
        </w:rPr>
        <w:t>（1）该案例中提到的问题，分别属于什么类型的面试题目？</w:t>
      </w:r>
    </w:p>
    <w:p>
      <w:pPr>
        <w:rPr>
          <w:szCs w:val="21"/>
        </w:rPr>
      </w:pPr>
      <w:r>
        <w:rPr>
          <w:rFonts w:hint="eastAsia"/>
          <w:szCs w:val="21"/>
        </w:rPr>
        <w:t xml:space="preserve">信息类  动机类  思维类  情景类 </w:t>
      </w:r>
      <w:r>
        <w:rPr>
          <w:szCs w:val="21"/>
        </w:rPr>
        <w:t xml:space="preserve"> </w:t>
      </w:r>
    </w:p>
    <w:p>
      <w:pPr>
        <w:rPr>
          <w:szCs w:val="21"/>
        </w:rPr>
      </w:pPr>
    </w:p>
    <w:p>
      <w:pPr>
        <w:rPr>
          <w:szCs w:val="21"/>
        </w:rPr>
      </w:pPr>
      <w:r>
        <w:rPr>
          <w:rFonts w:hint="eastAsia"/>
          <w:szCs w:val="21"/>
        </w:rPr>
        <w:t>（2）请对该公司的面试，做出评价。</w:t>
      </w:r>
    </w:p>
    <w:p>
      <w:pPr>
        <w:rPr>
          <w:szCs w:val="21"/>
        </w:rPr>
      </w:pPr>
      <w:r>
        <w:rPr>
          <w:rFonts w:hint="eastAsia"/>
          <w:szCs w:val="21"/>
        </w:rPr>
        <w:t>面试官是由人力资源部的三位组成的，事先没有经过培训，这是不妥当的；</w:t>
      </w:r>
    </w:p>
    <w:p>
      <w:pPr>
        <w:rPr>
          <w:szCs w:val="21"/>
        </w:rPr>
      </w:pPr>
      <w:r>
        <w:rPr>
          <w:rFonts w:hint="eastAsia"/>
          <w:szCs w:val="21"/>
        </w:rPr>
        <w:t>1）问题的类型不够多；</w:t>
      </w:r>
    </w:p>
    <w:p>
      <w:pPr>
        <w:rPr>
          <w:szCs w:val="21"/>
        </w:rPr>
      </w:pPr>
      <w:r>
        <w:rPr>
          <w:rFonts w:hint="eastAsia"/>
          <w:szCs w:val="21"/>
        </w:rPr>
        <w:t>2）题目没有针对性；</w:t>
      </w:r>
    </w:p>
    <w:p>
      <w:pPr>
        <w:rPr>
          <w:szCs w:val="21"/>
        </w:rPr>
      </w:pPr>
      <w:r>
        <w:rPr>
          <w:szCs w:val="21"/>
        </w:rPr>
        <w:t>3</w:t>
      </w:r>
      <w:r>
        <w:rPr>
          <w:rFonts w:hint="eastAsia"/>
          <w:szCs w:val="21"/>
        </w:rPr>
        <w:t>）题目的表面效度比较高，可能会有防御反应的干扰，就是说，被试可能会伪装自己掩饰自己，甚至渲染自己；</w:t>
      </w:r>
    </w:p>
    <w:p>
      <w:pPr>
        <w:rPr>
          <w:szCs w:val="21"/>
        </w:rPr>
      </w:pPr>
      <w:r>
        <w:rPr>
          <w:szCs w:val="21"/>
        </w:rPr>
        <w:t>4</w:t>
      </w:r>
      <w:r>
        <w:rPr>
          <w:rFonts w:hint="eastAsia"/>
          <w:szCs w:val="21"/>
        </w:rPr>
        <w:t>）缺乏行为描述性面试的方法，行为描述性面试是针对过去的行为进行提问，从过去的行为预测未来的行动。这被认为是有效的面试方法；</w:t>
      </w:r>
    </w:p>
    <w:p>
      <w:pPr>
        <w:rPr>
          <w:szCs w:val="21"/>
        </w:rPr>
      </w:pPr>
      <w:r>
        <w:rPr>
          <w:rFonts w:hint="eastAsia"/>
          <w:szCs w:val="21"/>
        </w:rPr>
        <w:t>5）面试缺乏结构化程度。由于面试官不懂得面试技巧，常常会出现这种情况；</w:t>
      </w:r>
    </w:p>
    <w:p>
      <w:pPr>
        <w:rPr>
          <w:szCs w:val="21"/>
        </w:rPr>
      </w:pPr>
      <w:r>
        <w:rPr>
          <w:rFonts w:hint="eastAsia"/>
          <w:szCs w:val="21"/>
        </w:rPr>
        <w:t>7）不明确岗位的要求。如果对空缺岗位的要求不了解，面试也会失去作用；</w:t>
      </w:r>
    </w:p>
    <w:p>
      <w:pPr>
        <w:rPr>
          <w:szCs w:val="21"/>
        </w:rPr>
      </w:pPr>
      <w:r>
        <w:rPr>
          <w:rFonts w:hint="eastAsia"/>
          <w:szCs w:val="21"/>
        </w:rPr>
        <w:t>8）面试题目与岗位要求的素质之间缺乏匹配，用这样的问题去了解询问被试的这些岗位要求的素质，也许是没有很高的效度的；</w:t>
      </w:r>
    </w:p>
    <w:p>
      <w:pPr>
        <w:rPr>
          <w:szCs w:val="21"/>
        </w:rPr>
      </w:pPr>
      <w:r>
        <w:rPr>
          <w:szCs w:val="21"/>
        </w:rPr>
        <w:t>9</w:t>
      </w:r>
      <w:r>
        <w:rPr>
          <w:rFonts w:hint="eastAsia"/>
          <w:szCs w:val="21"/>
        </w:rPr>
        <w:t>）面试官直觉给被试在这些能力素质上打出分数，这个做法也是不恰当的。</w:t>
      </w:r>
    </w:p>
    <w:p>
      <w:pPr>
        <w:rPr>
          <w:szCs w:val="21"/>
        </w:rPr>
      </w:pPr>
      <w:r>
        <w:rPr>
          <w:szCs w:val="21"/>
        </w:rPr>
        <w:t>10</w:t>
      </w:r>
      <w:r>
        <w:rPr>
          <w:rFonts w:hint="eastAsia"/>
          <w:szCs w:val="21"/>
        </w:rPr>
        <w:t>）考官组成不够合理。</w:t>
      </w:r>
    </w:p>
    <w:p>
      <w:pPr>
        <w:rPr>
          <w:szCs w:val="21"/>
        </w:rPr>
      </w:pPr>
    </w:p>
    <w:p>
      <w:pPr>
        <w:ind w:left="720"/>
        <w:rPr>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12357"/>
    <w:multiLevelType w:val="multilevel"/>
    <w:tmpl w:val="06412357"/>
    <w:lvl w:ilvl="0" w:tentative="0">
      <w:start w:val="5"/>
      <w:numFmt w:val="japaneseCounting"/>
      <w:lvlText w:val="%1、"/>
      <w:lvlJc w:val="left"/>
      <w:pPr>
        <w:ind w:left="440" w:hanging="44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2F595A"/>
    <w:rsid w:val="000918DE"/>
    <w:rsid w:val="001A16A0"/>
    <w:rsid w:val="002F595A"/>
    <w:rsid w:val="003214D6"/>
    <w:rsid w:val="003D50AB"/>
    <w:rsid w:val="003E112C"/>
    <w:rsid w:val="00440ABC"/>
    <w:rsid w:val="005A6D8B"/>
    <w:rsid w:val="005F74EE"/>
    <w:rsid w:val="006A3F6A"/>
    <w:rsid w:val="007351A3"/>
    <w:rsid w:val="0075094A"/>
    <w:rsid w:val="00766622"/>
    <w:rsid w:val="00766686"/>
    <w:rsid w:val="00776D26"/>
    <w:rsid w:val="007B175F"/>
    <w:rsid w:val="007F07B2"/>
    <w:rsid w:val="00807547"/>
    <w:rsid w:val="0088128E"/>
    <w:rsid w:val="008C3825"/>
    <w:rsid w:val="008C6085"/>
    <w:rsid w:val="00954BA0"/>
    <w:rsid w:val="009641FD"/>
    <w:rsid w:val="00A15255"/>
    <w:rsid w:val="00B35AA5"/>
    <w:rsid w:val="00B44ACF"/>
    <w:rsid w:val="00B77C84"/>
    <w:rsid w:val="00B81ED2"/>
    <w:rsid w:val="00D55D9D"/>
    <w:rsid w:val="00D74064"/>
    <w:rsid w:val="00E229B2"/>
    <w:rsid w:val="00EC7B76"/>
    <w:rsid w:val="00ED37E3"/>
    <w:rsid w:val="00EE5D54"/>
    <w:rsid w:val="00EE600A"/>
    <w:rsid w:val="00F1462B"/>
    <w:rsid w:val="00F1496E"/>
    <w:rsid w:val="0F1756A9"/>
    <w:rsid w:val="18EC6C97"/>
    <w:rsid w:val="18FF7148"/>
    <w:rsid w:val="1ECB62A0"/>
    <w:rsid w:val="2347683F"/>
    <w:rsid w:val="3C6E0103"/>
    <w:rsid w:val="431249EF"/>
    <w:rsid w:val="663D5C8E"/>
    <w:rsid w:val="6D0E608E"/>
    <w:rsid w:val="79401E0F"/>
    <w:rsid w:val="7C943E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2"/>
    <w:qFormat/>
    <w:uiPriority w:val="0"/>
    <w:pPr>
      <w:autoSpaceDE w:val="0"/>
      <w:autoSpaceDN w:val="0"/>
      <w:adjustRightInd w:val="0"/>
      <w:ind w:left="270" w:hanging="270"/>
      <w:jc w:val="left"/>
      <w:outlineLvl w:val="1"/>
    </w:pPr>
    <w:rPr>
      <w:rFonts w:ascii="Arial" w:hAnsi="Times New Roman"/>
      <w:color w:val="000000"/>
      <w:kern w:val="0"/>
      <w:sz w:val="32"/>
      <w:szCs w:val="32"/>
      <w:lang w:val="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widowControl/>
      <w:spacing w:before="100" w:beforeAutospacing="1" w:after="100" w:afterAutospacing="1"/>
      <w:jc w:val="left"/>
    </w:pPr>
    <w:rPr>
      <w:rFonts w:ascii="宋体" w:hAnsi="宋体"/>
      <w:kern w:val="0"/>
      <w:sz w:val="24"/>
    </w:rPr>
  </w:style>
  <w:style w:type="paragraph" w:styleId="4">
    <w:name w:val="Body Text Indent 2"/>
    <w:basedOn w:val="1"/>
    <w:link w:val="11"/>
    <w:qFormat/>
    <w:uiPriority w:val="0"/>
    <w:pPr>
      <w:spacing w:line="360" w:lineRule="auto"/>
      <w:ind w:firstLine="420" w:firstLineChars="200"/>
    </w:pPr>
    <w:rPr>
      <w:rFonts w:ascii="Times New Roman" w:hAnsi="Times New Roman"/>
      <w:bCs/>
      <w:szCs w:val="24"/>
    </w:rPr>
  </w:style>
  <w:style w:type="paragraph" w:styleId="5">
    <w:name w:val="footer"/>
    <w:basedOn w:val="1"/>
    <w:qFormat/>
    <w:uiPriority w:val="99"/>
    <w:pPr>
      <w:tabs>
        <w:tab w:val="center" w:pos="4153"/>
        <w:tab w:val="right" w:pos="8306"/>
      </w:tabs>
      <w:snapToGrid w:val="0"/>
      <w:jc w:val="left"/>
    </w:pPr>
    <w:rPr>
      <w:sz w:val="18"/>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0">
    <w:name w:val="List Paragraph"/>
    <w:basedOn w:val="1"/>
    <w:qFormat/>
    <w:uiPriority w:val="99"/>
    <w:pPr>
      <w:ind w:firstLine="420" w:firstLineChars="200"/>
    </w:pPr>
  </w:style>
  <w:style w:type="character" w:customStyle="1" w:styleId="11">
    <w:name w:val="正文文本缩进 2 字符"/>
    <w:basedOn w:val="9"/>
    <w:link w:val="4"/>
    <w:qFormat/>
    <w:uiPriority w:val="0"/>
    <w:rPr>
      <w:rFonts w:ascii="Times New Roman" w:hAnsi="Times New Roman" w:eastAsia="宋体" w:cs="Times New Roman"/>
      <w:bCs/>
      <w:kern w:val="2"/>
      <w:sz w:val="21"/>
      <w:szCs w:val="24"/>
    </w:rPr>
  </w:style>
  <w:style w:type="character" w:customStyle="1" w:styleId="12">
    <w:name w:val="标题 2 字符"/>
    <w:basedOn w:val="9"/>
    <w:link w:val="2"/>
    <w:qFormat/>
    <w:uiPriority w:val="0"/>
    <w:rPr>
      <w:rFonts w:ascii="Arial" w:hAnsi="Times New Roman" w:eastAsia="宋体" w:cs="Times New Roman"/>
      <w:color w:val="000000"/>
      <w:sz w:val="32"/>
      <w:szCs w:val="32"/>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3964</Words>
  <Characters>4056</Characters>
  <Lines>16</Lines>
  <Paragraphs>4</Paragraphs>
  <TotalTime>3</TotalTime>
  <ScaleCrop>false</ScaleCrop>
  <LinksUpToDate>false</LinksUpToDate>
  <CharactersWithSpaces>4558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Administrator</cp:lastModifiedBy>
  <dcterms:modified xsi:type="dcterms:W3CDTF">2022-12-11T07:12:25Z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5120F178D66B47C881981DFFAFD80C9D</vt:lpwstr>
  </property>
</Properties>
</file>