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87E" w:rsidRPr="0053087E" w:rsidRDefault="0053087E" w:rsidP="0053087E">
      <w:pPr>
        <w:spacing w:afterLines="100" w:line="380" w:lineRule="exact"/>
        <w:rPr>
          <w:rFonts w:ascii="黑体" w:eastAsia="黑体" w:hint="eastAsia"/>
          <w:b/>
          <w:bCs/>
          <w:sz w:val="32"/>
          <w:szCs w:val="32"/>
        </w:rPr>
      </w:pPr>
      <w:r w:rsidRPr="00217749">
        <w:rPr>
          <w:rFonts w:ascii="宋体" w:hAnsi="宋体" w:hint="eastAsia"/>
          <w:b/>
          <w:bCs/>
          <w:spacing w:val="18"/>
          <w:sz w:val="24"/>
          <w:u w:val="single"/>
        </w:rPr>
        <w:t>介入放射学</w:t>
      </w:r>
      <w:r>
        <w:rPr>
          <w:rFonts w:ascii="宋体" w:hAnsi="宋体" w:hint="eastAsia"/>
          <w:spacing w:val="18"/>
          <w:sz w:val="24"/>
        </w:rPr>
        <w:t xml:space="preserve"> 复习资料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b/>
          <w:bCs/>
          <w:color w:val="000000"/>
          <w:kern w:val="0"/>
          <w:sz w:val="24"/>
        </w:rPr>
        <w:t>一、</w:t>
      </w:r>
      <w:r w:rsidRPr="00500317">
        <w:rPr>
          <w:rFonts w:ascii="宋体" w:hAnsi="宋体" w:hint="eastAsia"/>
          <w:b/>
          <w:bCs/>
          <w:kern w:val="0"/>
          <w:sz w:val="24"/>
        </w:rPr>
        <w:t>单选题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1.应用下列哪种栓塞材料后，侧支循环难以建立？（     ）</w:t>
      </w:r>
    </w:p>
    <w:p w:rsidR="0053087E" w:rsidRPr="00500317" w:rsidRDefault="0053087E" w:rsidP="0053087E">
      <w:pPr>
        <w:widowControl/>
        <w:adjustRightInd w:val="0"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 xml:space="preserve">A.不锈钢圈  </w:t>
      </w:r>
      <w:r w:rsidRPr="00500317">
        <w:rPr>
          <w:rFonts w:ascii="宋体" w:hAnsi="宋体" w:hint="eastAsia"/>
          <w:kern w:val="0"/>
          <w:sz w:val="24"/>
        </w:rPr>
        <w:t>   </w:t>
      </w:r>
      <w:r w:rsidRPr="00500317">
        <w:rPr>
          <w:rFonts w:ascii="宋体" w:hAnsi="宋体" w:hint="eastAsia"/>
          <w:color w:val="000000"/>
          <w:kern w:val="0"/>
          <w:sz w:val="24"/>
        </w:rPr>
        <w:t xml:space="preserve">B.明胶海绵  </w:t>
      </w:r>
      <w:r w:rsidRPr="00500317">
        <w:rPr>
          <w:rFonts w:ascii="宋体" w:hAnsi="宋体" w:hint="eastAsia"/>
          <w:kern w:val="0"/>
          <w:sz w:val="24"/>
        </w:rPr>
        <w:t>  </w:t>
      </w:r>
      <w:r w:rsidRPr="00500317">
        <w:rPr>
          <w:rFonts w:ascii="宋体" w:hAnsi="宋体" w:hint="eastAsia"/>
          <w:color w:val="000000"/>
          <w:kern w:val="0"/>
          <w:sz w:val="24"/>
        </w:rPr>
        <w:t xml:space="preserve">C.微球    D.血凝块  </w:t>
      </w:r>
      <w:r w:rsidRPr="00500317">
        <w:rPr>
          <w:rFonts w:ascii="宋体" w:hAnsi="宋体" w:hint="eastAsia"/>
          <w:kern w:val="0"/>
          <w:sz w:val="24"/>
        </w:rPr>
        <w:t>  </w:t>
      </w:r>
      <w:r w:rsidRPr="00500317">
        <w:rPr>
          <w:rFonts w:ascii="宋体" w:hAnsi="宋体" w:hint="eastAsia"/>
          <w:color w:val="000000"/>
          <w:kern w:val="0"/>
          <w:sz w:val="24"/>
        </w:rPr>
        <w:t>E.球囊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2.中效栓塞剂的栓塞时间通常为（     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 xml:space="preserve">A.48小时以内  </w:t>
      </w:r>
      <w:r w:rsidRPr="00500317">
        <w:rPr>
          <w:rFonts w:ascii="宋体" w:hAnsi="宋体" w:hint="eastAsia"/>
          <w:kern w:val="0"/>
          <w:sz w:val="24"/>
        </w:rPr>
        <w:t xml:space="preserve">   </w:t>
      </w:r>
      <w:r w:rsidRPr="00500317">
        <w:rPr>
          <w:rFonts w:ascii="宋体" w:hAnsi="宋体" w:hint="eastAsia"/>
          <w:color w:val="000000"/>
          <w:kern w:val="0"/>
          <w:sz w:val="24"/>
        </w:rPr>
        <w:t xml:space="preserve">B.48小时～1个月  </w:t>
      </w:r>
      <w:r w:rsidRPr="00500317">
        <w:rPr>
          <w:rFonts w:ascii="宋体" w:hAnsi="宋体" w:hint="eastAsia"/>
          <w:kern w:val="0"/>
          <w:sz w:val="24"/>
        </w:rPr>
        <w:t xml:space="preserve">    </w:t>
      </w:r>
      <w:r w:rsidRPr="00500317">
        <w:rPr>
          <w:rFonts w:ascii="宋体" w:hAnsi="宋体" w:hint="eastAsia"/>
          <w:color w:val="000000"/>
          <w:kern w:val="0"/>
          <w:sz w:val="24"/>
        </w:rPr>
        <w:t>C.1个月以上    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 xml:space="preserve">D.2个月以上  </w:t>
      </w:r>
      <w:r w:rsidRPr="00500317">
        <w:rPr>
          <w:rFonts w:ascii="宋体" w:hAnsi="宋体" w:hint="eastAsia"/>
          <w:kern w:val="0"/>
          <w:sz w:val="24"/>
        </w:rPr>
        <w:t xml:space="preserve">    </w:t>
      </w:r>
      <w:r w:rsidRPr="00500317">
        <w:rPr>
          <w:rFonts w:ascii="宋体" w:hAnsi="宋体" w:hint="eastAsia"/>
          <w:color w:val="000000"/>
          <w:kern w:val="0"/>
          <w:sz w:val="24"/>
        </w:rPr>
        <w:t>E.3个月以上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3.PTA的全称是（     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A.经皮经腔血管成形术</w:t>
      </w:r>
      <w:r w:rsidRPr="00500317">
        <w:rPr>
          <w:rFonts w:ascii="宋体" w:hAnsi="宋体" w:hint="eastAsia"/>
          <w:kern w:val="0"/>
          <w:sz w:val="24"/>
        </w:rPr>
        <w:t>    </w:t>
      </w:r>
      <w:r w:rsidRPr="00500317">
        <w:rPr>
          <w:rFonts w:ascii="宋体" w:hAnsi="宋体" w:hint="eastAsia"/>
          <w:color w:val="000000"/>
          <w:kern w:val="0"/>
          <w:sz w:val="24"/>
        </w:rPr>
        <w:t>B.腔内支架术</w:t>
      </w:r>
      <w:r w:rsidRPr="00500317">
        <w:rPr>
          <w:rFonts w:ascii="宋体" w:hAnsi="宋体" w:hint="eastAsia"/>
          <w:kern w:val="0"/>
          <w:sz w:val="24"/>
        </w:rPr>
        <w:t>     </w:t>
      </w:r>
      <w:r w:rsidRPr="00500317">
        <w:rPr>
          <w:rFonts w:ascii="宋体" w:hAnsi="宋体" w:hint="eastAsia"/>
          <w:color w:val="000000"/>
          <w:kern w:val="0"/>
          <w:sz w:val="24"/>
        </w:rPr>
        <w:t>C.经皮引流术    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D.血管内化疗术</w:t>
      </w:r>
      <w:r w:rsidRPr="00500317">
        <w:rPr>
          <w:rFonts w:ascii="宋体" w:hAnsi="宋体" w:hint="eastAsia"/>
          <w:kern w:val="0"/>
          <w:sz w:val="24"/>
        </w:rPr>
        <w:t>       </w:t>
      </w:r>
      <w:r w:rsidRPr="00500317">
        <w:rPr>
          <w:rFonts w:ascii="宋体" w:hAnsi="宋体" w:hint="eastAsia"/>
          <w:color w:val="000000"/>
          <w:kern w:val="0"/>
          <w:sz w:val="24"/>
        </w:rPr>
        <w:t>E.经导管血管内灌注化疗术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4.无水乙醇特点是（     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A.价格昂贵  B.不溶于水</w:t>
      </w:r>
      <w:r w:rsidRPr="00500317">
        <w:rPr>
          <w:rFonts w:ascii="宋体" w:hAnsi="宋体" w:hint="eastAsia"/>
          <w:kern w:val="0"/>
          <w:sz w:val="24"/>
        </w:rPr>
        <w:t> </w:t>
      </w:r>
      <w:r w:rsidRPr="00500317">
        <w:rPr>
          <w:rFonts w:ascii="宋体" w:hAnsi="宋体" w:hint="eastAsia"/>
          <w:color w:val="000000"/>
          <w:kern w:val="0"/>
          <w:sz w:val="24"/>
        </w:rPr>
        <w:t>C.有抗原性 D.固体</w:t>
      </w:r>
      <w:r w:rsidRPr="00500317">
        <w:rPr>
          <w:rFonts w:ascii="宋体" w:hAnsi="宋体" w:hint="eastAsia"/>
          <w:kern w:val="0"/>
          <w:sz w:val="24"/>
        </w:rPr>
        <w:t> </w:t>
      </w:r>
      <w:r w:rsidRPr="00500317">
        <w:rPr>
          <w:rFonts w:ascii="宋体" w:hAnsi="宋体" w:hint="eastAsia"/>
          <w:color w:val="000000"/>
          <w:kern w:val="0"/>
          <w:sz w:val="24"/>
        </w:rPr>
        <w:t>E.破坏血管内皮细胞.持久栓塞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5.介入放射学依据其诊治途径一般分为（     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A.肿瘤性和非肿瘤性</w:t>
      </w:r>
      <w:r w:rsidRPr="00500317">
        <w:rPr>
          <w:rFonts w:ascii="宋体" w:hAnsi="宋体" w:hint="eastAsia"/>
          <w:kern w:val="0"/>
          <w:sz w:val="24"/>
        </w:rPr>
        <w:t>   </w:t>
      </w:r>
      <w:r w:rsidRPr="00500317">
        <w:rPr>
          <w:rFonts w:ascii="宋体" w:hAnsi="宋体" w:hint="eastAsia"/>
          <w:color w:val="000000"/>
          <w:kern w:val="0"/>
          <w:sz w:val="24"/>
        </w:rPr>
        <w:t>B.血管性和非血管性</w:t>
      </w:r>
      <w:r w:rsidRPr="00500317">
        <w:rPr>
          <w:rFonts w:ascii="宋体" w:hAnsi="宋体" w:hint="eastAsia"/>
          <w:kern w:val="0"/>
          <w:sz w:val="24"/>
        </w:rPr>
        <w:t>   </w:t>
      </w:r>
      <w:r w:rsidRPr="00500317">
        <w:rPr>
          <w:rFonts w:ascii="宋体" w:hAnsi="宋体" w:hint="eastAsia"/>
          <w:color w:val="000000"/>
          <w:kern w:val="0"/>
          <w:sz w:val="24"/>
        </w:rPr>
        <w:t>C.诊断性和治疗性 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D.神经性</w:t>
      </w:r>
      <w:r w:rsidRPr="00500317">
        <w:rPr>
          <w:rFonts w:ascii="宋体" w:hAnsi="宋体" w:hint="eastAsia"/>
          <w:kern w:val="0"/>
          <w:sz w:val="24"/>
        </w:rPr>
        <w:t>        </w:t>
      </w:r>
      <w:r w:rsidRPr="00500317">
        <w:rPr>
          <w:rFonts w:ascii="宋体" w:hAnsi="宋体" w:hint="eastAsia"/>
          <w:color w:val="000000"/>
          <w:kern w:val="0"/>
          <w:sz w:val="24"/>
        </w:rPr>
        <w:t>E.非神经性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6.不属于介入导向设备的是（     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A.胃镜</w:t>
      </w:r>
      <w:r w:rsidRPr="00500317">
        <w:rPr>
          <w:rFonts w:ascii="宋体" w:hAnsi="宋体" w:hint="eastAsia"/>
          <w:kern w:val="0"/>
          <w:sz w:val="24"/>
        </w:rPr>
        <w:t>    </w:t>
      </w:r>
      <w:r w:rsidRPr="00500317">
        <w:rPr>
          <w:rFonts w:ascii="宋体" w:hAnsi="宋体" w:hint="eastAsia"/>
          <w:color w:val="000000"/>
          <w:kern w:val="0"/>
          <w:sz w:val="24"/>
        </w:rPr>
        <w:t>B.超声</w:t>
      </w:r>
      <w:r w:rsidRPr="00500317">
        <w:rPr>
          <w:rFonts w:ascii="宋体" w:hAnsi="宋体" w:hint="eastAsia"/>
          <w:kern w:val="0"/>
          <w:sz w:val="24"/>
        </w:rPr>
        <w:t>   </w:t>
      </w:r>
      <w:r w:rsidRPr="00500317">
        <w:rPr>
          <w:rFonts w:ascii="宋体" w:hAnsi="宋体" w:hint="eastAsia"/>
          <w:color w:val="000000"/>
          <w:kern w:val="0"/>
          <w:sz w:val="24"/>
        </w:rPr>
        <w:t>C.透视       D.CT</w:t>
      </w:r>
      <w:r w:rsidRPr="00500317">
        <w:rPr>
          <w:rFonts w:ascii="宋体" w:hAnsi="宋体" w:hint="eastAsia"/>
          <w:kern w:val="0"/>
          <w:sz w:val="24"/>
        </w:rPr>
        <w:t xml:space="preserve">      </w:t>
      </w:r>
      <w:r w:rsidRPr="00500317">
        <w:rPr>
          <w:rFonts w:ascii="宋体" w:hAnsi="宋体" w:hint="eastAsia"/>
          <w:color w:val="000000"/>
          <w:kern w:val="0"/>
          <w:sz w:val="24"/>
        </w:rPr>
        <w:t>E.心电图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7.介入治疗中，血管内给予尿激酶的意义是（     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 xml:space="preserve">A.扩血管  </w:t>
      </w:r>
      <w:r w:rsidRPr="00500317">
        <w:rPr>
          <w:rFonts w:ascii="宋体" w:hAnsi="宋体" w:hint="eastAsia"/>
          <w:kern w:val="0"/>
          <w:sz w:val="24"/>
        </w:rPr>
        <w:t> </w:t>
      </w:r>
      <w:r w:rsidRPr="00500317">
        <w:rPr>
          <w:rFonts w:ascii="宋体" w:hAnsi="宋体" w:hint="eastAsia"/>
          <w:color w:val="000000"/>
          <w:kern w:val="0"/>
          <w:sz w:val="24"/>
        </w:rPr>
        <w:t xml:space="preserve">B.抗肿瘤  </w:t>
      </w:r>
      <w:r w:rsidRPr="00500317">
        <w:rPr>
          <w:rFonts w:ascii="宋体" w:hAnsi="宋体" w:hint="eastAsia"/>
          <w:kern w:val="0"/>
          <w:sz w:val="24"/>
        </w:rPr>
        <w:t> </w:t>
      </w:r>
      <w:r w:rsidRPr="00500317">
        <w:rPr>
          <w:rFonts w:ascii="宋体" w:hAnsi="宋体" w:hint="eastAsia"/>
          <w:color w:val="000000"/>
          <w:kern w:val="0"/>
          <w:sz w:val="24"/>
        </w:rPr>
        <w:t>C.</w:t>
      </w:r>
      <w:proofErr w:type="gramStart"/>
      <w:r w:rsidRPr="00500317">
        <w:rPr>
          <w:rFonts w:ascii="宋体" w:hAnsi="宋体" w:hint="eastAsia"/>
          <w:color w:val="000000"/>
          <w:kern w:val="0"/>
          <w:sz w:val="24"/>
        </w:rPr>
        <w:t>缩</w:t>
      </w:r>
      <w:proofErr w:type="gramEnd"/>
      <w:r w:rsidRPr="00500317">
        <w:rPr>
          <w:rFonts w:ascii="宋体" w:hAnsi="宋体" w:hint="eastAsia"/>
          <w:color w:val="000000"/>
          <w:kern w:val="0"/>
          <w:sz w:val="24"/>
        </w:rPr>
        <w:t xml:space="preserve">血管，止血   D.溶栓  </w:t>
      </w:r>
      <w:r w:rsidRPr="00500317">
        <w:rPr>
          <w:rFonts w:ascii="宋体" w:hAnsi="宋体" w:hint="eastAsia"/>
          <w:kern w:val="0"/>
          <w:sz w:val="24"/>
        </w:rPr>
        <w:t> </w:t>
      </w:r>
      <w:r w:rsidRPr="00500317">
        <w:rPr>
          <w:rFonts w:ascii="宋体" w:hAnsi="宋体" w:hint="eastAsia"/>
          <w:color w:val="000000"/>
          <w:kern w:val="0"/>
          <w:sz w:val="24"/>
        </w:rPr>
        <w:t>E.降低血液粘度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8.属于血管介入的是（     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A.PTCD术</w:t>
      </w:r>
      <w:r w:rsidRPr="00500317">
        <w:rPr>
          <w:rFonts w:ascii="宋体" w:hAnsi="宋体" w:hint="eastAsia"/>
          <w:kern w:val="0"/>
          <w:sz w:val="24"/>
        </w:rPr>
        <w:t xml:space="preserve">        </w:t>
      </w:r>
      <w:r w:rsidRPr="00500317">
        <w:rPr>
          <w:rFonts w:ascii="宋体" w:hAnsi="宋体" w:hint="eastAsia"/>
          <w:color w:val="000000"/>
          <w:kern w:val="0"/>
          <w:sz w:val="24"/>
        </w:rPr>
        <w:t>B.脾动脉栓塞术</w:t>
      </w:r>
      <w:r w:rsidRPr="00500317">
        <w:rPr>
          <w:rFonts w:ascii="宋体" w:hAnsi="宋体" w:hint="eastAsia"/>
          <w:kern w:val="0"/>
          <w:sz w:val="24"/>
        </w:rPr>
        <w:t>   </w:t>
      </w:r>
      <w:r w:rsidRPr="00500317">
        <w:rPr>
          <w:rFonts w:ascii="宋体" w:hAnsi="宋体" w:hint="eastAsia"/>
          <w:color w:val="000000"/>
          <w:kern w:val="0"/>
          <w:sz w:val="24"/>
        </w:rPr>
        <w:t>C.经皮腰穿刺术  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D.经皮腰间盘切吸术</w:t>
      </w:r>
      <w:r w:rsidRPr="00500317">
        <w:rPr>
          <w:rFonts w:ascii="宋体" w:hAnsi="宋体" w:hint="eastAsia"/>
          <w:kern w:val="0"/>
          <w:sz w:val="24"/>
        </w:rPr>
        <w:t xml:space="preserve">               </w:t>
      </w:r>
      <w:r w:rsidRPr="00500317">
        <w:rPr>
          <w:rFonts w:ascii="宋体" w:hAnsi="宋体" w:hint="eastAsia"/>
          <w:color w:val="000000"/>
          <w:kern w:val="0"/>
          <w:sz w:val="24"/>
        </w:rPr>
        <w:t>E.冠脉搭桥术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9.脑膜瘤术前栓塞最常用的栓塞物质为 (     )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A.明胶海绵颗粒</w:t>
      </w:r>
      <w:r w:rsidRPr="00500317">
        <w:rPr>
          <w:rFonts w:ascii="宋体" w:hAnsi="宋体" w:hint="eastAsia"/>
          <w:kern w:val="0"/>
          <w:sz w:val="24"/>
        </w:rPr>
        <w:t>   </w:t>
      </w:r>
      <w:r w:rsidRPr="00500317">
        <w:rPr>
          <w:rFonts w:ascii="宋体" w:hAnsi="宋体" w:hint="eastAsia"/>
          <w:color w:val="000000"/>
          <w:kern w:val="0"/>
          <w:sz w:val="24"/>
        </w:rPr>
        <w:t>B.碘油</w:t>
      </w:r>
      <w:r w:rsidRPr="00500317">
        <w:rPr>
          <w:rFonts w:ascii="宋体" w:hAnsi="宋体" w:hint="eastAsia"/>
          <w:kern w:val="0"/>
          <w:sz w:val="24"/>
        </w:rPr>
        <w:t xml:space="preserve">    </w:t>
      </w:r>
      <w:r w:rsidRPr="00500317">
        <w:rPr>
          <w:rFonts w:ascii="宋体" w:hAnsi="宋体" w:hint="eastAsia"/>
          <w:color w:val="000000"/>
          <w:kern w:val="0"/>
          <w:sz w:val="24"/>
        </w:rPr>
        <w:t>C.微粒   D.无水酒精</w:t>
      </w:r>
      <w:r w:rsidRPr="00500317">
        <w:rPr>
          <w:rFonts w:ascii="宋体" w:hAnsi="宋体" w:hint="eastAsia"/>
          <w:kern w:val="0"/>
          <w:sz w:val="24"/>
        </w:rPr>
        <w:t xml:space="preserve">    </w:t>
      </w:r>
      <w:r w:rsidRPr="00500317">
        <w:rPr>
          <w:rFonts w:ascii="宋体" w:hAnsi="宋体" w:hint="eastAsia"/>
          <w:color w:val="000000"/>
          <w:kern w:val="0"/>
          <w:sz w:val="24"/>
        </w:rPr>
        <w:t>E.自身血凝块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10.下列“灌注加压素治疗动脉出血”技术特点，说法错误的是 (     )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</w:t>
      </w:r>
      <w:proofErr w:type="gramStart"/>
      <w:r w:rsidRPr="00500317">
        <w:rPr>
          <w:rFonts w:ascii="宋体" w:hAnsi="宋体" w:hint="eastAsia"/>
          <w:color w:val="000000"/>
          <w:kern w:val="0"/>
          <w:sz w:val="24"/>
        </w:rPr>
        <w:t>超选择</w:t>
      </w:r>
      <w:proofErr w:type="gramEnd"/>
      <w:r w:rsidRPr="00500317">
        <w:rPr>
          <w:rFonts w:ascii="宋体" w:hAnsi="宋体" w:hint="eastAsia"/>
          <w:color w:val="000000"/>
          <w:kern w:val="0"/>
          <w:sz w:val="24"/>
        </w:rPr>
        <w:t xml:space="preserve">插管，微导管给药  </w:t>
      </w:r>
      <w:r w:rsidRPr="00500317">
        <w:rPr>
          <w:rFonts w:ascii="宋体" w:hAnsi="宋体" w:hint="eastAsia"/>
          <w:kern w:val="0"/>
          <w:sz w:val="24"/>
        </w:rPr>
        <w:t xml:space="preserve">      </w:t>
      </w:r>
      <w:r w:rsidRPr="00500317">
        <w:rPr>
          <w:rFonts w:ascii="宋体" w:hAnsi="宋体" w:hint="eastAsia"/>
          <w:color w:val="000000"/>
          <w:kern w:val="0"/>
          <w:sz w:val="24"/>
        </w:rPr>
        <w:t xml:space="preserve">B.灌注时间可维持24～48小时  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 xml:space="preserve">C.对结肠出血，比栓塞法更安全      D.对骨盆外伤性出血疗效好  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lastRenderedPageBreak/>
        <w:t>E.对十二指肠溃疡出血疗效好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11.动脉内穿刺插管，最常见的并发症是 (     )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 xml:space="preserve">A.假性动脉瘤  </w:t>
      </w:r>
      <w:r w:rsidRPr="00500317">
        <w:rPr>
          <w:rFonts w:ascii="宋体" w:hAnsi="宋体" w:hint="eastAsia"/>
          <w:kern w:val="0"/>
          <w:sz w:val="24"/>
        </w:rPr>
        <w:t>    </w:t>
      </w:r>
      <w:r w:rsidRPr="00500317">
        <w:rPr>
          <w:rFonts w:ascii="宋体" w:hAnsi="宋体" w:hint="eastAsia"/>
          <w:color w:val="000000"/>
          <w:kern w:val="0"/>
          <w:sz w:val="24"/>
        </w:rPr>
        <w:t>B.暂时性动脉痉挛         C.插管器械折断 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 xml:space="preserve">D.血管断裂 </w:t>
      </w:r>
      <w:r w:rsidRPr="00500317">
        <w:rPr>
          <w:rFonts w:ascii="宋体" w:hAnsi="宋体" w:hint="eastAsia"/>
          <w:kern w:val="0"/>
          <w:sz w:val="24"/>
        </w:rPr>
        <w:t xml:space="preserve">          </w:t>
      </w:r>
      <w:r w:rsidRPr="00500317">
        <w:rPr>
          <w:rFonts w:ascii="宋体" w:hAnsi="宋体" w:hint="eastAsia"/>
          <w:color w:val="000000"/>
          <w:kern w:val="0"/>
          <w:sz w:val="24"/>
        </w:rPr>
        <w:t>E.皮下血肿</w:t>
      </w:r>
    </w:p>
    <w:p w:rsidR="0053087E" w:rsidRPr="00500317" w:rsidRDefault="0053087E" w:rsidP="0053087E">
      <w:pPr>
        <w:widowControl/>
        <w:snapToGrid w:val="0"/>
        <w:spacing w:line="360" w:lineRule="auto"/>
        <w:rPr>
          <w:rFonts w:ascii="宋体" w:hAnsi="宋体" w:hint="eastAsia"/>
          <w:kern w:val="0"/>
          <w:sz w:val="24"/>
        </w:rPr>
      </w:pPr>
      <w:r w:rsidRPr="00500317">
        <w:rPr>
          <w:rFonts w:ascii="宋体" w:hAnsi="宋体" w:hint="eastAsia"/>
          <w:kern w:val="0"/>
          <w:sz w:val="24"/>
        </w:rPr>
        <w:t>12.属中期栓塞物的是 (     )</w:t>
      </w:r>
    </w:p>
    <w:p w:rsidR="0053087E" w:rsidRPr="00500317" w:rsidRDefault="0053087E" w:rsidP="0053087E">
      <w:pPr>
        <w:widowControl/>
        <w:snapToGrid w:val="0"/>
        <w:spacing w:line="360" w:lineRule="auto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kern w:val="0"/>
          <w:sz w:val="24"/>
        </w:rPr>
        <w:t>A.自体血块      B.明胶海绵   C.可脱球囊       D.螺圈     E.聚乙烯醇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13.不属于血管介入的是 (     )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A.血管内灌注药物治疗        B.血管腔内成形术        C.血管内导管栓塞术 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D.血管内血栓抽取术           E.血管造影术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14.动脉DSA血管穿刺最常用的部位是 (     )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A.左腹股沟区股动脉       B.右腹股沟区股动脉        C.左肱动脉  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D.右肱动脉                E.颈动脉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15.下腔静脉滤器通常置于 (     )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 xml:space="preserve">A.右肾上腺水平      B.双肾静脉下方1～2cm </w:t>
      </w:r>
      <w:r w:rsidRPr="00500317">
        <w:rPr>
          <w:rFonts w:ascii="宋体" w:hAnsi="宋体" w:hint="eastAsia"/>
          <w:kern w:val="0"/>
          <w:sz w:val="24"/>
        </w:rPr>
        <w:t>   </w:t>
      </w:r>
      <w:r w:rsidRPr="00500317">
        <w:rPr>
          <w:rFonts w:ascii="宋体" w:hAnsi="宋体" w:hint="eastAsia"/>
          <w:color w:val="000000"/>
          <w:kern w:val="0"/>
          <w:sz w:val="24"/>
        </w:rPr>
        <w:t>C.左肾下</w:t>
      </w:r>
      <w:proofErr w:type="gramStart"/>
      <w:r w:rsidRPr="00500317">
        <w:rPr>
          <w:rFonts w:ascii="宋体" w:hAnsi="宋体" w:hint="eastAsia"/>
          <w:color w:val="000000"/>
          <w:kern w:val="0"/>
          <w:sz w:val="24"/>
        </w:rPr>
        <w:t>极</w:t>
      </w:r>
      <w:proofErr w:type="gramEnd"/>
      <w:r w:rsidRPr="00500317">
        <w:rPr>
          <w:rFonts w:ascii="宋体" w:hAnsi="宋体" w:hint="eastAsia"/>
          <w:color w:val="000000"/>
          <w:kern w:val="0"/>
          <w:sz w:val="24"/>
        </w:rPr>
        <w:t>水平 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D.髂嵴水平          E.左肾上腺水平</w:t>
      </w:r>
    </w:p>
    <w:p w:rsidR="0053087E" w:rsidRPr="00500317" w:rsidRDefault="0053087E" w:rsidP="0053087E">
      <w:pPr>
        <w:widowControl/>
        <w:snapToGrid w:val="0"/>
        <w:spacing w:line="360" w:lineRule="auto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b/>
          <w:bCs/>
          <w:kern w:val="0"/>
          <w:sz w:val="24"/>
        </w:rPr>
        <w:t>二、多选题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1.关于介入放射学的概念，下述正确的是（    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A.以影像诊断为基础</w:t>
      </w:r>
      <w:r w:rsidRPr="00500317">
        <w:rPr>
          <w:rFonts w:ascii="宋体" w:hAnsi="宋体" w:hint="eastAsia"/>
          <w:kern w:val="0"/>
          <w:sz w:val="24"/>
        </w:rPr>
        <w:t xml:space="preserve">                  </w:t>
      </w:r>
      <w:r w:rsidRPr="00500317">
        <w:rPr>
          <w:rFonts w:ascii="宋体" w:hAnsi="宋体" w:hint="eastAsia"/>
          <w:color w:val="000000"/>
          <w:kern w:val="0"/>
          <w:sz w:val="24"/>
        </w:rPr>
        <w:t>B.需有医学影像诊断设备的引导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C.需</w:t>
      </w:r>
      <w:proofErr w:type="gramStart"/>
      <w:r w:rsidRPr="00500317">
        <w:rPr>
          <w:rFonts w:ascii="宋体" w:hAnsi="宋体" w:hint="eastAsia"/>
          <w:color w:val="000000"/>
          <w:kern w:val="0"/>
          <w:sz w:val="24"/>
        </w:rPr>
        <w:t>使用穿</w:t>
      </w:r>
      <w:proofErr w:type="gramEnd"/>
      <w:r w:rsidRPr="00500317">
        <w:rPr>
          <w:rFonts w:ascii="宋体" w:hAnsi="宋体" w:hint="eastAsia"/>
          <w:color w:val="000000"/>
          <w:kern w:val="0"/>
          <w:sz w:val="24"/>
        </w:rPr>
        <w:t>刺针.导管及其他介入器材</w:t>
      </w:r>
      <w:r w:rsidRPr="00500317">
        <w:rPr>
          <w:rFonts w:ascii="宋体" w:hAnsi="宋体" w:hint="eastAsia"/>
          <w:kern w:val="0"/>
          <w:sz w:val="24"/>
        </w:rPr>
        <w:t>   </w:t>
      </w:r>
      <w:r w:rsidRPr="00500317">
        <w:rPr>
          <w:rFonts w:ascii="宋体" w:hAnsi="宋体" w:hint="eastAsia"/>
          <w:color w:val="000000"/>
          <w:kern w:val="0"/>
          <w:sz w:val="24"/>
        </w:rPr>
        <w:t>D.可以对疾病进行治疗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E.可采集组织学.细菌学等资料进行诊断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2.在脑血管病介入治疗中，出现血管痉挛.微导管拔出困难时，可经导管注入（     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 xml:space="preserve">A.0.02%硝普钠  </w:t>
      </w:r>
      <w:r w:rsidRPr="00500317">
        <w:rPr>
          <w:rFonts w:ascii="宋体" w:hAnsi="宋体" w:hint="eastAsia"/>
          <w:kern w:val="0"/>
          <w:sz w:val="24"/>
        </w:rPr>
        <w:t> </w:t>
      </w:r>
      <w:r w:rsidRPr="00500317">
        <w:rPr>
          <w:rFonts w:ascii="宋体" w:hAnsi="宋体" w:hint="eastAsia"/>
          <w:color w:val="000000"/>
          <w:kern w:val="0"/>
          <w:sz w:val="24"/>
        </w:rPr>
        <w:t>B.鱼精蛋白  C.尼莫地平   D.利多卡因  E.罂粟碱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3.下列说法正确的是（     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A.介入放射学分血管介入和非血管介入     B.经皮腰间盘切吸术是血管介入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C.经皮腰间盘切吸术不是血管介入</w:t>
      </w:r>
      <w:r w:rsidRPr="00500317">
        <w:rPr>
          <w:rFonts w:ascii="宋体" w:hAnsi="宋体" w:hint="eastAsia"/>
          <w:kern w:val="0"/>
          <w:sz w:val="24"/>
        </w:rPr>
        <w:t>       </w:t>
      </w:r>
      <w:r w:rsidRPr="00500317">
        <w:rPr>
          <w:rFonts w:ascii="宋体" w:hAnsi="宋体" w:hint="eastAsia"/>
          <w:color w:val="000000"/>
          <w:kern w:val="0"/>
          <w:sz w:val="24"/>
        </w:rPr>
        <w:t>D.PTCD不属于血管介入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E.肝癌动脉化疗栓塞是血管介入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4.关于介入放射学描述正确的是（     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A.融医学影像学和临床治疗学于一体的新兴边缘学科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lastRenderedPageBreak/>
        <w:t>B.分血管介入和非血管介入两类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C.用较小的创伤手段，达到诊断或治疗目的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D.神经</w:t>
      </w:r>
      <w:proofErr w:type="gramStart"/>
      <w:r w:rsidRPr="00500317">
        <w:rPr>
          <w:rFonts w:ascii="宋体" w:hAnsi="宋体" w:hint="eastAsia"/>
          <w:color w:val="000000"/>
          <w:kern w:val="0"/>
          <w:sz w:val="24"/>
        </w:rPr>
        <w:t>介入学</w:t>
      </w:r>
      <w:proofErr w:type="gramEnd"/>
      <w:r w:rsidRPr="00500317">
        <w:rPr>
          <w:rFonts w:ascii="宋体" w:hAnsi="宋体" w:hint="eastAsia"/>
          <w:color w:val="000000"/>
          <w:kern w:val="0"/>
          <w:sz w:val="24"/>
        </w:rPr>
        <w:t>是介入放射学的一个分支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E.分心血管介入和神经介入两类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5.以下选项中，可显示胰头造影的是（     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 xml:space="preserve">A.腹腔动脉造影         B.肠系膜上动脉造影  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 xml:space="preserve">C.超选择性脾动脉造影      D.胃十二指肠动脉造影  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E.胰十二指肠下动脉造影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6.经颈静脉肝内门腔静脉分流术的术前准备有（     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A.血常规.血型及出凝血功能检查B.肝.肾功能测定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C.充分了解门静脉与肝静脉的形态及相互位置关系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D.术前使用广谱抗生素及肠道清洁准备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E.造影剂过敏试验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7.经皮经肝胆道内引流术的并发症有（     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A.急性胰腺炎</w:t>
      </w:r>
      <w:r w:rsidRPr="00500317">
        <w:rPr>
          <w:rFonts w:ascii="宋体" w:hAnsi="宋体" w:hint="eastAsia"/>
          <w:kern w:val="0"/>
          <w:sz w:val="24"/>
        </w:rPr>
        <w:t>    </w:t>
      </w:r>
      <w:r w:rsidRPr="00500317">
        <w:rPr>
          <w:rFonts w:ascii="宋体" w:hAnsi="宋体" w:hint="eastAsia"/>
          <w:color w:val="000000"/>
          <w:kern w:val="0"/>
          <w:sz w:val="24"/>
        </w:rPr>
        <w:t>B.胆道出血</w:t>
      </w:r>
      <w:r w:rsidRPr="00500317">
        <w:rPr>
          <w:rFonts w:ascii="宋体" w:hAnsi="宋体" w:hint="eastAsia"/>
          <w:kern w:val="0"/>
          <w:sz w:val="24"/>
        </w:rPr>
        <w:t>     </w:t>
      </w:r>
      <w:r w:rsidRPr="00500317">
        <w:rPr>
          <w:rFonts w:ascii="宋体" w:hAnsi="宋体" w:hint="eastAsia"/>
          <w:color w:val="000000"/>
          <w:kern w:val="0"/>
          <w:sz w:val="24"/>
        </w:rPr>
        <w:t>C.十二指肠粘膜溃疡  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D.内涵管脱落或闭塞</w:t>
      </w:r>
      <w:r w:rsidRPr="00500317">
        <w:rPr>
          <w:rFonts w:ascii="宋体" w:hAnsi="宋体" w:hint="eastAsia"/>
          <w:kern w:val="0"/>
          <w:sz w:val="24"/>
        </w:rPr>
        <w:t xml:space="preserve">             </w:t>
      </w:r>
      <w:r w:rsidRPr="00500317">
        <w:rPr>
          <w:rFonts w:ascii="宋体" w:hAnsi="宋体" w:hint="eastAsia"/>
          <w:color w:val="000000"/>
          <w:kern w:val="0"/>
          <w:sz w:val="24"/>
        </w:rPr>
        <w:t>E.胃穿孔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8.MR作为介入放射的监视方法，哪些叙述正确？（     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A.有一定的射线损伤</w:t>
      </w:r>
      <w:r w:rsidRPr="00500317">
        <w:rPr>
          <w:rFonts w:ascii="宋体" w:hAnsi="宋体" w:hint="eastAsia"/>
          <w:kern w:val="0"/>
          <w:sz w:val="24"/>
        </w:rPr>
        <w:t>    </w:t>
      </w:r>
      <w:r w:rsidRPr="00500317">
        <w:rPr>
          <w:rFonts w:ascii="宋体" w:hAnsi="宋体" w:hint="eastAsia"/>
          <w:color w:val="000000"/>
          <w:kern w:val="0"/>
          <w:sz w:val="24"/>
        </w:rPr>
        <w:t>B.观察范围大</w:t>
      </w:r>
      <w:r w:rsidRPr="00500317">
        <w:rPr>
          <w:rFonts w:ascii="宋体" w:hAnsi="宋体" w:hint="eastAsia"/>
          <w:kern w:val="0"/>
          <w:sz w:val="24"/>
        </w:rPr>
        <w:t>   </w:t>
      </w:r>
      <w:r w:rsidRPr="00500317">
        <w:rPr>
          <w:rFonts w:ascii="宋体" w:hAnsi="宋体" w:hint="eastAsia"/>
          <w:color w:val="000000"/>
          <w:kern w:val="0"/>
          <w:sz w:val="24"/>
        </w:rPr>
        <w:t>C.临床</w:t>
      </w:r>
      <w:proofErr w:type="gramStart"/>
      <w:r w:rsidRPr="00500317">
        <w:rPr>
          <w:rFonts w:ascii="宋体" w:hAnsi="宋体" w:hint="eastAsia"/>
          <w:color w:val="000000"/>
          <w:kern w:val="0"/>
          <w:sz w:val="24"/>
        </w:rPr>
        <w:t>尚末</w:t>
      </w:r>
      <w:proofErr w:type="gramEnd"/>
      <w:r w:rsidRPr="00500317">
        <w:rPr>
          <w:rFonts w:ascii="宋体" w:hAnsi="宋体" w:hint="eastAsia"/>
          <w:color w:val="000000"/>
          <w:kern w:val="0"/>
          <w:sz w:val="24"/>
        </w:rPr>
        <w:t>广泛使用  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D.可以实时监视</w:t>
      </w:r>
      <w:r w:rsidRPr="00500317">
        <w:rPr>
          <w:rFonts w:ascii="宋体" w:hAnsi="宋体" w:hint="eastAsia"/>
          <w:kern w:val="0"/>
          <w:sz w:val="24"/>
        </w:rPr>
        <w:t>      </w:t>
      </w:r>
      <w:r w:rsidRPr="00500317">
        <w:rPr>
          <w:rFonts w:ascii="宋体" w:hAnsi="宋体" w:hint="eastAsia"/>
          <w:color w:val="000000"/>
          <w:kern w:val="0"/>
          <w:sz w:val="24"/>
        </w:rPr>
        <w:t>E.应为首选方法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9.PTA禁忌证包括（     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A.狭窄段血管钙化</w:t>
      </w:r>
      <w:r w:rsidRPr="00500317">
        <w:rPr>
          <w:rFonts w:ascii="宋体" w:hAnsi="宋体" w:hint="eastAsia"/>
          <w:kern w:val="0"/>
          <w:sz w:val="24"/>
        </w:rPr>
        <w:t>     </w:t>
      </w:r>
      <w:r w:rsidRPr="00500317">
        <w:rPr>
          <w:rFonts w:ascii="宋体" w:hAnsi="宋体" w:hint="eastAsia"/>
          <w:color w:val="000000"/>
          <w:kern w:val="0"/>
          <w:sz w:val="24"/>
        </w:rPr>
        <w:t>B.偏心性狭窄</w:t>
      </w:r>
      <w:r w:rsidRPr="00500317">
        <w:rPr>
          <w:rFonts w:ascii="宋体" w:hAnsi="宋体" w:hint="eastAsia"/>
          <w:kern w:val="0"/>
          <w:sz w:val="24"/>
        </w:rPr>
        <w:t>    </w:t>
      </w:r>
      <w:r w:rsidRPr="00500317">
        <w:rPr>
          <w:rFonts w:ascii="宋体" w:hAnsi="宋体" w:hint="eastAsia"/>
          <w:color w:val="000000"/>
          <w:kern w:val="0"/>
          <w:sz w:val="24"/>
        </w:rPr>
        <w:t>C.狭窄段过长超过10cm   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D.心肾功能不全</w:t>
      </w:r>
      <w:r w:rsidRPr="00500317">
        <w:rPr>
          <w:rFonts w:ascii="宋体" w:hAnsi="宋体" w:hint="eastAsia"/>
          <w:kern w:val="0"/>
          <w:sz w:val="24"/>
        </w:rPr>
        <w:t>      </w:t>
      </w:r>
      <w:r w:rsidRPr="00500317">
        <w:rPr>
          <w:rFonts w:ascii="宋体" w:hAnsi="宋体" w:hint="eastAsia"/>
          <w:color w:val="000000"/>
          <w:kern w:val="0"/>
          <w:sz w:val="24"/>
        </w:rPr>
        <w:t>E.新近血管血栓形成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10.导管的主要目的为（     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A.造影</w:t>
      </w:r>
      <w:r w:rsidRPr="00500317">
        <w:rPr>
          <w:rFonts w:ascii="宋体" w:hAnsi="宋体" w:hint="eastAsia"/>
          <w:kern w:val="0"/>
          <w:sz w:val="24"/>
        </w:rPr>
        <w:t>    </w:t>
      </w:r>
      <w:r w:rsidRPr="00500317">
        <w:rPr>
          <w:rFonts w:ascii="宋体" w:hAnsi="宋体" w:hint="eastAsia"/>
          <w:color w:val="000000"/>
          <w:kern w:val="0"/>
          <w:sz w:val="24"/>
        </w:rPr>
        <w:t>B.引流</w:t>
      </w:r>
      <w:r w:rsidRPr="00500317">
        <w:rPr>
          <w:rFonts w:ascii="宋体" w:hAnsi="宋体" w:hint="eastAsia"/>
          <w:kern w:val="0"/>
          <w:sz w:val="24"/>
        </w:rPr>
        <w:t>   </w:t>
      </w:r>
      <w:r w:rsidRPr="00500317">
        <w:rPr>
          <w:rFonts w:ascii="宋体" w:hAnsi="宋体" w:hint="eastAsia"/>
          <w:color w:val="000000"/>
          <w:kern w:val="0"/>
          <w:sz w:val="24"/>
        </w:rPr>
        <w:t>C.扩张狭窄管腔   D.建立通道</w:t>
      </w:r>
      <w:r w:rsidRPr="00500317">
        <w:rPr>
          <w:rFonts w:ascii="宋体" w:hAnsi="宋体" w:hint="eastAsia"/>
          <w:kern w:val="0"/>
          <w:sz w:val="24"/>
        </w:rPr>
        <w:t>  </w:t>
      </w:r>
      <w:r w:rsidRPr="00500317">
        <w:rPr>
          <w:rFonts w:ascii="宋体" w:hAnsi="宋体" w:hint="eastAsia"/>
          <w:color w:val="000000"/>
          <w:kern w:val="0"/>
          <w:sz w:val="24"/>
        </w:rPr>
        <w:t>E.注入药物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b/>
          <w:bCs/>
          <w:color w:val="000000"/>
          <w:kern w:val="0"/>
          <w:sz w:val="24"/>
        </w:rPr>
        <w:t>三、判断题</w:t>
      </w:r>
    </w:p>
    <w:p w:rsidR="0053087E" w:rsidRPr="00500317" w:rsidRDefault="0053087E" w:rsidP="0053087E">
      <w:pPr>
        <w:widowControl/>
        <w:snapToGrid w:val="0"/>
        <w:spacing w:line="360" w:lineRule="auto"/>
        <w:rPr>
          <w:rFonts w:ascii="宋体" w:hAnsi="宋体"/>
          <w:kern w:val="0"/>
          <w:sz w:val="24"/>
        </w:rPr>
      </w:pPr>
      <w:r w:rsidRPr="00500317">
        <w:rPr>
          <w:rFonts w:ascii="宋体" w:hAnsi="宋体"/>
          <w:color w:val="000000"/>
          <w:kern w:val="0"/>
          <w:sz w:val="24"/>
        </w:rPr>
        <w:t>1</w:t>
      </w:r>
      <w:r w:rsidRPr="00500317">
        <w:rPr>
          <w:rFonts w:ascii="宋体" w:hAnsi="宋体" w:hint="eastAsia"/>
          <w:color w:val="000000"/>
          <w:kern w:val="0"/>
          <w:sz w:val="24"/>
        </w:rPr>
        <w:t>.介入放射学以微创.靶向诊断与治疗为特点，解决了临床工作中的大量难题。（</w:t>
      </w:r>
      <w:r w:rsidRPr="00500317">
        <w:rPr>
          <w:rFonts w:ascii="宋体" w:hAnsi="宋体"/>
          <w:kern w:val="0"/>
          <w:sz w:val="24"/>
        </w:rPr>
        <w:t>  </w:t>
      </w:r>
      <w:r w:rsidRPr="00500317">
        <w:rPr>
          <w:rFonts w:ascii="宋体" w:hAnsi="宋体" w:hint="eastAsia"/>
          <w:kern w:val="0"/>
          <w:sz w:val="24"/>
        </w:rPr>
        <w:t>）</w:t>
      </w:r>
    </w:p>
    <w:p w:rsidR="0053087E" w:rsidRPr="00500317" w:rsidRDefault="0053087E" w:rsidP="0053087E">
      <w:pPr>
        <w:widowControl/>
        <w:snapToGrid w:val="0"/>
        <w:spacing w:line="360" w:lineRule="auto"/>
        <w:rPr>
          <w:rFonts w:ascii="宋体" w:hAnsi="宋体"/>
          <w:kern w:val="0"/>
          <w:sz w:val="24"/>
        </w:rPr>
      </w:pPr>
      <w:r w:rsidRPr="00500317">
        <w:rPr>
          <w:rFonts w:ascii="宋体" w:hAnsi="宋体"/>
          <w:color w:val="000000"/>
          <w:kern w:val="0"/>
          <w:sz w:val="24"/>
        </w:rPr>
        <w:t>2</w:t>
      </w:r>
      <w:r w:rsidRPr="00500317">
        <w:rPr>
          <w:rFonts w:ascii="宋体" w:hAnsi="宋体" w:hint="eastAsia"/>
          <w:color w:val="000000"/>
          <w:kern w:val="0"/>
          <w:sz w:val="24"/>
        </w:rPr>
        <w:t>.介入检查和治疗虽为无创手术，对病人有一定风险，决不能滥用。（</w:t>
      </w:r>
      <w:r w:rsidRPr="00500317">
        <w:rPr>
          <w:rFonts w:ascii="宋体" w:hAnsi="宋体"/>
          <w:kern w:val="0"/>
          <w:sz w:val="24"/>
        </w:rPr>
        <w:t>  </w:t>
      </w:r>
      <w:r w:rsidRPr="00500317">
        <w:rPr>
          <w:rFonts w:ascii="宋体" w:hAnsi="宋体" w:hint="eastAsia"/>
          <w:kern w:val="0"/>
          <w:sz w:val="24"/>
        </w:rPr>
        <w:t>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3.弹簧钢圈的主要作用为栓塞较大血管的主干，多不造成栓塞远端的缺血性梗死（</w:t>
      </w:r>
      <w:r w:rsidRPr="00500317">
        <w:rPr>
          <w:rFonts w:ascii="宋体" w:hAnsi="宋体"/>
          <w:kern w:val="0"/>
          <w:sz w:val="24"/>
        </w:rPr>
        <w:t> </w:t>
      </w:r>
      <w:r w:rsidRPr="00500317">
        <w:rPr>
          <w:rFonts w:ascii="宋体" w:hAnsi="宋体" w:hint="eastAsia"/>
          <w:kern w:val="0"/>
          <w:sz w:val="24"/>
        </w:rPr>
        <w:t>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lastRenderedPageBreak/>
        <w:t>4.经皮穿刺消融术常用的药物是无水乙醇。（</w:t>
      </w:r>
      <w:r w:rsidRPr="00500317">
        <w:rPr>
          <w:rFonts w:ascii="宋体" w:hAnsi="宋体"/>
          <w:kern w:val="0"/>
          <w:sz w:val="24"/>
        </w:rPr>
        <w:t>  </w:t>
      </w:r>
      <w:r w:rsidRPr="00500317">
        <w:rPr>
          <w:rFonts w:ascii="宋体" w:hAnsi="宋体" w:hint="eastAsia"/>
          <w:kern w:val="0"/>
          <w:sz w:val="24"/>
        </w:rPr>
        <w:t>）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5.输卵管再通术适用于输卵管阻塞者，但壶腹部远端.</w:t>
      </w:r>
      <w:proofErr w:type="gramStart"/>
      <w:r w:rsidRPr="00500317">
        <w:rPr>
          <w:rFonts w:ascii="宋体" w:hAnsi="宋体" w:hint="eastAsia"/>
          <w:color w:val="000000"/>
          <w:kern w:val="0"/>
          <w:sz w:val="24"/>
        </w:rPr>
        <w:t>伞段阻塞</w:t>
      </w:r>
      <w:proofErr w:type="gramEnd"/>
      <w:r w:rsidRPr="00500317">
        <w:rPr>
          <w:rFonts w:ascii="宋体" w:hAnsi="宋体" w:hint="eastAsia"/>
          <w:color w:val="000000"/>
          <w:kern w:val="0"/>
          <w:sz w:val="24"/>
        </w:rPr>
        <w:t>不宜行再通术。（</w:t>
      </w:r>
      <w:r w:rsidRPr="00500317">
        <w:rPr>
          <w:rFonts w:ascii="宋体" w:hAnsi="宋体"/>
          <w:kern w:val="0"/>
          <w:sz w:val="24"/>
        </w:rPr>
        <w:t>  </w:t>
      </w:r>
      <w:r w:rsidRPr="00500317">
        <w:rPr>
          <w:rFonts w:ascii="宋体" w:hAnsi="宋体" w:hint="eastAsia"/>
          <w:kern w:val="0"/>
          <w:sz w:val="24"/>
        </w:rPr>
        <w:t>）</w:t>
      </w:r>
    </w:p>
    <w:p w:rsidR="0053087E" w:rsidRPr="00500317" w:rsidRDefault="0053087E" w:rsidP="0053087E">
      <w:pPr>
        <w:widowControl/>
        <w:snapToGrid w:val="0"/>
        <w:spacing w:line="360" w:lineRule="auto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b/>
          <w:bCs/>
          <w:kern w:val="0"/>
          <w:sz w:val="24"/>
        </w:rPr>
        <w:t>四、名词解释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1. PTA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2.介入放射学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3.下腔静脉滤器置放术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4.带药微球(囊)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5.血管内支架成形术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</w:p>
    <w:p w:rsidR="0053087E" w:rsidRPr="00500317" w:rsidRDefault="0053087E" w:rsidP="0053087E">
      <w:pPr>
        <w:widowControl/>
        <w:snapToGrid w:val="0"/>
        <w:spacing w:line="360" w:lineRule="auto"/>
        <w:rPr>
          <w:rFonts w:ascii="宋体" w:hAnsi="宋体"/>
          <w:kern w:val="0"/>
          <w:sz w:val="24"/>
        </w:rPr>
      </w:pPr>
      <w:r w:rsidRPr="00500317">
        <w:rPr>
          <w:rFonts w:ascii="宋体" w:hAnsi="宋体" w:hint="eastAsia"/>
          <w:b/>
          <w:bCs/>
          <w:kern w:val="0"/>
          <w:sz w:val="24"/>
        </w:rPr>
        <w:t>五、问答题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  <w:r w:rsidRPr="00500317">
        <w:rPr>
          <w:rFonts w:ascii="宋体" w:hAnsi="宋体" w:hint="eastAsia"/>
          <w:color w:val="000000"/>
          <w:kern w:val="0"/>
          <w:sz w:val="24"/>
        </w:rPr>
        <w:t>1.简述介入放射学的内容。</w:t>
      </w: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 w:hint="eastAsia"/>
          <w:color w:val="000000"/>
          <w:kern w:val="0"/>
          <w:sz w:val="24"/>
        </w:rPr>
      </w:pP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</w:p>
    <w:p w:rsidR="0053087E" w:rsidRPr="00500317" w:rsidRDefault="0053087E" w:rsidP="0053087E">
      <w:pPr>
        <w:widowControl/>
        <w:snapToGrid w:val="0"/>
        <w:spacing w:line="360" w:lineRule="auto"/>
        <w:jc w:val="left"/>
        <w:rPr>
          <w:rFonts w:ascii="宋体" w:hAnsi="宋体"/>
          <w:kern w:val="0"/>
          <w:sz w:val="24"/>
        </w:rPr>
      </w:pPr>
      <w:r w:rsidRPr="00500317">
        <w:rPr>
          <w:rFonts w:ascii="宋体" w:hAnsi="宋体"/>
          <w:color w:val="000000"/>
          <w:kern w:val="0"/>
          <w:sz w:val="24"/>
        </w:rPr>
        <w:t>2</w:t>
      </w:r>
      <w:r w:rsidRPr="00500317">
        <w:rPr>
          <w:rFonts w:ascii="宋体" w:hAnsi="宋体" w:hint="eastAsia"/>
          <w:color w:val="000000"/>
          <w:kern w:val="0"/>
          <w:sz w:val="24"/>
        </w:rPr>
        <w:t>.简述介入放射技术的主要内容。</w:t>
      </w:r>
    </w:p>
    <w:p w:rsidR="0053087E" w:rsidRPr="00500317" w:rsidRDefault="0053087E" w:rsidP="0053087E">
      <w:pPr>
        <w:spacing w:line="360" w:lineRule="auto"/>
        <w:rPr>
          <w:rFonts w:ascii="宋体" w:hAnsi="宋体" w:hint="eastAsia"/>
          <w:sz w:val="24"/>
        </w:rPr>
      </w:pPr>
    </w:p>
    <w:p w:rsidR="00CD5123" w:rsidRDefault="00CD5123">
      <w:pPr>
        <w:rPr>
          <w:rFonts w:hint="eastAsia"/>
        </w:rPr>
      </w:pPr>
    </w:p>
    <w:p w:rsidR="0053087E" w:rsidRDefault="0053087E">
      <w:pPr>
        <w:rPr>
          <w:rFonts w:hint="eastAsia"/>
        </w:rPr>
      </w:pPr>
    </w:p>
    <w:p w:rsidR="0053087E" w:rsidRDefault="0053087E">
      <w:pPr>
        <w:rPr>
          <w:rFonts w:hint="eastAsia"/>
        </w:rPr>
      </w:pPr>
    </w:p>
    <w:p w:rsidR="0053087E" w:rsidRDefault="0053087E">
      <w:pPr>
        <w:rPr>
          <w:rFonts w:hint="eastAsia"/>
        </w:rPr>
      </w:pPr>
    </w:p>
    <w:p w:rsidR="0053087E" w:rsidRDefault="0053087E">
      <w:pPr>
        <w:rPr>
          <w:rFonts w:hint="eastAsia"/>
        </w:rPr>
      </w:pPr>
    </w:p>
    <w:p w:rsidR="0053087E" w:rsidRDefault="0053087E">
      <w:pPr>
        <w:rPr>
          <w:rFonts w:hint="eastAsia"/>
        </w:rPr>
      </w:pPr>
    </w:p>
    <w:p w:rsidR="0053087E" w:rsidRDefault="0053087E">
      <w:pPr>
        <w:rPr>
          <w:rFonts w:hint="eastAsia"/>
        </w:rPr>
      </w:pPr>
    </w:p>
    <w:p w:rsidR="0053087E" w:rsidRDefault="0053087E">
      <w:pPr>
        <w:rPr>
          <w:rFonts w:hint="eastAsia"/>
        </w:rPr>
      </w:pPr>
    </w:p>
    <w:p w:rsidR="0053087E" w:rsidRDefault="0053087E">
      <w:pPr>
        <w:rPr>
          <w:rFonts w:hint="eastAsia"/>
        </w:rPr>
      </w:pPr>
    </w:p>
    <w:p w:rsidR="0053087E" w:rsidRDefault="0053087E">
      <w:pPr>
        <w:rPr>
          <w:rFonts w:hint="eastAsia"/>
        </w:rPr>
      </w:pPr>
    </w:p>
    <w:p w:rsidR="0053087E" w:rsidRDefault="0053087E">
      <w:pPr>
        <w:rPr>
          <w:rFonts w:hint="eastAsia"/>
        </w:rPr>
      </w:pPr>
    </w:p>
    <w:p w:rsidR="0053087E" w:rsidRDefault="0053087E" w:rsidP="0053087E">
      <w:pPr>
        <w:widowControl/>
        <w:snapToGrid w:val="0"/>
        <w:rPr>
          <w:kern w:val="0"/>
          <w:szCs w:val="21"/>
        </w:rPr>
      </w:pPr>
      <w:r>
        <w:rPr>
          <w:rFonts w:ascii="宋体" w:hAnsi="宋体" w:hint="eastAsia"/>
          <w:b/>
          <w:bCs/>
          <w:kern w:val="0"/>
          <w:sz w:val="24"/>
        </w:rPr>
        <w:lastRenderedPageBreak/>
        <w:t>介入放射学</w:t>
      </w:r>
      <w:r>
        <w:rPr>
          <w:rFonts w:hint="eastAsia"/>
          <w:b/>
          <w:bCs/>
          <w:kern w:val="0"/>
          <w:sz w:val="24"/>
        </w:rPr>
        <w:t>复习资料参考</w:t>
      </w:r>
      <w:r>
        <w:rPr>
          <w:rFonts w:ascii="宋体" w:hAnsi="宋体" w:hint="eastAsia"/>
          <w:b/>
          <w:bCs/>
          <w:kern w:val="0"/>
          <w:sz w:val="24"/>
        </w:rPr>
        <w:t>答案</w:t>
      </w:r>
    </w:p>
    <w:p w:rsidR="0053087E" w:rsidRDefault="0053087E" w:rsidP="0053087E">
      <w:pPr>
        <w:widowControl/>
        <w:snapToGrid w:val="0"/>
        <w:rPr>
          <w:kern w:val="0"/>
          <w:szCs w:val="21"/>
        </w:rPr>
      </w:pPr>
      <w:r>
        <w:rPr>
          <w:b/>
          <w:bCs/>
          <w:kern w:val="0"/>
          <w:szCs w:val="21"/>
        </w:rPr>
        <w:t> </w:t>
      </w:r>
      <w:proofErr w:type="gramStart"/>
      <w:r>
        <w:rPr>
          <w:rFonts w:ascii="宋体" w:hAnsi="宋体" w:hint="eastAsia"/>
          <w:b/>
          <w:bCs/>
          <w:kern w:val="0"/>
          <w:szCs w:val="21"/>
        </w:rPr>
        <w:t>一</w:t>
      </w:r>
      <w:proofErr w:type="gramEnd"/>
      <w:r>
        <w:rPr>
          <w:rFonts w:ascii="宋体" w:hAnsi="宋体" w:hint="eastAsia"/>
          <w:b/>
          <w:bCs/>
          <w:kern w:val="0"/>
          <w:szCs w:val="21"/>
        </w:rPr>
        <w:t>.单选题</w:t>
      </w:r>
    </w:p>
    <w:p w:rsidR="0053087E" w:rsidRDefault="0053087E" w:rsidP="0053087E">
      <w:pPr>
        <w:widowControl/>
        <w:snapToGrid w:val="0"/>
        <w:rPr>
          <w:kern w:val="0"/>
          <w:szCs w:val="21"/>
        </w:rPr>
      </w:pPr>
      <w:proofErr w:type="gramStart"/>
      <w:r>
        <w:rPr>
          <w:kern w:val="0"/>
          <w:szCs w:val="21"/>
        </w:rPr>
        <w:t>1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C</w:t>
      </w:r>
      <w:proofErr w:type="gramEnd"/>
      <w:r>
        <w:rPr>
          <w:kern w:val="0"/>
          <w:szCs w:val="21"/>
        </w:rPr>
        <w:t>    2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B    3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A    4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E    5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B   6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E    7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D    8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B    9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A    10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D</w:t>
      </w:r>
    </w:p>
    <w:p w:rsidR="0053087E" w:rsidRDefault="0053087E" w:rsidP="0053087E">
      <w:pPr>
        <w:widowControl/>
        <w:snapToGrid w:val="0"/>
        <w:rPr>
          <w:kern w:val="0"/>
          <w:szCs w:val="21"/>
        </w:rPr>
      </w:pPr>
      <w:r>
        <w:rPr>
          <w:kern w:val="0"/>
          <w:szCs w:val="21"/>
        </w:rPr>
        <w:t>11</w:t>
      </w:r>
      <w:proofErr w:type="gramStart"/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B</w:t>
      </w:r>
      <w:proofErr w:type="gramEnd"/>
      <w:r>
        <w:rPr>
          <w:kern w:val="0"/>
          <w:szCs w:val="21"/>
        </w:rPr>
        <w:t>   12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B   13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D   14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B   15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 xml:space="preserve">B  </w:t>
      </w:r>
    </w:p>
    <w:p w:rsidR="0053087E" w:rsidRDefault="0053087E" w:rsidP="0053087E">
      <w:pPr>
        <w:widowControl/>
        <w:snapToGrid w:val="0"/>
        <w:rPr>
          <w:kern w:val="0"/>
          <w:szCs w:val="21"/>
        </w:rPr>
      </w:pPr>
      <w:r>
        <w:rPr>
          <w:rFonts w:ascii="宋体" w:hAnsi="宋体" w:hint="eastAsia"/>
          <w:b/>
          <w:bCs/>
          <w:kern w:val="0"/>
          <w:szCs w:val="21"/>
        </w:rPr>
        <w:t>二.多选题</w:t>
      </w:r>
    </w:p>
    <w:p w:rsidR="0053087E" w:rsidRDefault="0053087E" w:rsidP="0053087E">
      <w:pPr>
        <w:widowControl/>
        <w:snapToGrid w:val="0"/>
        <w:rPr>
          <w:kern w:val="0"/>
          <w:szCs w:val="21"/>
        </w:rPr>
      </w:pPr>
      <w:proofErr w:type="gramStart"/>
      <w:r>
        <w:rPr>
          <w:kern w:val="0"/>
          <w:szCs w:val="21"/>
        </w:rPr>
        <w:t>1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ABCDE</w:t>
      </w:r>
      <w:proofErr w:type="gramEnd"/>
      <w:r>
        <w:rPr>
          <w:kern w:val="0"/>
          <w:szCs w:val="21"/>
        </w:rPr>
        <w:t>      2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ACE       3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ACDE       4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ABCD       5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ABCDE</w:t>
      </w:r>
    </w:p>
    <w:p w:rsidR="0053087E" w:rsidRDefault="0053087E" w:rsidP="0053087E">
      <w:pPr>
        <w:widowControl/>
        <w:snapToGrid w:val="0"/>
        <w:rPr>
          <w:kern w:val="0"/>
          <w:szCs w:val="21"/>
        </w:rPr>
      </w:pPr>
      <w:proofErr w:type="gramStart"/>
      <w:r>
        <w:rPr>
          <w:kern w:val="0"/>
          <w:szCs w:val="21"/>
        </w:rPr>
        <w:t>6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ABCDE</w:t>
      </w:r>
      <w:proofErr w:type="gramEnd"/>
      <w:r>
        <w:rPr>
          <w:kern w:val="0"/>
          <w:szCs w:val="21"/>
        </w:rPr>
        <w:t>      7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ABCD      8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BCD        9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ABCDE      10</w:t>
      </w:r>
      <w:r>
        <w:rPr>
          <w:rFonts w:ascii="宋体" w:hAnsi="宋体" w:hint="eastAsia"/>
          <w:kern w:val="0"/>
          <w:szCs w:val="21"/>
        </w:rPr>
        <w:t>.</w:t>
      </w:r>
      <w:r>
        <w:rPr>
          <w:kern w:val="0"/>
          <w:szCs w:val="21"/>
        </w:rPr>
        <w:t>ABCE</w:t>
      </w:r>
    </w:p>
    <w:p w:rsidR="0053087E" w:rsidRDefault="0053087E" w:rsidP="0053087E">
      <w:pPr>
        <w:widowControl/>
        <w:snapToGrid w:val="0"/>
        <w:rPr>
          <w:kern w:val="0"/>
          <w:szCs w:val="21"/>
        </w:rPr>
      </w:pPr>
      <w:r>
        <w:rPr>
          <w:rFonts w:ascii="宋体" w:hAnsi="宋体" w:hint="eastAsia"/>
          <w:b/>
          <w:bCs/>
          <w:kern w:val="0"/>
          <w:szCs w:val="21"/>
        </w:rPr>
        <w:t>三.判断题</w:t>
      </w:r>
    </w:p>
    <w:p w:rsidR="0053087E" w:rsidRDefault="0053087E" w:rsidP="0053087E">
      <w:pPr>
        <w:widowControl/>
        <w:snapToGrid w:val="0"/>
        <w:rPr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√×√√√</w:t>
      </w:r>
    </w:p>
    <w:p w:rsidR="0053087E" w:rsidRDefault="0053087E" w:rsidP="0053087E">
      <w:pPr>
        <w:widowControl/>
        <w:snapToGrid w:val="0"/>
        <w:rPr>
          <w:kern w:val="0"/>
          <w:szCs w:val="21"/>
        </w:rPr>
      </w:pPr>
      <w:r>
        <w:rPr>
          <w:rFonts w:ascii="宋体" w:hAnsi="宋体" w:hint="eastAsia"/>
          <w:b/>
          <w:bCs/>
          <w:kern w:val="0"/>
          <w:szCs w:val="21"/>
        </w:rPr>
        <w:t>四.名词解释</w:t>
      </w:r>
    </w:p>
    <w:p w:rsidR="0053087E" w:rsidRDefault="0053087E" w:rsidP="0053087E"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kern w:val="0"/>
          <w:szCs w:val="21"/>
        </w:rPr>
        <w:t>1</w:t>
      </w:r>
      <w:r>
        <w:rPr>
          <w:rFonts w:ascii="宋体" w:hAnsi="宋体" w:hint="eastAsia"/>
          <w:kern w:val="0"/>
          <w:szCs w:val="21"/>
        </w:rPr>
        <w:t>.即</w:t>
      </w:r>
      <w:r>
        <w:rPr>
          <w:rFonts w:ascii="宋体" w:hAnsi="宋体" w:hint="eastAsia"/>
          <w:color w:val="000000"/>
          <w:kern w:val="0"/>
          <w:szCs w:val="21"/>
        </w:rPr>
        <w:t>经皮腔内血管成形术，是指经皮穿刺置入球囊导管等器材,对狭窄段血管进行扩张成形</w:t>
      </w:r>
    </w:p>
    <w:p w:rsidR="0053087E" w:rsidRDefault="0053087E" w:rsidP="0053087E">
      <w:pPr>
        <w:widowControl/>
        <w:snapToGrid w:val="0"/>
        <w:ind w:left="315"/>
        <w:jc w:val="left"/>
        <w:rPr>
          <w:kern w:val="0"/>
          <w:szCs w:val="21"/>
        </w:rPr>
      </w:pPr>
      <w:r>
        <w:rPr>
          <w:rFonts w:ascii="宋体" w:hAnsi="宋体" w:hint="eastAsia"/>
          <w:color w:val="000000"/>
          <w:kern w:val="0"/>
          <w:szCs w:val="21"/>
        </w:rPr>
        <w:t>的一系列技术。</w:t>
      </w:r>
    </w:p>
    <w:p w:rsidR="0053087E" w:rsidRDefault="0053087E" w:rsidP="0053087E"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kern w:val="0"/>
          <w:szCs w:val="21"/>
        </w:rPr>
        <w:t>2</w:t>
      </w:r>
      <w:r>
        <w:rPr>
          <w:rFonts w:ascii="宋体" w:hAnsi="宋体" w:hint="eastAsia"/>
          <w:kern w:val="0"/>
          <w:szCs w:val="21"/>
        </w:rPr>
        <w:t>.</w:t>
      </w:r>
      <w:r>
        <w:rPr>
          <w:rFonts w:ascii="宋体" w:hAnsi="宋体" w:hint="eastAsia"/>
          <w:color w:val="000000"/>
          <w:kern w:val="0"/>
          <w:szCs w:val="21"/>
        </w:rPr>
        <w:t>是以影像诊断为基础，利用穿刺针.导管及其他介入器材，在医学影像设备的监视下，对疾病进行治疗或采集组织学.细菌学及生理.生化资料进行诊断的科学。</w:t>
      </w:r>
    </w:p>
    <w:p w:rsidR="0053087E" w:rsidRDefault="0053087E" w:rsidP="0053087E"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kern w:val="0"/>
          <w:szCs w:val="21"/>
        </w:rPr>
        <w:t>3</w:t>
      </w:r>
      <w:r>
        <w:rPr>
          <w:rFonts w:ascii="宋体" w:hAnsi="宋体" w:hint="eastAsia"/>
          <w:kern w:val="0"/>
          <w:szCs w:val="21"/>
        </w:rPr>
        <w:t>.</w:t>
      </w:r>
      <w:r>
        <w:rPr>
          <w:rFonts w:ascii="宋体" w:hAnsi="宋体" w:hint="eastAsia"/>
          <w:color w:val="000000"/>
          <w:kern w:val="0"/>
          <w:szCs w:val="21"/>
        </w:rPr>
        <w:t>利用介入放射学的经皮静脉穿刺技术，引入导丝.导管，将一种能够滤过血栓的特殊装置放置于下腔静脉内，使血栓不能随静脉回流至右心造成肺动脉的栓塞。</w:t>
      </w:r>
    </w:p>
    <w:p w:rsidR="0053087E" w:rsidRDefault="0053087E" w:rsidP="0053087E"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kern w:val="0"/>
          <w:szCs w:val="21"/>
        </w:rPr>
        <w:t>4</w:t>
      </w:r>
      <w:r>
        <w:rPr>
          <w:rFonts w:ascii="宋体" w:hAnsi="宋体" w:hint="eastAsia"/>
          <w:kern w:val="0"/>
          <w:szCs w:val="21"/>
        </w:rPr>
        <w:t>.</w:t>
      </w:r>
      <w:r>
        <w:rPr>
          <w:rFonts w:ascii="宋体" w:hAnsi="宋体" w:hint="eastAsia"/>
          <w:color w:val="000000"/>
          <w:kern w:val="0"/>
          <w:szCs w:val="21"/>
        </w:rPr>
        <w:t>用特定的材料制成的与药物混合的微球或包裹药物的微囊，能使药物缓慢释放，具局部化疗和栓塞治疗双重作用。</w:t>
      </w:r>
    </w:p>
    <w:p w:rsidR="0053087E" w:rsidRDefault="0053087E" w:rsidP="0053087E"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kern w:val="0"/>
          <w:szCs w:val="21"/>
        </w:rPr>
        <w:t>5</w:t>
      </w:r>
      <w:r>
        <w:rPr>
          <w:rFonts w:ascii="宋体" w:hAnsi="宋体" w:hint="eastAsia"/>
          <w:kern w:val="0"/>
          <w:szCs w:val="21"/>
        </w:rPr>
        <w:t>.</w:t>
      </w:r>
      <w:r>
        <w:rPr>
          <w:rFonts w:ascii="宋体" w:hAnsi="宋体" w:hint="eastAsia"/>
          <w:color w:val="000000"/>
          <w:kern w:val="0"/>
          <w:szCs w:val="21"/>
        </w:rPr>
        <w:t>利用金属支撑器机械扩张血管壁的血管介入放射技术，用于血管狭窄和血管急性闭塞的治疗。</w:t>
      </w:r>
    </w:p>
    <w:p w:rsidR="0053087E" w:rsidRDefault="0053087E" w:rsidP="0053087E">
      <w:pPr>
        <w:widowControl/>
        <w:snapToGrid w:val="0"/>
        <w:jc w:val="left"/>
        <w:rPr>
          <w:kern w:val="0"/>
          <w:szCs w:val="21"/>
        </w:rPr>
      </w:pPr>
      <w:r>
        <w:rPr>
          <w:rFonts w:ascii="宋体" w:hAnsi="宋体" w:hint="eastAsia"/>
          <w:b/>
          <w:bCs/>
          <w:kern w:val="0"/>
          <w:szCs w:val="21"/>
        </w:rPr>
        <w:t>五.问答题</w:t>
      </w:r>
    </w:p>
    <w:p w:rsidR="0053087E" w:rsidRDefault="0053087E" w:rsidP="0053087E"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kern w:val="0"/>
          <w:szCs w:val="21"/>
        </w:rPr>
        <w:t>1</w:t>
      </w:r>
      <w:r>
        <w:rPr>
          <w:rFonts w:ascii="宋体" w:hAnsi="宋体" w:hint="eastAsia"/>
          <w:kern w:val="0"/>
          <w:szCs w:val="21"/>
        </w:rPr>
        <w:t>.</w:t>
      </w:r>
      <w:r>
        <w:rPr>
          <w:rFonts w:ascii="宋体" w:hAnsi="宋体" w:hint="eastAsia"/>
          <w:color w:val="000000"/>
          <w:kern w:val="0"/>
          <w:szCs w:val="21"/>
        </w:rPr>
        <w:t>介入放射学是在影像诊断学.选择或超选择性血管造影.细针穿刺和细胞病理学等新技术基础上发展起来的，它包括两个基本内容：①以影像诊断学为基础，利用导管等技术，在影像监视下对一些疾病进行非手术治疗。②在影像监视下，利用经皮穿刺.导管等技术，取得组织学.细菌学.生理和生化资料，以明确病变的性质。</w:t>
      </w:r>
    </w:p>
    <w:p w:rsidR="0053087E" w:rsidRDefault="0053087E" w:rsidP="0053087E">
      <w:pPr>
        <w:widowControl/>
        <w:snapToGrid w:val="0"/>
        <w:ind w:left="315" w:hanging="315"/>
        <w:jc w:val="left"/>
        <w:rPr>
          <w:kern w:val="0"/>
          <w:szCs w:val="21"/>
        </w:rPr>
      </w:pPr>
      <w:r>
        <w:rPr>
          <w:rFonts w:ascii="宋体" w:hAnsi="宋体" w:hint="eastAsia"/>
          <w:color w:val="000000"/>
          <w:kern w:val="0"/>
          <w:szCs w:val="21"/>
        </w:rPr>
        <w:t>2.①</w:t>
      </w:r>
      <w:r>
        <w:rPr>
          <w:color w:val="000000"/>
          <w:kern w:val="0"/>
          <w:szCs w:val="21"/>
        </w:rPr>
        <w:t xml:space="preserve"> </w:t>
      </w:r>
      <w:r>
        <w:rPr>
          <w:rFonts w:ascii="宋体" w:hAnsi="宋体" w:hint="eastAsia"/>
          <w:color w:val="000000"/>
          <w:kern w:val="0"/>
          <w:szCs w:val="21"/>
        </w:rPr>
        <w:t>成形术；②</w:t>
      </w:r>
      <w:r>
        <w:rPr>
          <w:color w:val="000000"/>
          <w:kern w:val="0"/>
          <w:szCs w:val="21"/>
        </w:rPr>
        <w:t xml:space="preserve"> </w:t>
      </w:r>
      <w:r>
        <w:rPr>
          <w:rFonts w:ascii="宋体" w:hAnsi="宋体" w:hint="eastAsia"/>
          <w:color w:val="000000"/>
          <w:kern w:val="0"/>
          <w:szCs w:val="21"/>
        </w:rPr>
        <w:t>栓塞术；③</w:t>
      </w:r>
      <w:r>
        <w:rPr>
          <w:color w:val="000000"/>
          <w:kern w:val="0"/>
          <w:szCs w:val="21"/>
        </w:rPr>
        <w:t xml:space="preserve"> </w:t>
      </w:r>
      <w:r>
        <w:rPr>
          <w:rFonts w:ascii="宋体" w:hAnsi="宋体" w:hint="eastAsia"/>
          <w:color w:val="000000"/>
          <w:kern w:val="0"/>
          <w:szCs w:val="21"/>
        </w:rPr>
        <w:t>动脉内药物灌注术；④</w:t>
      </w:r>
      <w:r>
        <w:rPr>
          <w:color w:val="000000"/>
          <w:kern w:val="0"/>
          <w:szCs w:val="21"/>
        </w:rPr>
        <w:t xml:space="preserve"> </w:t>
      </w:r>
      <w:r>
        <w:rPr>
          <w:rFonts w:ascii="宋体" w:hAnsi="宋体" w:hint="eastAsia"/>
          <w:color w:val="000000"/>
          <w:kern w:val="0"/>
          <w:szCs w:val="21"/>
        </w:rPr>
        <w:t>细胞移植术；⑤</w:t>
      </w:r>
      <w:r>
        <w:rPr>
          <w:color w:val="000000"/>
          <w:kern w:val="0"/>
          <w:szCs w:val="21"/>
        </w:rPr>
        <w:t xml:space="preserve"> </w:t>
      </w:r>
      <w:r>
        <w:rPr>
          <w:rFonts w:ascii="宋体" w:hAnsi="宋体" w:hint="eastAsia"/>
          <w:color w:val="000000"/>
          <w:kern w:val="0"/>
          <w:szCs w:val="21"/>
        </w:rPr>
        <w:t>经皮穿刺体腔减压术；⑥</w:t>
      </w:r>
      <w:r>
        <w:rPr>
          <w:color w:val="000000"/>
          <w:kern w:val="0"/>
          <w:szCs w:val="21"/>
        </w:rPr>
        <w:t xml:space="preserve"> </w:t>
      </w:r>
      <w:r>
        <w:rPr>
          <w:rFonts w:ascii="宋体" w:hAnsi="宋体" w:hint="eastAsia"/>
          <w:color w:val="000000"/>
          <w:kern w:val="0"/>
          <w:szCs w:val="21"/>
        </w:rPr>
        <w:t>经皮针刺活检术；⑦</w:t>
      </w:r>
      <w:r>
        <w:rPr>
          <w:color w:val="000000"/>
          <w:kern w:val="0"/>
          <w:szCs w:val="21"/>
        </w:rPr>
        <w:t xml:space="preserve"> </w:t>
      </w:r>
      <w:r>
        <w:rPr>
          <w:rFonts w:ascii="宋体" w:hAnsi="宋体" w:hint="eastAsia"/>
          <w:color w:val="000000"/>
          <w:kern w:val="0"/>
          <w:szCs w:val="21"/>
        </w:rPr>
        <w:t>消融术等。</w:t>
      </w:r>
    </w:p>
    <w:p w:rsidR="0053087E" w:rsidRPr="00EE3825" w:rsidRDefault="0053087E" w:rsidP="0053087E">
      <w:bookmarkStart w:id="0" w:name="_GoBack"/>
      <w:bookmarkEnd w:id="0"/>
    </w:p>
    <w:p w:rsidR="0053087E" w:rsidRPr="0053087E" w:rsidRDefault="0053087E"/>
    <w:sectPr w:rsidR="0053087E" w:rsidRPr="0053087E">
      <w:headerReference w:type="default" r:id="rId4"/>
      <w:footerReference w:type="even" r:id="rId5"/>
      <w:pgSz w:w="22113" w:h="15309" w:orient="landscape"/>
      <w:pgMar w:top="1134" w:right="1701" w:bottom="1134" w:left="1701" w:header="851" w:footer="992" w:gutter="0"/>
      <w:cols w:num="2" w:space="1064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6B8" w:rsidRDefault="0053087E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D846B8" w:rsidRDefault="0053087E">
    <w:pPr>
      <w:pStyle w:val="a4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6B8" w:rsidRDefault="0053087E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3087E"/>
    <w:rsid w:val="0053087E"/>
    <w:rsid w:val="00CD5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8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3087E"/>
  </w:style>
  <w:style w:type="paragraph" w:styleId="a4">
    <w:name w:val="footer"/>
    <w:basedOn w:val="a"/>
    <w:link w:val="Char"/>
    <w:rsid w:val="005308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53087E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rsid w:val="005308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53087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2019-12-10T03:01:00Z</dcterms:created>
  <dcterms:modified xsi:type="dcterms:W3CDTF">2019-12-10T03:02:00Z</dcterms:modified>
</cp:coreProperties>
</file>