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b/>
          <w:sz w:val="21"/>
          <w:szCs w:val="21"/>
        </w:rPr>
      </w:pPr>
      <w:r>
        <w:rPr>
          <w:rFonts w:hint="eastAsia" w:ascii="宋体" w:hAnsi="宋体" w:eastAsia="宋体" w:cs="宋体"/>
          <w:color w:val="000000"/>
          <w:sz w:val="21"/>
          <w:szCs w:val="21"/>
          <w:u w:val="single"/>
        </w:rPr>
        <w:t>企业危机管理(复习资料)</w:t>
      </w:r>
    </w:p>
    <w:p>
      <w:pPr>
        <w:rPr>
          <w:rFonts w:hint="eastAsia" w:ascii="宋体" w:hAnsi="宋体" w:eastAsia="宋体" w:cs="宋体"/>
          <w:b/>
          <w:bCs/>
          <w:sz w:val="21"/>
          <w:szCs w:val="21"/>
        </w:rPr>
      </w:pPr>
      <w:r>
        <w:rPr>
          <w:rFonts w:hint="eastAsia" w:ascii="宋体" w:hAnsi="宋体" w:eastAsia="宋体" w:cs="宋体"/>
          <w:b/>
          <w:sz w:val="21"/>
          <w:szCs w:val="21"/>
        </w:rPr>
        <w:t>一、单选题</w:t>
      </w:r>
    </w:p>
    <w:p>
      <w:pPr>
        <w:rPr>
          <w:rFonts w:hint="eastAsia" w:ascii="宋体" w:hAnsi="宋体" w:eastAsia="宋体" w:cs="宋体"/>
          <w:sz w:val="21"/>
          <w:szCs w:val="21"/>
        </w:rPr>
      </w:pPr>
      <w:r>
        <w:rPr>
          <w:rFonts w:hint="eastAsia" w:ascii="宋体" w:hAnsi="宋体" w:eastAsia="宋体" w:cs="宋体"/>
          <w:sz w:val="21"/>
          <w:szCs w:val="21"/>
        </w:rPr>
        <w:t>1、企业诊断按照诊断的对象可以分为（    ）。</w:t>
      </w:r>
    </w:p>
    <w:p>
      <w:pPr>
        <w:rPr>
          <w:rFonts w:hint="eastAsia" w:ascii="宋体" w:hAnsi="宋体" w:eastAsia="宋体" w:cs="宋体"/>
          <w:sz w:val="21"/>
          <w:szCs w:val="21"/>
        </w:rPr>
      </w:pPr>
      <w:r>
        <w:rPr>
          <w:rFonts w:hint="eastAsia" w:ascii="宋体" w:hAnsi="宋体" w:eastAsia="宋体" w:cs="宋体"/>
          <w:sz w:val="21"/>
          <w:szCs w:val="21"/>
        </w:rPr>
        <w:t xml:space="preserve">A、工厂诊断， 商店诊断和管理机构诊断 B、自我诊断和外部专家诊断 </w:t>
      </w:r>
    </w:p>
    <w:p>
      <w:pPr>
        <w:numPr>
          <w:ilvl w:val="0"/>
          <w:numId w:val="1"/>
        </w:numPr>
        <w:rPr>
          <w:rFonts w:hint="eastAsia" w:ascii="宋体" w:hAnsi="宋体" w:eastAsia="宋体" w:cs="宋体"/>
          <w:sz w:val="21"/>
          <w:szCs w:val="21"/>
        </w:rPr>
      </w:pPr>
      <w:r>
        <w:rPr>
          <w:rFonts w:hint="eastAsia" w:ascii="宋体" w:hAnsi="宋体" w:eastAsia="宋体" w:cs="宋体"/>
          <w:sz w:val="21"/>
          <w:szCs w:val="21"/>
        </w:rPr>
        <w:t xml:space="preserve">基础诊断， 分项诊断和全面诊断 D、工厂诊断和管理机构诊断 </w:t>
      </w:r>
    </w:p>
    <w:p>
      <w:pPr>
        <w:rPr>
          <w:rFonts w:hint="eastAsia" w:ascii="宋体" w:hAnsi="宋体" w:eastAsia="宋体" w:cs="宋体"/>
          <w:sz w:val="21"/>
          <w:szCs w:val="21"/>
        </w:rPr>
      </w:pPr>
      <w:r>
        <w:rPr>
          <w:rFonts w:hint="eastAsia" w:ascii="宋体" w:hAnsi="宋体" w:eastAsia="宋体" w:cs="宋体"/>
          <w:sz w:val="21"/>
          <w:szCs w:val="21"/>
        </w:rPr>
        <w:t>2、下列哪项不是危机处理的原则（    ）。</w:t>
      </w:r>
    </w:p>
    <w:p>
      <w:pPr>
        <w:rPr>
          <w:rFonts w:hint="eastAsia" w:ascii="宋体" w:hAnsi="宋体" w:eastAsia="宋体" w:cs="宋体"/>
          <w:sz w:val="21"/>
          <w:szCs w:val="21"/>
        </w:rPr>
      </w:pPr>
      <w:r>
        <w:rPr>
          <w:rFonts w:hint="eastAsia" w:ascii="宋体" w:hAnsi="宋体" w:eastAsia="宋体" w:cs="宋体"/>
          <w:sz w:val="21"/>
          <w:szCs w:val="21"/>
        </w:rPr>
        <w:t xml:space="preserve">A、主动性原则    B、诚意性原则 C、快速反应原则  D、企业利益至上原则 </w:t>
      </w:r>
    </w:p>
    <w:p>
      <w:pPr>
        <w:rPr>
          <w:rFonts w:hint="eastAsia" w:ascii="宋体" w:hAnsi="宋体" w:eastAsia="宋体" w:cs="宋体"/>
          <w:sz w:val="21"/>
          <w:szCs w:val="21"/>
        </w:rPr>
      </w:pPr>
      <w:r>
        <w:rPr>
          <w:rFonts w:hint="eastAsia" w:ascii="宋体" w:hAnsi="宋体" w:eastAsia="宋体" w:cs="宋体"/>
          <w:sz w:val="21"/>
          <w:szCs w:val="21"/>
        </w:rPr>
        <w:t>3、理论界一般认为企业危机生命周期过程分为哪四个阶段（    ）。</w:t>
      </w:r>
    </w:p>
    <w:p>
      <w:pPr>
        <w:rPr>
          <w:rFonts w:hint="eastAsia" w:ascii="宋体" w:hAnsi="宋体" w:eastAsia="宋体" w:cs="宋体"/>
          <w:sz w:val="21"/>
          <w:szCs w:val="21"/>
        </w:rPr>
      </w:pPr>
      <w:r>
        <w:rPr>
          <w:rFonts w:hint="eastAsia" w:ascii="宋体" w:hAnsi="宋体" w:eastAsia="宋体" w:cs="宋体"/>
          <w:sz w:val="21"/>
          <w:szCs w:val="21"/>
        </w:rPr>
        <w:t xml:space="preserve">A、潜伏期，生成期，高潮期，爆发期 B、潜伏期，生成期，爆发期，转化器 </w:t>
      </w:r>
    </w:p>
    <w:p>
      <w:pPr>
        <w:rPr>
          <w:rFonts w:hint="eastAsia" w:ascii="宋体" w:hAnsi="宋体" w:eastAsia="宋体" w:cs="宋体"/>
          <w:sz w:val="21"/>
          <w:szCs w:val="21"/>
        </w:rPr>
      </w:pPr>
      <w:r>
        <w:rPr>
          <w:rFonts w:hint="eastAsia" w:ascii="宋体" w:hAnsi="宋体" w:eastAsia="宋体" w:cs="宋体"/>
          <w:sz w:val="21"/>
          <w:szCs w:val="21"/>
        </w:rPr>
        <w:t xml:space="preserve">C、潜伏期，否认期，爆发期，消退期 D、潜伏期、大爆发期、后遗症期，解决期 </w:t>
      </w:r>
    </w:p>
    <w:p>
      <w:pPr>
        <w:rPr>
          <w:rFonts w:hint="eastAsia" w:ascii="宋体" w:hAnsi="宋体" w:eastAsia="宋体" w:cs="宋体"/>
          <w:sz w:val="21"/>
          <w:szCs w:val="21"/>
        </w:rPr>
      </w:pPr>
      <w:r>
        <w:rPr>
          <w:rFonts w:hint="eastAsia" w:ascii="宋体" w:hAnsi="宋体" w:eastAsia="宋体" w:cs="宋体"/>
          <w:sz w:val="21"/>
          <w:szCs w:val="21"/>
        </w:rPr>
        <w:t>4 、下列哪项不是公共危机的特征（    ）。</w:t>
      </w:r>
    </w:p>
    <w:p>
      <w:pPr>
        <w:numPr>
          <w:ilvl w:val="0"/>
          <w:numId w:val="2"/>
        </w:numPr>
        <w:rPr>
          <w:rFonts w:hint="eastAsia" w:ascii="宋体" w:hAnsi="宋体" w:eastAsia="宋体" w:cs="宋体"/>
          <w:sz w:val="21"/>
          <w:szCs w:val="21"/>
        </w:rPr>
      </w:pPr>
      <w:r>
        <w:rPr>
          <w:rFonts w:hint="eastAsia" w:ascii="宋体" w:hAnsi="宋体" w:eastAsia="宋体" w:cs="宋体"/>
          <w:sz w:val="21"/>
          <w:szCs w:val="21"/>
        </w:rPr>
        <w:t xml:space="preserve">突发性和紧急性  B、高度不确定性 C、影响的社会性     D、信息的无限 </w:t>
      </w:r>
    </w:p>
    <w:p>
      <w:pPr>
        <w:rPr>
          <w:rFonts w:hint="eastAsia" w:ascii="宋体" w:hAnsi="宋体" w:eastAsia="宋体" w:cs="宋体"/>
          <w:sz w:val="21"/>
          <w:szCs w:val="21"/>
        </w:rPr>
      </w:pPr>
      <w:r>
        <w:rPr>
          <w:rFonts w:hint="eastAsia" w:ascii="宋体" w:hAnsi="宋体" w:eastAsia="宋体" w:cs="宋体"/>
          <w:sz w:val="21"/>
          <w:szCs w:val="21"/>
        </w:rPr>
        <w:t>5、公共危机管理原则中，哪项不正确（    ）。</w:t>
      </w:r>
    </w:p>
    <w:p>
      <w:pPr>
        <w:rPr>
          <w:rFonts w:hint="eastAsia" w:ascii="宋体" w:hAnsi="宋体" w:eastAsia="宋体" w:cs="宋体"/>
          <w:sz w:val="21"/>
          <w:szCs w:val="21"/>
        </w:rPr>
      </w:pPr>
      <w:r>
        <w:rPr>
          <w:rFonts w:hint="eastAsia" w:ascii="宋体" w:hAnsi="宋体" w:eastAsia="宋体" w:cs="宋体"/>
          <w:sz w:val="21"/>
          <w:szCs w:val="21"/>
        </w:rPr>
        <w:t xml:space="preserve">A、监测为主的原则  B、以人为本的原则 C、承担责任的原则D、真诚沟通的原则 </w:t>
      </w:r>
    </w:p>
    <w:p>
      <w:pPr>
        <w:rPr>
          <w:rFonts w:hint="eastAsia" w:ascii="宋体" w:hAnsi="宋体" w:eastAsia="宋体" w:cs="宋体"/>
          <w:sz w:val="21"/>
          <w:szCs w:val="21"/>
        </w:rPr>
      </w:pPr>
      <w:r>
        <w:rPr>
          <w:rFonts w:hint="eastAsia" w:ascii="宋体" w:hAnsi="宋体" w:eastAsia="宋体" w:cs="宋体"/>
          <w:sz w:val="21"/>
          <w:szCs w:val="21"/>
        </w:rPr>
        <w:t>6、公共危机信息管理的原则不包括下列哪项（    ）。</w:t>
      </w:r>
    </w:p>
    <w:p>
      <w:pPr>
        <w:rPr>
          <w:rFonts w:hint="eastAsia" w:ascii="宋体" w:hAnsi="宋体" w:eastAsia="宋体" w:cs="宋体"/>
          <w:sz w:val="21"/>
          <w:szCs w:val="21"/>
        </w:rPr>
      </w:pPr>
      <w:r>
        <w:rPr>
          <w:rFonts w:hint="eastAsia" w:ascii="宋体" w:hAnsi="宋体" w:eastAsia="宋体" w:cs="宋体"/>
          <w:sz w:val="21"/>
          <w:szCs w:val="21"/>
        </w:rPr>
        <w:t xml:space="preserve">A、信息公开原则    B、信息真实原则 C、信息畅通原则     D、信息多渠道验证原则 </w:t>
      </w:r>
    </w:p>
    <w:p>
      <w:pPr>
        <w:rPr>
          <w:rFonts w:hint="eastAsia" w:ascii="宋体" w:hAnsi="宋体" w:eastAsia="宋体" w:cs="宋体"/>
          <w:sz w:val="21"/>
          <w:szCs w:val="21"/>
        </w:rPr>
      </w:pPr>
      <w:r>
        <w:rPr>
          <w:rFonts w:hint="eastAsia" w:ascii="宋体" w:hAnsi="宋体" w:eastAsia="宋体" w:cs="宋体"/>
          <w:sz w:val="21"/>
          <w:szCs w:val="21"/>
        </w:rPr>
        <w:t>7、以下哪项不属于公共危机善后处理的内容（    ）。</w:t>
      </w:r>
    </w:p>
    <w:p>
      <w:pPr>
        <w:rPr>
          <w:rFonts w:hint="eastAsia" w:ascii="宋体" w:hAnsi="宋体" w:eastAsia="宋体" w:cs="宋体"/>
          <w:sz w:val="21"/>
          <w:szCs w:val="21"/>
        </w:rPr>
      </w:pPr>
      <w:r>
        <w:rPr>
          <w:rFonts w:hint="eastAsia" w:ascii="宋体" w:hAnsi="宋体" w:eastAsia="宋体" w:cs="宋体"/>
          <w:sz w:val="21"/>
          <w:szCs w:val="21"/>
        </w:rPr>
        <w:t xml:space="preserve">A、恢复机构的正常运作 B、资料记录与保存 C、公开公布处理结果 D、事故调查 </w:t>
      </w:r>
    </w:p>
    <w:p>
      <w:pPr>
        <w:rPr>
          <w:rFonts w:hint="eastAsia" w:ascii="宋体" w:hAnsi="宋体" w:eastAsia="宋体" w:cs="宋体"/>
          <w:sz w:val="21"/>
          <w:szCs w:val="21"/>
        </w:rPr>
      </w:pPr>
      <w:r>
        <w:rPr>
          <w:rFonts w:hint="eastAsia" w:ascii="宋体" w:hAnsi="宋体" w:eastAsia="宋体" w:cs="宋体"/>
          <w:sz w:val="21"/>
          <w:szCs w:val="21"/>
        </w:rPr>
        <w:t>8、公共危机调查的内容不包括下列哪一项（    ）。</w:t>
      </w:r>
    </w:p>
    <w:p>
      <w:pPr>
        <w:rPr>
          <w:rFonts w:hint="eastAsia" w:ascii="宋体" w:hAnsi="宋体" w:eastAsia="宋体" w:cs="宋体"/>
          <w:sz w:val="21"/>
          <w:szCs w:val="21"/>
        </w:rPr>
      </w:pPr>
      <w:r>
        <w:rPr>
          <w:rFonts w:hint="eastAsia" w:ascii="宋体" w:hAnsi="宋体" w:eastAsia="宋体" w:cs="宋体"/>
          <w:sz w:val="21"/>
          <w:szCs w:val="21"/>
        </w:rPr>
        <w:t>A、起因调查    B、 经过调查 C、原因调查    D、经过调查</w:t>
      </w:r>
    </w:p>
    <w:p>
      <w:pPr>
        <w:rPr>
          <w:rFonts w:hint="eastAsia" w:ascii="宋体" w:hAnsi="宋体" w:eastAsia="宋体" w:cs="宋体"/>
          <w:sz w:val="21"/>
          <w:szCs w:val="21"/>
        </w:rPr>
      </w:pPr>
      <w:r>
        <w:rPr>
          <w:rFonts w:hint="eastAsia" w:ascii="宋体" w:hAnsi="宋体" w:eastAsia="宋体" w:cs="宋体"/>
          <w:sz w:val="21"/>
          <w:szCs w:val="21"/>
        </w:rPr>
        <w:t>9、企业经营管理危机包括不包括下列哪项（    ）。</w:t>
      </w:r>
    </w:p>
    <w:p>
      <w:pPr>
        <w:rPr>
          <w:rFonts w:hint="eastAsia" w:ascii="宋体" w:hAnsi="宋体" w:eastAsia="宋体" w:cs="宋体"/>
          <w:sz w:val="21"/>
          <w:szCs w:val="21"/>
        </w:rPr>
      </w:pPr>
      <w:r>
        <w:rPr>
          <w:rFonts w:hint="eastAsia" w:ascii="宋体" w:hAnsi="宋体" w:eastAsia="宋体" w:cs="宋体"/>
          <w:sz w:val="21"/>
          <w:szCs w:val="21"/>
        </w:rPr>
        <w:t xml:space="preserve">A、财务危机   B、产品质量危机 C、环境污染危机    D、关系纠纷危机 </w:t>
      </w:r>
    </w:p>
    <w:p>
      <w:pPr>
        <w:rPr>
          <w:rFonts w:hint="eastAsia" w:ascii="宋体" w:hAnsi="宋体" w:eastAsia="宋体" w:cs="宋体"/>
          <w:sz w:val="21"/>
          <w:szCs w:val="21"/>
        </w:rPr>
      </w:pPr>
      <w:r>
        <w:rPr>
          <w:rFonts w:hint="eastAsia" w:ascii="宋体" w:hAnsi="宋体" w:eastAsia="宋体" w:cs="宋体"/>
          <w:sz w:val="21"/>
          <w:szCs w:val="21"/>
        </w:rPr>
        <w:t>10、危机管理结构组成框架中，不包括下列哪项（    ）。</w:t>
      </w:r>
    </w:p>
    <w:p>
      <w:pPr>
        <w:rPr>
          <w:rFonts w:hint="eastAsia" w:ascii="宋体" w:hAnsi="宋体" w:eastAsia="宋体" w:cs="宋体"/>
          <w:sz w:val="21"/>
          <w:szCs w:val="21"/>
        </w:rPr>
      </w:pPr>
      <w:r>
        <w:rPr>
          <w:rFonts w:hint="eastAsia" w:ascii="宋体" w:hAnsi="宋体" w:eastAsia="宋体" w:cs="宋体"/>
          <w:sz w:val="21"/>
          <w:szCs w:val="21"/>
        </w:rPr>
        <w:t xml:space="preserve">A、信息系统    B、支持系统 C、决策系统      D、运作系统 </w:t>
      </w:r>
    </w:p>
    <w:p>
      <w:pPr>
        <w:rPr>
          <w:rFonts w:hint="eastAsia" w:ascii="宋体" w:hAnsi="宋体" w:eastAsia="宋体" w:cs="宋体"/>
          <w:sz w:val="21"/>
          <w:szCs w:val="21"/>
        </w:rPr>
      </w:pPr>
      <w:r>
        <w:rPr>
          <w:rFonts w:hint="eastAsia" w:ascii="宋体" w:hAnsi="宋体" w:eastAsia="宋体" w:cs="宋体"/>
          <w:sz w:val="21"/>
          <w:szCs w:val="21"/>
        </w:rPr>
        <w:t xml:space="preserve">11、事故灾难预防工作的主要环节有倡导安全文化，强化安全意识，健全安全法制，贯彻 </w:t>
      </w:r>
    </w:p>
    <w:p>
      <w:pPr>
        <w:rPr>
          <w:rFonts w:hint="eastAsia" w:ascii="宋体" w:hAnsi="宋体" w:eastAsia="宋体" w:cs="宋体"/>
          <w:sz w:val="21"/>
          <w:szCs w:val="21"/>
        </w:rPr>
      </w:pPr>
      <w:r>
        <w:rPr>
          <w:rFonts w:hint="eastAsia" w:ascii="宋体" w:hAnsi="宋体" w:eastAsia="宋体" w:cs="宋体"/>
          <w:sz w:val="21"/>
          <w:szCs w:val="21"/>
        </w:rPr>
        <w:t xml:space="preserve">“依法治安 ”方略，推动安全科技进步，加大安全投入和（    ）。 </w:t>
      </w:r>
    </w:p>
    <w:p>
      <w:pPr>
        <w:rPr>
          <w:rFonts w:hint="eastAsia" w:ascii="宋体" w:hAnsi="宋体" w:eastAsia="宋体" w:cs="宋体"/>
          <w:sz w:val="21"/>
          <w:szCs w:val="21"/>
        </w:rPr>
      </w:pPr>
      <w:r>
        <w:rPr>
          <w:rFonts w:hint="eastAsia" w:ascii="宋体" w:hAnsi="宋体" w:eastAsia="宋体" w:cs="宋体"/>
          <w:sz w:val="21"/>
          <w:szCs w:val="21"/>
        </w:rPr>
        <w:t xml:space="preserve">A、加强教育培训 B、遵循市场原则 C、强化安全责任，落实责任制 D、加大资金投入 </w:t>
      </w:r>
    </w:p>
    <w:p>
      <w:pPr>
        <w:rPr>
          <w:rFonts w:hint="eastAsia" w:ascii="宋体" w:hAnsi="宋体" w:eastAsia="宋体" w:cs="宋体"/>
          <w:sz w:val="21"/>
          <w:szCs w:val="21"/>
        </w:rPr>
      </w:pPr>
      <w:r>
        <w:rPr>
          <w:rFonts w:hint="eastAsia" w:ascii="宋体" w:hAnsi="宋体" w:eastAsia="宋体" w:cs="宋体"/>
          <w:sz w:val="21"/>
          <w:szCs w:val="21"/>
        </w:rPr>
        <w:t xml:space="preserve">12、根据事故报告的规定，对于特大和特别重大事故，省级政府和国务院安全生产综合监管部门须在事故发生后（    ）之内上报至国务院。 </w:t>
      </w:r>
    </w:p>
    <w:p>
      <w:pPr>
        <w:rPr>
          <w:rFonts w:hint="eastAsia" w:ascii="宋体" w:hAnsi="宋体" w:eastAsia="宋体" w:cs="宋体"/>
          <w:sz w:val="21"/>
          <w:szCs w:val="21"/>
        </w:rPr>
      </w:pPr>
      <w:r>
        <w:rPr>
          <w:rFonts w:hint="eastAsia" w:ascii="宋体" w:hAnsi="宋体" w:eastAsia="宋体" w:cs="宋体"/>
          <w:sz w:val="21"/>
          <w:szCs w:val="21"/>
        </w:rPr>
        <w:t xml:space="preserve">A、4 小时     B、6 小时    C、8 小时        D、12 小时 </w:t>
      </w:r>
    </w:p>
    <w:p>
      <w:pPr>
        <w:rPr>
          <w:rFonts w:hint="eastAsia" w:ascii="宋体" w:hAnsi="宋体" w:eastAsia="宋体" w:cs="宋体"/>
          <w:sz w:val="21"/>
          <w:szCs w:val="21"/>
        </w:rPr>
      </w:pPr>
      <w:r>
        <w:rPr>
          <w:rFonts w:hint="eastAsia" w:ascii="宋体" w:hAnsi="宋体" w:eastAsia="宋体" w:cs="宋体"/>
          <w:sz w:val="21"/>
          <w:szCs w:val="21"/>
        </w:rPr>
        <w:t xml:space="preserve">13、“安全第一，预防为主 ”是安全生产的（    ）。 </w:t>
      </w:r>
    </w:p>
    <w:p>
      <w:pPr>
        <w:rPr>
          <w:rFonts w:hint="eastAsia" w:ascii="宋体" w:hAnsi="宋体" w:eastAsia="宋体" w:cs="宋体"/>
          <w:sz w:val="21"/>
          <w:szCs w:val="21"/>
        </w:rPr>
      </w:pPr>
      <w:r>
        <w:rPr>
          <w:rFonts w:hint="eastAsia" w:ascii="宋体" w:hAnsi="宋体" w:eastAsia="宋体" w:cs="宋体"/>
          <w:sz w:val="21"/>
          <w:szCs w:val="21"/>
        </w:rPr>
        <w:t xml:space="preserve">A、基本原则     B、基本政策 C、基本思路       D、基本方针 </w:t>
      </w:r>
    </w:p>
    <w:p>
      <w:pPr>
        <w:rPr>
          <w:rFonts w:hint="eastAsia" w:ascii="宋体" w:hAnsi="宋体" w:eastAsia="宋体" w:cs="宋体"/>
          <w:sz w:val="21"/>
          <w:szCs w:val="21"/>
        </w:rPr>
      </w:pPr>
      <w:r>
        <w:rPr>
          <w:rFonts w:hint="eastAsia" w:ascii="宋体" w:hAnsi="宋体" w:eastAsia="宋体" w:cs="宋体"/>
          <w:sz w:val="21"/>
          <w:szCs w:val="21"/>
        </w:rPr>
        <w:t xml:space="preserve">14、按照事故造成的死亡人数，特大事故一次死亡（    ）。 </w:t>
      </w:r>
    </w:p>
    <w:p>
      <w:pPr>
        <w:rPr>
          <w:rFonts w:hint="eastAsia" w:ascii="宋体" w:hAnsi="宋体" w:eastAsia="宋体" w:cs="宋体"/>
          <w:sz w:val="21"/>
          <w:szCs w:val="21"/>
        </w:rPr>
      </w:pPr>
      <w:r>
        <w:rPr>
          <w:rFonts w:hint="eastAsia" w:ascii="宋体" w:hAnsi="宋体" w:eastAsia="宋体" w:cs="宋体"/>
          <w:sz w:val="21"/>
          <w:szCs w:val="21"/>
        </w:rPr>
        <w:t xml:space="preserve">A、1-2 人     B、3-9 人 C、10-29 人      D、30 人以上 </w:t>
      </w:r>
    </w:p>
    <w:p>
      <w:pPr>
        <w:rPr>
          <w:rFonts w:hint="eastAsia" w:ascii="宋体" w:hAnsi="宋体" w:eastAsia="宋体" w:cs="宋体"/>
          <w:sz w:val="21"/>
          <w:szCs w:val="21"/>
        </w:rPr>
      </w:pPr>
      <w:r>
        <w:rPr>
          <w:rFonts w:hint="eastAsia" w:ascii="宋体" w:hAnsi="宋体" w:eastAsia="宋体" w:cs="宋体"/>
          <w:sz w:val="21"/>
          <w:szCs w:val="21"/>
        </w:rPr>
        <w:t xml:space="preserve">15、我国公共危机管理体系的建设关键是做好（    ）。 </w:t>
      </w:r>
    </w:p>
    <w:p>
      <w:pPr>
        <w:rPr>
          <w:rFonts w:hint="eastAsia" w:ascii="宋体" w:hAnsi="宋体" w:eastAsia="宋体" w:cs="宋体"/>
          <w:sz w:val="21"/>
          <w:szCs w:val="21"/>
        </w:rPr>
      </w:pPr>
      <w:r>
        <w:rPr>
          <w:rFonts w:hint="eastAsia" w:ascii="宋体" w:hAnsi="宋体" w:eastAsia="宋体" w:cs="宋体"/>
          <w:sz w:val="21"/>
          <w:szCs w:val="21"/>
        </w:rPr>
        <w:t xml:space="preserve">A、领导体制    B、组织体制 C、一案三制    D、信息体制 </w:t>
      </w:r>
    </w:p>
    <w:p>
      <w:pPr>
        <w:rPr>
          <w:rFonts w:hint="eastAsia" w:ascii="宋体" w:hAnsi="宋体" w:eastAsia="宋体" w:cs="宋体"/>
          <w:sz w:val="21"/>
          <w:szCs w:val="21"/>
        </w:rPr>
      </w:pPr>
      <w:r>
        <w:rPr>
          <w:rFonts w:hint="eastAsia" w:ascii="宋体" w:hAnsi="宋体" w:eastAsia="宋体" w:cs="宋体"/>
          <w:sz w:val="21"/>
          <w:szCs w:val="21"/>
        </w:rPr>
        <w:t xml:space="preserve">16、不同类型的突发公共事件的性质、 涉及范围、造成的危害程度、可控性等各不相同，实行（    ）。 </w:t>
      </w:r>
    </w:p>
    <w:p>
      <w:pPr>
        <w:rPr>
          <w:rFonts w:hint="eastAsia" w:ascii="宋体" w:hAnsi="宋体" w:eastAsia="宋体" w:cs="宋体"/>
          <w:sz w:val="21"/>
          <w:szCs w:val="21"/>
        </w:rPr>
      </w:pPr>
      <w:r>
        <w:rPr>
          <w:rFonts w:hint="eastAsia" w:ascii="宋体" w:hAnsi="宋体" w:eastAsia="宋体" w:cs="宋体"/>
          <w:sz w:val="21"/>
          <w:szCs w:val="21"/>
        </w:rPr>
        <w:t xml:space="preserve">A、分级管理   B、分类管理 C、分层管理   D、分群管理 </w:t>
      </w:r>
    </w:p>
    <w:p>
      <w:pPr>
        <w:rPr>
          <w:rFonts w:hint="eastAsia" w:ascii="宋体" w:hAnsi="宋体" w:eastAsia="宋体" w:cs="宋体"/>
          <w:sz w:val="21"/>
          <w:szCs w:val="21"/>
        </w:rPr>
      </w:pPr>
      <w:r>
        <w:rPr>
          <w:rFonts w:hint="eastAsia" w:ascii="宋体" w:hAnsi="宋体" w:eastAsia="宋体" w:cs="宋体"/>
          <w:sz w:val="21"/>
          <w:szCs w:val="21"/>
        </w:rPr>
        <w:t xml:space="preserve">17、考虑政府治理能力、民众心里承受能力和大众传播媒介等诸多因素属于（    ）危机预警机制的原则。 </w:t>
      </w:r>
    </w:p>
    <w:p>
      <w:pPr>
        <w:rPr>
          <w:rFonts w:hint="eastAsia" w:ascii="宋体" w:hAnsi="宋体" w:eastAsia="宋体" w:cs="宋体"/>
          <w:sz w:val="21"/>
          <w:szCs w:val="21"/>
        </w:rPr>
      </w:pPr>
      <w:r>
        <w:rPr>
          <w:rFonts w:hint="eastAsia" w:ascii="宋体" w:hAnsi="宋体" w:eastAsia="宋体" w:cs="宋体"/>
          <w:sz w:val="21"/>
          <w:szCs w:val="21"/>
        </w:rPr>
        <w:t xml:space="preserve">A、以人为本原则  B、常抓不懈原则 C、分级预警原则   D、讲究方法原则 </w:t>
      </w:r>
    </w:p>
    <w:p>
      <w:pPr>
        <w:rPr>
          <w:rFonts w:hint="eastAsia" w:ascii="宋体" w:hAnsi="宋体" w:eastAsia="宋体" w:cs="宋体"/>
          <w:sz w:val="21"/>
          <w:szCs w:val="21"/>
        </w:rPr>
      </w:pPr>
      <w:r>
        <w:rPr>
          <w:rFonts w:hint="eastAsia" w:ascii="宋体" w:hAnsi="宋体" w:eastAsia="宋体" w:cs="宋体"/>
          <w:sz w:val="21"/>
          <w:szCs w:val="21"/>
        </w:rPr>
        <w:t xml:space="preserve">18、（    ）是危机管理的核心环节之一。 </w:t>
      </w:r>
    </w:p>
    <w:p>
      <w:pPr>
        <w:rPr>
          <w:rFonts w:hint="eastAsia" w:ascii="宋体" w:hAnsi="宋体" w:eastAsia="宋体" w:cs="宋体"/>
          <w:sz w:val="21"/>
          <w:szCs w:val="21"/>
        </w:rPr>
      </w:pPr>
      <w:r>
        <w:rPr>
          <w:rFonts w:hint="eastAsia" w:ascii="宋体" w:hAnsi="宋体" w:eastAsia="宋体" w:cs="宋体"/>
          <w:sz w:val="21"/>
          <w:szCs w:val="21"/>
        </w:rPr>
        <w:t xml:space="preserve">A、应急预案的制定和管理 B、突发事件的处理 C、突发事件的运行 D、突发事件的善后 </w:t>
      </w:r>
    </w:p>
    <w:p>
      <w:pPr>
        <w:rPr>
          <w:rFonts w:hint="eastAsia" w:ascii="宋体" w:hAnsi="宋体" w:eastAsia="宋体" w:cs="宋体"/>
          <w:sz w:val="21"/>
          <w:szCs w:val="21"/>
        </w:rPr>
      </w:pPr>
      <w:r>
        <w:rPr>
          <w:rFonts w:hint="eastAsia" w:ascii="宋体" w:hAnsi="宋体" w:eastAsia="宋体" w:cs="宋体"/>
          <w:sz w:val="21"/>
          <w:szCs w:val="21"/>
        </w:rPr>
        <w:t xml:space="preserve">19、突发公共卫生应急系统要实现指挥一体化、信息网络化、执行程序化、（    ）的建设目标。 </w:t>
      </w:r>
    </w:p>
    <w:p>
      <w:pPr>
        <w:rPr>
          <w:rFonts w:hint="eastAsia" w:ascii="宋体" w:hAnsi="宋体" w:eastAsia="宋体" w:cs="宋体"/>
          <w:sz w:val="21"/>
          <w:szCs w:val="21"/>
        </w:rPr>
      </w:pPr>
      <w:r>
        <w:rPr>
          <w:rFonts w:hint="eastAsia" w:ascii="宋体" w:hAnsi="宋体" w:eastAsia="宋体" w:cs="宋体"/>
          <w:sz w:val="21"/>
          <w:szCs w:val="21"/>
        </w:rPr>
        <w:t xml:space="preserve">A、决策智能化  B、检查经常化 C、处理及时化    D、责任明确化 </w:t>
      </w:r>
    </w:p>
    <w:p>
      <w:pPr>
        <w:rPr>
          <w:rFonts w:hint="eastAsia" w:ascii="宋体" w:hAnsi="宋体" w:eastAsia="宋体" w:cs="宋体"/>
          <w:sz w:val="21"/>
          <w:szCs w:val="21"/>
        </w:rPr>
      </w:pPr>
      <w:r>
        <w:rPr>
          <w:rFonts w:hint="eastAsia" w:ascii="宋体" w:hAnsi="宋体" w:eastAsia="宋体" w:cs="宋体"/>
          <w:sz w:val="21"/>
          <w:szCs w:val="21"/>
        </w:rPr>
        <w:t xml:space="preserve">20、发生火灾时，如果有人提一桶水来救火，大家就会冷静下来，跟着去提水救火；相反，如果有人第一个逃走，大家同样会效仿，争先恐后地逃跑。这个行为就成为（    ）。 </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 xml:space="preserve">A、紧急规范   B、模范作用 C、带头作用    D、群体作用 </w:t>
      </w:r>
    </w:p>
    <w:p>
      <w:pPr>
        <w:rPr>
          <w:rFonts w:hint="eastAsia" w:ascii="宋体" w:hAnsi="宋体" w:eastAsia="宋体" w:cs="宋体"/>
          <w:b w:val="0"/>
          <w:bCs w:val="0"/>
          <w:sz w:val="21"/>
          <w:szCs w:val="21"/>
        </w:rPr>
      </w:pPr>
      <w:r>
        <w:rPr>
          <w:rFonts w:hint="eastAsia" w:ascii="宋体" w:hAnsi="宋体" w:cs="宋体"/>
          <w:b w:val="0"/>
          <w:bCs w:val="0"/>
          <w:sz w:val="21"/>
          <w:szCs w:val="21"/>
          <w:lang w:val="en-US" w:eastAsia="zh-CN"/>
        </w:rPr>
        <w:t>2</w:t>
      </w:r>
      <w:r>
        <w:rPr>
          <w:rFonts w:hint="eastAsia" w:ascii="宋体" w:hAnsi="宋体" w:eastAsia="宋体" w:cs="宋体"/>
          <w:b w:val="0"/>
          <w:bCs w:val="0"/>
          <w:sz w:val="21"/>
          <w:szCs w:val="21"/>
        </w:rPr>
        <w:t xml:space="preserve">1、突发公共卫生事件监测及报告信息管理遵循( </w:t>
      </w:r>
      <w:r>
        <w:rPr>
          <w:rFonts w:hint="eastAsia" w:ascii="宋体" w:hAnsi="宋体" w:cs="宋体"/>
          <w:b w:val="0"/>
          <w:bCs w:val="0"/>
          <w:sz w:val="21"/>
          <w:szCs w:val="21"/>
          <w:lang w:val="en-US" w:eastAsia="zh-CN"/>
        </w:rPr>
        <w:t xml:space="preserve">  </w:t>
      </w:r>
      <w:r>
        <w:rPr>
          <w:rFonts w:hint="eastAsia" w:ascii="宋体" w:hAnsi="宋体" w:eastAsia="宋体" w:cs="宋体"/>
          <w:b w:val="0"/>
          <w:bCs w:val="0"/>
          <w:sz w:val="21"/>
          <w:szCs w:val="21"/>
        </w:rPr>
        <w:t xml:space="preserve"> )的原则。</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A、早期发现、早期报告和早期处置B、网络直报、分层管理、逐级审阅、分级处置</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C、共同参及、协调配合D、动员社会力量、加强国际合作</w:t>
      </w:r>
    </w:p>
    <w:p>
      <w:pPr>
        <w:rPr>
          <w:rFonts w:hint="eastAsia" w:ascii="宋体" w:hAnsi="宋体" w:eastAsia="宋体" w:cs="宋体"/>
          <w:b w:val="0"/>
          <w:bCs w:val="0"/>
          <w:sz w:val="21"/>
          <w:szCs w:val="21"/>
        </w:rPr>
      </w:pPr>
      <w:r>
        <w:rPr>
          <w:rFonts w:hint="eastAsia" w:ascii="宋体" w:hAnsi="宋体" w:cs="宋体"/>
          <w:b w:val="0"/>
          <w:bCs w:val="0"/>
          <w:sz w:val="21"/>
          <w:szCs w:val="21"/>
          <w:lang w:val="en-US" w:eastAsia="zh-CN"/>
        </w:rPr>
        <w:t>2</w:t>
      </w:r>
      <w:r>
        <w:rPr>
          <w:rFonts w:hint="eastAsia" w:ascii="宋体" w:hAnsi="宋体" w:eastAsia="宋体" w:cs="宋体"/>
          <w:b w:val="0"/>
          <w:bCs w:val="0"/>
          <w:sz w:val="21"/>
          <w:szCs w:val="21"/>
        </w:rPr>
        <w:t xml:space="preserve">2、能否处理好突发社会安全事件的关键原则是( </w:t>
      </w:r>
      <w:r>
        <w:rPr>
          <w:rFonts w:hint="eastAsia" w:ascii="宋体" w:hAnsi="宋体" w:cs="宋体"/>
          <w:b w:val="0"/>
          <w:bCs w:val="0"/>
          <w:sz w:val="21"/>
          <w:szCs w:val="21"/>
          <w:lang w:val="en-US" w:eastAsia="zh-CN"/>
        </w:rPr>
        <w:t xml:space="preserve">  </w:t>
      </w:r>
      <w:r>
        <w:rPr>
          <w:rFonts w:hint="eastAsia" w:ascii="宋体" w:hAnsi="宋体" w:eastAsia="宋体" w:cs="宋体"/>
          <w:b w:val="0"/>
          <w:bCs w:val="0"/>
          <w:sz w:val="21"/>
          <w:szCs w:val="21"/>
        </w:rPr>
        <w:t xml:space="preserve"> )。</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A、以人为本原则B、尽早化解原则C、依法处理原则D、当地领导负责原则</w:t>
      </w:r>
    </w:p>
    <w:p>
      <w:pPr>
        <w:rPr>
          <w:rFonts w:hint="eastAsia" w:ascii="宋体" w:hAnsi="宋体" w:eastAsia="宋体" w:cs="宋体"/>
          <w:b w:val="0"/>
          <w:bCs w:val="0"/>
          <w:sz w:val="21"/>
          <w:szCs w:val="21"/>
        </w:rPr>
      </w:pPr>
      <w:r>
        <w:rPr>
          <w:rFonts w:hint="eastAsia" w:ascii="宋体" w:hAnsi="宋体" w:cs="宋体"/>
          <w:b w:val="0"/>
          <w:bCs w:val="0"/>
          <w:sz w:val="21"/>
          <w:szCs w:val="21"/>
          <w:lang w:val="en-US" w:eastAsia="zh-CN"/>
        </w:rPr>
        <w:t>2</w:t>
      </w:r>
      <w:r>
        <w:rPr>
          <w:rFonts w:hint="eastAsia" w:ascii="宋体" w:hAnsi="宋体" w:eastAsia="宋体" w:cs="宋体"/>
          <w:b w:val="0"/>
          <w:bCs w:val="0"/>
          <w:sz w:val="21"/>
          <w:szCs w:val="21"/>
        </w:rPr>
        <w:t xml:space="preserve">3、突发社会安全事件- -旦发生，首先要做的就是( </w:t>
      </w:r>
      <w:r>
        <w:rPr>
          <w:rFonts w:hint="eastAsia" w:ascii="宋体" w:hAnsi="宋体" w:cs="宋体"/>
          <w:b w:val="0"/>
          <w:bCs w:val="0"/>
          <w:sz w:val="21"/>
          <w:szCs w:val="21"/>
          <w:lang w:val="en-US" w:eastAsia="zh-CN"/>
        </w:rPr>
        <w:t xml:space="preserve">  </w:t>
      </w:r>
      <w:r>
        <w:rPr>
          <w:rFonts w:hint="eastAsia" w:ascii="宋体" w:hAnsi="宋体" w:eastAsia="宋体" w:cs="宋体"/>
          <w:b w:val="0"/>
          <w:bCs w:val="0"/>
          <w:sz w:val="21"/>
          <w:szCs w:val="21"/>
        </w:rPr>
        <w:t xml:space="preserve"> )。</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A、领导及群众直接对话B、迅速控制事态C、主导舆论导向D、动用武装力量</w:t>
      </w:r>
    </w:p>
    <w:p>
      <w:pPr>
        <w:rPr>
          <w:rFonts w:hint="eastAsia" w:ascii="宋体" w:hAnsi="宋体" w:eastAsia="宋体" w:cs="宋体"/>
          <w:b w:val="0"/>
          <w:bCs w:val="0"/>
          <w:sz w:val="21"/>
          <w:szCs w:val="21"/>
        </w:rPr>
      </w:pPr>
      <w:r>
        <w:rPr>
          <w:rFonts w:hint="eastAsia" w:ascii="宋体" w:hAnsi="宋体" w:cs="宋体"/>
          <w:b w:val="0"/>
          <w:bCs w:val="0"/>
          <w:sz w:val="21"/>
          <w:szCs w:val="21"/>
          <w:lang w:val="en-US" w:eastAsia="zh-CN"/>
        </w:rPr>
        <w:t>2</w:t>
      </w:r>
      <w:r>
        <w:rPr>
          <w:rFonts w:hint="eastAsia" w:ascii="宋体" w:hAnsi="宋体" w:eastAsia="宋体" w:cs="宋体"/>
          <w:b w:val="0"/>
          <w:bCs w:val="0"/>
          <w:sz w:val="21"/>
          <w:szCs w:val="21"/>
        </w:rPr>
        <w:t>4、当前，国际反恐的主导是(</w:t>
      </w:r>
      <w:r>
        <w:rPr>
          <w:rFonts w:hint="eastAsia" w:ascii="宋体" w:hAnsi="宋体" w:cs="宋体"/>
          <w:b w:val="0"/>
          <w:bCs w:val="0"/>
          <w:sz w:val="21"/>
          <w:szCs w:val="21"/>
          <w:lang w:val="en-US" w:eastAsia="zh-CN"/>
        </w:rPr>
        <w:t xml:space="preserve">   </w:t>
      </w:r>
      <w:r>
        <w:rPr>
          <w:rFonts w:hint="eastAsia" w:ascii="宋体" w:hAnsi="宋体" w:eastAsia="宋体" w:cs="宋体"/>
          <w:b w:val="0"/>
          <w:bCs w:val="0"/>
          <w:sz w:val="21"/>
          <w:szCs w:val="21"/>
        </w:rPr>
        <w:t xml:space="preserve"> )。</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A、八国集团B、欧安组织C、.上海合作组织D、联合国</w:t>
      </w:r>
    </w:p>
    <w:p>
      <w:pPr>
        <w:rPr>
          <w:rFonts w:hint="eastAsia" w:ascii="宋体" w:hAnsi="宋体" w:eastAsia="宋体" w:cs="宋体"/>
          <w:b w:val="0"/>
          <w:bCs w:val="0"/>
          <w:sz w:val="21"/>
          <w:szCs w:val="21"/>
        </w:rPr>
      </w:pPr>
      <w:r>
        <w:rPr>
          <w:rFonts w:hint="eastAsia" w:ascii="宋体" w:hAnsi="宋体" w:cs="宋体"/>
          <w:b w:val="0"/>
          <w:bCs w:val="0"/>
          <w:sz w:val="21"/>
          <w:szCs w:val="21"/>
          <w:lang w:val="en-US" w:eastAsia="zh-CN"/>
        </w:rPr>
        <w:t>2</w:t>
      </w:r>
      <w:r>
        <w:rPr>
          <w:rFonts w:hint="eastAsia" w:ascii="宋体" w:hAnsi="宋体" w:eastAsia="宋体" w:cs="宋体"/>
          <w:b w:val="0"/>
          <w:bCs w:val="0"/>
          <w:sz w:val="21"/>
          <w:szCs w:val="21"/>
        </w:rPr>
        <w:t>5、不同类型的突发公共事件的性质、涉及范围、造成的危害程度、可控性等各不相同，实行(</w:t>
      </w:r>
      <w:r>
        <w:rPr>
          <w:rFonts w:hint="eastAsia" w:ascii="宋体" w:hAnsi="宋体" w:cs="宋体"/>
          <w:b w:val="0"/>
          <w:bCs w:val="0"/>
          <w:sz w:val="21"/>
          <w:szCs w:val="21"/>
          <w:lang w:val="en-US" w:eastAsia="zh-CN"/>
        </w:rPr>
        <w:t xml:space="preserve">    </w:t>
      </w:r>
      <w:r>
        <w:rPr>
          <w:rFonts w:hint="eastAsia" w:ascii="宋体" w:hAnsi="宋体" w:eastAsia="宋体" w:cs="宋体"/>
          <w:b w:val="0"/>
          <w:bCs w:val="0"/>
          <w:sz w:val="21"/>
          <w:szCs w:val="21"/>
        </w:rPr>
        <w:t>)。</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A、分级管理B、分类管理.C、分层管理.D、分群管理</w:t>
      </w:r>
    </w:p>
    <w:p>
      <w:pPr>
        <w:rPr>
          <w:rFonts w:hint="eastAsia" w:ascii="宋体" w:hAnsi="宋体" w:eastAsia="宋体" w:cs="宋体"/>
          <w:b/>
          <w:sz w:val="21"/>
          <w:szCs w:val="21"/>
        </w:rPr>
      </w:pPr>
    </w:p>
    <w:p>
      <w:pPr>
        <w:rPr>
          <w:rFonts w:hint="eastAsia" w:ascii="宋体" w:hAnsi="宋体" w:eastAsia="宋体" w:cs="宋体"/>
          <w:b/>
          <w:sz w:val="21"/>
          <w:szCs w:val="21"/>
        </w:rPr>
      </w:pPr>
      <w:r>
        <w:rPr>
          <w:rFonts w:hint="eastAsia" w:ascii="宋体" w:hAnsi="宋体" w:eastAsia="宋体" w:cs="宋体"/>
          <w:b/>
          <w:sz w:val="21"/>
          <w:szCs w:val="21"/>
        </w:rPr>
        <w:t>二、多项选择题</w:t>
      </w:r>
    </w:p>
    <w:p>
      <w:pPr>
        <w:rPr>
          <w:rFonts w:hint="eastAsia" w:ascii="宋体" w:hAnsi="宋体" w:eastAsia="宋体" w:cs="宋体"/>
          <w:sz w:val="21"/>
          <w:szCs w:val="21"/>
        </w:rPr>
      </w:pPr>
      <w:r>
        <w:rPr>
          <w:rFonts w:hint="eastAsia" w:ascii="宋体" w:hAnsi="宋体" w:eastAsia="宋体" w:cs="宋体"/>
          <w:sz w:val="21"/>
          <w:szCs w:val="21"/>
        </w:rPr>
        <w:t xml:space="preserve">1、企业诊断的内容包括下列哪些（    ）。         </w:t>
      </w:r>
    </w:p>
    <w:p>
      <w:pPr>
        <w:rPr>
          <w:rFonts w:hint="eastAsia" w:ascii="宋体" w:hAnsi="宋体" w:eastAsia="宋体" w:cs="宋体"/>
          <w:sz w:val="21"/>
          <w:szCs w:val="21"/>
        </w:rPr>
      </w:pPr>
      <w:r>
        <w:rPr>
          <w:rFonts w:hint="eastAsia" w:ascii="宋体" w:hAnsi="宋体" w:eastAsia="宋体" w:cs="宋体"/>
          <w:sz w:val="21"/>
          <w:szCs w:val="21"/>
        </w:rPr>
        <w:t xml:space="preserve">A、经营战略诊断         B、全面诊断       </w:t>
      </w:r>
    </w:p>
    <w:p>
      <w:pPr>
        <w:numPr>
          <w:ilvl w:val="0"/>
          <w:numId w:val="3"/>
        </w:numPr>
        <w:rPr>
          <w:rFonts w:hint="eastAsia" w:ascii="宋体" w:hAnsi="宋体" w:eastAsia="宋体" w:cs="宋体"/>
          <w:sz w:val="21"/>
          <w:szCs w:val="21"/>
        </w:rPr>
      </w:pPr>
      <w:r>
        <w:rPr>
          <w:rFonts w:hint="eastAsia" w:ascii="宋体" w:hAnsi="宋体" w:eastAsia="宋体" w:cs="宋体"/>
          <w:sz w:val="21"/>
          <w:szCs w:val="21"/>
        </w:rPr>
        <w:t>组织结构诊断         D、管理流程诊断      E、制度体系诊断</w:t>
      </w:r>
    </w:p>
    <w:p>
      <w:pPr>
        <w:rPr>
          <w:rFonts w:hint="eastAsia" w:ascii="宋体" w:hAnsi="宋体" w:eastAsia="宋体" w:cs="宋体"/>
          <w:sz w:val="21"/>
          <w:szCs w:val="21"/>
        </w:rPr>
      </w:pPr>
      <w:r>
        <w:rPr>
          <w:rFonts w:hint="eastAsia" w:ascii="宋体" w:hAnsi="宋体" w:eastAsia="宋体" w:cs="宋体"/>
          <w:sz w:val="21"/>
          <w:szCs w:val="21"/>
        </w:rPr>
        <w:t xml:space="preserve">2、企业诊断分为哪三个阶段（    ）。   </w:t>
      </w:r>
    </w:p>
    <w:p>
      <w:pPr>
        <w:rPr>
          <w:rFonts w:hint="eastAsia" w:ascii="宋体" w:hAnsi="宋体" w:eastAsia="宋体" w:cs="宋体"/>
          <w:sz w:val="21"/>
          <w:szCs w:val="21"/>
        </w:rPr>
      </w:pPr>
      <w:r>
        <w:rPr>
          <w:rFonts w:hint="eastAsia" w:ascii="宋体" w:hAnsi="宋体" w:eastAsia="宋体" w:cs="宋体"/>
          <w:sz w:val="21"/>
          <w:szCs w:val="21"/>
        </w:rPr>
        <w:t>A、预备诊断阶段         B、正式诊断阶段</w:t>
      </w:r>
    </w:p>
    <w:p>
      <w:pPr>
        <w:rPr>
          <w:rFonts w:hint="eastAsia" w:ascii="宋体" w:hAnsi="宋体" w:eastAsia="宋体" w:cs="宋体"/>
          <w:sz w:val="21"/>
          <w:szCs w:val="21"/>
        </w:rPr>
      </w:pPr>
      <w:r>
        <w:rPr>
          <w:rFonts w:hint="eastAsia" w:ascii="宋体" w:hAnsi="宋体" w:eastAsia="宋体" w:cs="宋体"/>
          <w:sz w:val="21"/>
          <w:szCs w:val="21"/>
        </w:rPr>
        <w:t>C、总结报告阶段         D、分析阶段</w:t>
      </w:r>
    </w:p>
    <w:p>
      <w:pPr>
        <w:rPr>
          <w:rFonts w:hint="eastAsia" w:ascii="宋体" w:hAnsi="宋体" w:eastAsia="宋体" w:cs="宋体"/>
          <w:sz w:val="21"/>
          <w:szCs w:val="21"/>
        </w:rPr>
      </w:pPr>
      <w:r>
        <w:rPr>
          <w:rFonts w:hint="eastAsia" w:ascii="宋体" w:hAnsi="宋体" w:eastAsia="宋体" w:cs="宋体"/>
          <w:sz w:val="21"/>
          <w:szCs w:val="21"/>
        </w:rPr>
        <w:t xml:space="preserve">3、企业诊断的程序有哪些（    ）。       </w:t>
      </w:r>
    </w:p>
    <w:p>
      <w:pPr>
        <w:rPr>
          <w:rFonts w:hint="eastAsia" w:ascii="宋体" w:hAnsi="宋体" w:eastAsia="宋体" w:cs="宋体"/>
          <w:sz w:val="21"/>
          <w:szCs w:val="21"/>
        </w:rPr>
      </w:pPr>
      <w:r>
        <w:rPr>
          <w:rFonts w:hint="eastAsia" w:ascii="宋体" w:hAnsi="宋体" w:eastAsia="宋体" w:cs="宋体"/>
          <w:sz w:val="21"/>
          <w:szCs w:val="21"/>
        </w:rPr>
        <w:t xml:space="preserve">A、预付诊断           B、实地调查         </w:t>
      </w:r>
    </w:p>
    <w:p>
      <w:pPr>
        <w:rPr>
          <w:rFonts w:hint="eastAsia" w:ascii="宋体" w:hAnsi="宋体" w:eastAsia="宋体" w:cs="宋体"/>
          <w:sz w:val="21"/>
          <w:szCs w:val="21"/>
        </w:rPr>
      </w:pPr>
      <w:r>
        <w:rPr>
          <w:rFonts w:hint="eastAsia" w:ascii="宋体" w:hAnsi="宋体" w:eastAsia="宋体" w:cs="宋体"/>
          <w:sz w:val="21"/>
          <w:szCs w:val="21"/>
        </w:rPr>
        <w:t>C、改进案之成立       D、改进方案之实施     E、方案总结</w:t>
      </w:r>
    </w:p>
    <w:p>
      <w:pPr>
        <w:rPr>
          <w:rFonts w:hint="eastAsia" w:ascii="宋体" w:hAnsi="宋体" w:eastAsia="宋体" w:cs="宋体"/>
          <w:sz w:val="21"/>
          <w:szCs w:val="21"/>
        </w:rPr>
      </w:pPr>
      <w:r>
        <w:rPr>
          <w:rFonts w:hint="eastAsia" w:ascii="宋体" w:hAnsi="宋体" w:eastAsia="宋体" w:cs="宋体"/>
          <w:sz w:val="21"/>
          <w:szCs w:val="21"/>
        </w:rPr>
        <w:t xml:space="preserve">4、企业危机管理4R体系包括哪些（    ）。  </w:t>
      </w:r>
    </w:p>
    <w:p>
      <w:pPr>
        <w:numPr>
          <w:ilvl w:val="0"/>
          <w:numId w:val="4"/>
        </w:numPr>
        <w:rPr>
          <w:rFonts w:hint="eastAsia" w:ascii="宋体" w:hAnsi="宋体" w:eastAsia="宋体" w:cs="宋体"/>
          <w:sz w:val="21"/>
          <w:szCs w:val="21"/>
        </w:rPr>
      </w:pPr>
      <w:r>
        <w:rPr>
          <w:rFonts w:hint="eastAsia" w:ascii="宋体" w:hAnsi="宋体" w:eastAsia="宋体" w:cs="宋体"/>
          <w:sz w:val="21"/>
          <w:szCs w:val="21"/>
        </w:rPr>
        <w:t xml:space="preserve">缩减力             B、预备力     </w:t>
      </w:r>
    </w:p>
    <w:p>
      <w:pPr>
        <w:numPr>
          <w:ilvl w:val="0"/>
          <w:numId w:val="4"/>
        </w:numPr>
        <w:rPr>
          <w:rFonts w:hint="eastAsia" w:ascii="宋体" w:hAnsi="宋体" w:eastAsia="宋体" w:cs="宋体"/>
          <w:sz w:val="21"/>
          <w:szCs w:val="21"/>
        </w:rPr>
      </w:pPr>
      <w:r>
        <w:rPr>
          <w:rFonts w:hint="eastAsia" w:ascii="宋体" w:hAnsi="宋体" w:eastAsia="宋体" w:cs="宋体"/>
          <w:sz w:val="21"/>
          <w:szCs w:val="21"/>
        </w:rPr>
        <w:t>反应力             D、控制力     E、恢复力</w:t>
      </w:r>
    </w:p>
    <w:p>
      <w:pPr>
        <w:rPr>
          <w:rFonts w:hint="eastAsia" w:ascii="宋体" w:hAnsi="宋体" w:eastAsia="宋体" w:cs="宋体"/>
          <w:sz w:val="21"/>
          <w:szCs w:val="21"/>
        </w:rPr>
      </w:pPr>
      <w:r>
        <w:rPr>
          <w:rFonts w:hint="eastAsia" w:ascii="宋体" w:hAnsi="宋体" w:eastAsia="宋体" w:cs="宋体"/>
          <w:sz w:val="21"/>
          <w:szCs w:val="21"/>
        </w:rPr>
        <w:t xml:space="preserve">5、企业危机管理中的关键因素有哪些（    ）。 </w:t>
      </w:r>
    </w:p>
    <w:p>
      <w:pPr>
        <w:rPr>
          <w:rFonts w:hint="eastAsia" w:ascii="宋体" w:hAnsi="宋体" w:eastAsia="宋体" w:cs="宋体"/>
          <w:sz w:val="21"/>
          <w:szCs w:val="21"/>
        </w:rPr>
      </w:pPr>
      <w:r>
        <w:rPr>
          <w:rFonts w:hint="eastAsia" w:ascii="宋体" w:hAnsi="宋体" w:eastAsia="宋体" w:cs="宋体"/>
          <w:sz w:val="21"/>
          <w:szCs w:val="21"/>
        </w:rPr>
        <w:t xml:space="preserve">A、危机形态与风险     B 、危机管理机制       </w:t>
      </w:r>
    </w:p>
    <w:p>
      <w:pPr>
        <w:rPr>
          <w:rFonts w:hint="eastAsia" w:ascii="宋体" w:hAnsi="宋体" w:eastAsia="宋体" w:cs="宋体"/>
          <w:sz w:val="21"/>
          <w:szCs w:val="21"/>
        </w:rPr>
      </w:pPr>
      <w:r>
        <w:rPr>
          <w:rFonts w:hint="eastAsia" w:ascii="宋体" w:hAnsi="宋体" w:eastAsia="宋体" w:cs="宋体"/>
          <w:sz w:val="21"/>
          <w:szCs w:val="21"/>
        </w:rPr>
        <w:t>C、危机管理系统       D、利益关系人         E、企业损失</w:t>
      </w:r>
    </w:p>
    <w:p>
      <w:pPr>
        <w:rPr>
          <w:rFonts w:hint="eastAsia" w:ascii="宋体" w:hAnsi="宋体" w:eastAsia="宋体" w:cs="宋体"/>
          <w:sz w:val="21"/>
          <w:szCs w:val="21"/>
        </w:rPr>
      </w:pPr>
      <w:r>
        <w:rPr>
          <w:rFonts w:hint="eastAsia" w:ascii="宋体" w:hAnsi="宋体" w:eastAsia="宋体" w:cs="宋体"/>
          <w:sz w:val="21"/>
          <w:szCs w:val="21"/>
        </w:rPr>
        <w:t>6、危机管理要素是什么（    ）。</w:t>
      </w:r>
    </w:p>
    <w:p>
      <w:pPr>
        <w:rPr>
          <w:rFonts w:hint="eastAsia" w:ascii="宋体" w:hAnsi="宋体" w:eastAsia="宋体" w:cs="宋体"/>
          <w:sz w:val="21"/>
          <w:szCs w:val="21"/>
        </w:rPr>
      </w:pPr>
      <w:r>
        <w:rPr>
          <w:rFonts w:hint="eastAsia" w:ascii="宋体" w:hAnsi="宋体" w:eastAsia="宋体" w:cs="宋体"/>
          <w:sz w:val="21"/>
          <w:szCs w:val="21"/>
        </w:rPr>
        <w:t xml:space="preserve">A、危机监测           B、危机反应 </w:t>
      </w:r>
    </w:p>
    <w:p>
      <w:pPr>
        <w:rPr>
          <w:rFonts w:hint="eastAsia" w:ascii="宋体" w:hAnsi="宋体" w:eastAsia="宋体" w:cs="宋体"/>
          <w:sz w:val="21"/>
          <w:szCs w:val="21"/>
        </w:rPr>
      </w:pPr>
      <w:r>
        <w:rPr>
          <w:rFonts w:hint="eastAsia" w:ascii="宋体" w:hAnsi="宋体" w:eastAsia="宋体" w:cs="宋体"/>
          <w:sz w:val="21"/>
          <w:szCs w:val="21"/>
        </w:rPr>
        <w:t>C、危机预警           D、危机决策 E、危机处理</w:t>
      </w:r>
    </w:p>
    <w:p>
      <w:pPr>
        <w:rPr>
          <w:rFonts w:hint="eastAsia" w:ascii="宋体" w:hAnsi="宋体" w:eastAsia="宋体" w:cs="宋体"/>
          <w:sz w:val="21"/>
          <w:szCs w:val="21"/>
        </w:rPr>
      </w:pPr>
      <w:r>
        <w:rPr>
          <w:rFonts w:hint="eastAsia" w:ascii="宋体" w:hAnsi="宋体" w:eastAsia="宋体" w:cs="宋体"/>
          <w:sz w:val="21"/>
          <w:szCs w:val="21"/>
        </w:rPr>
        <w:t xml:space="preserve">7、危机处理策略包括哪些（    ）。    </w:t>
      </w:r>
    </w:p>
    <w:p>
      <w:pPr>
        <w:rPr>
          <w:rFonts w:hint="eastAsia" w:ascii="宋体" w:hAnsi="宋体" w:eastAsia="宋体" w:cs="宋体"/>
          <w:sz w:val="21"/>
          <w:szCs w:val="21"/>
        </w:rPr>
      </w:pPr>
      <w:r>
        <w:rPr>
          <w:rFonts w:hint="eastAsia" w:ascii="宋体" w:hAnsi="宋体" w:eastAsia="宋体" w:cs="宋体"/>
          <w:sz w:val="21"/>
          <w:szCs w:val="21"/>
        </w:rPr>
        <w:t xml:space="preserve">A、危机转换策略       B、危机中止策略        </w:t>
      </w:r>
    </w:p>
    <w:p>
      <w:pPr>
        <w:rPr>
          <w:rFonts w:hint="eastAsia" w:ascii="宋体" w:hAnsi="宋体" w:eastAsia="宋体" w:cs="宋体"/>
          <w:sz w:val="21"/>
          <w:szCs w:val="21"/>
        </w:rPr>
      </w:pPr>
      <w:r>
        <w:rPr>
          <w:rFonts w:hint="eastAsia" w:ascii="宋体" w:hAnsi="宋体" w:eastAsia="宋体" w:cs="宋体"/>
          <w:sz w:val="21"/>
          <w:szCs w:val="21"/>
        </w:rPr>
        <w:t>C、危机隔离策略       D、危机排除策略          E、危机利用策略</w:t>
      </w:r>
    </w:p>
    <w:p>
      <w:pPr>
        <w:rPr>
          <w:rFonts w:hint="eastAsia" w:ascii="宋体" w:hAnsi="宋体" w:eastAsia="宋体" w:cs="宋体"/>
          <w:sz w:val="21"/>
          <w:szCs w:val="21"/>
        </w:rPr>
      </w:pPr>
      <w:r>
        <w:rPr>
          <w:rFonts w:hint="eastAsia" w:ascii="宋体" w:hAnsi="宋体" w:eastAsia="宋体" w:cs="宋体"/>
          <w:sz w:val="21"/>
          <w:szCs w:val="21"/>
        </w:rPr>
        <w:t xml:space="preserve">8 、防范和应对企业危机的意识有哪些（    ）。   </w:t>
      </w:r>
    </w:p>
    <w:p>
      <w:pPr>
        <w:numPr>
          <w:ilvl w:val="0"/>
          <w:numId w:val="5"/>
        </w:numPr>
        <w:rPr>
          <w:rFonts w:hint="eastAsia" w:ascii="宋体" w:hAnsi="宋体" w:eastAsia="宋体" w:cs="宋体"/>
          <w:sz w:val="21"/>
          <w:szCs w:val="21"/>
        </w:rPr>
      </w:pPr>
      <w:r>
        <w:rPr>
          <w:rFonts w:hint="eastAsia" w:ascii="宋体" w:hAnsi="宋体" w:eastAsia="宋体" w:cs="宋体"/>
          <w:sz w:val="21"/>
          <w:szCs w:val="21"/>
        </w:rPr>
        <w:t xml:space="preserve">“生于忧患”的危机意识           B、“童叟无欺”的诚信意识 </w:t>
      </w:r>
    </w:p>
    <w:p>
      <w:pPr>
        <w:rPr>
          <w:rFonts w:hint="eastAsia" w:ascii="宋体" w:hAnsi="宋体" w:eastAsia="宋体" w:cs="宋体"/>
          <w:sz w:val="21"/>
          <w:szCs w:val="21"/>
        </w:rPr>
      </w:pPr>
      <w:r>
        <w:rPr>
          <w:rFonts w:hint="eastAsia" w:ascii="宋体" w:hAnsi="宋体" w:eastAsia="宋体" w:cs="宋体"/>
          <w:sz w:val="21"/>
          <w:szCs w:val="21"/>
        </w:rPr>
        <w:t xml:space="preserve">C、“顾客利益至上”的公众意识       D、“无所不及”的沟通意识    </w:t>
      </w:r>
    </w:p>
    <w:p>
      <w:pPr>
        <w:rPr>
          <w:rFonts w:hint="eastAsia" w:ascii="宋体" w:hAnsi="宋体" w:eastAsia="宋体" w:cs="宋体"/>
          <w:sz w:val="21"/>
          <w:szCs w:val="21"/>
        </w:rPr>
      </w:pPr>
      <w:r>
        <w:rPr>
          <w:rFonts w:hint="eastAsia" w:ascii="宋体" w:hAnsi="宋体" w:eastAsia="宋体" w:cs="宋体"/>
          <w:sz w:val="21"/>
          <w:szCs w:val="21"/>
        </w:rPr>
        <w:t>E、“敢于否定自我”的创新意识</w:t>
      </w:r>
    </w:p>
    <w:p>
      <w:pPr>
        <w:rPr>
          <w:rFonts w:hint="eastAsia" w:ascii="宋体" w:hAnsi="宋体" w:eastAsia="宋体" w:cs="宋体"/>
          <w:sz w:val="21"/>
          <w:szCs w:val="21"/>
        </w:rPr>
      </w:pPr>
      <w:r>
        <w:rPr>
          <w:rFonts w:hint="eastAsia" w:ascii="宋体" w:hAnsi="宋体" w:eastAsia="宋体" w:cs="宋体"/>
          <w:sz w:val="21"/>
          <w:szCs w:val="21"/>
        </w:rPr>
        <w:t>9、公共危机管理中的媒体作用（    ）。</w:t>
      </w:r>
    </w:p>
    <w:p>
      <w:pPr>
        <w:rPr>
          <w:rFonts w:hint="eastAsia" w:ascii="宋体" w:hAnsi="宋体" w:eastAsia="宋体" w:cs="宋体"/>
          <w:sz w:val="21"/>
          <w:szCs w:val="21"/>
        </w:rPr>
      </w:pPr>
      <w:r>
        <w:rPr>
          <w:rFonts w:hint="eastAsia" w:ascii="宋体" w:hAnsi="宋体" w:eastAsia="宋体" w:cs="宋体"/>
          <w:sz w:val="21"/>
          <w:szCs w:val="21"/>
        </w:rPr>
        <w:t xml:space="preserve">A、发现危机征兆       B、满足信息需求       </w:t>
      </w:r>
    </w:p>
    <w:p>
      <w:pPr>
        <w:rPr>
          <w:rFonts w:hint="eastAsia" w:ascii="宋体" w:hAnsi="宋体" w:eastAsia="宋体" w:cs="宋体"/>
          <w:sz w:val="21"/>
          <w:szCs w:val="21"/>
        </w:rPr>
      </w:pPr>
      <w:r>
        <w:rPr>
          <w:rFonts w:hint="eastAsia" w:ascii="宋体" w:hAnsi="宋体" w:eastAsia="宋体" w:cs="宋体"/>
          <w:sz w:val="21"/>
          <w:szCs w:val="21"/>
        </w:rPr>
        <w:t>C、引导公众情绪       D、影响政府决策         E、塑造政府形象</w:t>
      </w:r>
    </w:p>
    <w:p>
      <w:pPr>
        <w:rPr>
          <w:rFonts w:hint="eastAsia" w:ascii="宋体" w:hAnsi="宋体" w:eastAsia="宋体" w:cs="宋体"/>
          <w:sz w:val="21"/>
          <w:szCs w:val="21"/>
        </w:rPr>
      </w:pPr>
      <w:r>
        <w:rPr>
          <w:rFonts w:hint="eastAsia" w:ascii="宋体" w:hAnsi="宋体" w:eastAsia="宋体" w:cs="宋体"/>
          <w:sz w:val="21"/>
          <w:szCs w:val="21"/>
        </w:rPr>
        <w:t xml:space="preserve">10、公共危机预警机制的功能（    ）。  </w:t>
      </w:r>
    </w:p>
    <w:p>
      <w:pPr>
        <w:rPr>
          <w:rFonts w:hint="eastAsia" w:ascii="宋体" w:hAnsi="宋体" w:eastAsia="宋体" w:cs="宋体"/>
          <w:sz w:val="21"/>
          <w:szCs w:val="21"/>
        </w:rPr>
      </w:pPr>
      <w:r>
        <w:rPr>
          <w:rFonts w:hint="eastAsia" w:ascii="宋体" w:hAnsi="宋体" w:eastAsia="宋体" w:cs="宋体"/>
          <w:sz w:val="21"/>
          <w:szCs w:val="21"/>
        </w:rPr>
        <w:t xml:space="preserve">A、预见功能           B、警示功能        </w:t>
      </w:r>
    </w:p>
    <w:p>
      <w:pPr>
        <w:rPr>
          <w:rFonts w:hint="eastAsia" w:ascii="宋体" w:hAnsi="宋体" w:eastAsia="宋体" w:cs="宋体"/>
          <w:sz w:val="21"/>
          <w:szCs w:val="21"/>
        </w:rPr>
      </w:pPr>
      <w:r>
        <w:rPr>
          <w:rFonts w:hint="eastAsia" w:ascii="宋体" w:hAnsi="宋体" w:eastAsia="宋体" w:cs="宋体"/>
          <w:sz w:val="21"/>
          <w:szCs w:val="21"/>
        </w:rPr>
        <w:t>C、减缓、延缓功能     D、控制功能           E、监测功能</w:t>
      </w:r>
    </w:p>
    <w:p>
      <w:pPr>
        <w:rPr>
          <w:rFonts w:hint="eastAsia" w:ascii="宋体" w:hAnsi="宋体" w:eastAsia="宋体" w:cs="宋体"/>
          <w:b w:val="0"/>
          <w:bCs/>
          <w:sz w:val="21"/>
          <w:szCs w:val="21"/>
        </w:rPr>
      </w:pPr>
      <w:r>
        <w:rPr>
          <w:rFonts w:hint="eastAsia" w:ascii="宋体" w:hAnsi="宋体" w:cs="宋体"/>
          <w:b w:val="0"/>
          <w:bCs/>
          <w:sz w:val="21"/>
          <w:szCs w:val="21"/>
          <w:lang w:val="en-US" w:eastAsia="zh-CN"/>
        </w:rPr>
        <w:t>11</w:t>
      </w:r>
      <w:r>
        <w:rPr>
          <w:rFonts w:hint="eastAsia" w:ascii="宋体" w:hAnsi="宋体" w:eastAsia="宋体" w:cs="宋体"/>
          <w:b w:val="0"/>
          <w:bCs/>
          <w:sz w:val="21"/>
          <w:szCs w:val="21"/>
        </w:rPr>
        <w:t>、处置群体性事件的方法主要包括(</w:t>
      </w:r>
      <w:r>
        <w:rPr>
          <w:rFonts w:hint="eastAsia" w:ascii="宋体" w:hAnsi="宋体" w:cs="宋体"/>
          <w:b w:val="0"/>
          <w:bCs/>
          <w:sz w:val="21"/>
          <w:szCs w:val="21"/>
          <w:lang w:val="en-US" w:eastAsia="zh-CN"/>
        </w:rPr>
        <w:t xml:space="preserve">      </w:t>
      </w:r>
      <w:r>
        <w:rPr>
          <w:rFonts w:hint="eastAsia" w:ascii="宋体" w:hAnsi="宋体" w:eastAsia="宋体" w:cs="宋体"/>
          <w:b w:val="0"/>
          <w:bCs/>
          <w:sz w:val="21"/>
          <w:szCs w:val="21"/>
        </w:rPr>
        <w:t>)。</w:t>
      </w:r>
    </w:p>
    <w:p>
      <w:pPr>
        <w:rPr>
          <w:rFonts w:hint="eastAsia" w:ascii="宋体" w:hAnsi="宋体" w:eastAsia="宋体" w:cs="宋体"/>
          <w:b w:val="0"/>
          <w:bCs/>
          <w:sz w:val="21"/>
          <w:szCs w:val="21"/>
        </w:rPr>
      </w:pPr>
      <w:r>
        <w:rPr>
          <w:rFonts w:hint="eastAsia" w:ascii="宋体" w:hAnsi="宋体" w:eastAsia="宋体" w:cs="宋体"/>
          <w:b w:val="0"/>
          <w:bCs/>
          <w:sz w:val="21"/>
          <w:szCs w:val="21"/>
        </w:rPr>
        <w:t>A、管制现场，控制局势;</w:t>
      </w:r>
    </w:p>
    <w:p>
      <w:pPr>
        <w:rPr>
          <w:rFonts w:hint="eastAsia" w:ascii="宋体" w:hAnsi="宋体" w:eastAsia="宋体" w:cs="宋体"/>
          <w:b w:val="0"/>
          <w:bCs/>
          <w:sz w:val="21"/>
          <w:szCs w:val="21"/>
        </w:rPr>
      </w:pPr>
      <w:r>
        <w:rPr>
          <w:rFonts w:hint="eastAsia" w:ascii="宋体" w:hAnsi="宋体" w:eastAsia="宋体" w:cs="宋体"/>
          <w:b w:val="0"/>
          <w:bCs/>
          <w:sz w:val="21"/>
          <w:szCs w:val="21"/>
        </w:rPr>
        <w:t>B、调查了解事件概况，提出处置决策;</w:t>
      </w:r>
    </w:p>
    <w:p>
      <w:pPr>
        <w:rPr>
          <w:rFonts w:hint="eastAsia" w:ascii="宋体" w:hAnsi="宋体" w:eastAsia="宋体" w:cs="宋体"/>
          <w:b w:val="0"/>
          <w:bCs/>
          <w:sz w:val="21"/>
          <w:szCs w:val="21"/>
        </w:rPr>
      </w:pPr>
      <w:r>
        <w:rPr>
          <w:rFonts w:hint="eastAsia" w:ascii="宋体" w:hAnsi="宋体" w:eastAsia="宋体" w:cs="宋体"/>
          <w:b w:val="0"/>
          <w:bCs/>
          <w:sz w:val="21"/>
          <w:szCs w:val="21"/>
        </w:rPr>
        <w:t>C、直接对话，解决、解释有关问题;</w:t>
      </w:r>
    </w:p>
    <w:p>
      <w:pPr>
        <w:rPr>
          <w:rFonts w:hint="eastAsia" w:ascii="宋体" w:hAnsi="宋体" w:eastAsia="宋体" w:cs="宋体"/>
          <w:b w:val="0"/>
          <w:bCs/>
          <w:sz w:val="21"/>
          <w:szCs w:val="21"/>
        </w:rPr>
      </w:pPr>
      <w:r>
        <w:rPr>
          <w:rFonts w:hint="eastAsia" w:ascii="宋体" w:hAnsi="宋体" w:eastAsia="宋体" w:cs="宋体"/>
          <w:b w:val="0"/>
          <w:bCs/>
          <w:sz w:val="21"/>
          <w:szCs w:val="21"/>
        </w:rPr>
        <w:t>D、采取强制措施，果断平息事态;</w:t>
      </w:r>
    </w:p>
    <w:p>
      <w:pPr>
        <w:rPr>
          <w:rFonts w:hint="eastAsia" w:ascii="宋体" w:hAnsi="宋体" w:eastAsia="宋体" w:cs="宋体"/>
          <w:b w:val="0"/>
          <w:bCs/>
          <w:sz w:val="21"/>
          <w:szCs w:val="21"/>
        </w:rPr>
      </w:pPr>
      <w:r>
        <w:rPr>
          <w:rFonts w:hint="eastAsia" w:ascii="宋体" w:hAnsi="宋体" w:cs="宋体"/>
          <w:b w:val="0"/>
          <w:bCs/>
          <w:sz w:val="21"/>
          <w:szCs w:val="21"/>
          <w:lang w:val="en-US" w:eastAsia="zh-CN"/>
        </w:rPr>
        <w:t>12</w:t>
      </w:r>
      <w:r>
        <w:rPr>
          <w:rFonts w:hint="eastAsia" w:ascii="宋体" w:hAnsi="宋体" w:eastAsia="宋体" w:cs="宋体"/>
          <w:b w:val="0"/>
          <w:bCs/>
          <w:sz w:val="21"/>
          <w:szCs w:val="21"/>
        </w:rPr>
        <w:t>、按照公安部的规定有哪些情况要采取强行处置措施?(</w:t>
      </w:r>
      <w:r>
        <w:rPr>
          <w:rFonts w:hint="eastAsia" w:ascii="宋体" w:hAnsi="宋体" w:cs="宋体"/>
          <w:b w:val="0"/>
          <w:bCs/>
          <w:sz w:val="21"/>
          <w:szCs w:val="21"/>
          <w:lang w:val="en-US" w:eastAsia="zh-CN"/>
        </w:rPr>
        <w:t xml:space="preserve">     </w:t>
      </w:r>
      <w:r>
        <w:rPr>
          <w:rFonts w:hint="eastAsia" w:ascii="宋体" w:hAnsi="宋体" w:eastAsia="宋体" w:cs="宋体"/>
          <w:b w:val="0"/>
          <w:bCs/>
          <w:sz w:val="21"/>
          <w:szCs w:val="21"/>
        </w:rPr>
        <w:t>)</w:t>
      </w:r>
    </w:p>
    <w:p>
      <w:pPr>
        <w:rPr>
          <w:rFonts w:hint="eastAsia" w:ascii="宋体" w:hAnsi="宋体" w:eastAsia="宋体" w:cs="宋体"/>
          <w:b w:val="0"/>
          <w:bCs/>
          <w:sz w:val="21"/>
          <w:szCs w:val="21"/>
        </w:rPr>
      </w:pPr>
      <w:r>
        <w:rPr>
          <w:rFonts w:hint="eastAsia" w:ascii="宋体" w:hAnsi="宋体" w:eastAsia="宋体" w:cs="宋体"/>
          <w:b w:val="0"/>
          <w:bCs/>
          <w:sz w:val="21"/>
          <w:szCs w:val="21"/>
        </w:rPr>
        <w:t>A、围堵、冲击党政机关.</w:t>
      </w:r>
    </w:p>
    <w:p>
      <w:pPr>
        <w:rPr>
          <w:rFonts w:hint="eastAsia" w:ascii="宋体" w:hAnsi="宋体" w:eastAsia="宋体" w:cs="宋体"/>
          <w:b w:val="0"/>
          <w:bCs/>
          <w:sz w:val="21"/>
          <w:szCs w:val="21"/>
        </w:rPr>
      </w:pPr>
      <w:r>
        <w:rPr>
          <w:rFonts w:hint="eastAsia" w:ascii="宋体" w:hAnsi="宋体" w:eastAsia="宋体" w:cs="宋体"/>
          <w:b w:val="0"/>
          <w:bCs/>
          <w:sz w:val="21"/>
          <w:szCs w:val="21"/>
        </w:rPr>
        <w:t>B、卧轨拦车、阻断交通</w:t>
      </w:r>
    </w:p>
    <w:p>
      <w:pPr>
        <w:rPr>
          <w:rFonts w:hint="eastAsia" w:ascii="宋体" w:hAnsi="宋体" w:eastAsia="宋体" w:cs="宋体"/>
          <w:b w:val="0"/>
          <w:bCs/>
          <w:sz w:val="21"/>
          <w:szCs w:val="21"/>
        </w:rPr>
      </w:pPr>
      <w:r>
        <w:rPr>
          <w:rFonts w:hint="eastAsia" w:ascii="宋体" w:hAnsi="宋体" w:eastAsia="宋体" w:cs="宋体"/>
          <w:b w:val="0"/>
          <w:bCs/>
          <w:sz w:val="21"/>
          <w:szCs w:val="21"/>
        </w:rPr>
        <w:t>C、骚乱、打砸抢烧</w:t>
      </w:r>
    </w:p>
    <w:p>
      <w:pPr>
        <w:rPr>
          <w:rFonts w:hint="eastAsia" w:ascii="宋体" w:hAnsi="宋体" w:eastAsia="宋体" w:cs="宋体"/>
          <w:b w:val="0"/>
          <w:bCs/>
          <w:sz w:val="21"/>
          <w:szCs w:val="21"/>
        </w:rPr>
      </w:pPr>
      <w:r>
        <w:rPr>
          <w:rFonts w:hint="eastAsia" w:ascii="宋体" w:hAnsi="宋体" w:eastAsia="宋体" w:cs="宋体"/>
          <w:b w:val="0"/>
          <w:bCs/>
          <w:sz w:val="21"/>
          <w:szCs w:val="21"/>
        </w:rPr>
        <w:t>D、游行示威</w:t>
      </w:r>
    </w:p>
    <w:p>
      <w:pPr>
        <w:rPr>
          <w:rFonts w:hint="eastAsia" w:ascii="宋体" w:hAnsi="宋体" w:eastAsia="宋体" w:cs="宋体"/>
          <w:b w:val="0"/>
          <w:bCs/>
          <w:sz w:val="21"/>
          <w:szCs w:val="21"/>
        </w:rPr>
      </w:pPr>
      <w:r>
        <w:rPr>
          <w:rFonts w:hint="eastAsia" w:ascii="宋体" w:hAnsi="宋体" w:cs="宋体"/>
          <w:b w:val="0"/>
          <w:bCs/>
          <w:sz w:val="21"/>
          <w:szCs w:val="21"/>
          <w:lang w:val="en-US" w:eastAsia="zh-CN"/>
        </w:rPr>
        <w:t>13</w:t>
      </w:r>
      <w:r>
        <w:rPr>
          <w:rFonts w:hint="eastAsia" w:ascii="宋体" w:hAnsi="宋体" w:eastAsia="宋体" w:cs="宋体"/>
          <w:b w:val="0"/>
          <w:bCs/>
          <w:sz w:val="21"/>
          <w:szCs w:val="21"/>
        </w:rPr>
        <w:t>、政府在公共危机应急处理中的次级职能有(</w:t>
      </w:r>
      <w:r>
        <w:rPr>
          <w:rFonts w:hint="eastAsia" w:ascii="宋体" w:hAnsi="宋体" w:cs="宋体"/>
          <w:b w:val="0"/>
          <w:bCs/>
          <w:sz w:val="21"/>
          <w:szCs w:val="21"/>
          <w:lang w:val="en-US" w:eastAsia="zh-CN"/>
        </w:rPr>
        <w:t xml:space="preserve">     </w:t>
      </w:r>
      <w:r>
        <w:rPr>
          <w:rFonts w:hint="eastAsia" w:ascii="宋体" w:hAnsi="宋体" w:eastAsia="宋体" w:cs="宋体"/>
          <w:b w:val="0"/>
          <w:bCs/>
          <w:sz w:val="21"/>
          <w:szCs w:val="21"/>
        </w:rPr>
        <w:t>)。</w:t>
      </w:r>
    </w:p>
    <w:p>
      <w:pPr>
        <w:rPr>
          <w:rFonts w:hint="eastAsia" w:ascii="宋体" w:hAnsi="宋体" w:eastAsia="宋体" w:cs="宋体"/>
          <w:b w:val="0"/>
          <w:bCs/>
          <w:sz w:val="21"/>
          <w:szCs w:val="21"/>
        </w:rPr>
      </w:pPr>
      <w:r>
        <w:rPr>
          <w:rFonts w:hint="eastAsia" w:ascii="宋体" w:hAnsi="宋体" w:eastAsia="宋体" w:cs="宋体"/>
          <w:b w:val="0"/>
          <w:bCs/>
          <w:sz w:val="21"/>
          <w:szCs w:val="21"/>
        </w:rPr>
        <w:t>A、决策</w:t>
      </w:r>
    </w:p>
    <w:p>
      <w:pPr>
        <w:rPr>
          <w:rFonts w:hint="eastAsia" w:ascii="宋体" w:hAnsi="宋体" w:eastAsia="宋体" w:cs="宋体"/>
          <w:b w:val="0"/>
          <w:bCs/>
          <w:sz w:val="21"/>
          <w:szCs w:val="21"/>
        </w:rPr>
      </w:pPr>
      <w:r>
        <w:rPr>
          <w:rFonts w:hint="eastAsia" w:ascii="宋体" w:hAnsi="宋体" w:eastAsia="宋体" w:cs="宋体"/>
          <w:b w:val="0"/>
          <w:bCs/>
          <w:sz w:val="21"/>
          <w:szCs w:val="21"/>
        </w:rPr>
        <w:t>B、指挥及协调</w:t>
      </w:r>
    </w:p>
    <w:p>
      <w:pPr>
        <w:rPr>
          <w:rFonts w:hint="eastAsia" w:ascii="宋体" w:hAnsi="宋体" w:eastAsia="宋体" w:cs="宋体"/>
          <w:b w:val="0"/>
          <w:bCs/>
          <w:sz w:val="21"/>
          <w:szCs w:val="21"/>
        </w:rPr>
      </w:pPr>
      <w:r>
        <w:rPr>
          <w:rFonts w:hint="eastAsia" w:ascii="宋体" w:hAnsi="宋体" w:eastAsia="宋体" w:cs="宋体"/>
          <w:b w:val="0"/>
          <w:bCs/>
          <w:sz w:val="21"/>
          <w:szCs w:val="21"/>
        </w:rPr>
        <w:t>C、危机监测</w:t>
      </w:r>
    </w:p>
    <w:p>
      <w:pPr>
        <w:rPr>
          <w:rFonts w:hint="eastAsia" w:ascii="宋体" w:hAnsi="宋体" w:eastAsia="宋体" w:cs="宋体"/>
          <w:b w:val="0"/>
          <w:bCs/>
          <w:sz w:val="21"/>
          <w:szCs w:val="21"/>
        </w:rPr>
      </w:pPr>
      <w:r>
        <w:rPr>
          <w:rFonts w:hint="eastAsia" w:ascii="宋体" w:hAnsi="宋体" w:eastAsia="宋体" w:cs="宋体"/>
          <w:b w:val="0"/>
          <w:bCs/>
          <w:sz w:val="21"/>
          <w:szCs w:val="21"/>
        </w:rPr>
        <w:t>D、应急预测</w:t>
      </w:r>
    </w:p>
    <w:p>
      <w:pPr>
        <w:rPr>
          <w:rFonts w:hint="eastAsia" w:ascii="宋体" w:hAnsi="宋体" w:eastAsia="宋体" w:cs="宋体"/>
          <w:b w:val="0"/>
          <w:bCs/>
          <w:sz w:val="21"/>
          <w:szCs w:val="21"/>
        </w:rPr>
      </w:pPr>
      <w:r>
        <w:rPr>
          <w:rFonts w:hint="eastAsia" w:ascii="宋体" w:hAnsi="宋体" w:cs="宋体"/>
          <w:b w:val="0"/>
          <w:bCs/>
          <w:sz w:val="21"/>
          <w:szCs w:val="21"/>
          <w:lang w:val="en-US" w:eastAsia="zh-CN"/>
        </w:rPr>
        <w:t>14</w:t>
      </w:r>
      <w:r>
        <w:rPr>
          <w:rFonts w:hint="eastAsia" w:ascii="宋体" w:hAnsi="宋体" w:eastAsia="宋体" w:cs="宋体"/>
          <w:b w:val="0"/>
          <w:bCs/>
          <w:sz w:val="21"/>
          <w:szCs w:val="21"/>
        </w:rPr>
        <w:t>、公共危机管理的组织体系包括(</w:t>
      </w:r>
      <w:r>
        <w:rPr>
          <w:rFonts w:hint="eastAsia" w:ascii="宋体" w:hAnsi="宋体" w:cs="宋体"/>
          <w:b w:val="0"/>
          <w:bCs/>
          <w:sz w:val="21"/>
          <w:szCs w:val="21"/>
          <w:lang w:val="en-US" w:eastAsia="zh-CN"/>
        </w:rPr>
        <w:t xml:space="preserve">     </w:t>
      </w:r>
      <w:r>
        <w:rPr>
          <w:rFonts w:hint="eastAsia" w:ascii="宋体" w:hAnsi="宋体" w:eastAsia="宋体" w:cs="宋体"/>
          <w:b w:val="0"/>
          <w:bCs/>
          <w:sz w:val="21"/>
          <w:szCs w:val="21"/>
        </w:rPr>
        <w:t>)。</w:t>
      </w:r>
    </w:p>
    <w:p>
      <w:pPr>
        <w:rPr>
          <w:rFonts w:hint="eastAsia" w:ascii="宋体" w:hAnsi="宋体" w:eastAsia="宋体" w:cs="宋体"/>
          <w:b w:val="0"/>
          <w:bCs/>
          <w:sz w:val="21"/>
          <w:szCs w:val="21"/>
        </w:rPr>
      </w:pPr>
      <w:r>
        <w:rPr>
          <w:rFonts w:hint="eastAsia" w:ascii="宋体" w:hAnsi="宋体" w:eastAsia="宋体" w:cs="宋体"/>
          <w:b w:val="0"/>
          <w:bCs/>
          <w:sz w:val="21"/>
          <w:szCs w:val="21"/>
        </w:rPr>
        <w:t>A、领导及决策组织体系</w:t>
      </w:r>
    </w:p>
    <w:p>
      <w:pPr>
        <w:rPr>
          <w:rFonts w:hint="eastAsia" w:ascii="宋体" w:hAnsi="宋体" w:eastAsia="宋体" w:cs="宋体"/>
          <w:b w:val="0"/>
          <w:bCs/>
          <w:sz w:val="21"/>
          <w:szCs w:val="21"/>
        </w:rPr>
      </w:pPr>
      <w:r>
        <w:rPr>
          <w:rFonts w:hint="eastAsia" w:ascii="宋体" w:hAnsi="宋体" w:eastAsia="宋体" w:cs="宋体"/>
          <w:b w:val="0"/>
          <w:bCs/>
          <w:sz w:val="21"/>
          <w:szCs w:val="21"/>
        </w:rPr>
        <w:t>B、专业救助组织体系</w:t>
      </w:r>
    </w:p>
    <w:p>
      <w:pPr>
        <w:rPr>
          <w:rFonts w:hint="eastAsia" w:ascii="宋体" w:hAnsi="宋体" w:eastAsia="宋体" w:cs="宋体"/>
          <w:b w:val="0"/>
          <w:bCs/>
          <w:sz w:val="21"/>
          <w:szCs w:val="21"/>
        </w:rPr>
      </w:pPr>
      <w:r>
        <w:rPr>
          <w:rFonts w:hint="eastAsia" w:ascii="宋体" w:hAnsi="宋体" w:eastAsia="宋体" w:cs="宋体"/>
          <w:b w:val="0"/>
          <w:bCs/>
          <w:sz w:val="21"/>
          <w:szCs w:val="21"/>
        </w:rPr>
        <w:t>C、专家咨询组织体系</w:t>
      </w:r>
    </w:p>
    <w:p>
      <w:pPr>
        <w:rPr>
          <w:rFonts w:hint="eastAsia" w:ascii="宋体" w:hAnsi="宋体" w:eastAsia="宋体" w:cs="宋体"/>
          <w:b w:val="0"/>
          <w:bCs/>
          <w:sz w:val="21"/>
          <w:szCs w:val="21"/>
        </w:rPr>
      </w:pPr>
      <w:r>
        <w:rPr>
          <w:rFonts w:hint="eastAsia" w:ascii="宋体" w:hAnsi="宋体" w:eastAsia="宋体" w:cs="宋体"/>
          <w:b w:val="0"/>
          <w:bCs/>
          <w:sz w:val="21"/>
          <w:szCs w:val="21"/>
        </w:rPr>
        <w:t>D、辅助及支持体系</w:t>
      </w:r>
    </w:p>
    <w:p>
      <w:pPr>
        <w:rPr>
          <w:rFonts w:hint="eastAsia" w:ascii="宋体" w:hAnsi="宋体" w:eastAsia="宋体" w:cs="宋体"/>
          <w:b w:val="0"/>
          <w:bCs/>
          <w:sz w:val="21"/>
          <w:szCs w:val="21"/>
        </w:rPr>
      </w:pPr>
      <w:r>
        <w:rPr>
          <w:rFonts w:hint="eastAsia" w:ascii="宋体" w:hAnsi="宋体" w:cs="宋体"/>
          <w:b w:val="0"/>
          <w:bCs/>
          <w:sz w:val="21"/>
          <w:szCs w:val="21"/>
          <w:lang w:val="en-US" w:eastAsia="zh-CN"/>
        </w:rPr>
        <w:t>15</w:t>
      </w:r>
      <w:r>
        <w:rPr>
          <w:rFonts w:hint="eastAsia" w:ascii="宋体" w:hAnsi="宋体" w:eastAsia="宋体" w:cs="宋体"/>
          <w:b w:val="0"/>
          <w:bCs/>
          <w:sz w:val="21"/>
          <w:szCs w:val="21"/>
        </w:rPr>
        <w:t xml:space="preserve">、建立公共危机新闻发布机制的意义( </w:t>
      </w:r>
      <w:r>
        <w:rPr>
          <w:rFonts w:hint="eastAsia" w:ascii="宋体" w:hAnsi="宋体" w:cs="宋体"/>
          <w:b w:val="0"/>
          <w:bCs/>
          <w:sz w:val="21"/>
          <w:szCs w:val="21"/>
          <w:lang w:val="en-US" w:eastAsia="zh-CN"/>
        </w:rPr>
        <w:t xml:space="preserve">    </w:t>
      </w:r>
      <w:r>
        <w:rPr>
          <w:rFonts w:hint="eastAsia" w:ascii="宋体" w:hAnsi="宋体" w:eastAsia="宋体" w:cs="宋体"/>
          <w:b w:val="0"/>
          <w:bCs/>
          <w:sz w:val="21"/>
          <w:szCs w:val="21"/>
        </w:rPr>
        <w:t>)。</w:t>
      </w:r>
    </w:p>
    <w:p>
      <w:pPr>
        <w:rPr>
          <w:rFonts w:hint="eastAsia" w:ascii="宋体" w:hAnsi="宋体" w:eastAsia="宋体" w:cs="宋体"/>
          <w:b w:val="0"/>
          <w:bCs/>
          <w:sz w:val="21"/>
          <w:szCs w:val="21"/>
        </w:rPr>
      </w:pPr>
      <w:r>
        <w:rPr>
          <w:rFonts w:hint="eastAsia" w:ascii="宋体" w:hAnsi="宋体" w:eastAsia="宋体" w:cs="宋体"/>
          <w:b w:val="0"/>
          <w:bCs/>
          <w:sz w:val="21"/>
          <w:szCs w:val="21"/>
        </w:rPr>
        <w:t>A、是建立社会主义市场经济体制和扩大对外开放的必然要求</w:t>
      </w:r>
    </w:p>
    <w:p>
      <w:pPr>
        <w:rPr>
          <w:rFonts w:hint="eastAsia" w:ascii="宋体" w:hAnsi="宋体" w:eastAsia="宋体" w:cs="宋体"/>
          <w:b w:val="0"/>
          <w:bCs/>
          <w:sz w:val="21"/>
          <w:szCs w:val="21"/>
        </w:rPr>
      </w:pPr>
      <w:r>
        <w:rPr>
          <w:rFonts w:hint="eastAsia" w:ascii="宋体" w:hAnsi="宋体" w:eastAsia="宋体" w:cs="宋体"/>
          <w:b w:val="0"/>
          <w:bCs/>
          <w:sz w:val="21"/>
          <w:szCs w:val="21"/>
        </w:rPr>
        <w:t>B、是维护社会稳定，妥善处置突发公共事件的必然要求</w:t>
      </w:r>
    </w:p>
    <w:p>
      <w:pPr>
        <w:rPr>
          <w:rFonts w:hint="eastAsia" w:ascii="宋体" w:hAnsi="宋体" w:eastAsia="宋体" w:cs="宋体"/>
          <w:b w:val="0"/>
          <w:bCs/>
          <w:sz w:val="21"/>
          <w:szCs w:val="21"/>
        </w:rPr>
      </w:pPr>
      <w:r>
        <w:rPr>
          <w:rFonts w:hint="eastAsia" w:ascii="宋体" w:hAnsi="宋体" w:eastAsia="宋体" w:cs="宋体"/>
          <w:b w:val="0"/>
          <w:bCs/>
          <w:sz w:val="21"/>
          <w:szCs w:val="21"/>
        </w:rPr>
        <w:t>C、是建立良好国际形象的必然要求</w:t>
      </w:r>
    </w:p>
    <w:p>
      <w:pPr>
        <w:rPr>
          <w:rFonts w:hint="eastAsia" w:ascii="宋体" w:hAnsi="宋体" w:eastAsia="宋体" w:cs="宋体"/>
          <w:b w:val="0"/>
          <w:bCs/>
          <w:sz w:val="21"/>
          <w:szCs w:val="21"/>
        </w:rPr>
      </w:pPr>
      <w:r>
        <w:rPr>
          <w:rFonts w:hint="eastAsia" w:ascii="宋体" w:hAnsi="宋体" w:eastAsia="宋体" w:cs="宋体"/>
          <w:b w:val="0"/>
          <w:bCs/>
          <w:sz w:val="21"/>
          <w:szCs w:val="21"/>
        </w:rPr>
        <w:t>D、是全球化时代信息传播的必然要求</w:t>
      </w:r>
    </w:p>
    <w:p>
      <w:pPr>
        <w:rPr>
          <w:rFonts w:hint="eastAsia" w:ascii="宋体" w:hAnsi="宋体" w:eastAsia="宋体" w:cs="宋体"/>
          <w:b/>
          <w:sz w:val="21"/>
          <w:szCs w:val="21"/>
        </w:rPr>
      </w:pPr>
      <w:r>
        <w:rPr>
          <w:rFonts w:hint="eastAsia" w:ascii="宋体" w:hAnsi="宋体" w:eastAsia="宋体" w:cs="宋体"/>
          <w:b/>
          <w:sz w:val="21"/>
          <w:szCs w:val="21"/>
        </w:rPr>
        <w:t>三、判断题</w:t>
      </w:r>
    </w:p>
    <w:p>
      <w:pPr>
        <w:rPr>
          <w:rFonts w:hint="eastAsia" w:ascii="宋体" w:hAnsi="宋体" w:eastAsia="宋体" w:cs="宋体"/>
          <w:sz w:val="21"/>
          <w:szCs w:val="21"/>
        </w:rPr>
      </w:pPr>
      <w:r>
        <w:rPr>
          <w:rFonts w:hint="eastAsia" w:ascii="宋体" w:hAnsi="宋体" w:eastAsia="宋体" w:cs="宋体"/>
          <w:sz w:val="21"/>
          <w:szCs w:val="21"/>
        </w:rPr>
        <w:t xml:space="preserve">1、迅速从紧急情况转到正常情况的能力是危机管理的核心内容。（    ） </w:t>
      </w:r>
    </w:p>
    <w:p>
      <w:pPr>
        <w:rPr>
          <w:rFonts w:hint="eastAsia" w:ascii="宋体" w:hAnsi="宋体" w:eastAsia="宋体" w:cs="宋体"/>
          <w:sz w:val="21"/>
          <w:szCs w:val="21"/>
        </w:rPr>
      </w:pPr>
      <w:r>
        <w:rPr>
          <w:rFonts w:hint="eastAsia" w:ascii="宋体" w:hAnsi="宋体" w:eastAsia="宋体" w:cs="宋体"/>
          <w:sz w:val="21"/>
          <w:szCs w:val="21"/>
        </w:rPr>
        <w:t>2、分类制度是国家危机管理体系建设的首要基础。（    ）</w:t>
      </w:r>
    </w:p>
    <w:p>
      <w:pPr>
        <w:rPr>
          <w:rFonts w:hint="eastAsia" w:ascii="宋体" w:hAnsi="宋体" w:eastAsia="宋体" w:cs="宋体"/>
          <w:sz w:val="21"/>
          <w:szCs w:val="21"/>
        </w:rPr>
      </w:pPr>
      <w:r>
        <w:rPr>
          <w:rFonts w:hint="eastAsia" w:ascii="宋体" w:hAnsi="宋体" w:eastAsia="宋体" w:cs="宋体"/>
          <w:sz w:val="21"/>
          <w:szCs w:val="21"/>
        </w:rPr>
        <w:t>3、虽然国际恐怖主义时有发生，但改革开放以来，我国经济社会长期持续快速发展，社会和谐稳定，我们不用担心国际恐怖分子会流入我国进行恐怖活动。（    ）</w:t>
      </w:r>
    </w:p>
    <w:p>
      <w:pPr>
        <w:rPr>
          <w:rFonts w:hint="eastAsia" w:ascii="宋体" w:hAnsi="宋体" w:eastAsia="宋体" w:cs="宋体"/>
          <w:sz w:val="21"/>
          <w:szCs w:val="21"/>
        </w:rPr>
      </w:pPr>
      <w:r>
        <w:rPr>
          <w:rFonts w:hint="eastAsia" w:ascii="宋体" w:hAnsi="宋体" w:eastAsia="宋体" w:cs="宋体"/>
          <w:sz w:val="21"/>
          <w:szCs w:val="21"/>
        </w:rPr>
        <w:t>4、对生产安全事故要坚持事故原因未查清不放过、责任人员未处理不放过、整改措施未落实不放过、有关人员未受到教育不放过的原则。（    ）</w:t>
      </w:r>
    </w:p>
    <w:p>
      <w:pPr>
        <w:rPr>
          <w:rFonts w:hint="eastAsia" w:ascii="宋体" w:hAnsi="宋体" w:eastAsia="宋体" w:cs="宋体"/>
          <w:sz w:val="21"/>
          <w:szCs w:val="21"/>
        </w:rPr>
      </w:pPr>
      <w:r>
        <w:rPr>
          <w:rFonts w:hint="eastAsia" w:ascii="宋体" w:hAnsi="宋体" w:eastAsia="宋体" w:cs="宋体"/>
          <w:sz w:val="21"/>
          <w:szCs w:val="21"/>
        </w:rPr>
        <w:t>5、危机预案是公共危机管理过程的第一道防线，目的是为了有效地预防和避免危机事件的发生。（    ）</w:t>
      </w:r>
    </w:p>
    <w:p>
      <w:pPr>
        <w:rPr>
          <w:rFonts w:hint="eastAsia" w:ascii="宋体" w:hAnsi="宋体" w:eastAsia="宋体" w:cs="宋体"/>
          <w:sz w:val="21"/>
          <w:szCs w:val="21"/>
        </w:rPr>
      </w:pPr>
      <w:r>
        <w:rPr>
          <w:rFonts w:hint="eastAsia" w:ascii="宋体" w:hAnsi="宋体" w:eastAsia="宋体" w:cs="宋体"/>
          <w:sz w:val="21"/>
          <w:szCs w:val="21"/>
        </w:rPr>
        <w:t>6、建立危机预警机制时， 只能设立专门的信息收集节点和网络， 这样才能提高信息收集的可靠性，保证信息的全面性和准确度。 （    ）</w:t>
      </w:r>
    </w:p>
    <w:p>
      <w:pPr>
        <w:rPr>
          <w:rFonts w:hint="eastAsia" w:ascii="宋体" w:hAnsi="宋体" w:eastAsia="宋体" w:cs="宋体"/>
          <w:sz w:val="21"/>
          <w:szCs w:val="21"/>
        </w:rPr>
      </w:pPr>
      <w:r>
        <w:rPr>
          <w:rFonts w:hint="eastAsia" w:ascii="宋体" w:hAnsi="宋体" w:eastAsia="宋体" w:cs="宋体"/>
          <w:sz w:val="21"/>
          <w:szCs w:val="21"/>
        </w:rPr>
        <w:t>7、突发社会安全事件处理应当利用主流媒体做好正面宣传报导，减少和消除不实谣言和传闻的负面影响。（    ）</w:t>
      </w:r>
    </w:p>
    <w:p>
      <w:pPr>
        <w:rPr>
          <w:rFonts w:hint="eastAsia" w:ascii="宋体" w:hAnsi="宋体" w:eastAsia="宋体" w:cs="宋体"/>
          <w:sz w:val="21"/>
          <w:szCs w:val="21"/>
        </w:rPr>
      </w:pPr>
      <w:r>
        <w:rPr>
          <w:rFonts w:hint="eastAsia" w:ascii="宋体" w:hAnsi="宋体" w:eastAsia="宋体" w:cs="宋体"/>
          <w:sz w:val="21"/>
          <w:szCs w:val="21"/>
        </w:rPr>
        <w:t>8、突发公共事件是否最终演化为公共危机，其关键的影响因素之一是领导者的决策和管理能力。（    ）</w:t>
      </w:r>
    </w:p>
    <w:p>
      <w:pPr>
        <w:rPr>
          <w:rFonts w:hint="eastAsia" w:ascii="宋体" w:hAnsi="宋体" w:eastAsia="宋体" w:cs="宋体"/>
          <w:sz w:val="21"/>
          <w:szCs w:val="21"/>
        </w:rPr>
      </w:pPr>
      <w:r>
        <w:rPr>
          <w:rFonts w:hint="eastAsia" w:ascii="宋体" w:hAnsi="宋体" w:eastAsia="宋体" w:cs="宋体"/>
          <w:sz w:val="21"/>
          <w:szCs w:val="21"/>
        </w:rPr>
        <w:t>9、《突发事件应对法》适用于突发事件的预防与应急准备、监测与预警、应急处置与救援、事后恢复与重建等应对活动。（    ）</w:t>
      </w:r>
    </w:p>
    <w:p>
      <w:pPr>
        <w:rPr>
          <w:rFonts w:hint="eastAsia" w:ascii="宋体" w:hAnsi="宋体" w:eastAsia="宋体" w:cs="宋体"/>
          <w:sz w:val="21"/>
          <w:szCs w:val="21"/>
        </w:rPr>
      </w:pPr>
      <w:r>
        <w:rPr>
          <w:rFonts w:hint="eastAsia" w:ascii="宋体" w:hAnsi="宋体" w:eastAsia="宋体" w:cs="宋体"/>
          <w:sz w:val="21"/>
          <w:szCs w:val="21"/>
        </w:rPr>
        <w:t>10、公共危机管理中，利用权威机制进行资源配置时，存在一个相对具有客观性的信号引导体系。（    ）</w:t>
      </w:r>
    </w:p>
    <w:p>
      <w:pPr>
        <w:rPr>
          <w:rFonts w:hint="default" w:ascii="宋体" w:hAnsi="宋体" w:eastAsia="宋体" w:cs="宋体"/>
          <w:b w:val="0"/>
          <w:bCs/>
          <w:sz w:val="21"/>
          <w:szCs w:val="21"/>
          <w:lang w:val="en-US" w:eastAsia="zh-CN"/>
        </w:rPr>
      </w:pPr>
      <w:r>
        <w:rPr>
          <w:rFonts w:hint="eastAsia" w:ascii="宋体" w:hAnsi="宋体" w:eastAsia="宋体" w:cs="宋体"/>
          <w:b w:val="0"/>
          <w:bCs/>
          <w:sz w:val="21"/>
          <w:szCs w:val="21"/>
        </w:rPr>
        <w:t>1</w:t>
      </w:r>
      <w:r>
        <w:rPr>
          <w:rFonts w:hint="eastAsia" w:ascii="宋体" w:hAnsi="宋体" w:cs="宋体"/>
          <w:b w:val="0"/>
          <w:bCs/>
          <w:sz w:val="21"/>
          <w:szCs w:val="21"/>
          <w:lang w:val="en-US" w:eastAsia="zh-CN"/>
        </w:rPr>
        <w:t>1</w:t>
      </w:r>
      <w:r>
        <w:rPr>
          <w:rFonts w:hint="eastAsia" w:ascii="宋体" w:hAnsi="宋体" w:eastAsia="宋体" w:cs="宋体"/>
          <w:b w:val="0"/>
          <w:bCs/>
          <w:sz w:val="21"/>
          <w:szCs w:val="21"/>
        </w:rPr>
        <w:t>、只有建立法制管理的机制，才能保证危机管理的有效进行。</w:t>
      </w:r>
      <w:r>
        <w:rPr>
          <w:rFonts w:hint="eastAsia" w:ascii="宋体" w:hAnsi="宋体" w:cs="宋体"/>
          <w:b w:val="0"/>
          <w:bCs/>
          <w:sz w:val="21"/>
          <w:szCs w:val="21"/>
          <w:lang w:eastAsia="zh-CN"/>
        </w:rPr>
        <w:t>（</w:t>
      </w:r>
      <w:r>
        <w:rPr>
          <w:rFonts w:hint="eastAsia" w:ascii="宋体" w:hAnsi="宋体" w:cs="宋体"/>
          <w:b w:val="0"/>
          <w:bCs/>
          <w:sz w:val="21"/>
          <w:szCs w:val="21"/>
          <w:lang w:val="en-US" w:eastAsia="zh-CN"/>
        </w:rPr>
        <w:t xml:space="preserve">   ）</w:t>
      </w:r>
    </w:p>
    <w:p>
      <w:pPr>
        <w:rPr>
          <w:rFonts w:hint="default" w:ascii="宋体" w:hAnsi="宋体" w:eastAsia="宋体" w:cs="宋体"/>
          <w:b w:val="0"/>
          <w:bCs/>
          <w:sz w:val="21"/>
          <w:szCs w:val="21"/>
          <w:lang w:val="en-US" w:eastAsia="zh-CN"/>
        </w:rPr>
      </w:pPr>
      <w:r>
        <w:rPr>
          <w:rFonts w:hint="eastAsia" w:ascii="宋体" w:hAnsi="宋体" w:cs="宋体"/>
          <w:b w:val="0"/>
          <w:bCs/>
          <w:sz w:val="21"/>
          <w:szCs w:val="21"/>
          <w:lang w:val="en-US" w:eastAsia="zh-CN"/>
        </w:rPr>
        <w:t>1</w:t>
      </w:r>
      <w:r>
        <w:rPr>
          <w:rFonts w:hint="eastAsia" w:ascii="宋体" w:hAnsi="宋体" w:eastAsia="宋体" w:cs="宋体"/>
          <w:b w:val="0"/>
          <w:bCs/>
          <w:sz w:val="21"/>
          <w:szCs w:val="21"/>
        </w:rPr>
        <w:t>2、“末日管理”是一种消极的心态，不能应用在危机管理中。</w:t>
      </w:r>
      <w:r>
        <w:rPr>
          <w:rFonts w:hint="eastAsia" w:ascii="宋体" w:hAnsi="宋体" w:cs="宋体"/>
          <w:b w:val="0"/>
          <w:bCs/>
          <w:sz w:val="21"/>
          <w:szCs w:val="21"/>
          <w:lang w:eastAsia="zh-CN"/>
        </w:rPr>
        <w:t>（</w:t>
      </w:r>
      <w:r>
        <w:rPr>
          <w:rFonts w:hint="eastAsia" w:ascii="宋体" w:hAnsi="宋体" w:cs="宋体"/>
          <w:b w:val="0"/>
          <w:bCs/>
          <w:sz w:val="21"/>
          <w:szCs w:val="21"/>
          <w:lang w:val="en-US" w:eastAsia="zh-CN"/>
        </w:rPr>
        <w:t xml:space="preserve">    ）</w:t>
      </w:r>
    </w:p>
    <w:p>
      <w:pPr>
        <w:rPr>
          <w:rFonts w:hint="default" w:ascii="宋体" w:hAnsi="宋体" w:eastAsia="宋体" w:cs="宋体"/>
          <w:b w:val="0"/>
          <w:bCs/>
          <w:sz w:val="21"/>
          <w:szCs w:val="21"/>
          <w:lang w:val="en-US" w:eastAsia="zh-CN"/>
        </w:rPr>
      </w:pPr>
      <w:r>
        <w:rPr>
          <w:rFonts w:hint="eastAsia" w:ascii="宋体" w:hAnsi="宋体" w:cs="宋体"/>
          <w:b w:val="0"/>
          <w:bCs/>
          <w:sz w:val="21"/>
          <w:szCs w:val="21"/>
          <w:lang w:val="en-US" w:eastAsia="zh-CN"/>
        </w:rPr>
        <w:t>1</w:t>
      </w:r>
      <w:r>
        <w:rPr>
          <w:rFonts w:hint="eastAsia" w:ascii="宋体" w:hAnsi="宋体" w:eastAsia="宋体" w:cs="宋体"/>
          <w:b w:val="0"/>
          <w:bCs/>
          <w:sz w:val="21"/>
          <w:szCs w:val="21"/>
        </w:rPr>
        <w:t>3、所谓危机管理，就是指防盗、防灾、防火、防险、防汛等问题。</w:t>
      </w:r>
      <w:r>
        <w:rPr>
          <w:rFonts w:hint="eastAsia" w:ascii="宋体" w:hAnsi="宋体" w:cs="宋体"/>
          <w:b w:val="0"/>
          <w:bCs/>
          <w:sz w:val="21"/>
          <w:szCs w:val="21"/>
          <w:lang w:eastAsia="zh-CN"/>
        </w:rPr>
        <w:t>（</w:t>
      </w:r>
      <w:r>
        <w:rPr>
          <w:rFonts w:hint="eastAsia" w:ascii="宋体" w:hAnsi="宋体" w:cs="宋体"/>
          <w:b w:val="0"/>
          <w:bCs/>
          <w:sz w:val="21"/>
          <w:szCs w:val="21"/>
          <w:lang w:val="en-US" w:eastAsia="zh-CN"/>
        </w:rPr>
        <w:t xml:space="preserve">   ）</w:t>
      </w:r>
    </w:p>
    <w:p>
      <w:pPr>
        <w:rPr>
          <w:rFonts w:hint="eastAsia" w:ascii="宋体" w:hAnsi="宋体" w:eastAsia="宋体" w:cs="宋体"/>
          <w:b/>
          <w:bCs/>
          <w:sz w:val="21"/>
          <w:szCs w:val="21"/>
        </w:rPr>
      </w:pPr>
      <w:r>
        <w:rPr>
          <w:rFonts w:hint="eastAsia" w:ascii="宋体" w:hAnsi="宋体" w:eastAsia="宋体" w:cs="宋体"/>
          <w:b/>
          <w:sz w:val="21"/>
          <w:szCs w:val="21"/>
        </w:rPr>
        <w:t>四、名词解释</w:t>
      </w:r>
    </w:p>
    <w:p>
      <w:pPr>
        <w:rPr>
          <w:rFonts w:hint="eastAsia" w:ascii="宋体" w:hAnsi="宋体" w:eastAsia="宋体" w:cs="宋体"/>
          <w:bCs/>
          <w:sz w:val="21"/>
          <w:szCs w:val="21"/>
        </w:rPr>
      </w:pPr>
      <w:r>
        <w:rPr>
          <w:rFonts w:hint="eastAsia" w:ascii="宋体" w:hAnsi="宋体" w:eastAsia="宋体" w:cs="宋体"/>
          <w:bCs/>
          <w:sz w:val="21"/>
          <w:szCs w:val="21"/>
        </w:rPr>
        <w:t>1、企业诊断：</w:t>
      </w:r>
    </w:p>
    <w:p>
      <w:pPr>
        <w:numPr>
          <w:ilvl w:val="0"/>
          <w:numId w:val="6"/>
        </w:numPr>
        <w:rPr>
          <w:rFonts w:hint="eastAsia" w:ascii="宋体" w:hAnsi="宋体" w:eastAsia="宋体" w:cs="宋体"/>
          <w:bCs/>
          <w:sz w:val="21"/>
          <w:szCs w:val="21"/>
        </w:rPr>
      </w:pPr>
      <w:r>
        <w:rPr>
          <w:rFonts w:hint="eastAsia" w:ascii="宋体" w:hAnsi="宋体" w:eastAsia="宋体" w:cs="宋体"/>
          <w:bCs/>
          <w:sz w:val="21"/>
          <w:szCs w:val="21"/>
        </w:rPr>
        <w:t>企业危机：</w:t>
      </w:r>
    </w:p>
    <w:p>
      <w:pPr>
        <w:numPr>
          <w:ilvl w:val="0"/>
          <w:numId w:val="6"/>
        </w:numPr>
        <w:rPr>
          <w:rFonts w:hint="eastAsia" w:ascii="宋体" w:hAnsi="宋体" w:eastAsia="宋体" w:cs="宋体"/>
          <w:bCs/>
          <w:sz w:val="21"/>
          <w:szCs w:val="21"/>
        </w:rPr>
      </w:pPr>
      <w:r>
        <w:rPr>
          <w:rFonts w:hint="eastAsia" w:ascii="宋体" w:hAnsi="宋体" w:eastAsia="宋体" w:cs="宋体"/>
          <w:bCs/>
          <w:sz w:val="21"/>
          <w:szCs w:val="21"/>
        </w:rPr>
        <w:t>隐性危机管理：</w:t>
      </w:r>
    </w:p>
    <w:p>
      <w:pPr>
        <w:numPr>
          <w:ilvl w:val="0"/>
          <w:numId w:val="6"/>
        </w:numPr>
        <w:rPr>
          <w:rFonts w:hint="eastAsia" w:ascii="宋体" w:hAnsi="宋体" w:eastAsia="宋体" w:cs="宋体"/>
          <w:bCs/>
          <w:sz w:val="21"/>
          <w:szCs w:val="21"/>
        </w:rPr>
      </w:pPr>
      <w:r>
        <w:rPr>
          <w:rFonts w:hint="eastAsia" w:ascii="宋体" w:hAnsi="宋体" w:eastAsia="宋体" w:cs="宋体"/>
          <w:bCs/>
          <w:sz w:val="21"/>
          <w:szCs w:val="21"/>
        </w:rPr>
        <w:t>公共危机管理：</w:t>
      </w:r>
    </w:p>
    <w:p>
      <w:pPr>
        <w:numPr>
          <w:ilvl w:val="0"/>
          <w:numId w:val="6"/>
        </w:numPr>
        <w:rPr>
          <w:rFonts w:hint="eastAsia" w:ascii="宋体" w:hAnsi="宋体" w:eastAsia="宋体" w:cs="宋体"/>
          <w:bCs/>
          <w:sz w:val="21"/>
          <w:szCs w:val="21"/>
        </w:rPr>
      </w:pPr>
      <w:r>
        <w:rPr>
          <w:rFonts w:hint="eastAsia" w:ascii="宋体" w:hAnsi="宋体" w:eastAsia="宋体" w:cs="宋体"/>
          <w:bCs/>
          <w:sz w:val="21"/>
          <w:szCs w:val="21"/>
        </w:rPr>
        <w:t>企业利益相关者：</w:t>
      </w:r>
    </w:p>
    <w:p>
      <w:pPr>
        <w:rPr>
          <w:rFonts w:hint="eastAsia" w:ascii="宋体" w:hAnsi="宋体" w:eastAsia="宋体" w:cs="宋体"/>
          <w:bCs/>
          <w:sz w:val="21"/>
          <w:szCs w:val="21"/>
        </w:rPr>
      </w:pPr>
      <w:r>
        <w:rPr>
          <w:rFonts w:hint="eastAsia" w:ascii="宋体" w:hAnsi="宋体" w:eastAsia="宋体" w:cs="宋体"/>
          <w:bCs/>
          <w:sz w:val="21"/>
          <w:szCs w:val="21"/>
        </w:rPr>
        <w:t>6、外部危机</w:t>
      </w:r>
    </w:p>
    <w:p>
      <w:pPr>
        <w:rPr>
          <w:rFonts w:hint="eastAsia" w:ascii="宋体" w:hAnsi="宋体" w:eastAsia="宋体" w:cs="宋体"/>
          <w:sz w:val="21"/>
          <w:szCs w:val="21"/>
        </w:rPr>
      </w:pPr>
      <w:r>
        <w:rPr>
          <w:rFonts w:hint="eastAsia" w:ascii="宋体" w:hAnsi="宋体" w:eastAsia="宋体" w:cs="宋体"/>
          <w:sz w:val="21"/>
          <w:szCs w:val="21"/>
        </w:rPr>
        <w:t>7、企业内部危机</w:t>
      </w:r>
    </w:p>
    <w:p>
      <w:pPr>
        <w:rPr>
          <w:rFonts w:hint="eastAsia" w:ascii="宋体" w:hAnsi="宋体" w:eastAsia="宋体" w:cs="宋体"/>
          <w:bCs/>
          <w:sz w:val="21"/>
          <w:szCs w:val="21"/>
        </w:rPr>
      </w:pPr>
      <w:r>
        <w:rPr>
          <w:rFonts w:hint="eastAsia" w:ascii="宋体" w:hAnsi="宋体" w:eastAsia="宋体" w:cs="宋体"/>
          <w:sz w:val="21"/>
          <w:szCs w:val="21"/>
        </w:rPr>
        <w:t>8、企业危机管理</w:t>
      </w:r>
    </w:p>
    <w:p>
      <w:pPr>
        <w:rPr>
          <w:rFonts w:hint="eastAsia" w:ascii="宋体" w:hAnsi="宋体" w:eastAsia="宋体" w:cs="宋体"/>
          <w:b/>
          <w:bCs/>
          <w:sz w:val="21"/>
          <w:szCs w:val="21"/>
        </w:rPr>
      </w:pPr>
      <w:r>
        <w:rPr>
          <w:rFonts w:hint="eastAsia" w:ascii="宋体" w:hAnsi="宋体" w:eastAsia="宋体" w:cs="宋体"/>
          <w:b/>
          <w:sz w:val="21"/>
          <w:szCs w:val="21"/>
        </w:rPr>
        <w:t>五、简答题</w:t>
      </w:r>
    </w:p>
    <w:p>
      <w:pPr>
        <w:rPr>
          <w:rFonts w:hint="eastAsia" w:ascii="宋体" w:hAnsi="宋体" w:eastAsia="宋体" w:cs="宋体"/>
          <w:bCs/>
          <w:sz w:val="21"/>
          <w:szCs w:val="21"/>
        </w:rPr>
      </w:pPr>
      <w:r>
        <w:rPr>
          <w:rFonts w:hint="eastAsia" w:ascii="宋体" w:hAnsi="宋体" w:eastAsia="宋体" w:cs="宋体"/>
          <w:bCs/>
          <w:sz w:val="21"/>
          <w:szCs w:val="21"/>
        </w:rPr>
        <w:t>1、企业诊断的任务是什么？</w:t>
      </w:r>
    </w:p>
    <w:p>
      <w:pPr>
        <w:numPr>
          <w:ilvl w:val="0"/>
          <w:numId w:val="7"/>
        </w:numPr>
        <w:rPr>
          <w:rFonts w:hint="eastAsia" w:ascii="宋体" w:hAnsi="宋体" w:eastAsia="宋体" w:cs="宋体"/>
          <w:bCs/>
          <w:sz w:val="21"/>
          <w:szCs w:val="21"/>
        </w:rPr>
      </w:pPr>
      <w:r>
        <w:rPr>
          <w:rFonts w:hint="eastAsia" w:ascii="宋体" w:hAnsi="宋体" w:eastAsia="宋体" w:cs="宋体"/>
          <w:bCs/>
          <w:sz w:val="21"/>
          <w:szCs w:val="21"/>
        </w:rPr>
        <w:t>危机处理中针对受害者的对策有哪些？</w:t>
      </w:r>
    </w:p>
    <w:p>
      <w:pPr>
        <w:numPr>
          <w:ilvl w:val="0"/>
          <w:numId w:val="7"/>
        </w:numPr>
        <w:rPr>
          <w:rFonts w:hint="eastAsia" w:ascii="宋体" w:hAnsi="宋体" w:eastAsia="宋体" w:cs="宋体"/>
          <w:bCs/>
          <w:sz w:val="21"/>
          <w:szCs w:val="21"/>
        </w:rPr>
      </w:pPr>
      <w:r>
        <w:rPr>
          <w:rFonts w:hint="eastAsia" w:ascii="宋体" w:hAnsi="宋体" w:eastAsia="宋体" w:cs="宋体"/>
          <w:bCs/>
          <w:sz w:val="21"/>
          <w:szCs w:val="21"/>
        </w:rPr>
        <w:t>企业危机有哪九大特征?</w:t>
      </w:r>
    </w:p>
    <w:p>
      <w:pPr>
        <w:numPr>
          <w:ilvl w:val="0"/>
          <w:numId w:val="7"/>
        </w:numPr>
        <w:rPr>
          <w:rFonts w:hint="eastAsia" w:ascii="宋体" w:hAnsi="宋体" w:eastAsia="宋体" w:cs="宋体"/>
          <w:bCs/>
          <w:sz w:val="21"/>
          <w:szCs w:val="21"/>
        </w:rPr>
      </w:pPr>
      <w:r>
        <w:rPr>
          <w:rFonts w:hint="eastAsia" w:ascii="宋体" w:hAnsi="宋体" w:eastAsia="宋体" w:cs="宋体"/>
          <w:bCs/>
          <w:sz w:val="21"/>
          <w:szCs w:val="21"/>
        </w:rPr>
        <w:t xml:space="preserve">危机处理的措施有哪些？  </w:t>
      </w:r>
    </w:p>
    <w:p>
      <w:pPr>
        <w:numPr>
          <w:ilvl w:val="0"/>
          <w:numId w:val="7"/>
        </w:numPr>
        <w:rPr>
          <w:rFonts w:hint="eastAsia" w:ascii="宋体" w:hAnsi="宋体" w:eastAsia="宋体" w:cs="宋体"/>
          <w:bCs/>
          <w:sz w:val="21"/>
          <w:szCs w:val="21"/>
        </w:rPr>
      </w:pPr>
      <w:r>
        <w:rPr>
          <w:rFonts w:hint="eastAsia" w:ascii="宋体" w:hAnsi="宋体" w:eastAsia="宋体" w:cs="宋体"/>
          <w:bCs/>
          <w:sz w:val="21"/>
          <w:szCs w:val="21"/>
        </w:rPr>
        <w:t xml:space="preserve">危机处理中针对受害者的对策有哪些？ </w:t>
      </w:r>
    </w:p>
    <w:p>
      <w:pPr>
        <w:rPr>
          <w:rFonts w:hint="eastAsia" w:ascii="宋体" w:hAnsi="宋体" w:eastAsia="宋体" w:cs="宋体"/>
          <w:b w:val="0"/>
          <w:bCs w:val="0"/>
          <w:sz w:val="21"/>
          <w:szCs w:val="21"/>
        </w:rPr>
      </w:pPr>
      <w:r>
        <w:rPr>
          <w:rFonts w:hint="eastAsia" w:ascii="宋体" w:hAnsi="宋体" w:cs="宋体"/>
          <w:b w:val="0"/>
          <w:bCs w:val="0"/>
          <w:sz w:val="21"/>
          <w:szCs w:val="21"/>
          <w:lang w:val="en-US" w:eastAsia="zh-CN"/>
        </w:rPr>
        <w:t>6</w:t>
      </w:r>
      <w:r>
        <w:rPr>
          <w:rFonts w:hint="eastAsia" w:ascii="宋体" w:hAnsi="宋体" w:eastAsia="宋体" w:cs="宋体"/>
          <w:b w:val="0"/>
          <w:bCs w:val="0"/>
          <w:sz w:val="21"/>
          <w:szCs w:val="21"/>
        </w:rPr>
        <w:t>.媒体在公共危机管理的作用是什么?</w:t>
      </w:r>
    </w:p>
    <w:p>
      <w:pPr>
        <w:rPr>
          <w:rFonts w:hint="eastAsia" w:ascii="宋体" w:hAnsi="宋体" w:eastAsia="宋体" w:cs="宋体"/>
          <w:b w:val="0"/>
          <w:bCs w:val="0"/>
          <w:sz w:val="21"/>
          <w:szCs w:val="21"/>
        </w:rPr>
      </w:pPr>
      <w:r>
        <w:rPr>
          <w:rFonts w:hint="eastAsia" w:ascii="宋体" w:hAnsi="宋体" w:cs="宋体"/>
          <w:b w:val="0"/>
          <w:bCs w:val="0"/>
          <w:sz w:val="21"/>
          <w:szCs w:val="21"/>
          <w:lang w:val="en-US" w:eastAsia="zh-CN"/>
        </w:rPr>
        <w:t>7</w:t>
      </w:r>
      <w:r>
        <w:rPr>
          <w:rFonts w:hint="eastAsia" w:ascii="宋体" w:hAnsi="宋体" w:eastAsia="宋体" w:cs="宋体"/>
          <w:b w:val="0"/>
          <w:bCs w:val="0"/>
          <w:sz w:val="21"/>
          <w:szCs w:val="21"/>
        </w:rPr>
        <w:t>、制定公共危机管理预案应注意什么问题?</w:t>
      </w:r>
    </w:p>
    <w:p>
      <w:pPr>
        <w:rPr>
          <w:rFonts w:hint="eastAsia" w:ascii="宋体" w:hAnsi="宋体" w:eastAsia="宋体" w:cs="宋体"/>
          <w:b w:val="0"/>
          <w:bCs w:val="0"/>
          <w:sz w:val="21"/>
          <w:szCs w:val="21"/>
        </w:rPr>
      </w:pPr>
      <w:r>
        <w:rPr>
          <w:rFonts w:hint="eastAsia" w:ascii="宋体" w:hAnsi="宋体" w:cs="宋体"/>
          <w:b w:val="0"/>
          <w:bCs w:val="0"/>
          <w:sz w:val="21"/>
          <w:szCs w:val="21"/>
          <w:lang w:val="en-US" w:eastAsia="zh-CN"/>
        </w:rPr>
        <w:t>8</w:t>
      </w:r>
      <w:r>
        <w:rPr>
          <w:rFonts w:hint="eastAsia" w:ascii="宋体" w:hAnsi="宋体" w:eastAsia="宋体" w:cs="宋体"/>
          <w:b w:val="0"/>
          <w:bCs w:val="0"/>
          <w:sz w:val="21"/>
          <w:szCs w:val="21"/>
        </w:rPr>
        <w:t>、公共危机管理评价的目的是什么?</w:t>
      </w:r>
    </w:p>
    <w:p>
      <w:pPr>
        <w:rPr>
          <w:rFonts w:hint="eastAsia" w:ascii="宋体" w:hAnsi="宋体" w:eastAsia="宋体" w:cs="宋体"/>
          <w:bCs/>
          <w:sz w:val="21"/>
          <w:szCs w:val="21"/>
        </w:rPr>
      </w:pPr>
    </w:p>
    <w:p>
      <w:pPr>
        <w:rPr>
          <w:rFonts w:hint="eastAsia" w:ascii="宋体" w:hAnsi="宋体" w:eastAsia="宋体" w:cs="宋体"/>
          <w:sz w:val="21"/>
          <w:szCs w:val="21"/>
        </w:rPr>
      </w:pPr>
      <w:r>
        <w:rPr>
          <w:rFonts w:hint="eastAsia" w:ascii="宋体" w:hAnsi="宋体" w:eastAsia="宋体" w:cs="宋体"/>
          <w:b/>
          <w:bCs/>
          <w:sz w:val="21"/>
          <w:szCs w:val="21"/>
        </w:rPr>
        <w:t>六、论述题</w:t>
      </w:r>
    </w:p>
    <w:p>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1、请阐述康泰克事件危机管理的优缺点 ？</w:t>
      </w:r>
    </w:p>
    <w:p>
      <w:pPr>
        <w:widowControl/>
        <w:jc w:val="left"/>
        <w:rPr>
          <w:rFonts w:hint="eastAsia" w:ascii="宋体" w:hAnsi="宋体" w:eastAsia="宋体" w:cs="宋体"/>
          <w:color w:val="000000"/>
          <w:kern w:val="0"/>
          <w:sz w:val="21"/>
          <w:szCs w:val="21"/>
        </w:rPr>
      </w:pPr>
    </w:p>
    <w:p>
      <w:pPr>
        <w:widowControl/>
        <w:jc w:val="left"/>
        <w:rPr>
          <w:rFonts w:hint="eastAsia" w:ascii="宋体" w:hAnsi="宋体" w:eastAsia="宋体" w:cs="宋体"/>
          <w:sz w:val="21"/>
          <w:szCs w:val="21"/>
        </w:rPr>
      </w:pPr>
      <w:r>
        <w:rPr>
          <w:rFonts w:hint="eastAsia" w:ascii="宋体" w:hAnsi="宋体" w:eastAsia="宋体" w:cs="宋体"/>
          <w:color w:val="000000"/>
          <w:kern w:val="0"/>
          <w:sz w:val="21"/>
          <w:szCs w:val="21"/>
        </w:rPr>
        <w:t xml:space="preserve">2、列举你遇到突发事件并分析其成因，制定管理方案我遇到的是危机：爸爸妈妈闹离婚 </w:t>
      </w:r>
    </w:p>
    <w:p>
      <w:pPr>
        <w:widowControl/>
        <w:jc w:val="left"/>
        <w:rPr>
          <w:rFonts w:hint="eastAsia" w:ascii="宋体" w:hAnsi="宋体" w:eastAsia="宋体" w:cs="宋体"/>
          <w:sz w:val="21"/>
          <w:szCs w:val="21"/>
        </w:rPr>
      </w:pPr>
      <w:r>
        <w:rPr>
          <w:rFonts w:hint="eastAsia" w:ascii="宋体" w:hAnsi="宋体" w:eastAsia="宋体" w:cs="宋体"/>
          <w:color w:val="000000"/>
          <w:kern w:val="0"/>
          <w:sz w:val="21"/>
          <w:szCs w:val="21"/>
        </w:rPr>
        <w:t>成因：1.性格不合 2.孩子的教育问题 3.爸爸爱打麻将 4.婆媳关系5.收入及经济问题 ?</w:t>
      </w: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bookmarkStart w:id="0" w:name="_GoBack"/>
      <w:bookmarkEnd w:id="0"/>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企业危机管理（复习资料答案）</w:t>
      </w:r>
    </w:p>
    <w:p>
      <w:pPr>
        <w:numPr>
          <w:ilvl w:val="0"/>
          <w:numId w:val="8"/>
        </w:numPr>
        <w:rPr>
          <w:rFonts w:hint="eastAsia" w:ascii="宋体" w:hAnsi="宋体" w:eastAsia="宋体" w:cs="宋体"/>
          <w:b/>
          <w:sz w:val="21"/>
          <w:szCs w:val="21"/>
        </w:rPr>
      </w:pPr>
      <w:r>
        <w:rPr>
          <w:rFonts w:hint="eastAsia" w:ascii="宋体" w:hAnsi="宋体" w:eastAsia="宋体" w:cs="宋体"/>
          <w:b/>
          <w:sz w:val="21"/>
          <w:szCs w:val="21"/>
        </w:rPr>
        <w:t>单选题</w:t>
      </w:r>
    </w:p>
    <w:p>
      <w:pPr>
        <w:numPr>
          <w:ilvl w:val="0"/>
          <w:numId w:val="9"/>
        </w:numPr>
        <w:rPr>
          <w:rFonts w:hint="eastAsia" w:ascii="宋体" w:hAnsi="宋体" w:eastAsia="宋体" w:cs="宋体"/>
          <w:bCs/>
          <w:sz w:val="21"/>
          <w:szCs w:val="21"/>
        </w:rPr>
      </w:pPr>
      <w:r>
        <w:rPr>
          <w:rFonts w:hint="eastAsia" w:ascii="宋体" w:hAnsi="宋体" w:eastAsia="宋体" w:cs="宋体"/>
          <w:bCs/>
          <w:sz w:val="21"/>
          <w:szCs w:val="21"/>
        </w:rPr>
        <w:t>A  2.D  3.D  4.D  5.B  6.B  7.C  8.A  9.A  10.B</w:t>
      </w:r>
    </w:p>
    <w:p>
      <w:pPr>
        <w:numPr>
          <w:ilvl w:val="0"/>
          <w:numId w:val="10"/>
        </w:numPr>
        <w:rPr>
          <w:rFonts w:hint="eastAsia" w:ascii="宋体" w:hAnsi="宋体" w:eastAsia="宋体" w:cs="宋体"/>
          <w:bCs/>
          <w:sz w:val="21"/>
          <w:szCs w:val="21"/>
        </w:rPr>
      </w:pPr>
      <w:r>
        <w:rPr>
          <w:rFonts w:hint="eastAsia" w:ascii="宋体" w:hAnsi="宋体" w:eastAsia="宋体" w:cs="宋体"/>
          <w:bCs/>
          <w:sz w:val="21"/>
          <w:szCs w:val="21"/>
        </w:rPr>
        <w:t>C  12.B  13.D  14.C  15.C  16.  17.  18.  19.  20.</w:t>
      </w:r>
    </w:p>
    <w:p>
      <w:pPr>
        <w:numPr>
          <w:ilvl w:val="0"/>
          <w:numId w:val="0"/>
        </w:numPr>
        <w:rPr>
          <w:rFonts w:hint="default" w:ascii="宋体" w:hAnsi="宋体" w:eastAsia="宋体" w:cs="宋体"/>
          <w:b w:val="0"/>
          <w:bCs/>
          <w:sz w:val="21"/>
          <w:szCs w:val="21"/>
          <w:lang w:val="en-US" w:eastAsia="zh-CN"/>
        </w:rPr>
      </w:pPr>
      <w:r>
        <w:rPr>
          <w:rFonts w:hint="eastAsia" w:ascii="宋体" w:hAnsi="宋体" w:cs="宋体"/>
          <w:bCs/>
          <w:sz w:val="21"/>
          <w:szCs w:val="21"/>
          <w:lang w:val="en-US" w:eastAsia="zh-CN"/>
        </w:rPr>
        <w:t>21.</w:t>
      </w:r>
      <w:r>
        <w:rPr>
          <w:rFonts w:hint="eastAsia" w:ascii="宋体" w:hAnsi="宋体" w:eastAsia="宋体" w:cs="宋体"/>
          <w:bCs/>
          <w:sz w:val="21"/>
          <w:szCs w:val="21"/>
        </w:rPr>
        <w:t>B</w:t>
      </w:r>
      <w:r>
        <w:rPr>
          <w:rFonts w:hint="eastAsia" w:ascii="宋体" w:hAnsi="宋体" w:cs="宋体"/>
          <w:bCs/>
          <w:sz w:val="21"/>
          <w:szCs w:val="21"/>
          <w:lang w:val="en-US" w:eastAsia="zh-CN"/>
        </w:rPr>
        <w:t xml:space="preserve"> 22.</w:t>
      </w:r>
      <w:r>
        <w:rPr>
          <w:rFonts w:hint="eastAsia" w:ascii="宋体" w:hAnsi="宋体" w:eastAsia="宋体" w:cs="宋体"/>
          <w:bCs/>
          <w:sz w:val="21"/>
          <w:szCs w:val="21"/>
        </w:rPr>
        <w:t>B</w:t>
      </w:r>
      <w:r>
        <w:rPr>
          <w:rFonts w:hint="eastAsia" w:ascii="宋体" w:hAnsi="宋体" w:cs="宋体"/>
          <w:bCs/>
          <w:sz w:val="21"/>
          <w:szCs w:val="21"/>
          <w:lang w:val="en-US" w:eastAsia="zh-CN"/>
        </w:rPr>
        <w:t xml:space="preserve"> 23.</w:t>
      </w:r>
      <w:r>
        <w:rPr>
          <w:rFonts w:hint="eastAsia" w:ascii="宋体" w:hAnsi="宋体" w:eastAsia="宋体" w:cs="宋体"/>
          <w:bCs/>
          <w:sz w:val="21"/>
          <w:szCs w:val="21"/>
        </w:rPr>
        <w:t>B</w:t>
      </w:r>
      <w:r>
        <w:rPr>
          <w:rFonts w:hint="eastAsia" w:ascii="宋体" w:hAnsi="宋体" w:cs="宋体"/>
          <w:bCs/>
          <w:sz w:val="21"/>
          <w:szCs w:val="21"/>
          <w:lang w:val="en-US" w:eastAsia="zh-CN"/>
        </w:rPr>
        <w:t xml:space="preserve"> 24.</w:t>
      </w:r>
      <w:r>
        <w:rPr>
          <w:rFonts w:hint="eastAsia" w:ascii="宋体" w:hAnsi="宋体" w:eastAsia="宋体" w:cs="宋体"/>
          <w:bCs/>
          <w:sz w:val="21"/>
          <w:szCs w:val="21"/>
        </w:rPr>
        <w:t>B</w:t>
      </w:r>
      <w:r>
        <w:rPr>
          <w:rFonts w:hint="eastAsia" w:ascii="宋体" w:hAnsi="宋体" w:cs="宋体"/>
          <w:bCs/>
          <w:sz w:val="21"/>
          <w:szCs w:val="21"/>
          <w:lang w:val="en-US" w:eastAsia="zh-CN"/>
        </w:rPr>
        <w:t xml:space="preserve"> 25.</w:t>
      </w:r>
      <w:r>
        <w:rPr>
          <w:rFonts w:hint="eastAsia" w:ascii="宋体" w:hAnsi="宋体" w:eastAsia="宋体" w:cs="宋体"/>
          <w:bCs/>
          <w:sz w:val="21"/>
          <w:szCs w:val="21"/>
        </w:rPr>
        <w:t>B</w:t>
      </w:r>
    </w:p>
    <w:p>
      <w:pPr>
        <w:rPr>
          <w:rFonts w:hint="eastAsia" w:ascii="宋体" w:hAnsi="宋体" w:eastAsia="宋体" w:cs="宋体"/>
          <w:b/>
          <w:sz w:val="21"/>
          <w:szCs w:val="21"/>
        </w:rPr>
      </w:pPr>
      <w:r>
        <w:rPr>
          <w:rFonts w:hint="eastAsia" w:ascii="宋体" w:hAnsi="宋体" w:eastAsia="宋体" w:cs="宋体"/>
          <w:b/>
          <w:sz w:val="21"/>
          <w:szCs w:val="21"/>
        </w:rPr>
        <w:t>二、多项选择题</w:t>
      </w:r>
    </w:p>
    <w:p>
      <w:pPr>
        <w:numPr>
          <w:ilvl w:val="0"/>
          <w:numId w:val="11"/>
        </w:numPr>
        <w:rPr>
          <w:rFonts w:hint="eastAsia" w:ascii="宋体" w:hAnsi="宋体" w:eastAsia="宋体" w:cs="宋体"/>
          <w:b/>
          <w:sz w:val="21"/>
          <w:szCs w:val="21"/>
        </w:rPr>
      </w:pPr>
      <w:r>
        <w:rPr>
          <w:rFonts w:hint="eastAsia" w:ascii="宋体" w:hAnsi="宋体" w:eastAsia="宋体" w:cs="宋体"/>
          <w:bCs/>
          <w:sz w:val="21"/>
          <w:szCs w:val="21"/>
        </w:rPr>
        <w:t>ACDE  2.ABC  3.ABCD  4.ABCE  5.ABCD  6.ACDE  7.BCDE  8.  9.  10.</w:t>
      </w:r>
    </w:p>
    <w:p>
      <w:pPr>
        <w:rPr>
          <w:rFonts w:hint="default" w:ascii="宋体" w:hAnsi="宋体" w:cs="宋体"/>
          <w:b w:val="0"/>
          <w:bCs/>
          <w:sz w:val="21"/>
          <w:szCs w:val="21"/>
          <w:lang w:val="en-US" w:eastAsia="zh-CN"/>
        </w:rPr>
      </w:pPr>
      <w:r>
        <w:rPr>
          <w:rFonts w:hint="eastAsia" w:ascii="宋体" w:hAnsi="宋体" w:cs="宋体"/>
          <w:b/>
          <w:sz w:val="21"/>
          <w:szCs w:val="21"/>
          <w:lang w:val="en-US" w:eastAsia="zh-CN"/>
        </w:rPr>
        <w:t>11、</w:t>
      </w:r>
      <w:r>
        <w:rPr>
          <w:rFonts w:hint="eastAsia" w:ascii="宋体" w:hAnsi="宋体" w:eastAsia="宋体" w:cs="宋体"/>
          <w:b w:val="0"/>
          <w:bCs/>
          <w:sz w:val="21"/>
          <w:szCs w:val="21"/>
        </w:rPr>
        <w:t>ABCD</w:t>
      </w:r>
      <w:r>
        <w:rPr>
          <w:rFonts w:hint="eastAsia" w:ascii="宋体" w:hAnsi="宋体" w:cs="宋体"/>
          <w:b w:val="0"/>
          <w:bCs/>
          <w:sz w:val="21"/>
          <w:szCs w:val="21"/>
          <w:lang w:val="en-US" w:eastAsia="zh-CN"/>
        </w:rPr>
        <w:t xml:space="preserve"> 12.</w:t>
      </w:r>
      <w:r>
        <w:rPr>
          <w:rFonts w:hint="eastAsia" w:ascii="宋体" w:hAnsi="宋体" w:eastAsia="宋体" w:cs="宋体"/>
          <w:b w:val="0"/>
          <w:bCs/>
          <w:sz w:val="21"/>
          <w:szCs w:val="21"/>
        </w:rPr>
        <w:t>ABC</w:t>
      </w:r>
      <w:r>
        <w:rPr>
          <w:rFonts w:hint="eastAsia" w:ascii="宋体" w:hAnsi="宋体" w:cs="宋体"/>
          <w:b w:val="0"/>
          <w:bCs/>
          <w:sz w:val="21"/>
          <w:szCs w:val="21"/>
          <w:lang w:val="en-US" w:eastAsia="zh-CN"/>
        </w:rPr>
        <w:t xml:space="preserve"> 13.</w:t>
      </w:r>
      <w:r>
        <w:rPr>
          <w:rFonts w:hint="eastAsia" w:ascii="宋体" w:hAnsi="宋体" w:eastAsia="宋体" w:cs="宋体"/>
          <w:b w:val="0"/>
          <w:bCs/>
          <w:sz w:val="21"/>
          <w:szCs w:val="21"/>
        </w:rPr>
        <w:t>ABC</w:t>
      </w:r>
      <w:r>
        <w:rPr>
          <w:rFonts w:hint="eastAsia" w:ascii="宋体" w:hAnsi="宋体" w:cs="宋体"/>
          <w:b w:val="0"/>
          <w:bCs/>
          <w:sz w:val="21"/>
          <w:szCs w:val="21"/>
          <w:lang w:val="en-US" w:eastAsia="zh-CN"/>
        </w:rPr>
        <w:t xml:space="preserve"> 14.</w:t>
      </w:r>
      <w:r>
        <w:rPr>
          <w:rFonts w:hint="eastAsia" w:ascii="宋体" w:hAnsi="宋体" w:eastAsia="宋体" w:cs="宋体"/>
          <w:b w:val="0"/>
          <w:bCs/>
          <w:sz w:val="21"/>
          <w:szCs w:val="21"/>
        </w:rPr>
        <w:t>ABCD</w:t>
      </w:r>
      <w:r>
        <w:rPr>
          <w:rFonts w:hint="eastAsia" w:ascii="宋体" w:hAnsi="宋体" w:cs="宋体"/>
          <w:b w:val="0"/>
          <w:bCs/>
          <w:sz w:val="21"/>
          <w:szCs w:val="21"/>
          <w:lang w:val="en-US" w:eastAsia="zh-CN"/>
        </w:rPr>
        <w:t xml:space="preserve"> 15.</w:t>
      </w:r>
      <w:r>
        <w:rPr>
          <w:rFonts w:hint="eastAsia" w:ascii="宋体" w:hAnsi="宋体" w:eastAsia="宋体" w:cs="宋体"/>
          <w:b w:val="0"/>
          <w:bCs/>
          <w:sz w:val="21"/>
          <w:szCs w:val="21"/>
        </w:rPr>
        <w:t>ABCD</w:t>
      </w:r>
    </w:p>
    <w:p>
      <w:pPr>
        <w:numPr>
          <w:ilvl w:val="0"/>
          <w:numId w:val="0"/>
        </w:numPr>
        <w:rPr>
          <w:rFonts w:hint="eastAsia" w:ascii="宋体" w:hAnsi="宋体" w:eastAsia="宋体" w:cs="宋体"/>
          <w:b/>
          <w:sz w:val="21"/>
          <w:szCs w:val="21"/>
        </w:rPr>
      </w:pPr>
    </w:p>
    <w:p>
      <w:pPr>
        <w:numPr>
          <w:ilvl w:val="0"/>
          <w:numId w:val="8"/>
        </w:numPr>
        <w:rPr>
          <w:rFonts w:hint="eastAsia" w:ascii="宋体" w:hAnsi="宋体" w:eastAsia="宋体" w:cs="宋体"/>
          <w:b/>
          <w:sz w:val="21"/>
          <w:szCs w:val="21"/>
        </w:rPr>
      </w:pPr>
      <w:r>
        <w:rPr>
          <w:rFonts w:hint="eastAsia" w:ascii="宋体" w:hAnsi="宋体" w:eastAsia="宋体" w:cs="宋体"/>
          <w:b/>
          <w:sz w:val="21"/>
          <w:szCs w:val="21"/>
        </w:rPr>
        <w:t>判断题</w:t>
      </w:r>
    </w:p>
    <w:p>
      <w:pPr>
        <w:rPr>
          <w:rFonts w:hint="default" w:ascii="宋体" w:hAnsi="宋体" w:eastAsia="宋体" w:cs="宋体"/>
          <w:bCs/>
          <w:sz w:val="21"/>
          <w:szCs w:val="21"/>
          <w:lang w:val="en-US" w:eastAsia="zh-CN"/>
        </w:rPr>
      </w:pPr>
      <w:r>
        <w:rPr>
          <w:rFonts w:hint="eastAsia" w:ascii="宋体" w:hAnsi="宋体" w:eastAsia="宋体" w:cs="宋体"/>
          <w:bCs/>
          <w:sz w:val="21"/>
          <w:szCs w:val="21"/>
        </w:rPr>
        <w:t>1.×  2.√ 3.× 4.√ 5.× 6.× 7.√ 8.√ 9. 10.</w:t>
      </w:r>
      <w:r>
        <w:rPr>
          <w:rFonts w:hint="eastAsia" w:ascii="宋体" w:hAnsi="宋体" w:cs="宋体"/>
          <w:bCs/>
          <w:sz w:val="21"/>
          <w:szCs w:val="21"/>
          <w:lang w:val="en-US" w:eastAsia="zh-CN"/>
        </w:rPr>
        <w:t xml:space="preserve"> 11.</w:t>
      </w:r>
      <w:r>
        <w:rPr>
          <w:rFonts w:hint="eastAsia" w:ascii="宋体" w:hAnsi="宋体" w:eastAsia="宋体" w:cs="宋体"/>
          <w:bCs/>
          <w:sz w:val="21"/>
          <w:szCs w:val="21"/>
        </w:rPr>
        <w:t>√</w:t>
      </w:r>
      <w:r>
        <w:rPr>
          <w:rFonts w:hint="eastAsia" w:ascii="宋体" w:hAnsi="宋体" w:cs="宋体"/>
          <w:bCs/>
          <w:sz w:val="21"/>
          <w:szCs w:val="21"/>
          <w:lang w:val="en-US" w:eastAsia="zh-CN"/>
        </w:rPr>
        <w:t xml:space="preserve"> 12.</w:t>
      </w:r>
      <w:r>
        <w:rPr>
          <w:rFonts w:hint="eastAsia" w:ascii="宋体" w:hAnsi="宋体" w:eastAsia="宋体" w:cs="宋体"/>
          <w:bCs/>
          <w:sz w:val="21"/>
          <w:szCs w:val="21"/>
        </w:rPr>
        <w:t>×</w:t>
      </w:r>
      <w:r>
        <w:rPr>
          <w:rFonts w:hint="eastAsia" w:ascii="宋体" w:hAnsi="宋体" w:cs="宋体"/>
          <w:bCs/>
          <w:sz w:val="21"/>
          <w:szCs w:val="21"/>
          <w:lang w:val="en-US" w:eastAsia="zh-CN"/>
        </w:rPr>
        <w:t xml:space="preserve"> 13.</w:t>
      </w:r>
      <w:r>
        <w:rPr>
          <w:rFonts w:hint="eastAsia" w:ascii="宋体" w:hAnsi="宋体" w:eastAsia="宋体" w:cs="宋体"/>
          <w:bCs/>
          <w:sz w:val="21"/>
          <w:szCs w:val="21"/>
        </w:rPr>
        <w:t>×</w:t>
      </w:r>
    </w:p>
    <w:p>
      <w:pPr>
        <w:rPr>
          <w:rFonts w:hint="eastAsia" w:ascii="宋体" w:hAnsi="宋体" w:eastAsia="宋体" w:cs="宋体"/>
          <w:b/>
          <w:sz w:val="21"/>
          <w:szCs w:val="21"/>
        </w:rPr>
      </w:pPr>
      <w:r>
        <w:rPr>
          <w:rFonts w:hint="eastAsia" w:ascii="宋体" w:hAnsi="宋体" w:eastAsia="宋体" w:cs="宋体"/>
          <w:b/>
          <w:sz w:val="21"/>
          <w:szCs w:val="21"/>
        </w:rPr>
        <w:t>四、名词解释</w:t>
      </w:r>
    </w:p>
    <w:p>
      <w:pPr>
        <w:rPr>
          <w:rFonts w:hint="eastAsia" w:ascii="宋体" w:hAnsi="宋体" w:eastAsia="宋体" w:cs="宋体"/>
          <w:bCs/>
          <w:sz w:val="21"/>
          <w:szCs w:val="21"/>
        </w:rPr>
      </w:pPr>
      <w:r>
        <w:rPr>
          <w:rFonts w:hint="eastAsia" w:ascii="宋体" w:hAnsi="宋体" w:eastAsia="宋体" w:cs="宋体"/>
          <w:bCs/>
          <w:sz w:val="21"/>
          <w:szCs w:val="21"/>
        </w:rPr>
        <w:t>1.企业诊断就是指企业调查人员深入到企业现场，直接进行调查研究，在掌握第一手资料的基础上,对企业进行定量和定性的综合经营分析,找出经营中存在问题,提出改善经营管理的建议，并在执行中进行指导。</w:t>
      </w:r>
    </w:p>
    <w:p>
      <w:pPr>
        <w:rPr>
          <w:rFonts w:hint="eastAsia" w:ascii="宋体" w:hAnsi="宋体" w:eastAsia="宋体" w:cs="宋体"/>
          <w:bCs/>
          <w:sz w:val="21"/>
          <w:szCs w:val="21"/>
        </w:rPr>
      </w:pPr>
      <w:r>
        <w:rPr>
          <w:rFonts w:hint="eastAsia" w:ascii="宋体" w:hAnsi="宋体" w:eastAsia="宋体" w:cs="宋体"/>
          <w:bCs/>
          <w:sz w:val="21"/>
          <w:szCs w:val="21"/>
        </w:rPr>
        <w:t>2、企业危机是指发展态势不确定的、对企业全局以及利益相关者的利益有严重威胁的、需.要在时间紧迫、信息不充分的情势下机敏决策和快速处置的重大事件。</w:t>
      </w:r>
    </w:p>
    <w:p>
      <w:pPr>
        <w:rPr>
          <w:rFonts w:hint="eastAsia" w:ascii="宋体" w:hAnsi="宋体" w:eastAsia="宋体" w:cs="宋体"/>
          <w:bCs/>
          <w:sz w:val="21"/>
          <w:szCs w:val="21"/>
        </w:rPr>
      </w:pPr>
      <w:r>
        <w:rPr>
          <w:rFonts w:hint="eastAsia" w:ascii="宋体" w:hAnsi="宋体" w:eastAsia="宋体" w:cs="宋体"/>
          <w:bCs/>
          <w:sz w:val="21"/>
          <w:szCs w:val="21"/>
        </w:rPr>
        <w:t>3、隐性危机管理是指处于正常状态下的企业,在实现企业经营目标的同时从企业基层运营、中层管理、与高层战略决策等各个制度层面上系统地防范企业危机的过程。在企业正常状态下，企业的危机管理是"隐性"的，表面看没有危机管理，但却处处体现对危机的防范。</w:t>
      </w:r>
    </w:p>
    <w:p>
      <w:pPr>
        <w:rPr>
          <w:rFonts w:hint="eastAsia" w:ascii="宋体" w:hAnsi="宋体" w:eastAsia="宋体" w:cs="宋体"/>
          <w:bCs/>
          <w:sz w:val="21"/>
          <w:szCs w:val="21"/>
        </w:rPr>
      </w:pPr>
      <w:r>
        <w:rPr>
          <w:rFonts w:hint="eastAsia" w:ascii="宋体" w:hAnsi="宋体" w:eastAsia="宋体" w:cs="宋体"/>
          <w:bCs/>
          <w:sz w:val="21"/>
          <w:szCs w:val="21"/>
        </w:rPr>
        <w:t>4、公共危机管理就是指企业在经营过程中针对企业可能面临的或正在面临的危机，而就危机预防、危机识别、危机处理和企业形象恢复管理等行为所进行的一系列管理活动的总称。</w:t>
      </w:r>
    </w:p>
    <w:p>
      <w:pPr>
        <w:rPr>
          <w:rFonts w:hint="eastAsia" w:ascii="宋体" w:hAnsi="宋体" w:eastAsia="宋体" w:cs="宋体"/>
          <w:bCs/>
          <w:sz w:val="21"/>
          <w:szCs w:val="21"/>
          <w:lang w:eastAsia="zh-CN"/>
        </w:rPr>
      </w:pPr>
      <w:r>
        <w:rPr>
          <w:rFonts w:hint="eastAsia" w:ascii="宋体" w:hAnsi="宋体" w:eastAsia="宋体" w:cs="宋体"/>
          <w:bCs/>
          <w:sz w:val="21"/>
          <w:szCs w:val="21"/>
        </w:rPr>
        <w:t>5、企业利益相关者</w:t>
      </w:r>
      <w:r>
        <w:rPr>
          <w:rFonts w:hint="eastAsia" w:ascii="宋体" w:hAnsi="宋体" w:cs="宋体"/>
          <w:bCs/>
          <w:sz w:val="21"/>
          <w:szCs w:val="21"/>
          <w:lang w:eastAsia="zh-CN"/>
        </w:rPr>
        <w:t>：</w:t>
      </w:r>
    </w:p>
    <w:p>
      <w:pPr>
        <w:rPr>
          <w:rFonts w:hint="eastAsia" w:ascii="宋体" w:hAnsi="宋体" w:eastAsia="宋体" w:cs="宋体"/>
          <w:sz w:val="21"/>
          <w:szCs w:val="21"/>
        </w:rPr>
      </w:pPr>
      <w:r>
        <w:rPr>
          <w:rFonts w:hint="eastAsia" w:ascii="宋体" w:hAnsi="宋体" w:eastAsia="宋体" w:cs="宋体"/>
          <w:sz w:val="21"/>
          <w:szCs w:val="21"/>
        </w:rPr>
        <w:t>6、外部危机是指由于企业外部政治经济社会环境的变化以及各种自然灾害等超出企业控</w:t>
      </w:r>
    </w:p>
    <w:p>
      <w:pPr>
        <w:rPr>
          <w:rFonts w:hint="eastAsia" w:ascii="宋体" w:hAnsi="宋体" w:eastAsia="宋体" w:cs="宋体"/>
          <w:sz w:val="21"/>
          <w:szCs w:val="21"/>
        </w:rPr>
      </w:pPr>
      <w:r>
        <w:rPr>
          <w:rFonts w:hint="eastAsia" w:ascii="宋体" w:hAnsi="宋体" w:eastAsia="宋体" w:cs="宋体"/>
          <w:sz w:val="21"/>
          <w:szCs w:val="21"/>
        </w:rPr>
        <w:t>制能力的因素,导致企业陷入生存的困境。</w:t>
      </w:r>
    </w:p>
    <w:p>
      <w:pPr>
        <w:rPr>
          <w:rFonts w:hint="eastAsia" w:ascii="宋体" w:hAnsi="宋体" w:eastAsia="宋体" w:cs="宋体"/>
          <w:sz w:val="21"/>
          <w:szCs w:val="21"/>
        </w:rPr>
      </w:pPr>
      <w:r>
        <w:rPr>
          <w:rFonts w:hint="eastAsia" w:ascii="宋体" w:hAnsi="宋体" w:eastAsia="宋体" w:cs="宋体"/>
          <w:sz w:val="21"/>
          <w:szCs w:val="21"/>
        </w:rPr>
        <w:t>7、企业内部危机是指由于企业内部的管理不当等内部原因导致的危机,具体可分为企业产</w:t>
      </w:r>
    </w:p>
    <w:p>
      <w:pPr>
        <w:rPr>
          <w:rFonts w:hint="eastAsia" w:ascii="宋体" w:hAnsi="宋体" w:eastAsia="宋体" w:cs="宋体"/>
          <w:sz w:val="21"/>
          <w:szCs w:val="21"/>
        </w:rPr>
      </w:pPr>
      <w:r>
        <w:rPr>
          <w:rFonts w:hint="eastAsia" w:ascii="宋体" w:hAnsi="宋体" w:eastAsia="宋体" w:cs="宋体"/>
          <w:sz w:val="21"/>
          <w:szCs w:val="21"/>
        </w:rPr>
        <w:t>品危机、财务危机、人力资源危机、公共关系危机以及技术更新危机等。</w:t>
      </w:r>
    </w:p>
    <w:p>
      <w:pPr>
        <w:rPr>
          <w:rFonts w:hint="eastAsia" w:ascii="宋体" w:hAnsi="宋体" w:eastAsia="宋体" w:cs="宋体"/>
          <w:sz w:val="21"/>
          <w:szCs w:val="21"/>
        </w:rPr>
      </w:pPr>
      <w:r>
        <w:rPr>
          <w:rFonts w:hint="eastAsia" w:ascii="宋体" w:hAnsi="宋体" w:eastAsia="宋体" w:cs="宋体"/>
          <w:sz w:val="21"/>
          <w:szCs w:val="21"/>
        </w:rPr>
        <w:t>8、企业危机管理指企业在经营过程中针对企业可能面临的或正在面临的危机,</w:t>
      </w:r>
    </w:p>
    <w:p>
      <w:pPr>
        <w:rPr>
          <w:rFonts w:hint="eastAsia" w:ascii="宋体" w:hAnsi="宋体" w:eastAsia="宋体" w:cs="宋体"/>
          <w:b/>
          <w:sz w:val="21"/>
          <w:szCs w:val="21"/>
        </w:rPr>
      </w:pPr>
    </w:p>
    <w:p>
      <w:pPr>
        <w:rPr>
          <w:rFonts w:hint="eastAsia" w:ascii="宋体" w:hAnsi="宋体" w:eastAsia="宋体" w:cs="宋体"/>
          <w:b/>
          <w:sz w:val="21"/>
          <w:szCs w:val="21"/>
        </w:rPr>
      </w:pPr>
      <w:r>
        <w:rPr>
          <w:rFonts w:hint="eastAsia" w:ascii="宋体" w:hAnsi="宋体" w:eastAsia="宋体" w:cs="宋体"/>
          <w:b/>
          <w:sz w:val="21"/>
          <w:szCs w:val="21"/>
        </w:rPr>
        <w:t>五、简答题</w:t>
      </w:r>
    </w:p>
    <w:p>
      <w:pPr>
        <w:rPr>
          <w:rFonts w:hint="eastAsia" w:ascii="宋体" w:hAnsi="宋体" w:eastAsia="宋体" w:cs="宋体"/>
          <w:bCs/>
          <w:sz w:val="21"/>
          <w:szCs w:val="21"/>
          <w:highlight w:val="yellow"/>
        </w:rPr>
      </w:pPr>
      <w:r>
        <w:rPr>
          <w:rFonts w:hint="eastAsia" w:ascii="宋体" w:hAnsi="宋体" w:eastAsia="宋体" w:cs="宋体"/>
          <w:bCs/>
          <w:sz w:val="21"/>
          <w:szCs w:val="21"/>
          <w:highlight w:val="yellow"/>
        </w:rPr>
        <w:t>1.企业诊断的任务是什么?</w:t>
      </w:r>
    </w:p>
    <w:p>
      <w:pPr>
        <w:rPr>
          <w:rFonts w:hint="eastAsia" w:ascii="宋体" w:hAnsi="宋体" w:eastAsia="宋体" w:cs="宋体"/>
          <w:bCs/>
          <w:sz w:val="21"/>
          <w:szCs w:val="21"/>
        </w:rPr>
      </w:pPr>
      <w:r>
        <w:rPr>
          <w:rFonts w:hint="eastAsia" w:ascii="宋体" w:hAnsi="宋体" w:eastAsia="宋体" w:cs="宋体"/>
          <w:bCs/>
          <w:sz w:val="21"/>
          <w:szCs w:val="21"/>
        </w:rPr>
        <w:t>答:企业诊断任务有三项:一是帮助企业找出或判断生产经营上的主要问题，找出主要原因，提出切实可行的改进方案;二是指导实施改进方案;三是传授经营管理理论和科学方法，培训各级管理干部，从根本上提高企业素质。作为顾问，真正唯一值得去做的工作是教育----教会客户及其下属人员自己能更好地进行管理。“不光是送给你一条鱼，更重要的是教会您钓鱼的方法"。</w:t>
      </w:r>
    </w:p>
    <w:p>
      <w:pPr>
        <w:rPr>
          <w:rFonts w:hint="eastAsia" w:ascii="宋体" w:hAnsi="宋体" w:eastAsia="宋体" w:cs="宋体"/>
          <w:bCs/>
          <w:sz w:val="21"/>
          <w:szCs w:val="21"/>
          <w:highlight w:val="yellow"/>
        </w:rPr>
      </w:pPr>
      <w:r>
        <w:rPr>
          <w:rFonts w:hint="eastAsia" w:ascii="宋体" w:hAnsi="宋体" w:eastAsia="宋体" w:cs="宋体"/>
          <w:bCs/>
          <w:sz w:val="21"/>
          <w:szCs w:val="21"/>
          <w:highlight w:val="yellow"/>
        </w:rPr>
        <w:t>2、危机处理中针对受害者的对策有哪些?</w:t>
      </w:r>
    </w:p>
    <w:p>
      <w:pPr>
        <w:rPr>
          <w:rFonts w:hint="eastAsia" w:ascii="宋体" w:hAnsi="宋体" w:eastAsia="宋体" w:cs="宋体"/>
          <w:bCs/>
          <w:sz w:val="21"/>
          <w:szCs w:val="21"/>
        </w:rPr>
      </w:pPr>
      <w:r>
        <w:rPr>
          <w:rFonts w:hint="eastAsia" w:ascii="宋体" w:hAnsi="宋体" w:eastAsia="宋体" w:cs="宋体"/>
          <w:bCs/>
          <w:sz w:val="21"/>
          <w:szCs w:val="21"/>
        </w:rPr>
        <w:t>答:受害者是危机处理的第一公众对象， 企业应认真制定针对受害者的切实可行的应对措施:①设专人与受害者接触;②确定关于责任方面的承诺内容与方式;③制定损失赔偿方案，包括补偿方法与标准;④制定善后工作方案，不合格产品引起的恶性事故，要立即收回不合格产品，组织检修或检查，停止销售，追查原因、改进工作;⑤确定向公众致歉、安慰公众心理的方式、方法。</w:t>
      </w:r>
    </w:p>
    <w:p>
      <w:pPr>
        <w:rPr>
          <w:rFonts w:hint="eastAsia" w:ascii="宋体" w:hAnsi="宋体" w:eastAsia="宋体" w:cs="宋体"/>
          <w:bCs/>
          <w:sz w:val="21"/>
          <w:szCs w:val="21"/>
          <w:highlight w:val="yellow"/>
        </w:rPr>
      </w:pPr>
      <w:r>
        <w:rPr>
          <w:rFonts w:hint="eastAsia" w:ascii="宋体" w:hAnsi="宋体" w:eastAsia="宋体" w:cs="宋体"/>
          <w:bCs/>
          <w:sz w:val="21"/>
          <w:szCs w:val="21"/>
          <w:highlight w:val="yellow"/>
        </w:rPr>
        <w:t>3、企业危机有哪九大特征?</w:t>
      </w:r>
    </w:p>
    <w:p>
      <w:pPr>
        <w:rPr>
          <w:rFonts w:hint="eastAsia" w:ascii="宋体" w:hAnsi="宋体" w:eastAsia="宋体" w:cs="宋体"/>
          <w:bCs/>
          <w:sz w:val="21"/>
          <w:szCs w:val="21"/>
        </w:rPr>
      </w:pPr>
      <w:r>
        <w:rPr>
          <w:rFonts w:hint="eastAsia" w:ascii="宋体" w:hAnsi="宋体" w:eastAsia="宋体" w:cs="宋体"/>
          <w:bCs/>
          <w:sz w:val="21"/>
          <w:szCs w:val="21"/>
        </w:rPr>
        <w:t>答:1.突发性。2.破坏性。3、不确定性。4、敏感性。5、紧迫性。6.信息资源紧缺性。7、双重性。8、处理的非程序化。9、连带反应性。</w:t>
      </w:r>
    </w:p>
    <w:p>
      <w:pPr>
        <w:rPr>
          <w:rFonts w:hint="eastAsia" w:ascii="宋体" w:hAnsi="宋体" w:eastAsia="宋体" w:cs="宋体"/>
          <w:bCs/>
          <w:sz w:val="21"/>
          <w:szCs w:val="21"/>
          <w:highlight w:val="yellow"/>
        </w:rPr>
      </w:pPr>
      <w:r>
        <w:rPr>
          <w:rFonts w:hint="eastAsia" w:ascii="宋体" w:hAnsi="宋体" w:eastAsia="宋体" w:cs="宋体"/>
          <w:bCs/>
          <w:sz w:val="21"/>
          <w:szCs w:val="21"/>
          <w:highlight w:val="yellow"/>
        </w:rPr>
        <w:t xml:space="preserve">4、危机处理的措施有哪些？ </w:t>
      </w:r>
    </w:p>
    <w:p>
      <w:pPr>
        <w:rPr>
          <w:rFonts w:hint="eastAsia" w:ascii="宋体" w:hAnsi="宋体" w:eastAsia="宋体" w:cs="宋体"/>
          <w:bCs/>
          <w:sz w:val="21"/>
          <w:szCs w:val="21"/>
        </w:rPr>
      </w:pPr>
      <w:r>
        <w:rPr>
          <w:rFonts w:hint="eastAsia" w:ascii="宋体" w:hAnsi="宋体" w:eastAsia="宋体" w:cs="宋体"/>
          <w:bCs/>
          <w:sz w:val="21"/>
          <w:szCs w:val="21"/>
        </w:rPr>
        <w:t xml:space="preserve">答：（1）. 以最快的速度启动危机处理计划。 （2）. 应把公众的利益放在首位。（3）. 开辟高效的信息传播渠道。 （4）. 选择适当的危机处理策略。如危机中止策略、危机隔离策略、危机排除策略、危机利用策略。 （5）. 充分发挥公证 或权威性的机构对解决危机的作用。 （6）. 危机过后尽最大努力恢复企业形象。 </w:t>
      </w:r>
    </w:p>
    <w:p>
      <w:pPr>
        <w:rPr>
          <w:rFonts w:hint="eastAsia" w:ascii="宋体" w:hAnsi="宋体" w:eastAsia="宋体" w:cs="宋体"/>
          <w:bCs/>
          <w:sz w:val="21"/>
          <w:szCs w:val="21"/>
          <w:highlight w:val="yellow"/>
        </w:rPr>
      </w:pPr>
      <w:r>
        <w:rPr>
          <w:rFonts w:hint="eastAsia" w:ascii="宋体" w:hAnsi="宋体" w:eastAsia="宋体" w:cs="宋体"/>
          <w:bCs/>
          <w:sz w:val="21"/>
          <w:szCs w:val="21"/>
          <w:highlight w:val="yellow"/>
        </w:rPr>
        <w:t xml:space="preserve">5、危机处理中针对受害者的对策有哪些？ </w:t>
      </w:r>
    </w:p>
    <w:p>
      <w:pPr>
        <w:rPr>
          <w:rFonts w:hint="eastAsia" w:ascii="宋体" w:hAnsi="宋体" w:eastAsia="宋体" w:cs="宋体"/>
          <w:bCs/>
          <w:sz w:val="21"/>
          <w:szCs w:val="21"/>
        </w:rPr>
      </w:pPr>
      <w:r>
        <w:rPr>
          <w:rFonts w:hint="eastAsia" w:ascii="宋体" w:hAnsi="宋体" w:eastAsia="宋体" w:cs="宋体"/>
          <w:bCs/>
          <w:sz w:val="21"/>
          <w:szCs w:val="21"/>
        </w:rPr>
        <w:t>答：</w:t>
      </w:r>
    </w:p>
    <w:p>
      <w:pPr>
        <w:rPr>
          <w:rFonts w:hint="eastAsia" w:ascii="宋体" w:hAnsi="宋体" w:eastAsia="宋体" w:cs="宋体"/>
          <w:b w:val="0"/>
          <w:bCs w:val="0"/>
          <w:sz w:val="21"/>
          <w:szCs w:val="21"/>
          <w:highlight w:val="yellow"/>
        </w:rPr>
      </w:pPr>
      <w:r>
        <w:rPr>
          <w:rFonts w:hint="eastAsia" w:ascii="宋体" w:hAnsi="宋体" w:cs="宋体"/>
          <w:b w:val="0"/>
          <w:bCs w:val="0"/>
          <w:sz w:val="21"/>
          <w:szCs w:val="21"/>
          <w:highlight w:val="yellow"/>
          <w:lang w:val="en-US" w:eastAsia="zh-CN"/>
        </w:rPr>
        <w:t>6</w:t>
      </w:r>
      <w:r>
        <w:rPr>
          <w:rFonts w:hint="eastAsia" w:ascii="宋体" w:hAnsi="宋体" w:eastAsia="宋体" w:cs="宋体"/>
          <w:b w:val="0"/>
          <w:bCs w:val="0"/>
          <w:sz w:val="21"/>
          <w:szCs w:val="21"/>
          <w:highlight w:val="yellow"/>
        </w:rPr>
        <w:t>.媒体在公共危机管理的作用是什么?</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答案:媒体在公共危机管理的作用与角色，积极的正面作用: (1) “稳压器”作用; (2) “桥梁"作用; (3) 激励作用; (4) 警戒作用; (5) 平衡作用; (6) 反思作用。消极的影响: (1) 破坏性作用; (2) 瓦解性作用; (3) 腐蚀性作用; (4) 煽情性作用。</w:t>
      </w:r>
    </w:p>
    <w:p>
      <w:pPr>
        <w:rPr>
          <w:rFonts w:hint="eastAsia" w:ascii="宋体" w:hAnsi="宋体" w:eastAsia="宋体" w:cs="宋体"/>
          <w:b w:val="0"/>
          <w:bCs w:val="0"/>
          <w:sz w:val="21"/>
          <w:szCs w:val="21"/>
          <w:highlight w:val="yellow"/>
        </w:rPr>
      </w:pPr>
      <w:r>
        <w:rPr>
          <w:rFonts w:hint="eastAsia" w:ascii="宋体" w:hAnsi="宋体" w:cs="宋体"/>
          <w:b w:val="0"/>
          <w:bCs w:val="0"/>
          <w:sz w:val="21"/>
          <w:szCs w:val="21"/>
          <w:highlight w:val="yellow"/>
          <w:lang w:val="en-US" w:eastAsia="zh-CN"/>
        </w:rPr>
        <w:t>7</w:t>
      </w:r>
      <w:r>
        <w:rPr>
          <w:rFonts w:hint="eastAsia" w:ascii="宋体" w:hAnsi="宋体" w:eastAsia="宋体" w:cs="宋体"/>
          <w:b w:val="0"/>
          <w:bCs w:val="0"/>
          <w:sz w:val="21"/>
          <w:szCs w:val="21"/>
          <w:highlight w:val="yellow"/>
        </w:rPr>
        <w:t>、制定公共危机管理预案应注意什么问题?</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答案: 1.必须形成“横向到边、纵向到底”的预案体系。 2.必须增强应急预案的操作性。3.必须建立健全应急预案和应急能力的科学评价体系4.必须加强培训和演练</w:t>
      </w:r>
    </w:p>
    <w:p>
      <w:pPr>
        <w:rPr>
          <w:rFonts w:hint="eastAsia" w:ascii="宋体" w:hAnsi="宋体" w:eastAsia="宋体" w:cs="宋体"/>
          <w:b w:val="0"/>
          <w:bCs w:val="0"/>
          <w:sz w:val="21"/>
          <w:szCs w:val="21"/>
          <w:highlight w:val="yellow"/>
        </w:rPr>
      </w:pPr>
      <w:r>
        <w:rPr>
          <w:rFonts w:hint="eastAsia" w:ascii="宋体" w:hAnsi="宋体" w:cs="宋体"/>
          <w:b w:val="0"/>
          <w:bCs w:val="0"/>
          <w:sz w:val="21"/>
          <w:szCs w:val="21"/>
          <w:highlight w:val="yellow"/>
          <w:lang w:val="en-US" w:eastAsia="zh-CN"/>
        </w:rPr>
        <w:t>8</w:t>
      </w:r>
      <w:r>
        <w:rPr>
          <w:rFonts w:hint="eastAsia" w:ascii="宋体" w:hAnsi="宋体" w:eastAsia="宋体" w:cs="宋体"/>
          <w:b w:val="0"/>
          <w:bCs w:val="0"/>
          <w:sz w:val="21"/>
          <w:szCs w:val="21"/>
          <w:highlight w:val="yellow"/>
        </w:rPr>
        <w:t>、公共危机管理评价的目的是什么?</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答案: (1) 确认危机调查结果的可信度如何，以确认危机的实际损失程度; (2) 基于已经取得的危机信息，判断危机进一步恶化或扩散的概率有多大; (3) 确认危机可能带来的后遗症，其影响程度如何; (4) 确定利益相关者未来可能对企业作出何种反应，其变数如何。</w:t>
      </w:r>
    </w:p>
    <w:p>
      <w:pPr>
        <w:rPr>
          <w:rFonts w:hint="eastAsia" w:ascii="宋体" w:hAnsi="宋体" w:eastAsia="宋体" w:cs="宋体"/>
          <w:b/>
          <w:bCs/>
          <w:sz w:val="21"/>
          <w:szCs w:val="21"/>
        </w:rPr>
      </w:pPr>
    </w:p>
    <w:p>
      <w:pPr>
        <w:rPr>
          <w:rFonts w:hint="eastAsia" w:ascii="宋体" w:hAnsi="宋体" w:eastAsia="宋体" w:cs="宋体"/>
          <w:sz w:val="21"/>
          <w:szCs w:val="21"/>
        </w:rPr>
      </w:pPr>
      <w:r>
        <w:rPr>
          <w:rFonts w:hint="eastAsia" w:ascii="宋体" w:hAnsi="宋体" w:eastAsia="宋体" w:cs="宋体"/>
          <w:b/>
          <w:bCs/>
          <w:sz w:val="21"/>
          <w:szCs w:val="21"/>
        </w:rPr>
        <w:t>六、论述题</w:t>
      </w:r>
    </w:p>
    <w:p>
      <w:pPr>
        <w:widowControl/>
        <w:jc w:val="left"/>
        <w:rPr>
          <w:rFonts w:hint="eastAsia" w:ascii="宋体" w:hAnsi="宋体" w:eastAsia="宋体" w:cs="宋体"/>
          <w:color w:val="FF0000"/>
          <w:sz w:val="21"/>
          <w:szCs w:val="21"/>
        </w:rPr>
      </w:pPr>
      <w:r>
        <w:rPr>
          <w:rFonts w:hint="eastAsia" w:ascii="宋体" w:hAnsi="宋体" w:eastAsia="宋体" w:cs="宋体"/>
          <w:color w:val="FF0000"/>
          <w:kern w:val="0"/>
          <w:sz w:val="21"/>
          <w:szCs w:val="21"/>
        </w:rPr>
        <w:t xml:space="preserve">1．请阐述康泰克事件危机管理的优缺点 </w:t>
      </w:r>
    </w:p>
    <w:p>
      <w:pPr>
        <w:widowControl/>
        <w:jc w:val="left"/>
        <w:rPr>
          <w:rFonts w:hint="eastAsia" w:ascii="宋体" w:hAnsi="宋体" w:eastAsia="宋体" w:cs="宋体"/>
          <w:sz w:val="21"/>
          <w:szCs w:val="21"/>
        </w:rPr>
      </w:pPr>
      <w:r>
        <w:rPr>
          <w:rFonts w:hint="eastAsia" w:ascii="宋体" w:hAnsi="宋体" w:eastAsia="宋体" w:cs="宋体"/>
          <w:color w:val="000000"/>
          <w:kern w:val="0"/>
          <w:sz w:val="21"/>
          <w:szCs w:val="21"/>
        </w:rPr>
        <w:t xml:space="preserve">答：优点：( 一) 快速反应并公布立场：领导小组：制定应对危机的立场基调，统一口径，并协调各小组工作；沟通小组 ：负责信息发布和内、 外部的信息沟通； 市场小组：负责加快新产品开发；生产小组 ：负责组织调整生产并处理正在生产线上的中间产品。 ( 二) 不把外部危机转化为内部危机11 月 17 日中午，中美史克全体员工大会召开。中美史克总经理杨伟强向员工通报了事情的来龙去脉，宣布公司不会裁员。 </w:t>
      </w:r>
    </w:p>
    <w:p>
      <w:pPr>
        <w:widowControl/>
        <w:jc w:val="left"/>
        <w:rPr>
          <w:rFonts w:hint="eastAsia" w:ascii="宋体" w:hAnsi="宋体" w:eastAsia="宋体" w:cs="宋体"/>
          <w:sz w:val="21"/>
          <w:szCs w:val="21"/>
        </w:rPr>
      </w:pPr>
      <w:r>
        <w:rPr>
          <w:rFonts w:hint="eastAsia" w:ascii="宋体" w:hAnsi="宋体" w:eastAsia="宋体" w:cs="宋体"/>
          <w:color w:val="000000"/>
          <w:kern w:val="0"/>
          <w:sz w:val="21"/>
          <w:szCs w:val="21"/>
        </w:rPr>
        <w:t xml:space="preserve">( 三) 解决渠道危机 ：11 月 18 日，被迅速招回天津总部的全国各地50 多名销售经理， 带着中美史克 《给医院的信》、《给客户的信》发往全国。应急行动也在全国各地按部就班地展开。在中美史克总部，公司专门培训了数十名专职接线员，专门负责接听来自客户、消费者的询问电话，做出准确统一的回答以消除疑虑。11月21日，15 条消费者热线全面开通。 </w:t>
      </w:r>
    </w:p>
    <w:p>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xml:space="preserve">( 四) 向媒体及公众说明真相 ：11月20日，中美史克公司在北京召开了新闻媒介恳谈会，会议邀请了多家中央级及地方级媒体。这也是中美史克总经理杨伟强首次在"康泰克事件 " 后在媒体前露面。 </w:t>
      </w:r>
    </w:p>
    <w:p>
      <w:pPr>
        <w:widowControl/>
        <w:jc w:val="left"/>
        <w:rPr>
          <w:rFonts w:hint="eastAsia" w:ascii="宋体" w:hAnsi="宋体" w:eastAsia="宋体" w:cs="宋体"/>
          <w:sz w:val="21"/>
          <w:szCs w:val="21"/>
        </w:rPr>
      </w:pPr>
      <w:r>
        <w:rPr>
          <w:rFonts w:hint="eastAsia" w:ascii="宋体" w:hAnsi="宋体" w:eastAsia="宋体" w:cs="宋体"/>
          <w:color w:val="000000"/>
          <w:kern w:val="0"/>
          <w:sz w:val="21"/>
          <w:szCs w:val="21"/>
        </w:rPr>
        <w:t xml:space="preserve">（五） 尽快将真相告诉公众中美史克在9月21日举行完媒体恳谈会后，11月21日，15 条消费者热线全面开通。重树信心中美史克正是紧扣了大股东、消费者、经销商、企业员工关系这四大价值链，才顺利地度过了危机，为日后新康泰克的复出创造了条件。 </w:t>
      </w:r>
    </w:p>
    <w:p>
      <w:pPr>
        <w:widowControl/>
        <w:jc w:val="left"/>
        <w:rPr>
          <w:rFonts w:hint="eastAsia" w:ascii="宋体" w:hAnsi="宋体" w:eastAsia="宋体" w:cs="宋体"/>
          <w:sz w:val="21"/>
          <w:szCs w:val="21"/>
        </w:rPr>
      </w:pPr>
      <w:r>
        <w:rPr>
          <w:rFonts w:hint="eastAsia" w:ascii="宋体" w:hAnsi="宋体" w:eastAsia="宋体" w:cs="宋体"/>
          <w:color w:val="000000"/>
          <w:kern w:val="0"/>
          <w:sz w:val="21"/>
          <w:szCs w:val="21"/>
        </w:rPr>
        <w:t xml:space="preserve">( 六) 新康泰克复出 </w:t>
      </w:r>
    </w:p>
    <w:p>
      <w:pPr>
        <w:widowControl/>
        <w:jc w:val="left"/>
        <w:rPr>
          <w:rFonts w:hint="eastAsia" w:ascii="宋体" w:hAnsi="宋体" w:eastAsia="宋体" w:cs="宋体"/>
          <w:sz w:val="21"/>
          <w:szCs w:val="21"/>
        </w:rPr>
      </w:pPr>
      <w:r>
        <w:rPr>
          <w:rFonts w:hint="eastAsia" w:ascii="宋体" w:hAnsi="宋体" w:eastAsia="宋体" w:cs="宋体"/>
          <w:color w:val="000000"/>
          <w:kern w:val="0"/>
          <w:sz w:val="21"/>
          <w:szCs w:val="21"/>
        </w:rPr>
        <w:t xml:space="preserve">( 七) 抓重点管理在" 康泰克危机 "中，中美史克第一抓的重点是抓媒体,中美史克抓的第二个重点是处理好员工关系。 </w:t>
      </w:r>
    </w:p>
    <w:p>
      <w:pPr>
        <w:widowControl/>
        <w:jc w:val="left"/>
        <w:rPr>
          <w:rFonts w:hint="eastAsia" w:ascii="宋体" w:hAnsi="宋体" w:eastAsia="宋体" w:cs="宋体"/>
          <w:sz w:val="21"/>
          <w:szCs w:val="21"/>
        </w:rPr>
      </w:pPr>
      <w:r>
        <w:rPr>
          <w:rFonts w:hint="eastAsia" w:ascii="宋体" w:hAnsi="宋体" w:eastAsia="宋体" w:cs="宋体"/>
          <w:color w:val="000000"/>
          <w:kern w:val="0"/>
          <w:sz w:val="21"/>
          <w:szCs w:val="21"/>
        </w:rPr>
        <w:t xml:space="preserve">( 八) 实施：沟通第一 1）. 和内部员工的坦诚沟通一样重要，保持内部稳定才会有一个稳固的根基。 2）.善于利用媒体及其他有效渠道，形成强势的声音。 3）.除了告诉公众 " 事情是怎么样的 " 还要告诉他们 " 事情要怎么解决 " ，要有付诸行动的解决方案。 </w:t>
      </w:r>
    </w:p>
    <w:p>
      <w:pPr>
        <w:widowControl/>
        <w:jc w:val="left"/>
        <w:rPr>
          <w:rFonts w:hint="eastAsia" w:ascii="宋体" w:hAnsi="宋体" w:eastAsia="宋体" w:cs="宋体"/>
          <w:sz w:val="21"/>
          <w:szCs w:val="21"/>
        </w:rPr>
      </w:pPr>
      <w:r>
        <w:rPr>
          <w:rFonts w:hint="eastAsia" w:ascii="宋体" w:hAnsi="宋体" w:eastAsia="宋体" w:cs="宋体"/>
          <w:color w:val="000000"/>
          <w:kern w:val="0"/>
          <w:sz w:val="21"/>
          <w:szCs w:val="21"/>
        </w:rPr>
        <w:t xml:space="preserve">缺点： 1.应急预案缺乏演练 ,难于事前评估预案的实施效果 </w:t>
      </w:r>
    </w:p>
    <w:p>
      <w:pPr>
        <w:widowControl/>
        <w:jc w:val="left"/>
        <w:rPr>
          <w:rFonts w:hint="eastAsia" w:ascii="宋体" w:hAnsi="宋体" w:eastAsia="宋体" w:cs="宋体"/>
          <w:color w:val="FF0000"/>
          <w:sz w:val="21"/>
          <w:szCs w:val="21"/>
        </w:rPr>
      </w:pPr>
      <w:r>
        <w:rPr>
          <w:rFonts w:hint="eastAsia" w:ascii="宋体" w:hAnsi="宋体" w:eastAsia="宋体" w:cs="宋体"/>
          <w:color w:val="FF0000"/>
          <w:kern w:val="0"/>
          <w:sz w:val="21"/>
          <w:szCs w:val="21"/>
        </w:rPr>
        <w:t>2.列举你遇到突发事件并分析其成因，制定管理方案我遇到的是危机：爸爸妈妈闹离婚成因： 1.性格不合 2.孩子的教育问题 3.爸爸爱打麻将 4.婆媳关系5.收入及经济问题 ？</w:t>
      </w:r>
    </w:p>
    <w:p>
      <w:pPr>
        <w:widowControl/>
        <w:jc w:val="left"/>
        <w:rPr>
          <w:rFonts w:hint="eastAsia" w:ascii="宋体" w:hAnsi="宋体" w:eastAsia="宋体" w:cs="宋体"/>
          <w:sz w:val="21"/>
          <w:szCs w:val="21"/>
        </w:rPr>
      </w:pPr>
      <w:r>
        <w:rPr>
          <w:rFonts w:hint="eastAsia" w:ascii="宋体" w:hAnsi="宋体" w:eastAsia="宋体" w:cs="宋体"/>
          <w:color w:val="000000"/>
          <w:kern w:val="0"/>
          <w:sz w:val="21"/>
          <w:szCs w:val="21"/>
        </w:rPr>
        <w:t xml:space="preserve">解决方案： </w:t>
      </w:r>
    </w:p>
    <w:p>
      <w:pPr>
        <w:widowControl/>
        <w:jc w:val="left"/>
        <w:rPr>
          <w:rFonts w:hint="eastAsia" w:ascii="宋体" w:hAnsi="宋体" w:eastAsia="宋体" w:cs="宋体"/>
          <w:sz w:val="21"/>
          <w:szCs w:val="21"/>
        </w:rPr>
      </w:pPr>
      <w:r>
        <w:rPr>
          <w:rFonts w:hint="eastAsia" w:ascii="宋体" w:hAnsi="宋体" w:eastAsia="宋体" w:cs="宋体"/>
          <w:color w:val="000000"/>
          <w:kern w:val="0"/>
          <w:sz w:val="21"/>
          <w:szCs w:val="21"/>
        </w:rPr>
        <w:t xml:space="preserve">1.向他们叙说对方的优点，并祈求他们为了孩子，互相迁就，并互相礼让。 </w:t>
      </w:r>
    </w:p>
    <w:p>
      <w:pPr>
        <w:widowControl/>
        <w:jc w:val="left"/>
        <w:rPr>
          <w:rFonts w:hint="eastAsia" w:ascii="宋体" w:hAnsi="宋体" w:eastAsia="宋体" w:cs="宋体"/>
          <w:sz w:val="21"/>
          <w:szCs w:val="21"/>
        </w:rPr>
      </w:pPr>
      <w:r>
        <w:rPr>
          <w:rFonts w:hint="eastAsia" w:ascii="宋体" w:hAnsi="宋体" w:eastAsia="宋体" w:cs="宋体"/>
          <w:color w:val="000000"/>
          <w:kern w:val="0"/>
          <w:sz w:val="21"/>
          <w:szCs w:val="21"/>
        </w:rPr>
        <w:t xml:space="preserve">2.相互讨论，一切为了孩子寻求一个完美解决方案，孩子主动向父母表明自己的想法 </w:t>
      </w:r>
    </w:p>
    <w:p>
      <w:pPr>
        <w:widowControl/>
        <w:jc w:val="left"/>
        <w:rPr>
          <w:rFonts w:hint="eastAsia" w:ascii="宋体" w:hAnsi="宋体" w:eastAsia="宋体" w:cs="宋体"/>
          <w:sz w:val="21"/>
          <w:szCs w:val="21"/>
        </w:rPr>
      </w:pPr>
      <w:r>
        <w:rPr>
          <w:rFonts w:hint="eastAsia" w:ascii="宋体" w:hAnsi="宋体" w:eastAsia="宋体" w:cs="宋体"/>
          <w:color w:val="000000"/>
          <w:kern w:val="0"/>
          <w:sz w:val="21"/>
          <w:szCs w:val="21"/>
        </w:rPr>
        <w:t xml:space="preserve">3.进行思想教育，换一种积极的娱乐方式 </w:t>
      </w:r>
    </w:p>
    <w:p>
      <w:pPr>
        <w:widowControl/>
        <w:jc w:val="left"/>
        <w:rPr>
          <w:rFonts w:hint="eastAsia" w:ascii="宋体" w:hAnsi="宋体" w:eastAsia="宋体" w:cs="宋体"/>
          <w:sz w:val="21"/>
          <w:szCs w:val="21"/>
        </w:rPr>
      </w:pPr>
      <w:r>
        <w:rPr>
          <w:rFonts w:hint="eastAsia" w:ascii="宋体" w:hAnsi="宋体" w:eastAsia="宋体" w:cs="宋体"/>
          <w:color w:val="000000"/>
          <w:kern w:val="0"/>
          <w:sz w:val="21"/>
          <w:szCs w:val="21"/>
        </w:rPr>
        <w:t xml:space="preserve">4.让妈妈将奶奶当做姥姥看，宽容对待老人 </w:t>
      </w:r>
    </w:p>
    <w:p>
      <w:pPr>
        <w:widowControl/>
        <w:jc w:val="left"/>
        <w:rPr>
          <w:rFonts w:hint="eastAsia" w:ascii="宋体" w:hAnsi="宋体" w:eastAsia="宋体" w:cs="宋体"/>
          <w:sz w:val="21"/>
          <w:szCs w:val="21"/>
        </w:rPr>
      </w:pPr>
      <w:r>
        <w:rPr>
          <w:rFonts w:hint="eastAsia" w:ascii="宋体" w:hAnsi="宋体" w:eastAsia="宋体" w:cs="宋体"/>
          <w:color w:val="000000"/>
          <w:kern w:val="0"/>
          <w:sz w:val="21"/>
          <w:szCs w:val="21"/>
        </w:rPr>
        <w:t xml:space="preserve">5.有计划地消费，并实行记账制度，摆在桌面上，公开 </w:t>
      </w:r>
    </w:p>
    <w:p>
      <w:pPr>
        <w:widowControl/>
        <w:jc w:val="left"/>
        <w:rPr>
          <w:rFonts w:hint="eastAsia" w:ascii="宋体" w:hAnsi="宋体" w:eastAsia="宋体" w:cs="宋体"/>
          <w:sz w:val="21"/>
          <w:szCs w:val="21"/>
        </w:rPr>
      </w:pPr>
      <w:r>
        <w:rPr>
          <w:rFonts w:hint="eastAsia" w:ascii="宋体" w:hAnsi="宋体" w:eastAsia="宋体" w:cs="宋体"/>
          <w:color w:val="000000"/>
          <w:kern w:val="0"/>
          <w:sz w:val="21"/>
          <w:szCs w:val="21"/>
        </w:rPr>
        <w:t>6.组织家庭活动，增进感情现在我们过着和谐美满的幸福生活，爸爸妈妈感情良好，与奶奶和谐相处。</w:t>
      </w: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sectPr>
      <w:headerReference r:id="rId3" w:type="default"/>
      <w:footerReference r:id="rId4" w:type="default"/>
      <w:pgSz w:w="11906" w:h="16838"/>
      <w:pgMar w:top="1134" w:right="1247" w:bottom="1004" w:left="124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3"/>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w:t>
                </w:r>
                <w:r>
                  <w:rPr>
                    <w:rFonts w:hint="eastAsia"/>
                    <w:lang w:eastAsia="zh-CN"/>
                  </w:rPr>
                  <w:fldChar w:fldCharType="end"/>
                </w:r>
                <w:r>
                  <w:rPr>
                    <w:rFonts w:hint="eastAsia"/>
                    <w:lang w:eastAsia="zh-CN"/>
                  </w:rPr>
                  <w:t xml:space="preserve"> 页</w:t>
                </w:r>
              </w:p>
            </w:txbxContent>
          </v:textbox>
        </v:shape>
      </w:pic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pPr>
  </w:p>
  <w:p>
    <w:pPr>
      <w:pStyle w:val="4"/>
      <w:pBdr>
        <w:bottom w:val="none" w:color="auto" w:sz="0" w:space="1"/>
      </w:pBdr>
      <w:rPr>
        <w:u w:val="non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DE8B7A"/>
    <w:multiLevelType w:val="singleLevel"/>
    <w:tmpl w:val="99DE8B7A"/>
    <w:lvl w:ilvl="0" w:tentative="0">
      <w:start w:val="1"/>
      <w:numFmt w:val="upperLetter"/>
      <w:suff w:val="nothing"/>
      <w:lvlText w:val="%1、"/>
      <w:lvlJc w:val="left"/>
    </w:lvl>
  </w:abstractNum>
  <w:abstractNum w:abstractNumId="1">
    <w:nsid w:val="CB480B51"/>
    <w:multiLevelType w:val="singleLevel"/>
    <w:tmpl w:val="CB480B51"/>
    <w:lvl w:ilvl="0" w:tentative="0">
      <w:start w:val="1"/>
      <w:numFmt w:val="upperLetter"/>
      <w:suff w:val="nothing"/>
      <w:lvlText w:val="%1、"/>
      <w:lvlJc w:val="left"/>
    </w:lvl>
  </w:abstractNum>
  <w:abstractNum w:abstractNumId="2">
    <w:nsid w:val="E24D5002"/>
    <w:multiLevelType w:val="singleLevel"/>
    <w:tmpl w:val="E24D5002"/>
    <w:lvl w:ilvl="0" w:tentative="0">
      <w:start w:val="2"/>
      <w:numFmt w:val="decimal"/>
      <w:suff w:val="nothing"/>
      <w:lvlText w:val="%1、"/>
      <w:lvlJc w:val="left"/>
    </w:lvl>
  </w:abstractNum>
  <w:abstractNum w:abstractNumId="3">
    <w:nsid w:val="1B664F9B"/>
    <w:multiLevelType w:val="singleLevel"/>
    <w:tmpl w:val="1B664F9B"/>
    <w:lvl w:ilvl="0" w:tentative="0">
      <w:start w:val="1"/>
      <w:numFmt w:val="chineseCounting"/>
      <w:suff w:val="nothing"/>
      <w:lvlText w:val="%1、"/>
      <w:lvlJc w:val="left"/>
      <w:rPr>
        <w:rFonts w:hint="eastAsia"/>
      </w:rPr>
    </w:lvl>
  </w:abstractNum>
  <w:abstractNum w:abstractNumId="4">
    <w:nsid w:val="2209D385"/>
    <w:multiLevelType w:val="singleLevel"/>
    <w:tmpl w:val="2209D385"/>
    <w:lvl w:ilvl="0" w:tentative="0">
      <w:start w:val="3"/>
      <w:numFmt w:val="upperLetter"/>
      <w:suff w:val="nothing"/>
      <w:lvlText w:val="%1、"/>
      <w:lvlJc w:val="left"/>
    </w:lvl>
  </w:abstractNum>
  <w:abstractNum w:abstractNumId="5">
    <w:nsid w:val="3AE98929"/>
    <w:multiLevelType w:val="singleLevel"/>
    <w:tmpl w:val="3AE98929"/>
    <w:lvl w:ilvl="0" w:tentative="0">
      <w:start w:val="3"/>
      <w:numFmt w:val="upperLetter"/>
      <w:suff w:val="nothing"/>
      <w:lvlText w:val="%1、"/>
      <w:lvlJc w:val="left"/>
    </w:lvl>
  </w:abstractNum>
  <w:abstractNum w:abstractNumId="6">
    <w:nsid w:val="44D1588D"/>
    <w:multiLevelType w:val="singleLevel"/>
    <w:tmpl w:val="44D1588D"/>
    <w:lvl w:ilvl="0" w:tentative="0">
      <w:start w:val="1"/>
      <w:numFmt w:val="upperLetter"/>
      <w:suff w:val="nothing"/>
      <w:lvlText w:val="%1、"/>
      <w:lvlJc w:val="left"/>
    </w:lvl>
  </w:abstractNum>
  <w:abstractNum w:abstractNumId="7">
    <w:nsid w:val="4723504E"/>
    <w:multiLevelType w:val="singleLevel"/>
    <w:tmpl w:val="4723504E"/>
    <w:lvl w:ilvl="0" w:tentative="0">
      <w:start w:val="11"/>
      <w:numFmt w:val="decimal"/>
      <w:lvlText w:val="%1."/>
      <w:lvlJc w:val="left"/>
      <w:pPr>
        <w:tabs>
          <w:tab w:val="left" w:pos="312"/>
        </w:tabs>
      </w:pPr>
    </w:lvl>
  </w:abstractNum>
  <w:abstractNum w:abstractNumId="8">
    <w:nsid w:val="6A148321"/>
    <w:multiLevelType w:val="singleLevel"/>
    <w:tmpl w:val="6A148321"/>
    <w:lvl w:ilvl="0" w:tentative="0">
      <w:start w:val="1"/>
      <w:numFmt w:val="decimal"/>
      <w:lvlText w:val="%1."/>
      <w:lvlJc w:val="left"/>
      <w:pPr>
        <w:tabs>
          <w:tab w:val="left" w:pos="312"/>
        </w:tabs>
      </w:pPr>
    </w:lvl>
  </w:abstractNum>
  <w:abstractNum w:abstractNumId="9">
    <w:nsid w:val="6EB05542"/>
    <w:multiLevelType w:val="singleLevel"/>
    <w:tmpl w:val="6EB05542"/>
    <w:lvl w:ilvl="0" w:tentative="0">
      <w:start w:val="1"/>
      <w:numFmt w:val="decimal"/>
      <w:lvlText w:val="%1."/>
      <w:lvlJc w:val="left"/>
      <w:pPr>
        <w:tabs>
          <w:tab w:val="left" w:pos="312"/>
        </w:tabs>
      </w:pPr>
    </w:lvl>
  </w:abstractNum>
  <w:abstractNum w:abstractNumId="10">
    <w:nsid w:val="734C9A55"/>
    <w:multiLevelType w:val="singleLevel"/>
    <w:tmpl w:val="734C9A55"/>
    <w:lvl w:ilvl="0" w:tentative="0">
      <w:start w:val="2"/>
      <w:numFmt w:val="decimal"/>
      <w:suff w:val="nothing"/>
      <w:lvlText w:val="%1、"/>
      <w:lvlJc w:val="left"/>
    </w:lvl>
  </w:abstractNum>
  <w:num w:numId="1">
    <w:abstractNumId w:val="5"/>
  </w:num>
  <w:num w:numId="2">
    <w:abstractNumId w:val="0"/>
  </w:num>
  <w:num w:numId="3">
    <w:abstractNumId w:val="4"/>
  </w:num>
  <w:num w:numId="4">
    <w:abstractNumId w:val="1"/>
  </w:num>
  <w:num w:numId="5">
    <w:abstractNumId w:val="6"/>
  </w:num>
  <w:num w:numId="6">
    <w:abstractNumId w:val="2"/>
  </w:num>
  <w:num w:numId="7">
    <w:abstractNumId w:val="10"/>
  </w:num>
  <w:num w:numId="8">
    <w:abstractNumId w:val="3"/>
  </w:num>
  <w:num w:numId="9">
    <w:abstractNumId w:val="9"/>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DFiZGEyZTFiZGFiZGVjZmNhZWI4MDYwZTQyODg2N2EifQ=="/>
  </w:docVars>
  <w:rsids>
    <w:rsidRoot w:val="007B3FAC"/>
    <w:rsid w:val="00473017"/>
    <w:rsid w:val="005F6257"/>
    <w:rsid w:val="007B3FAC"/>
    <w:rsid w:val="0087120D"/>
    <w:rsid w:val="009D0B3E"/>
    <w:rsid w:val="00E81AA0"/>
    <w:rsid w:val="00ED0CBE"/>
    <w:rsid w:val="20EF7439"/>
    <w:rsid w:val="6F436B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8">
    <w:name w:val="批注框文本 Char"/>
    <w:basedOn w:val="7"/>
    <w:link w:val="2"/>
    <w:semiHidden/>
    <w:qFormat/>
    <w:uiPriority w:val="99"/>
    <w:rPr>
      <w:rFonts w:ascii="Times New Roman" w:hAnsi="Times New Roman" w:eastAsia="宋体" w:cs="Times New Roman"/>
      <w:sz w:val="18"/>
      <w:szCs w:val="18"/>
    </w:rPr>
  </w:style>
  <w:style w:type="character" w:customStyle="1" w:styleId="9">
    <w:name w:val="页眉 Char"/>
    <w:basedOn w:val="7"/>
    <w:link w:val="4"/>
    <w:qFormat/>
    <w:uiPriority w:val="99"/>
    <w:rPr>
      <w:rFonts w:ascii="Times New Roman" w:hAnsi="Times New Roman" w:eastAsia="宋体" w:cs="Times New Roman"/>
      <w:sz w:val="18"/>
      <w:szCs w:val="18"/>
    </w:rPr>
  </w:style>
  <w:style w:type="character" w:customStyle="1" w:styleId="10">
    <w:name w:val="页脚 Char"/>
    <w:basedOn w:val="7"/>
    <w:link w:val="3"/>
    <w:qFormat/>
    <w:uiPriority w:val="99"/>
    <w:rPr>
      <w:rFonts w:ascii="Times New Roman" w:hAnsi="Times New Roman" w:eastAsia="宋体" w:cs="Times New Roman"/>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6028</Words>
  <Characters>6278</Characters>
  <Lines>44</Lines>
  <Paragraphs>12</Paragraphs>
  <TotalTime>15</TotalTime>
  <ScaleCrop>false</ScaleCrop>
  <LinksUpToDate>false</LinksUpToDate>
  <CharactersWithSpaces>7216</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2020-11-22T12:48:00Z</dcterms:created>
  <dc:creator>Administrator</dc:creator>
  <cp:lastModifiedBy>临海育华教育</cp:lastModifiedBy>
  <dcterms:modified xsi:type="dcterms:W3CDTF">2022-11-28T08:05:06Z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D299DAB1D111477E9240C864AEC111C3</vt:lpwstr>
  </property>
</Properties>
</file>