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8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color w:val="222D44"/>
          <w:sz w:val="33"/>
          <w:szCs w:val="33"/>
          <w:bdr w:val="none" w:color="auto" w:sz="0" w:space="0"/>
        </w:rPr>
        <w:t>24秋期末卷-企业战略管理</w:t>
      </w:r>
    </w:p>
    <w:p w14:paraId="7E1D7E93">
      <w:pPr>
        <w:keepNext w:val="0"/>
        <w:keepLines w:val="0"/>
        <w:widowControl/>
        <w:suppressLineNumbers w:val="0"/>
        <w:wordWrap/>
        <w:spacing w:after="225" w:afterAutospacing="0" w:line="600" w:lineRule="atLeast"/>
        <w:jc w:val="center"/>
        <w:rPr>
          <w:color w:val="AAB6CC"/>
          <w:sz w:val="19"/>
          <w:szCs w:val="19"/>
        </w:rPr>
      </w:pPr>
      <w:r>
        <w:rPr>
          <w:rFonts w:ascii="宋体" w:hAnsi="宋体" w:eastAsia="宋体" w:cs="宋体"/>
          <w:color w:val="66AAFF"/>
          <w:kern w:val="0"/>
          <w:sz w:val="27"/>
          <w:szCs w:val="27"/>
          <w:lang w:val="en-US" w:eastAsia="zh-CN" w:bidi="ar"/>
        </w:rPr>
        <w:t>35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题 </w:t>
      </w:r>
      <w:r>
        <w:rPr>
          <w:rFonts w:ascii="宋体" w:hAnsi="宋体" w:eastAsia="宋体" w:cs="宋体"/>
          <w:i w:val="0"/>
          <w:iCs w:val="0"/>
          <w:color w:val="D6DBE0"/>
          <w:kern w:val="0"/>
          <w:sz w:val="16"/>
          <w:szCs w:val="16"/>
          <w:lang w:val="en-US" w:eastAsia="zh-CN" w:bidi="ar"/>
        </w:rPr>
        <w:t>|</w:t>
      </w:r>
      <w:r>
        <w:rPr>
          <w:rFonts w:ascii="宋体" w:hAnsi="宋体" w:eastAsia="宋体" w:cs="宋体"/>
          <w:color w:val="FF6666"/>
          <w:kern w:val="0"/>
          <w:sz w:val="27"/>
          <w:szCs w:val="27"/>
          <w:lang w:val="en-US" w:eastAsia="zh-CN" w:bidi="ar"/>
        </w:rPr>
        <w:t>100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分</w:t>
      </w:r>
    </w:p>
    <w:p w14:paraId="7714F2F0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/>
        <w:jc w:val="center"/>
        <w:rPr>
          <w:color w:val="AAB6CC"/>
          <w:sz w:val="18"/>
          <w:szCs w:val="18"/>
        </w:rPr>
      </w:pPr>
      <w:r>
        <w:rPr>
          <w:rFonts w:ascii="宋体" w:hAnsi="宋体" w:eastAsia="宋体" w:cs="宋体"/>
          <w:color w:val="AAB6CC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10BAB9C7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（每题3分，共20题，总分值60分）</w:t>
      </w:r>
    </w:p>
    <w:p w14:paraId="402C5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1. </w:t>
      </w:r>
    </w:p>
    <w:p w14:paraId="2814B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纺织印染厂原来只是将坯布印染成各种颜色的花布供应服装厂，现在纺织印染厂与服装加工厂联合，这属于( )。</w:t>
      </w:r>
    </w:p>
    <w:p w14:paraId="376BD24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72D9C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9141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前向一体化</w:t>
      </w:r>
    </w:p>
    <w:p w14:paraId="51BD3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BEA0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后向一体化</w:t>
      </w:r>
    </w:p>
    <w:p w14:paraId="3BEA8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B2CA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横向一体化</w:t>
      </w:r>
    </w:p>
    <w:p w14:paraId="2FDEF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F804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混合一体化</w:t>
      </w:r>
    </w:p>
    <w:p w14:paraId="7E8E8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334F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AB83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CD441AC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12DB413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267DF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2. </w:t>
      </w:r>
    </w:p>
    <w:p w14:paraId="199BF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按照美国学者钱德勒的观点，战略与结构关系的基本原则是( )。</w:t>
      </w:r>
    </w:p>
    <w:p w14:paraId="08A2B45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77546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80FA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组织战略服从于组织结构</w:t>
      </w:r>
      <w:bookmarkStart w:id="0" w:name="_GoBack"/>
      <w:bookmarkEnd w:id="0"/>
    </w:p>
    <w:p w14:paraId="2C20A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5BD9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组织结构服从于组织战略</w:t>
      </w:r>
    </w:p>
    <w:p w14:paraId="1D3E2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931F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组织战略与组织结构并列</w:t>
      </w:r>
    </w:p>
    <w:p w14:paraId="173EE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CEF9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产生共同愿景</w:t>
      </w:r>
    </w:p>
    <w:p w14:paraId="3CA1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92763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1A9F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2FA1729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504F73E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2DD1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3. </w:t>
      </w:r>
    </w:p>
    <w:p w14:paraId="61F1A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在企业管理理论体系中，（）是最高层次的管理理论。</w:t>
      </w:r>
    </w:p>
    <w:p w14:paraId="50C691B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76740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F461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管理基础</w:t>
      </w:r>
    </w:p>
    <w:p w14:paraId="486E4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7906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职能管理</w:t>
      </w:r>
    </w:p>
    <w:p w14:paraId="654DE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048C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战略管理</w:t>
      </w:r>
    </w:p>
    <w:p w14:paraId="37D0E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7C46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33B1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BCBCDE9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612B1D3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4B772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4. </w:t>
      </w:r>
    </w:p>
    <w:p w14:paraId="3614B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职能型组织结构最主要的缺点是（）。</w:t>
      </w:r>
    </w:p>
    <w:p w14:paraId="055A864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74FF5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CBE3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难以培养未来的高层管理者</w:t>
      </w:r>
    </w:p>
    <w:p w14:paraId="556C9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A877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过多的管理层次，使相互协调和内部信息的沟通变得困难</w:t>
      </w:r>
    </w:p>
    <w:p w14:paraId="30201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0FB1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重视所在部门的目标而不是整个企业的目标。</w:t>
      </w:r>
    </w:p>
    <w:p w14:paraId="7757E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40FC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546C6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CD483EB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61C44EB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E31F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5. </w:t>
      </w:r>
    </w:p>
    <w:p w14:paraId="19F28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按照美国学者钱德勒的观点，战略与结构关系的基本原则是( )。</w:t>
      </w:r>
    </w:p>
    <w:p w14:paraId="49BD89F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4BDD7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D87D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组织战略服从于组织结构</w:t>
      </w:r>
    </w:p>
    <w:p w14:paraId="71963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F456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组织结构与组织战略无关</w:t>
      </w:r>
    </w:p>
    <w:p w14:paraId="2B6CE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016C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组织战略与组织结构并列</w:t>
      </w:r>
    </w:p>
    <w:p w14:paraId="3DE42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32EB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组织结构服从于组织战略</w:t>
      </w:r>
    </w:p>
    <w:p w14:paraId="7ACAA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6594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4614F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566E7F5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0BDE583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24308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6. </w:t>
      </w:r>
    </w:p>
    <w:p w14:paraId="01415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（）是企业高层管理人员最重要的活动和技能。</w:t>
      </w:r>
    </w:p>
    <w:p w14:paraId="658B490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1AB57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27AE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战略管理</w:t>
      </w:r>
    </w:p>
    <w:p w14:paraId="1CBFB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BD2F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职能管理</w:t>
      </w:r>
    </w:p>
    <w:p w14:paraId="74CF1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6BDF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管理基础</w:t>
      </w:r>
    </w:p>
    <w:p w14:paraId="2D850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9B35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3C776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1A0CFFF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BE8B96C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0DD3B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7. </w:t>
      </w:r>
    </w:p>
    <w:p w14:paraId="38C51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某服装厂原来向别的纺织印染厂采购布料，现在自己建立了纺织印染厂，这属于( )</w:t>
      </w:r>
    </w:p>
    <w:p w14:paraId="14D71D9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59F7E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5087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前向一体化</w:t>
      </w:r>
    </w:p>
    <w:p w14:paraId="35278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A9E7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后向一体化</w:t>
      </w:r>
    </w:p>
    <w:p w14:paraId="30ADF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504E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横向一体化</w:t>
      </w:r>
    </w:p>
    <w:p w14:paraId="02BCB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2A15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混合一体化</w:t>
      </w:r>
    </w:p>
    <w:p w14:paraId="219FD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98D9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F0AD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7A024B6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65ECA9B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707D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8. </w:t>
      </w:r>
    </w:p>
    <w:p w14:paraId="4751A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企业走向国际化经营的最高阶段是 ( )。</w:t>
      </w:r>
    </w:p>
    <w:p w14:paraId="713DD02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3AEFD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6ABD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非直接出口或特殊项目出口</w:t>
      </w:r>
    </w:p>
    <w:p w14:paraId="6FC18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964B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积极出口、许可证贸易和在国外投资经营。</w:t>
      </w:r>
    </w:p>
    <w:p w14:paraId="051FF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AFB3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全方位的跨国生产和销售</w:t>
      </w:r>
    </w:p>
    <w:p w14:paraId="30C74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96F3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874F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8CEF3A7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27781A0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233CC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9. </w:t>
      </w:r>
    </w:p>
    <w:p w14:paraId="40822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某冰箱厂原来只生产冰箱，现在又增加空调器的生产，这属于 ( )。</w:t>
      </w:r>
    </w:p>
    <w:p w14:paraId="532C25D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3D44D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1D44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集团多元化</w:t>
      </w:r>
    </w:p>
    <w:p w14:paraId="563C5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297D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非相关多元化</w:t>
      </w:r>
    </w:p>
    <w:p w14:paraId="74BEA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519F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相关多元化</w:t>
      </w:r>
    </w:p>
    <w:p w14:paraId="5DC6A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0E28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纵向一体化</w:t>
      </w:r>
    </w:p>
    <w:p w14:paraId="3C9C1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EA9C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D40D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020842C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D1C0517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396CA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10. </w:t>
      </w:r>
    </w:p>
    <w:p w14:paraId="4D23E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认为领导者的个性品质决定着领导过程有效性的是（）。</w:t>
      </w:r>
    </w:p>
    <w:p w14:paraId="2348B88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57F93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A792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领导特质理论</w:t>
      </w:r>
    </w:p>
    <w:p w14:paraId="6E8FC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26CB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领导行为理论</w:t>
      </w:r>
    </w:p>
    <w:p w14:paraId="35DB4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5248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领导权变理论</w:t>
      </w:r>
    </w:p>
    <w:p w14:paraId="1B887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F07E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7C194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8515261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6F6FE74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AB83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11. </w:t>
      </w:r>
    </w:p>
    <w:p w14:paraId="327E7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在波士顿矩阵中，需要最大现金流量，但同时具有很好发展前景的属于( )产品。</w:t>
      </w:r>
    </w:p>
    <w:p w14:paraId="1DEB9C6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54C16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D3B6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金牛</w:t>
      </w:r>
    </w:p>
    <w:p w14:paraId="18DA0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0B6D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明星</w:t>
      </w:r>
    </w:p>
    <w:p w14:paraId="6BB69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8C35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幼童</w:t>
      </w:r>
    </w:p>
    <w:p w14:paraId="34AEB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898A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AC24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0D2CD6B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729383F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6A913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12. </w:t>
      </w:r>
    </w:p>
    <w:p w14:paraId="51BE9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企业战略实施控制是指( )。</w:t>
      </w:r>
    </w:p>
    <w:p w14:paraId="104472E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420A7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8129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在企业经营战略实施过程中，发现战略差距，及时纠正偏差，使企业战略得以实现</w:t>
      </w:r>
    </w:p>
    <w:p w14:paraId="159DE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8092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在企业经营战略实施过程中，评价实施战略后企业的绩效</w:t>
      </w:r>
    </w:p>
    <w:p w14:paraId="7E972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5CBB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在企业经营战略实施过程中，把它与预定的战略目标与绩效标准相比较，使企业战略的实施 更好地与企业当前所处的内外环境．企业目标协调一致</w:t>
      </w:r>
    </w:p>
    <w:p w14:paraId="2862E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306A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在企业经营战略实施过程中，检查企业为达到目标所进行的各项活动</w:t>
      </w:r>
    </w:p>
    <w:p w14:paraId="62D0A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F22E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5B2CF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5CA8E9F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D43A881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19FD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13. </w:t>
      </w:r>
    </w:p>
    <w:p w14:paraId="0E3DF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某牙膏厂原来只生产牙膏，现在又增加生产牙刷，这属于( )。</w:t>
      </w:r>
    </w:p>
    <w:p w14:paraId="5A23D10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07D92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B92B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同心多元化</w:t>
      </w:r>
    </w:p>
    <w:p w14:paraId="5A3DC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FF0D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水平多元化</w:t>
      </w:r>
    </w:p>
    <w:p w14:paraId="6A5B7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C937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集团多元化</w:t>
      </w:r>
    </w:p>
    <w:p w14:paraId="5F59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31EB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一体化</w:t>
      </w:r>
    </w:p>
    <w:p w14:paraId="06761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B815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B686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1ECA62F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E73287A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0F11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14. </w:t>
      </w:r>
    </w:p>
    <w:p w14:paraId="33B07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在《竞争战略》一书中，提出了著名的五种竞争力量模型的是（ ）</w:t>
      </w:r>
    </w:p>
    <w:p w14:paraId="7413DDF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0C442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07A3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波特</w:t>
      </w:r>
    </w:p>
    <w:p w14:paraId="13949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9C25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钱德勒</w:t>
      </w:r>
    </w:p>
    <w:p w14:paraId="3242B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5CCE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魁因</w:t>
      </w:r>
    </w:p>
    <w:p w14:paraId="4880A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4E4F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安索夫</w:t>
      </w:r>
    </w:p>
    <w:p w14:paraId="3A174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0247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41F02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07C6E09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9A348C9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003B3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15. </w:t>
      </w:r>
    </w:p>
    <w:p w14:paraId="5D461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战略管理者选用最多的战略( )。</w:t>
      </w:r>
    </w:p>
    <w:p w14:paraId="0DF4AEF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2FC21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B95F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稳定发展战略</w:t>
      </w:r>
    </w:p>
    <w:p w14:paraId="4D1F7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F526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防御战略</w:t>
      </w:r>
    </w:p>
    <w:p w14:paraId="4AA9F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4B4D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发展战略</w:t>
      </w:r>
    </w:p>
    <w:p w14:paraId="228F7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96F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47A8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2F9948A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7BDF75D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F5DC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16. </w:t>
      </w:r>
    </w:p>
    <w:p w14:paraId="113AF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（）倾向于价值取向，比较抽象。</w:t>
      </w:r>
    </w:p>
    <w:p w14:paraId="79F9977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4E568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0DDD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公司战略</w:t>
      </w:r>
    </w:p>
    <w:p w14:paraId="2E6FB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F89E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经营战略</w:t>
      </w:r>
    </w:p>
    <w:p w14:paraId="33EB3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F562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职能战略</w:t>
      </w:r>
    </w:p>
    <w:p w14:paraId="3D03E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F865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96E8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C40E576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AE039D0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6FFBB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17. </w:t>
      </w:r>
    </w:p>
    <w:p w14:paraId="0915C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根据博拿马对战略制定与战略实施关系的研究，当企业战略制定很好而战略实施不好的时候，企业会处于( )的境地。</w:t>
      </w:r>
    </w:p>
    <w:p w14:paraId="0E6F946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4CD0A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8E8B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摇摆</w:t>
      </w:r>
    </w:p>
    <w:p w14:paraId="6A8BE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B8A1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成功</w:t>
      </w:r>
    </w:p>
    <w:p w14:paraId="19706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EE61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艰难</w:t>
      </w:r>
    </w:p>
    <w:p w14:paraId="7AAD8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F45A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失败</w:t>
      </w:r>
    </w:p>
    <w:p w14:paraId="0CDD7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E9B6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232AE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B063658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7B18496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3A918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18. </w:t>
      </w:r>
    </w:p>
    <w:p w14:paraId="10969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对于传统的胶片相机生产厂家而言，数码相机生产商对它们形成（）。</w:t>
      </w:r>
    </w:p>
    <w:p w14:paraId="15A5D5F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557B6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21D5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现有企业的竞争者</w:t>
      </w:r>
    </w:p>
    <w:p w14:paraId="6A2FF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48E9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新进入者的威胁</w:t>
      </w:r>
    </w:p>
    <w:p w14:paraId="1366A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88F2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替代产品的威胁</w:t>
      </w:r>
    </w:p>
    <w:p w14:paraId="59CCB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744C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D146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D0ED118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970F1D7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0295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19. </w:t>
      </w:r>
    </w:p>
    <w:p w14:paraId="1B415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在企业实行多种经营时，一般都采取（）的组织结构。</w:t>
      </w:r>
    </w:p>
    <w:p w14:paraId="4E6D86E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4C3B0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1809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矩阵制</w:t>
      </w:r>
    </w:p>
    <w:p w14:paraId="0CF28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0751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职能制</w:t>
      </w:r>
    </w:p>
    <w:p w14:paraId="67367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4BE5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事业部制</w:t>
      </w:r>
    </w:p>
    <w:p w14:paraId="012A5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1073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734D6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33D4BE5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76D3880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3AAC4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20. </w:t>
      </w:r>
    </w:p>
    <w:p w14:paraId="6D655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以下资源中，不属于企业的无形资源的是（ ）</w:t>
      </w:r>
    </w:p>
    <w:p w14:paraId="6987AFF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（3分）</w:t>
      </w:r>
    </w:p>
    <w:p w14:paraId="0EDFB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78EE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商标专利</w:t>
      </w:r>
    </w:p>
    <w:p w14:paraId="49001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553D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声誉</w:t>
      </w:r>
    </w:p>
    <w:p w14:paraId="16AF9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DEA8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企业文化</w:t>
      </w:r>
    </w:p>
    <w:p w14:paraId="1C905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3AEA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财务资源</w:t>
      </w:r>
    </w:p>
    <w:p w14:paraId="57843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A408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11CD3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D8B66AF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B700274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DA85C96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（每题4分，共5题，总分值20分）</w:t>
      </w:r>
    </w:p>
    <w:p w14:paraId="651DE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21. </w:t>
      </w:r>
    </w:p>
    <w:p w14:paraId="31E5E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国际战略联盟的形式有( )。</w:t>
      </w:r>
    </w:p>
    <w:p w14:paraId="52182D4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62FAC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B721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契约性协议</w:t>
      </w:r>
    </w:p>
    <w:p w14:paraId="3C75C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589B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国际联合</w:t>
      </w:r>
    </w:p>
    <w:p w14:paraId="03D80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15D2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兼并</w:t>
      </w:r>
    </w:p>
    <w:p w14:paraId="79FD4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277B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股权参与</w:t>
      </w:r>
    </w:p>
    <w:p w14:paraId="624A5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7033D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合资经营</w:t>
      </w:r>
    </w:p>
    <w:p w14:paraId="7696A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DC2D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ABDE</w:t>
      </w:r>
    </w:p>
    <w:p w14:paraId="5E811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A996527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986F771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2725B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22. </w:t>
      </w:r>
    </w:p>
    <w:p w14:paraId="3B196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纵向一体化包括( )。</w:t>
      </w:r>
    </w:p>
    <w:p w14:paraId="75ACF1E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2AD92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D354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前向一体化</w:t>
      </w:r>
    </w:p>
    <w:p w14:paraId="18EE1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DFDE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后向一体化</w:t>
      </w:r>
    </w:p>
    <w:p w14:paraId="10A77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69DB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水平一体化</w:t>
      </w:r>
    </w:p>
    <w:p w14:paraId="420C5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6511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垂直一体化</w:t>
      </w:r>
    </w:p>
    <w:p w14:paraId="00B66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E51C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</w:t>
      </w:r>
    </w:p>
    <w:p w14:paraId="5D542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804EB09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DF5C59E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3BC64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23. </w:t>
      </w:r>
    </w:p>
    <w:p w14:paraId="6F802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费德勒的综合的领导权变模型要考虑哪些因素：</w:t>
      </w: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（）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。</w:t>
      </w:r>
    </w:p>
    <w:p w14:paraId="5048417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1F2B9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1155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领导者与被领导者的关系</w:t>
      </w:r>
    </w:p>
    <w:p w14:paraId="109D7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1A59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形势与组织的关系</w:t>
      </w:r>
    </w:p>
    <w:p w14:paraId="63E5B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E688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任务结构</w:t>
      </w:r>
    </w:p>
    <w:p w14:paraId="16701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DEDA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职位权力</w:t>
      </w:r>
    </w:p>
    <w:p w14:paraId="1AA42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7D432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领导者的个性</w:t>
      </w:r>
    </w:p>
    <w:p w14:paraId="25CF9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DA7A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ACD</w:t>
      </w:r>
    </w:p>
    <w:p w14:paraId="78942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009A5D6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1A69B33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4E7D1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24. </w:t>
      </w:r>
    </w:p>
    <w:p w14:paraId="0BA65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企业外部环境中的社会人文环境包括：（）。</w:t>
      </w:r>
    </w:p>
    <w:p w14:paraId="7C5CEA2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1DC1E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A763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技术因素</w:t>
      </w:r>
    </w:p>
    <w:p w14:paraId="4D616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4169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社会文化</w:t>
      </w:r>
    </w:p>
    <w:p w14:paraId="3EFF5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1D95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受教育水平</w:t>
      </w:r>
    </w:p>
    <w:p w14:paraId="6CB35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96DE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总人口</w:t>
      </w:r>
    </w:p>
    <w:p w14:paraId="5542A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6CDCC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人均国民生产总值</w:t>
      </w:r>
    </w:p>
    <w:p w14:paraId="5DB7F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F9B2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</w:t>
      </w:r>
    </w:p>
    <w:p w14:paraId="59C60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204F33C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105850E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338A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25. </w:t>
      </w:r>
    </w:p>
    <w:p w14:paraId="1E2F6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在英美大公司中，一般在董事会内部设立的比较典型的委员会有：（）。</w:t>
      </w:r>
    </w:p>
    <w:p w14:paraId="15C4C43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（4分）</w:t>
      </w:r>
    </w:p>
    <w:p w14:paraId="4C747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B746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执行委员会</w:t>
      </w:r>
    </w:p>
    <w:p w14:paraId="2DA3D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4AC4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提名委员会</w:t>
      </w:r>
    </w:p>
    <w:p w14:paraId="0B950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45C4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报酬委员会</w:t>
      </w:r>
    </w:p>
    <w:p w14:paraId="02018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4461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审计委员会</w:t>
      </w:r>
    </w:p>
    <w:p w14:paraId="4172A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14DF8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伦理委员会</w:t>
      </w:r>
    </w:p>
    <w:p w14:paraId="5AF2D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5FE1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15D5D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C9B6437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B5EB70E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3AEDB84B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（每题2分，共10题，总分值20分）</w:t>
      </w:r>
    </w:p>
    <w:p w14:paraId="214D5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26. </w:t>
      </w:r>
    </w:p>
    <w:p w14:paraId="4D377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最无吸引力的防御战略是放弃战略。</w:t>
      </w:r>
    </w:p>
    <w:p w14:paraId="7FC7A5C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080F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EF14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0D9CE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5A5C31A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A48ED6C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535E1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27. </w:t>
      </w:r>
    </w:p>
    <w:p w14:paraId="02AEE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以现有产品为基础，开发新市场的战略，属于产品开发型多样化战略。</w:t>
      </w:r>
    </w:p>
    <w:p w14:paraId="4062148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5E3F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E741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53A3CB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F5A6889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B08C960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6791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28. </w:t>
      </w:r>
    </w:p>
    <w:p w14:paraId="22D86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横向一体化战略的经济性原理中，包含有节约交易成本的经济性。</w:t>
      </w:r>
    </w:p>
    <w:p w14:paraId="2560D7C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0AC3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EAE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6878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6FA64F5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6F6E00A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5D95A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29. </w:t>
      </w:r>
    </w:p>
    <w:p w14:paraId="3FDB4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一体化战略的原理之一，在于内部生产外部化。</w:t>
      </w:r>
    </w:p>
    <w:p w14:paraId="4127970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2C4D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0DEC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0B779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9CD5198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9BAA5C8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159B1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30. </w:t>
      </w:r>
    </w:p>
    <w:p w14:paraId="1705F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成本领先企业的利润率一般较低。</w:t>
      </w:r>
    </w:p>
    <w:p w14:paraId="00C5BE5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926B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B4A5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65618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D8C5723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A08B0E6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77E96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31. </w:t>
      </w:r>
    </w:p>
    <w:p w14:paraId="0E3ED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企业的内部环境主要包括企业内部资源、企业生产经营能力、企业核心能力。</w:t>
      </w:r>
    </w:p>
    <w:p w14:paraId="1B617C4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FD4E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910E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532A1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AF0C9BD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48159BD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6EDDC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32. </w:t>
      </w:r>
    </w:p>
    <w:p w14:paraId="3F6FB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多样化战略的采用与协同效应有关而与分散风险无关。</w:t>
      </w:r>
    </w:p>
    <w:p w14:paraId="18F12C0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E3EE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B4F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6509D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193B2EE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F658B7B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626B0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33. </w:t>
      </w:r>
    </w:p>
    <w:p w14:paraId="641CE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-16" w:right="-16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shd w:val="clear" w:fill="E4EFFF"/>
          <w:lang w:val="en-US" w:eastAsia="zh-CN" w:bidi="ar"/>
        </w:rPr>
        <w:t>一家印刷公司并购一家文具店，属于横向并购。</w:t>
      </w:r>
    </w:p>
    <w:p w14:paraId="16B4DCFE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  <w:shd w:val="clear" w:fill="E4EFFF"/>
        </w:rPr>
        <w:t>（2分）</w:t>
      </w:r>
    </w:p>
    <w:p w14:paraId="08EFB26D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color w:val="FFFFFF"/>
          <w:sz w:val="21"/>
          <w:szCs w:val="21"/>
          <w:bdr w:val="none" w:color="auto" w:sz="0" w:space="0"/>
          <w:shd w:val="clear" w:fill="56A2FF"/>
        </w:rPr>
        <w:t>纠错</w:t>
      </w:r>
    </w:p>
    <w:p w14:paraId="203B1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1A7F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58C6B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F7B0997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/>
        <w:ind w:left="-16" w:right="-15" w:hanging="360"/>
      </w:pPr>
      <w:r>
        <w:rPr>
          <w:color w:val="AAB6CC"/>
          <w:sz w:val="19"/>
          <w:szCs w:val="19"/>
          <w:bdr w:val="none" w:color="auto" w:sz="0" w:space="0"/>
          <w:shd w:val="clear" w:fill="E4EFFF"/>
        </w:rPr>
        <w:t>难度 : 容易</w:t>
      </w:r>
      <w:r>
        <w:rPr>
          <w:i w:val="0"/>
          <w:iCs w:val="0"/>
          <w:color w:val="D6DBE0"/>
          <w:sz w:val="19"/>
          <w:szCs w:val="19"/>
          <w:shd w:val="clear" w:fill="E4EFFF"/>
        </w:rPr>
        <w:t>|</w:t>
      </w:r>
    </w:p>
    <w:p w14:paraId="4FD982D8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/>
        <w:ind w:left="-16" w:right="-15" w:hanging="360"/>
      </w:pPr>
      <w:r>
        <w:rPr>
          <w:color w:val="AAB6CC"/>
          <w:sz w:val="19"/>
          <w:szCs w:val="19"/>
          <w:bdr w:val="none" w:color="auto" w:sz="0" w:space="0"/>
          <w:shd w:val="clear" w:fill="E4EFFF"/>
        </w:rPr>
        <w:t>课程结构 : 企业战略管理</w:t>
      </w:r>
    </w:p>
    <w:p w14:paraId="769CA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34. </w:t>
      </w:r>
    </w:p>
    <w:p w14:paraId="1B03A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横向一体化战略的经济利益与规模经济关。</w:t>
      </w:r>
    </w:p>
    <w:p w14:paraId="7BFABE0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C557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952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4BB71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A7F3A5B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ADAE4D7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企业战略管理</w:t>
      </w:r>
    </w:p>
    <w:p w14:paraId="6875F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35. </w:t>
      </w:r>
    </w:p>
    <w:p w14:paraId="2E5F8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1"/>
          <w:szCs w:val="21"/>
          <w:bdr w:val="none" w:color="auto" w:sz="0" w:space="0"/>
          <w:shd w:val="clear" w:fill="F9F9FB"/>
          <w:lang w:val="en-US" w:eastAsia="zh-CN" w:bidi="ar"/>
        </w:rPr>
        <w:t>对资源的有效规划，取决于规划者对详细的资源需求的了解程度。</w:t>
      </w:r>
    </w:p>
    <w:p w14:paraId="4A357163">
      <w:pPr>
        <w:keepNext w:val="0"/>
        <w:keepLines w:val="0"/>
        <w:widowControl/>
        <w:suppressLineNumbers w:val="0"/>
        <w:shd w:val="clear" w:fill="F9F9FB"/>
        <w:wordWrap/>
        <w:spacing w:after="30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69CD7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A1FF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2282F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DA15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30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</w:p>
    <w:p w14:paraId="0AC3B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10487"/>
    <w:multiLevelType w:val="multilevel"/>
    <w:tmpl w:val="871104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BEB7E40"/>
    <w:multiLevelType w:val="multilevel"/>
    <w:tmpl w:val="8BEB7E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F17ECC2"/>
    <w:multiLevelType w:val="multilevel"/>
    <w:tmpl w:val="8F17EC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4AA91BE"/>
    <w:multiLevelType w:val="multilevel"/>
    <w:tmpl w:val="A4AA91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A028918"/>
    <w:multiLevelType w:val="multilevel"/>
    <w:tmpl w:val="AA0289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EB7012C"/>
    <w:multiLevelType w:val="multilevel"/>
    <w:tmpl w:val="AEB701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B0420B13"/>
    <w:multiLevelType w:val="multilevel"/>
    <w:tmpl w:val="B0420B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B11160F3"/>
    <w:multiLevelType w:val="multilevel"/>
    <w:tmpl w:val="B11160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BFDE8498"/>
    <w:multiLevelType w:val="multilevel"/>
    <w:tmpl w:val="BFDE84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C9AD51A5"/>
    <w:multiLevelType w:val="multilevel"/>
    <w:tmpl w:val="C9AD51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CA430B95"/>
    <w:multiLevelType w:val="multilevel"/>
    <w:tmpl w:val="CA430B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7C826C3"/>
    <w:multiLevelType w:val="multilevel"/>
    <w:tmpl w:val="D7C826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B7012CF"/>
    <w:multiLevelType w:val="multilevel"/>
    <w:tmpl w:val="DB701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E30BA502"/>
    <w:multiLevelType w:val="multilevel"/>
    <w:tmpl w:val="E30BA5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A0D41C9"/>
    <w:multiLevelType w:val="multilevel"/>
    <w:tmpl w:val="EA0D41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CD2959D"/>
    <w:multiLevelType w:val="multilevel"/>
    <w:tmpl w:val="FCD295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0AE96813"/>
    <w:multiLevelType w:val="multilevel"/>
    <w:tmpl w:val="0AE968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13276194"/>
    <w:multiLevelType w:val="multilevel"/>
    <w:tmpl w:val="132761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15333EAD"/>
    <w:multiLevelType w:val="multilevel"/>
    <w:tmpl w:val="15333E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535C0BF"/>
    <w:multiLevelType w:val="multilevel"/>
    <w:tmpl w:val="1535C0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9002EDB"/>
    <w:multiLevelType w:val="multilevel"/>
    <w:tmpl w:val="19002E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2841CA2D"/>
    <w:multiLevelType w:val="multilevel"/>
    <w:tmpl w:val="2841CA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30985E2E"/>
    <w:multiLevelType w:val="multilevel"/>
    <w:tmpl w:val="30985E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38EC3D66"/>
    <w:multiLevelType w:val="multilevel"/>
    <w:tmpl w:val="38EC3D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3EB5B6D8"/>
    <w:multiLevelType w:val="multilevel"/>
    <w:tmpl w:val="3EB5B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4044DD80"/>
    <w:multiLevelType w:val="multilevel"/>
    <w:tmpl w:val="4044D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5C237870"/>
    <w:multiLevelType w:val="multilevel"/>
    <w:tmpl w:val="5C2378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D5FE62B"/>
    <w:multiLevelType w:val="multilevel"/>
    <w:tmpl w:val="5D5FE6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6240D3A3"/>
    <w:multiLevelType w:val="multilevel"/>
    <w:tmpl w:val="6240D3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63F99D6A"/>
    <w:multiLevelType w:val="multilevel"/>
    <w:tmpl w:val="63F99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675821F6"/>
    <w:multiLevelType w:val="multilevel"/>
    <w:tmpl w:val="675821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68F1B1A0"/>
    <w:multiLevelType w:val="multilevel"/>
    <w:tmpl w:val="68F1B1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73FAFBB3"/>
    <w:multiLevelType w:val="multilevel"/>
    <w:tmpl w:val="73FAFB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86D8B20"/>
    <w:multiLevelType w:val="multilevel"/>
    <w:tmpl w:val="786D8B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A40E259"/>
    <w:multiLevelType w:val="multilevel"/>
    <w:tmpl w:val="7A40E2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7"/>
  </w:num>
  <w:num w:numId="2">
    <w:abstractNumId w:val="28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26"/>
  </w:num>
  <w:num w:numId="8">
    <w:abstractNumId w:val="8"/>
  </w:num>
  <w:num w:numId="9">
    <w:abstractNumId w:val="33"/>
  </w:num>
  <w:num w:numId="10">
    <w:abstractNumId w:val="20"/>
  </w:num>
  <w:num w:numId="11">
    <w:abstractNumId w:val="34"/>
  </w:num>
  <w:num w:numId="12">
    <w:abstractNumId w:val="23"/>
  </w:num>
  <w:num w:numId="13">
    <w:abstractNumId w:val="9"/>
  </w:num>
  <w:num w:numId="14">
    <w:abstractNumId w:val="22"/>
  </w:num>
  <w:num w:numId="15">
    <w:abstractNumId w:val="32"/>
  </w:num>
  <w:num w:numId="16">
    <w:abstractNumId w:val="13"/>
  </w:num>
  <w:num w:numId="17">
    <w:abstractNumId w:val="17"/>
  </w:num>
  <w:num w:numId="18">
    <w:abstractNumId w:val="4"/>
  </w:num>
  <w:num w:numId="19">
    <w:abstractNumId w:val="6"/>
  </w:num>
  <w:num w:numId="20">
    <w:abstractNumId w:val="21"/>
  </w:num>
  <w:num w:numId="21">
    <w:abstractNumId w:val="24"/>
  </w:num>
  <w:num w:numId="22">
    <w:abstractNumId w:val="1"/>
  </w:num>
  <w:num w:numId="23">
    <w:abstractNumId w:val="30"/>
  </w:num>
  <w:num w:numId="24">
    <w:abstractNumId w:val="12"/>
  </w:num>
  <w:num w:numId="25">
    <w:abstractNumId w:val="2"/>
  </w:num>
  <w:num w:numId="26">
    <w:abstractNumId w:val="3"/>
  </w:num>
  <w:num w:numId="27">
    <w:abstractNumId w:val="19"/>
  </w:num>
  <w:num w:numId="28">
    <w:abstractNumId w:val="25"/>
  </w:num>
  <w:num w:numId="29">
    <w:abstractNumId w:val="5"/>
  </w:num>
  <w:num w:numId="30">
    <w:abstractNumId w:val="31"/>
  </w:num>
  <w:num w:numId="31">
    <w:abstractNumId w:val="29"/>
  </w:num>
  <w:num w:numId="32">
    <w:abstractNumId w:val="11"/>
  </w:num>
  <w:num w:numId="33">
    <w:abstractNumId w:val="10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2024-12-23T01:52:34Z</dcterms:created>
  <dc:creator>Administrator</dc:creator>
  <cp:lastModifiedBy>伶仃</cp:lastModifiedBy>
  <dcterms:modified xsi:type="dcterms:W3CDTF">2024-12-23T01:54:42Z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2496160AFF3E40C78A9A5D57908BAF33_12</vt:lpwstr>
  </property>
</Properties>
</file>