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72A5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企业管理复习资料</w:t>
      </w:r>
    </w:p>
    <w:p w14:paraId="41F969F5"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一、单选题：</w:t>
      </w:r>
    </w:p>
    <w:p w14:paraId="24F214D7">
      <w:pPr>
        <w:spacing w:line="360" w:lineRule="auto"/>
        <w:rPr>
          <w:rFonts w:hint="eastAsia" w:ascii="宋体" w:hAnsi="宋体" w:eastAsia="宋体"/>
          <w:b w:val="0"/>
          <w:bCs/>
          <w:szCs w:val="21"/>
          <w:lang w:eastAsia="zh-CN"/>
        </w:rPr>
      </w:pPr>
      <w:r>
        <w:rPr>
          <w:rFonts w:hint="eastAsia" w:ascii="宋体" w:hAnsi="宋体"/>
          <w:b w:val="0"/>
          <w:bCs/>
          <w:szCs w:val="21"/>
        </w:rPr>
        <w:t xml:space="preserve">1、提出企业再造理论的是（ </w:t>
      </w:r>
      <w:r>
        <w:rPr>
          <w:rFonts w:ascii="宋体" w:hAnsi="宋体"/>
          <w:b w:val="0"/>
          <w:bCs/>
          <w:szCs w:val="21"/>
        </w:rPr>
        <w:t xml:space="preserve">    </w:t>
      </w:r>
      <w:r>
        <w:rPr>
          <w:rFonts w:hint="eastAsia" w:ascii="宋体" w:hAnsi="宋体"/>
          <w:b w:val="0"/>
          <w:bCs/>
          <w:szCs w:val="21"/>
        </w:rPr>
        <w:t>）</w:t>
      </w:r>
      <w:r>
        <w:rPr>
          <w:rFonts w:hint="eastAsia" w:ascii="宋体" w:hAnsi="宋体"/>
          <w:b w:val="0"/>
          <w:bCs/>
          <w:szCs w:val="21"/>
          <w:lang w:eastAsia="zh-CN"/>
        </w:rPr>
        <w:t>。</w:t>
      </w:r>
    </w:p>
    <w:p w14:paraId="05720A54">
      <w:pPr>
        <w:spacing w:line="360" w:lineRule="auto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 xml:space="preserve">A、普拉哈拉帕德 </w:t>
      </w:r>
      <w:r>
        <w:rPr>
          <w:rFonts w:ascii="宋体" w:hAnsi="宋体"/>
          <w:b w:val="0"/>
          <w:bCs/>
          <w:szCs w:val="21"/>
        </w:rPr>
        <w:t xml:space="preserve">    </w:t>
      </w:r>
      <w:r>
        <w:rPr>
          <w:rFonts w:hint="eastAsia" w:ascii="宋体" w:hAnsi="宋体"/>
          <w:b w:val="0"/>
          <w:bCs/>
          <w:szCs w:val="21"/>
        </w:rPr>
        <w:t xml:space="preserve">B、霍弗和申德尔 </w:t>
      </w:r>
      <w:r>
        <w:rPr>
          <w:rFonts w:ascii="宋体" w:hAnsi="宋体"/>
          <w:b w:val="0"/>
          <w:bCs/>
          <w:szCs w:val="21"/>
        </w:rPr>
        <w:t xml:space="preserve">  </w:t>
      </w:r>
      <w:r>
        <w:rPr>
          <w:rFonts w:hint="eastAsia" w:ascii="宋体" w:hAnsi="宋体"/>
          <w:b w:val="0"/>
          <w:bCs/>
          <w:szCs w:val="21"/>
        </w:rPr>
        <w:t xml:space="preserve">C、迈克尔.哈默和詹姆斯.钱皮 </w:t>
      </w:r>
      <w:r>
        <w:rPr>
          <w:rFonts w:ascii="宋体" w:hAnsi="宋体"/>
          <w:b w:val="0"/>
          <w:bCs/>
          <w:szCs w:val="21"/>
        </w:rPr>
        <w:t xml:space="preserve">  </w:t>
      </w:r>
      <w:r>
        <w:rPr>
          <w:rFonts w:hint="eastAsia" w:ascii="宋体" w:hAnsi="宋体"/>
          <w:b w:val="0"/>
          <w:bCs/>
          <w:szCs w:val="21"/>
        </w:rPr>
        <w:t>D、彼得.德鲁克</w:t>
      </w:r>
    </w:p>
    <w:p w14:paraId="18F580D3">
      <w:pPr>
        <w:spacing w:line="360" w:lineRule="auto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 xml:space="preserve">2、成本领先战略强调以很低的单位成本价格为（  </w:t>
      </w:r>
      <w:r>
        <w:rPr>
          <w:rFonts w:ascii="宋体" w:hAnsi="宋体"/>
          <w:b w:val="0"/>
          <w:bCs/>
          <w:szCs w:val="21"/>
        </w:rPr>
        <w:t xml:space="preserve">   </w:t>
      </w:r>
      <w:r>
        <w:rPr>
          <w:rFonts w:hint="eastAsia" w:ascii="宋体" w:hAnsi="宋体"/>
          <w:b w:val="0"/>
          <w:bCs/>
          <w:szCs w:val="21"/>
        </w:rPr>
        <w:t>）敏感用户生产标准化产品。</w:t>
      </w:r>
    </w:p>
    <w:p w14:paraId="29BFBC6F">
      <w:pPr>
        <w:spacing w:line="360" w:lineRule="auto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 xml:space="preserve">A、质量 </w:t>
      </w:r>
      <w:r>
        <w:rPr>
          <w:rFonts w:ascii="宋体" w:hAnsi="宋体"/>
          <w:b w:val="0"/>
          <w:bCs/>
          <w:szCs w:val="21"/>
        </w:rPr>
        <w:t xml:space="preserve">            B</w:t>
      </w:r>
      <w:r>
        <w:rPr>
          <w:rFonts w:hint="eastAsia" w:ascii="宋体" w:hAnsi="宋体"/>
          <w:b w:val="0"/>
          <w:bCs/>
          <w:szCs w:val="21"/>
        </w:rPr>
        <w:t xml:space="preserve">、价格 </w:t>
      </w:r>
      <w:r>
        <w:rPr>
          <w:rFonts w:ascii="宋体" w:hAnsi="宋体"/>
          <w:b w:val="0"/>
          <w:bCs/>
          <w:szCs w:val="21"/>
        </w:rPr>
        <w:t xml:space="preserve">          C</w:t>
      </w:r>
      <w:r>
        <w:rPr>
          <w:rFonts w:hint="eastAsia" w:ascii="宋体" w:hAnsi="宋体"/>
          <w:b w:val="0"/>
          <w:bCs/>
          <w:szCs w:val="21"/>
        </w:rPr>
        <w:t xml:space="preserve">、品牌 </w:t>
      </w:r>
      <w:r>
        <w:rPr>
          <w:rFonts w:ascii="宋体" w:hAnsi="宋体"/>
          <w:b w:val="0"/>
          <w:bCs/>
          <w:szCs w:val="21"/>
        </w:rPr>
        <w:t xml:space="preserve">              D</w:t>
      </w:r>
      <w:r>
        <w:rPr>
          <w:rFonts w:hint="eastAsia" w:ascii="宋体" w:hAnsi="宋体"/>
          <w:b w:val="0"/>
          <w:bCs/>
          <w:szCs w:val="21"/>
        </w:rPr>
        <w:t>、服务</w:t>
      </w:r>
    </w:p>
    <w:p w14:paraId="3C371E0B">
      <w:pPr>
        <w:widowControl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/>
          <w:b w:val="0"/>
          <w:bCs/>
          <w:szCs w:val="21"/>
        </w:rPr>
        <w:t>3、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不属于P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>EST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分析方法的是（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）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  <w:lang w:eastAsia="zh-CN"/>
        </w:rPr>
        <w:t>。</w:t>
      </w:r>
    </w:p>
    <w:p w14:paraId="21A61A67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bCs/>
          <w:color w:val="000000"/>
          <w:kern w:val="0"/>
          <w:szCs w:val="21"/>
        </w:rPr>
      </w:pPr>
      <w:r>
        <w:rPr>
          <w:rFonts w:ascii="宋体" w:hAnsi="宋体" w:cs="宋体"/>
          <w:b w:val="0"/>
          <w:bCs/>
          <w:color w:val="000000"/>
          <w:kern w:val="0"/>
          <w:szCs w:val="21"/>
        </w:rPr>
        <w:t>A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、政治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      B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、环境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    C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、社会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        D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、顾客</w:t>
      </w:r>
    </w:p>
    <w:p w14:paraId="79A7707D">
      <w:pPr>
        <w:widowControl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4、决策树的优点在于（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）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  <w:lang w:eastAsia="zh-CN"/>
        </w:rPr>
        <w:t>。</w:t>
      </w:r>
    </w:p>
    <w:p w14:paraId="0E6128CA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A、直观简洁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  B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、便于解决多阶段问题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C、简化决策过程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D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、上述三方面均是</w:t>
      </w:r>
    </w:p>
    <w:p w14:paraId="6AE00603">
      <w:pPr>
        <w:widowControl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5、不包括在培训需求分析的内容是（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）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  <w:lang w:eastAsia="zh-CN"/>
        </w:rPr>
        <w:t>。</w:t>
      </w:r>
    </w:p>
    <w:p w14:paraId="5D324D27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A、组织分析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  B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、人员分析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C、绩效分析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    D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、任务分析</w:t>
      </w:r>
    </w:p>
    <w:p w14:paraId="56104AFF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6、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>用于分析企业偿还债务能力的指标是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（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）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>。</w:t>
      </w:r>
    </w:p>
    <w:p w14:paraId="1C2DB242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bCs/>
          <w:color w:val="000000"/>
          <w:kern w:val="0"/>
          <w:szCs w:val="21"/>
        </w:rPr>
      </w:pPr>
      <w:r>
        <w:rPr>
          <w:rFonts w:ascii="宋体" w:hAnsi="宋体" w:cs="宋体"/>
          <w:b w:val="0"/>
          <w:bCs/>
          <w:color w:val="000000"/>
          <w:kern w:val="0"/>
          <w:szCs w:val="21"/>
        </w:rPr>
        <w:t>A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、营运比率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  B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、获利比率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C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、偿债比率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    D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、权益比率</w:t>
      </w:r>
    </w:p>
    <w:p w14:paraId="6F68052E">
      <w:pPr>
        <w:widowControl/>
        <w:spacing w:line="360" w:lineRule="auto"/>
        <w:jc w:val="left"/>
        <w:textAlignment w:val="baseline"/>
        <w:rPr>
          <w:rFonts w:hint="eastAsia" w:ascii="宋体" w:hAnsi="宋体" w:eastAsia="宋体"/>
          <w:b w:val="0"/>
          <w:bCs/>
          <w:color w:val="000000"/>
          <w:kern w:val="24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7、</w:t>
      </w:r>
      <w:r>
        <w:rPr>
          <w:rFonts w:hint="eastAsia" w:ascii="宋体" w:hAnsi="宋体"/>
          <w:b w:val="0"/>
          <w:bCs/>
          <w:color w:val="000000"/>
          <w:kern w:val="24"/>
          <w:szCs w:val="21"/>
        </w:rPr>
        <w:t xml:space="preserve">生产现场的基本要求是（ </w:t>
      </w:r>
      <w:r>
        <w:rPr>
          <w:rFonts w:ascii="宋体" w:hAnsi="宋体"/>
          <w:b w:val="0"/>
          <w:bCs/>
          <w:color w:val="000000"/>
          <w:kern w:val="24"/>
          <w:szCs w:val="21"/>
        </w:rPr>
        <w:t xml:space="preserve">    </w:t>
      </w:r>
      <w:r>
        <w:rPr>
          <w:rFonts w:hint="eastAsia" w:ascii="宋体" w:hAnsi="宋体"/>
          <w:b w:val="0"/>
          <w:bCs/>
          <w:color w:val="000000"/>
          <w:kern w:val="24"/>
          <w:szCs w:val="21"/>
        </w:rPr>
        <w:t>）</w:t>
      </w:r>
      <w:r>
        <w:rPr>
          <w:rFonts w:hint="eastAsia" w:ascii="宋体" w:hAnsi="宋体"/>
          <w:b w:val="0"/>
          <w:bCs/>
          <w:color w:val="000000"/>
          <w:kern w:val="24"/>
          <w:szCs w:val="21"/>
          <w:lang w:eastAsia="zh-CN"/>
        </w:rPr>
        <w:t>。</w:t>
      </w:r>
    </w:p>
    <w:p w14:paraId="7C3F3988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bCs/>
          <w:color w:val="000000"/>
          <w:kern w:val="0"/>
          <w:szCs w:val="21"/>
        </w:rPr>
      </w:pPr>
      <w:r>
        <w:rPr>
          <w:rFonts w:hint="eastAsia" w:ascii="宋体" w:hAnsi="宋体"/>
          <w:b w:val="0"/>
          <w:bCs/>
          <w:color w:val="000000"/>
          <w:kern w:val="24"/>
          <w:szCs w:val="21"/>
        </w:rPr>
        <w:t>A</w:t>
      </w:r>
      <w:r>
        <w:rPr>
          <w:rFonts w:hint="eastAsia"/>
          <w:b w:val="0"/>
          <w:bCs/>
          <w:color w:val="000000"/>
          <w:kern w:val="24"/>
          <w:szCs w:val="21"/>
        </w:rPr>
        <w:t>、</w:t>
      </w:r>
      <w:r>
        <w:rPr>
          <w:rFonts w:hint="eastAsia" w:ascii="宋体" w:hAnsi="宋体"/>
          <w:b w:val="0"/>
          <w:bCs/>
          <w:color w:val="000000"/>
          <w:kern w:val="24"/>
          <w:szCs w:val="21"/>
        </w:rPr>
        <w:t>保证现场有序</w:t>
      </w:r>
      <w:r>
        <w:rPr>
          <w:rFonts w:hint="eastAsia"/>
          <w:b w:val="0"/>
          <w:bCs/>
          <w:color w:val="000000"/>
          <w:kern w:val="24"/>
          <w:szCs w:val="21"/>
        </w:rPr>
        <w:t xml:space="preserve"> </w:t>
      </w:r>
      <w:r>
        <w:rPr>
          <w:b w:val="0"/>
          <w:bCs/>
          <w:color w:val="000000"/>
          <w:kern w:val="24"/>
          <w:szCs w:val="21"/>
        </w:rPr>
        <w:t xml:space="preserve">   </w:t>
      </w:r>
      <w:r>
        <w:rPr>
          <w:rFonts w:hint="eastAsia" w:ascii="宋体" w:hAnsi="宋体"/>
          <w:b w:val="0"/>
          <w:bCs/>
          <w:color w:val="000000"/>
          <w:kern w:val="24"/>
          <w:szCs w:val="21"/>
        </w:rPr>
        <w:t xml:space="preserve"> </w:t>
      </w:r>
      <w:r>
        <w:rPr>
          <w:rFonts w:ascii="宋体" w:hAnsi="宋体"/>
          <w:b w:val="0"/>
          <w:bCs/>
          <w:color w:val="000000"/>
          <w:kern w:val="24"/>
          <w:szCs w:val="21"/>
        </w:rPr>
        <w:t>B</w:t>
      </w:r>
      <w:r>
        <w:rPr>
          <w:rFonts w:hint="eastAsia"/>
          <w:b w:val="0"/>
          <w:bCs/>
          <w:color w:val="000000"/>
          <w:kern w:val="24"/>
          <w:szCs w:val="21"/>
        </w:rPr>
        <w:t>、</w:t>
      </w:r>
      <w:r>
        <w:rPr>
          <w:rFonts w:hint="eastAsia" w:ascii="宋体" w:hAnsi="宋体"/>
          <w:b w:val="0"/>
          <w:bCs/>
          <w:color w:val="000000"/>
          <w:kern w:val="24"/>
          <w:szCs w:val="21"/>
        </w:rPr>
        <w:t xml:space="preserve">实力企业形象 </w:t>
      </w:r>
      <w:r>
        <w:rPr>
          <w:rFonts w:ascii="宋体" w:hAnsi="宋体"/>
          <w:b w:val="0"/>
          <w:bCs/>
          <w:color w:val="000000"/>
          <w:kern w:val="24"/>
          <w:szCs w:val="21"/>
        </w:rPr>
        <w:t xml:space="preserve"> </w:t>
      </w:r>
      <w:r>
        <w:rPr>
          <w:b w:val="0"/>
          <w:bCs/>
          <w:color w:val="000000"/>
          <w:kern w:val="24"/>
          <w:szCs w:val="21"/>
        </w:rPr>
        <w:t xml:space="preserve">  </w:t>
      </w:r>
      <w:r>
        <w:rPr>
          <w:rFonts w:ascii="宋体" w:hAnsi="宋体"/>
          <w:b w:val="0"/>
          <w:bCs/>
          <w:color w:val="000000"/>
          <w:kern w:val="24"/>
          <w:szCs w:val="21"/>
        </w:rPr>
        <w:t>C</w:t>
      </w:r>
      <w:r>
        <w:rPr>
          <w:rFonts w:hint="eastAsia"/>
          <w:b w:val="0"/>
          <w:bCs/>
          <w:color w:val="000000"/>
          <w:kern w:val="24"/>
          <w:szCs w:val="21"/>
        </w:rPr>
        <w:t>、</w:t>
      </w:r>
      <w:r>
        <w:rPr>
          <w:rFonts w:hint="eastAsia" w:ascii="宋体" w:hAnsi="宋体"/>
          <w:b w:val="0"/>
          <w:bCs/>
          <w:color w:val="000000"/>
          <w:kern w:val="24"/>
          <w:szCs w:val="21"/>
        </w:rPr>
        <w:t xml:space="preserve">生产活动转换 </w:t>
      </w:r>
      <w:r>
        <w:rPr>
          <w:rFonts w:ascii="宋体" w:hAnsi="宋体"/>
          <w:b w:val="0"/>
          <w:bCs/>
          <w:color w:val="000000"/>
          <w:kern w:val="24"/>
          <w:szCs w:val="21"/>
        </w:rPr>
        <w:t xml:space="preserve"> </w:t>
      </w:r>
      <w:r>
        <w:rPr>
          <w:b w:val="0"/>
          <w:bCs/>
          <w:color w:val="000000"/>
          <w:kern w:val="24"/>
          <w:szCs w:val="21"/>
        </w:rPr>
        <w:t xml:space="preserve">    </w:t>
      </w:r>
      <w:r>
        <w:rPr>
          <w:rFonts w:ascii="宋体" w:hAnsi="宋体"/>
          <w:b w:val="0"/>
          <w:bCs/>
          <w:color w:val="000000"/>
          <w:kern w:val="24"/>
          <w:szCs w:val="21"/>
        </w:rPr>
        <w:t>D</w:t>
      </w:r>
      <w:r>
        <w:rPr>
          <w:rFonts w:hint="eastAsia"/>
          <w:b w:val="0"/>
          <w:bCs/>
          <w:color w:val="000000"/>
          <w:kern w:val="24"/>
          <w:szCs w:val="21"/>
        </w:rPr>
        <w:t>、</w:t>
      </w:r>
      <w:r>
        <w:rPr>
          <w:rFonts w:hint="eastAsia" w:ascii="宋体" w:hAnsi="宋体"/>
          <w:b w:val="0"/>
          <w:bCs/>
          <w:color w:val="000000"/>
          <w:kern w:val="24"/>
          <w:szCs w:val="21"/>
        </w:rPr>
        <w:t>生产工艺</w:t>
      </w:r>
    </w:p>
    <w:p w14:paraId="23DDA4C1">
      <w:pPr>
        <w:widowControl/>
        <w:spacing w:line="360" w:lineRule="auto"/>
        <w:textAlignment w:val="baseline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二、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名词解释：</w:t>
      </w:r>
    </w:p>
    <w:p w14:paraId="1657058A">
      <w:pPr>
        <w:widowControl/>
        <w:spacing w:line="360" w:lineRule="auto"/>
        <w:textAlignment w:val="baseline"/>
        <w:rPr>
          <w:b w:val="0"/>
          <w:bCs/>
          <w:color w:val="000000"/>
          <w:kern w:val="24"/>
          <w:szCs w:val="21"/>
        </w:rPr>
      </w:pPr>
      <w:r>
        <w:rPr>
          <w:rFonts w:ascii="宋体" w:hAnsi="宋体" w:cs="宋体"/>
          <w:b w:val="0"/>
          <w:bCs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、</w:t>
      </w:r>
      <w:r>
        <w:rPr>
          <w:rFonts w:hint="eastAsia" w:ascii="宋体" w:hAnsi="宋体"/>
          <w:b w:val="0"/>
          <w:bCs/>
          <w:szCs w:val="21"/>
        </w:rPr>
        <w:t>企业战略</w:t>
      </w:r>
    </w:p>
    <w:p w14:paraId="2D5BA960">
      <w:pPr>
        <w:widowControl/>
        <w:spacing w:line="360" w:lineRule="auto"/>
        <w:textAlignment w:val="baseline"/>
        <w:rPr>
          <w:b w:val="0"/>
          <w:bCs/>
          <w:color w:val="000000"/>
          <w:szCs w:val="21"/>
        </w:rPr>
      </w:pPr>
      <w:r>
        <w:rPr>
          <w:rFonts w:hint="eastAsia"/>
          <w:b w:val="0"/>
          <w:bCs/>
          <w:color w:val="000000"/>
          <w:kern w:val="24"/>
          <w:szCs w:val="21"/>
        </w:rPr>
        <w:t>2、</w:t>
      </w:r>
      <w:r>
        <w:rPr>
          <w:rFonts w:hint="eastAsia" w:ascii="宋体" w:hAnsi="宋体"/>
          <w:b w:val="0"/>
          <w:bCs/>
          <w:color w:val="000000"/>
          <w:kern w:val="0"/>
          <w:szCs w:val="21"/>
        </w:rPr>
        <w:t>确定性决策</w:t>
      </w:r>
    </w:p>
    <w:p w14:paraId="3CD6E263">
      <w:pPr>
        <w:widowControl/>
        <w:spacing w:line="360" w:lineRule="auto"/>
        <w:textAlignment w:val="baseline"/>
        <w:rPr>
          <w:b w:val="0"/>
          <w:bCs/>
          <w:color w:val="000000"/>
          <w:sz w:val="21"/>
          <w:szCs w:val="21"/>
        </w:rPr>
      </w:pPr>
      <w:r>
        <w:rPr>
          <w:rFonts w:hint="eastAsia"/>
          <w:b w:val="0"/>
          <w:bCs/>
          <w:color w:val="000000"/>
          <w:szCs w:val="21"/>
        </w:rPr>
        <w:t>3、货币时间价值</w:t>
      </w:r>
    </w:p>
    <w:p w14:paraId="08128E6E">
      <w:pPr>
        <w:spacing w:line="360" w:lineRule="auto"/>
        <w:rPr>
          <w:rFonts w:ascii="宋体" w:hAnsi="宋体"/>
          <w:b/>
          <w:bCs/>
          <w:color w:val="000000"/>
          <w:kern w:val="24"/>
          <w:szCs w:val="21"/>
        </w:rPr>
      </w:pPr>
      <w:r>
        <w:rPr>
          <w:rFonts w:hint="eastAsia"/>
          <w:b/>
          <w:bCs/>
          <w:color w:val="000000"/>
          <w:kern w:val="24"/>
          <w:szCs w:val="21"/>
        </w:rPr>
        <w:t>三、简答题：</w:t>
      </w:r>
    </w:p>
    <w:p w14:paraId="557D4CBC">
      <w:pPr>
        <w:spacing w:line="360" w:lineRule="auto"/>
        <w:rPr>
          <w:rFonts w:ascii="宋体" w:hAnsi="宋体"/>
          <w:b w:val="0"/>
          <w:bCs w:val="0"/>
          <w:color w:val="000000"/>
          <w:szCs w:val="21"/>
        </w:rPr>
      </w:pP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1、</w:t>
      </w:r>
      <w:r>
        <w:rPr>
          <w:rFonts w:hint="eastAsia" w:ascii="宋体" w:hAnsi="宋体"/>
          <w:b w:val="0"/>
          <w:bCs w:val="0"/>
          <w:szCs w:val="21"/>
        </w:rPr>
        <w:t>波特的</w:t>
      </w:r>
      <w:r>
        <w:rPr>
          <w:rFonts w:hint="eastAsia" w:ascii="宋体" w:hAnsi="宋体"/>
          <w:b w:val="0"/>
          <w:bCs w:val="0"/>
          <w:color w:val="000000"/>
          <w:szCs w:val="21"/>
        </w:rPr>
        <w:t>企业竞争战略有哪三种基本类型？</w:t>
      </w:r>
    </w:p>
    <w:p w14:paraId="53FEA7A8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bCs/>
          <w:color w:val="000000"/>
          <w:kern w:val="0"/>
          <w:szCs w:val="21"/>
        </w:rPr>
      </w:pPr>
      <w:r>
        <w:rPr>
          <w:rFonts w:hint="eastAsia" w:ascii="宋体" w:hAnsi="宋体"/>
          <w:b w:val="0"/>
          <w:bCs w:val="0"/>
          <w:color w:val="000000"/>
          <w:szCs w:val="21"/>
        </w:rPr>
        <w:t>2、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影响管理幅度的因素有哪些？</w:t>
      </w:r>
    </w:p>
    <w:p w14:paraId="49545DA0">
      <w:pPr>
        <w:widowControl/>
        <w:spacing w:line="360" w:lineRule="auto"/>
        <w:textAlignment w:val="baseline"/>
        <w:rPr>
          <w:rFonts w:ascii="宋体" w:hAnsi="宋体"/>
          <w:b w:val="0"/>
          <w:bCs/>
          <w:color w:val="000000"/>
          <w:kern w:val="24"/>
          <w:szCs w:val="21"/>
        </w:rPr>
      </w:pP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3、</w:t>
      </w:r>
      <w:r>
        <w:rPr>
          <w:rFonts w:hint="eastAsia" w:ascii="宋体" w:hAnsi="宋体"/>
          <w:b w:val="0"/>
          <w:bCs/>
          <w:color w:val="000000"/>
          <w:kern w:val="24"/>
          <w:szCs w:val="21"/>
        </w:rPr>
        <w:t>简述合理组织生产运作过程的原则。</w:t>
      </w:r>
    </w:p>
    <w:p w14:paraId="34F34B12">
      <w:pPr>
        <w:spacing w:line="360" w:lineRule="auto"/>
        <w:ind w:firstLine="3373" w:firstLineChars="1600"/>
        <w:rPr>
          <w:rFonts w:hint="eastAsia" w:ascii="宋体" w:hAnsi="宋体"/>
          <w:b/>
          <w:bCs/>
          <w:color w:val="000000"/>
          <w:kern w:val="24"/>
          <w:szCs w:val="21"/>
        </w:rPr>
      </w:pPr>
      <w:r>
        <w:rPr>
          <w:rFonts w:hint="eastAsia" w:ascii="宋体" w:hAnsi="宋体" w:cs="宋体"/>
          <w:b/>
          <w:szCs w:val="21"/>
          <w:lang w:bidi="ar"/>
        </w:rPr>
        <w:t>撕掉的检查</w:t>
      </w:r>
    </w:p>
    <w:p w14:paraId="7D7632C1">
      <w:pPr>
        <w:spacing w:line="360" w:lineRule="auto"/>
        <w:ind w:firstLine="42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在工厂,生产一线是最易突发状况的地方。一次,灌装工小王在放料时不小心将满满一桶白胺碰倒。他赶紧清理地面,用自来水直接将现场来了个一冲了之。却没想到,冲洗地面的污水从下水道流入了厂内的小河中。顷刻间,清清的河面上长出了一条白色的“尾巴”。刚巧,从河边经过的副总发现了问题,立即宣布小王停工检查。为了引起全厂员工的重视,生产部决定召开一次环保在我心中的大会。现场会上,小王自我反省,主动谈认识。开现场会,目的是强化环保意识,实现环保工作落实的高标准,促进和推动企业的绿色发展,引起全体员工对环境保护的重视。</w:t>
      </w:r>
    </w:p>
    <w:p w14:paraId="7FD3ECE1">
      <w:pPr>
        <w:spacing w:line="360" w:lineRule="auto"/>
        <w:ind w:firstLine="42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主持会议的副总让我讲几句，我拿着小王放在桌子上的检查,晃了晃,当着全厂员工的面将它撕了 ,边撕边语重心长地说:“我们不需要保存这份检查,我们真正需要的是保存这个故事,需要的是环保意识真正驻扎在每个员工心中。”掌声骤然响起,打破现场凝重的气氛.让问题明晰了起来。眼前的小王，仿佛是正在跨栏的运动员,在压力面前抬起了头,跨越障碍，自由前行。</w:t>
      </w:r>
    </w:p>
    <w:p w14:paraId="71C75D7F">
      <w:pPr>
        <w:spacing w:line="36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bidi="ar"/>
        </w:rPr>
        <w:t>问题：</w:t>
      </w:r>
    </w:p>
    <w:p w14:paraId="1C558884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怎样使员工关注那些被普遍忽视的事情,如此例中的环境保护意识?怎样达到醍酮灌顶的效果？</w:t>
      </w:r>
    </w:p>
    <w:p w14:paraId="7A45DCA8">
      <w:pPr>
        <w:rPr>
          <w:rFonts w:hint="default"/>
          <w:lang w:val="en-US" w:eastAsia="zh-CN"/>
        </w:rPr>
      </w:pPr>
    </w:p>
    <w:p w14:paraId="07459318">
      <w:pPr>
        <w:rPr>
          <w:rFonts w:hint="default"/>
          <w:lang w:val="en-US" w:eastAsia="zh-CN"/>
        </w:rPr>
      </w:pPr>
    </w:p>
    <w:p w14:paraId="608D9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</w:t>
      </w:r>
    </w:p>
    <w:p w14:paraId="0DB39220">
      <w:pPr>
        <w:numPr>
          <w:ilvl w:val="0"/>
          <w:numId w:val="0"/>
        </w:numPr>
        <w:spacing w:line="360" w:lineRule="auto"/>
        <w:ind w:leftChars="0"/>
        <w:jc w:val="lef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lang w:val="en-US" w:eastAsia="zh-CN"/>
        </w:rPr>
        <w:t>一、</w:t>
      </w:r>
      <w:r>
        <w:rPr>
          <w:rFonts w:hint="eastAsia" w:ascii="宋体" w:hAnsi="宋体" w:cs="宋体"/>
          <w:b/>
          <w:bCs/>
        </w:rPr>
        <w:t>单选题：</w:t>
      </w:r>
    </w:p>
    <w:p w14:paraId="464ACC8D">
      <w:pPr>
        <w:spacing w:line="360" w:lineRule="auto"/>
        <w:rPr>
          <w:rFonts w:ascii="宋体" w:hAnsi="宋体"/>
          <w:b w:val="0"/>
          <w:bCs w:val="0"/>
          <w:szCs w:val="21"/>
        </w:rPr>
      </w:pPr>
      <w:r>
        <w:rPr>
          <w:rFonts w:hint="eastAsia" w:ascii="宋体" w:hAnsi="宋体" w:cs="宋体"/>
          <w:b w:val="0"/>
          <w:bCs w:val="0"/>
        </w:rPr>
        <w:t>1、</w:t>
      </w:r>
      <w:r>
        <w:rPr>
          <w:rFonts w:ascii="宋体" w:hAnsi="宋体"/>
          <w:b w:val="0"/>
          <w:bCs w:val="0"/>
          <w:szCs w:val="21"/>
        </w:rPr>
        <w:t>C     2</w:t>
      </w:r>
      <w:r>
        <w:rPr>
          <w:rFonts w:hint="eastAsia" w:ascii="宋体" w:hAnsi="宋体"/>
          <w:b w:val="0"/>
          <w:bCs w:val="0"/>
          <w:szCs w:val="21"/>
        </w:rPr>
        <w:t>、</w:t>
      </w:r>
      <w:r>
        <w:rPr>
          <w:rFonts w:ascii="宋体" w:hAnsi="宋体"/>
          <w:b w:val="0"/>
          <w:bCs w:val="0"/>
          <w:szCs w:val="21"/>
        </w:rPr>
        <w:t>B     3</w:t>
      </w:r>
      <w:r>
        <w:rPr>
          <w:rFonts w:hint="eastAsia" w:ascii="宋体" w:hAnsi="宋体"/>
          <w:b w:val="0"/>
          <w:bCs w:val="0"/>
          <w:szCs w:val="21"/>
        </w:rPr>
        <w:t>、</w:t>
      </w:r>
      <w:r>
        <w:rPr>
          <w:rFonts w:ascii="宋体" w:hAnsi="宋体"/>
          <w:b w:val="0"/>
          <w:bCs w:val="0"/>
          <w:szCs w:val="21"/>
        </w:rPr>
        <w:t>D     4</w:t>
      </w:r>
      <w:r>
        <w:rPr>
          <w:rFonts w:hint="eastAsia" w:ascii="宋体" w:hAnsi="宋体"/>
          <w:b w:val="0"/>
          <w:bCs w:val="0"/>
          <w:szCs w:val="21"/>
        </w:rPr>
        <w:t>、C</w:t>
      </w:r>
      <w:r>
        <w:rPr>
          <w:rFonts w:ascii="宋体" w:hAnsi="宋体"/>
          <w:b w:val="0"/>
          <w:bCs w:val="0"/>
          <w:szCs w:val="21"/>
        </w:rPr>
        <w:t xml:space="preserve">      5</w:t>
      </w:r>
      <w:r>
        <w:rPr>
          <w:rFonts w:hint="eastAsia" w:ascii="宋体" w:hAnsi="宋体"/>
          <w:b w:val="0"/>
          <w:bCs w:val="0"/>
          <w:szCs w:val="21"/>
        </w:rPr>
        <w:t>、</w:t>
      </w:r>
      <w:r>
        <w:rPr>
          <w:rFonts w:ascii="宋体" w:hAnsi="宋体"/>
          <w:b w:val="0"/>
          <w:bCs w:val="0"/>
          <w:szCs w:val="21"/>
        </w:rPr>
        <w:t xml:space="preserve">C  </w:t>
      </w:r>
    </w:p>
    <w:p w14:paraId="1BA8709A">
      <w:pPr>
        <w:rPr>
          <w:rFonts w:ascii="宋体" w:hAnsi="宋体" w:cs="宋体"/>
          <w:b w:val="0"/>
          <w:bCs w:val="0"/>
          <w:color w:val="000000"/>
          <w:kern w:val="0"/>
          <w:szCs w:val="21"/>
        </w:rPr>
      </w:pPr>
      <w:r>
        <w:rPr>
          <w:rFonts w:ascii="宋体" w:hAnsi="宋体"/>
          <w:b w:val="0"/>
          <w:bCs w:val="0"/>
          <w:szCs w:val="21"/>
        </w:rPr>
        <w:t>6</w:t>
      </w:r>
      <w:r>
        <w:rPr>
          <w:rFonts w:hint="eastAsia" w:ascii="宋体" w:hAnsi="宋体"/>
          <w:b w:val="0"/>
          <w:bCs w:val="0"/>
          <w:szCs w:val="21"/>
        </w:rPr>
        <w:t>、</w:t>
      </w:r>
      <w:r>
        <w:rPr>
          <w:rFonts w:ascii="宋体" w:hAnsi="宋体"/>
          <w:b w:val="0"/>
          <w:bCs w:val="0"/>
          <w:szCs w:val="21"/>
        </w:rPr>
        <w:t xml:space="preserve">C     </w:t>
      </w:r>
      <w:bookmarkStart w:id="0" w:name="_GoBack"/>
      <w:r>
        <w:rPr>
          <w:rFonts w:ascii="宋体" w:hAnsi="宋体"/>
          <w:b w:val="0"/>
          <w:bCs w:val="0"/>
          <w:szCs w:val="21"/>
        </w:rPr>
        <w:t>7</w:t>
      </w:r>
      <w:r>
        <w:rPr>
          <w:rFonts w:hint="eastAsia" w:ascii="宋体" w:hAnsi="宋体"/>
          <w:b w:val="0"/>
          <w:bCs w:val="0"/>
          <w:szCs w:val="21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A</w:t>
      </w:r>
      <w:r>
        <w:rPr>
          <w:rFonts w:ascii="宋体" w:hAnsi="宋体" w:cs="宋体"/>
          <w:b w:val="0"/>
          <w:bCs w:val="0"/>
          <w:color w:val="000000"/>
          <w:kern w:val="0"/>
          <w:szCs w:val="21"/>
        </w:rPr>
        <w:t xml:space="preserve">  </w:t>
      </w:r>
      <w:bookmarkEnd w:id="0"/>
    </w:p>
    <w:p w14:paraId="40756568">
      <w:pPr>
        <w:spacing w:line="360" w:lineRule="auto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二、名词解释：</w:t>
      </w:r>
    </w:p>
    <w:p w14:paraId="65D31675">
      <w:pPr>
        <w:spacing w:line="360" w:lineRule="auto"/>
        <w:rPr>
          <w:rFonts w:ascii="宋体" w:hAnsi="宋体"/>
          <w:b w:val="0"/>
          <w:bCs w:val="0"/>
          <w:szCs w:val="21"/>
        </w:rPr>
      </w:pPr>
      <w:r>
        <w:rPr>
          <w:rFonts w:ascii="宋体" w:hAnsi="宋体" w:cs="宋体"/>
          <w:b w:val="0"/>
          <w:bCs w:val="0"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、</w:t>
      </w:r>
      <w:r>
        <w:rPr>
          <w:rFonts w:hint="eastAsia" w:ascii="宋体" w:hAnsi="宋体"/>
          <w:b w:val="0"/>
          <w:bCs w:val="0"/>
          <w:szCs w:val="21"/>
        </w:rPr>
        <w:t>企业战略：着眼于企业未来，根据企业外部环境和内部资源条件，为求得企业生存和长期发展而进行的总体性谋划。</w:t>
      </w:r>
    </w:p>
    <w:p w14:paraId="189FAA99">
      <w:pPr>
        <w:widowControl/>
        <w:spacing w:line="360" w:lineRule="auto"/>
        <w:jc w:val="left"/>
        <w:textAlignment w:val="baseline"/>
        <w:rPr>
          <w:rFonts w:ascii="宋体" w:hAnsi="宋体"/>
          <w:b w:val="0"/>
          <w:bCs w:val="0"/>
          <w:color w:val="000000"/>
          <w:kern w:val="0"/>
          <w:szCs w:val="21"/>
        </w:rPr>
      </w:pPr>
      <w:r>
        <w:rPr>
          <w:rFonts w:hint="eastAsia" w:ascii="宋体" w:hAnsi="宋体"/>
          <w:b w:val="0"/>
          <w:bCs w:val="0"/>
          <w:color w:val="000000"/>
          <w:kern w:val="0"/>
          <w:szCs w:val="21"/>
        </w:rPr>
        <w:t>2、确定性决策 ：</w:t>
      </w:r>
      <w:r>
        <w:rPr>
          <w:rFonts w:hint="eastAsia" w:ascii="宋体" w:hAnsi="宋体"/>
          <w:b w:val="0"/>
          <w:bCs w:val="0"/>
          <w:color w:val="000000"/>
          <w:szCs w:val="21"/>
        </w:rPr>
        <w:t>决策者根据所掌握的科学知识和技术手段，在肯定性的主观要求和客观条件下，对各种备选方案作出完全科学的、正确的判断。</w:t>
      </w:r>
      <w:r>
        <w:rPr>
          <w:rFonts w:hint="eastAsia" w:ascii="宋体" w:hAnsi="宋体"/>
          <w:b w:val="0"/>
          <w:bCs w:val="0"/>
          <w:color w:val="000000"/>
          <w:kern w:val="0"/>
          <w:szCs w:val="21"/>
        </w:rPr>
        <w:t xml:space="preserve">   </w:t>
      </w:r>
    </w:p>
    <w:p w14:paraId="63E4CFC0">
      <w:pPr>
        <w:widowControl/>
        <w:spacing w:line="360" w:lineRule="auto"/>
        <w:jc w:val="left"/>
        <w:textAlignment w:val="baseline"/>
        <w:rPr>
          <w:rFonts w:ascii="宋体" w:hAnsi="宋体"/>
          <w:b w:val="0"/>
          <w:bCs w:val="0"/>
          <w:color w:val="000000"/>
          <w:kern w:val="24"/>
          <w:szCs w:val="21"/>
        </w:rPr>
      </w:pPr>
      <w:r>
        <w:rPr>
          <w:rFonts w:ascii="宋体" w:hAnsi="宋体"/>
          <w:b w:val="0"/>
          <w:bCs w:val="0"/>
          <w:color w:val="000000"/>
          <w:kern w:val="0"/>
          <w:szCs w:val="21"/>
        </w:rPr>
        <w:t>3</w:t>
      </w:r>
      <w:r>
        <w:rPr>
          <w:rFonts w:hint="eastAsia" w:ascii="宋体" w:hAnsi="宋体"/>
          <w:b w:val="0"/>
          <w:bCs w:val="0"/>
          <w:color w:val="000000"/>
          <w:kern w:val="0"/>
          <w:szCs w:val="21"/>
        </w:rPr>
        <w:t>、</w:t>
      </w:r>
      <w:r>
        <w:rPr>
          <w:rFonts w:hint="eastAsia" w:ascii="宋体" w:hAnsi="宋体"/>
          <w:b w:val="0"/>
          <w:bCs w:val="0"/>
          <w:szCs w:val="21"/>
        </w:rPr>
        <w:t>货币时间价值：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资金经过一定时间的投资和再投资所增加的价值．是无风险和无通货膨胀条件下的社会平均资金利润率。</w:t>
      </w:r>
    </w:p>
    <w:p w14:paraId="199C5084">
      <w:pPr>
        <w:spacing w:line="360" w:lineRule="auto"/>
        <w:rPr>
          <w:rFonts w:ascii="宋体" w:hAnsi="宋体"/>
          <w:b/>
          <w:bCs/>
          <w:color w:val="000000"/>
          <w:kern w:val="24"/>
          <w:szCs w:val="21"/>
        </w:rPr>
      </w:pPr>
      <w:r>
        <w:rPr>
          <w:rFonts w:hint="eastAsia" w:ascii="宋体" w:hAnsi="宋体"/>
          <w:b/>
          <w:bCs/>
          <w:color w:val="000000"/>
          <w:kern w:val="24"/>
          <w:szCs w:val="21"/>
        </w:rPr>
        <w:t>三、简答题：</w:t>
      </w:r>
    </w:p>
    <w:p w14:paraId="54E2FF61">
      <w:pPr>
        <w:spacing w:line="360" w:lineRule="auto"/>
        <w:rPr>
          <w:rFonts w:ascii="宋体" w:hAnsi="宋体"/>
          <w:b w:val="0"/>
          <w:bCs w:val="0"/>
          <w:color w:val="000000"/>
          <w:szCs w:val="21"/>
        </w:rPr>
      </w:pP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1、</w:t>
      </w:r>
      <w:r>
        <w:rPr>
          <w:rFonts w:hint="eastAsia" w:ascii="宋体" w:hAnsi="宋体"/>
          <w:b w:val="0"/>
          <w:bCs w:val="0"/>
          <w:szCs w:val="21"/>
        </w:rPr>
        <w:t>波特的</w:t>
      </w:r>
      <w:r>
        <w:rPr>
          <w:rFonts w:hint="eastAsia" w:ascii="宋体" w:hAnsi="宋体"/>
          <w:b w:val="0"/>
          <w:bCs w:val="0"/>
          <w:color w:val="000000"/>
          <w:szCs w:val="21"/>
        </w:rPr>
        <w:t>企业竞争战略有哪三种基本类型？</w:t>
      </w:r>
    </w:p>
    <w:p w14:paraId="1842F01C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bCs w:val="0"/>
          <w:color w:val="3333CC"/>
          <w:kern w:val="0"/>
          <w:szCs w:val="21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答：（1）成本领先战略。</w:t>
      </w:r>
      <w:r>
        <w:rPr>
          <w:rFonts w:hint="eastAsia" w:ascii="宋体" w:hAnsi="宋体"/>
          <w:b w:val="0"/>
          <w:bCs w:val="0"/>
          <w:color w:val="000000"/>
          <w:kern w:val="0"/>
          <w:szCs w:val="21"/>
        </w:rPr>
        <w:t>以低于行业平均成本的成本生产“标准”质量的产品。</w:t>
      </w:r>
    </w:p>
    <w:p w14:paraId="17C9D7B3">
      <w:pPr>
        <w:widowControl/>
        <w:spacing w:line="360" w:lineRule="auto"/>
        <w:ind w:firstLine="420" w:firstLineChars="200"/>
        <w:jc w:val="left"/>
        <w:textAlignment w:val="baseline"/>
        <w:rPr>
          <w:rFonts w:ascii="宋体" w:hAnsi="宋体" w:cs="宋体"/>
          <w:b w:val="0"/>
          <w:bCs w:val="0"/>
          <w:color w:val="3333CC"/>
          <w:kern w:val="0"/>
          <w:szCs w:val="21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（2）差异化战略。</w:t>
      </w:r>
      <w:r>
        <w:rPr>
          <w:rFonts w:hint="eastAsia" w:ascii="宋体" w:hAnsi="宋体"/>
          <w:b w:val="0"/>
          <w:bCs w:val="0"/>
          <w:color w:val="000000"/>
          <w:szCs w:val="21"/>
        </w:rPr>
        <w:t>通过提供对买主来说在某些方面是唯一的产品或服务，以获取高于行业平均利润水平的利润。</w:t>
      </w:r>
    </w:p>
    <w:p w14:paraId="0B5E9EC5">
      <w:pPr>
        <w:widowControl/>
        <w:spacing w:line="360" w:lineRule="auto"/>
        <w:ind w:firstLine="420" w:firstLineChars="200"/>
        <w:jc w:val="left"/>
        <w:textAlignment w:val="baseline"/>
        <w:rPr>
          <w:rFonts w:ascii="宋体" w:hAnsi="宋体"/>
          <w:b w:val="0"/>
          <w:bCs w:val="0"/>
          <w:color w:val="000000"/>
          <w:kern w:val="0"/>
          <w:szCs w:val="21"/>
        </w:rPr>
      </w:pPr>
      <w:r>
        <w:rPr>
          <w:rFonts w:hint="eastAsia" w:ascii="宋体" w:hAnsi="宋体" w:cs="Tahoma"/>
          <w:b w:val="0"/>
          <w:bCs w:val="0"/>
          <w:color w:val="000000"/>
          <w:kern w:val="0"/>
          <w:szCs w:val="21"/>
        </w:rPr>
        <w:t>（3）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专一战略。</w:t>
      </w:r>
      <w:r>
        <w:rPr>
          <w:rFonts w:hint="eastAsia" w:ascii="宋体" w:hAnsi="宋体"/>
          <w:b w:val="0"/>
          <w:bCs w:val="0"/>
          <w:color w:val="000000"/>
          <w:kern w:val="0"/>
          <w:szCs w:val="21"/>
        </w:rPr>
        <w:t>选择行业中一个或一些细部，并满足其要求，而且好于目标更大的竞争者。</w:t>
      </w:r>
    </w:p>
    <w:p w14:paraId="161CA96B">
      <w:pPr>
        <w:widowControl/>
        <w:numPr>
          <w:ilvl w:val="0"/>
          <w:numId w:val="1"/>
        </w:numPr>
        <w:spacing w:line="360" w:lineRule="auto"/>
        <w:jc w:val="left"/>
        <w:textAlignment w:val="baseline"/>
        <w:rPr>
          <w:rFonts w:ascii="宋体" w:hAnsi="宋体"/>
          <w:b w:val="0"/>
          <w:bCs w:val="0"/>
          <w:color w:val="000000"/>
          <w:kern w:val="24"/>
          <w:position w:val="1"/>
          <w:szCs w:val="21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影响管理幅度的因素有哪些？</w:t>
      </w:r>
    </w:p>
    <w:p w14:paraId="6A8399A9">
      <w:pPr>
        <w:widowControl/>
        <w:spacing w:before="134" w:line="360" w:lineRule="auto"/>
        <w:jc w:val="left"/>
        <w:textAlignment w:val="baseline"/>
        <w:rPr>
          <w:rFonts w:ascii="宋体" w:hAnsi="宋体" w:cs="宋体"/>
          <w:b w:val="0"/>
          <w:bCs w:val="0"/>
          <w:kern w:val="0"/>
          <w:szCs w:val="21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答：（1）</w:t>
      </w:r>
      <w:r>
        <w:rPr>
          <w:rFonts w:hint="eastAsia" w:ascii="宋体" w:hAnsi="宋体"/>
          <w:b w:val="0"/>
          <w:bCs w:val="0"/>
          <w:color w:val="000000"/>
          <w:kern w:val="24"/>
          <w:position w:val="1"/>
          <w:szCs w:val="21"/>
        </w:rPr>
        <w:t>领导的能力</w:t>
      </w:r>
      <w:r>
        <w:rPr>
          <w:rFonts w:hint="eastAsia" w:ascii="宋体" w:hAnsi="宋体" w:cs="宋体"/>
          <w:b w:val="0"/>
          <w:bCs w:val="0"/>
          <w:kern w:val="0"/>
          <w:szCs w:val="21"/>
        </w:rPr>
        <w:t xml:space="preserve"> </w:t>
      </w:r>
      <w:r>
        <w:rPr>
          <w:rFonts w:ascii="宋体" w:hAnsi="宋体" w:cs="宋体"/>
          <w:b w:val="0"/>
          <w:bCs w:val="0"/>
          <w:kern w:val="0"/>
          <w:szCs w:val="21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24"/>
          <w:position w:val="1"/>
          <w:szCs w:val="21"/>
        </w:rPr>
        <w:t>（2）下级的素质</w:t>
      </w:r>
      <w:r>
        <w:rPr>
          <w:rFonts w:hint="eastAsia" w:ascii="宋体" w:hAnsi="宋体" w:cs="宋体"/>
          <w:b w:val="0"/>
          <w:bCs w:val="0"/>
          <w:kern w:val="0"/>
          <w:szCs w:val="21"/>
        </w:rPr>
        <w:t xml:space="preserve"> </w:t>
      </w:r>
      <w:r>
        <w:rPr>
          <w:rFonts w:ascii="宋体" w:hAnsi="宋体" w:cs="宋体"/>
          <w:b w:val="0"/>
          <w:bCs w:val="0"/>
          <w:kern w:val="0"/>
          <w:szCs w:val="21"/>
        </w:rPr>
        <w:t xml:space="preserve">   </w:t>
      </w:r>
      <w:r>
        <w:rPr>
          <w:rFonts w:hint="eastAsia" w:ascii="宋体" w:hAnsi="宋体"/>
          <w:b w:val="0"/>
          <w:bCs w:val="0"/>
          <w:color w:val="000000"/>
          <w:kern w:val="24"/>
          <w:position w:val="1"/>
          <w:szCs w:val="21"/>
        </w:rPr>
        <w:t xml:space="preserve">（3）授权的明确 </w:t>
      </w:r>
      <w:r>
        <w:rPr>
          <w:rFonts w:ascii="宋体" w:hAnsi="宋体"/>
          <w:b w:val="0"/>
          <w:bCs w:val="0"/>
          <w:color w:val="000000"/>
          <w:kern w:val="24"/>
          <w:position w:val="1"/>
          <w:szCs w:val="21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Cs w:val="21"/>
        </w:rPr>
        <w:t>（4）</w:t>
      </w:r>
      <w:r>
        <w:rPr>
          <w:rFonts w:ascii="宋体" w:hAnsi="宋体"/>
          <w:b w:val="0"/>
          <w:bCs w:val="0"/>
          <w:color w:val="000000"/>
          <w:kern w:val="24"/>
          <w:position w:val="1"/>
          <w:szCs w:val="21"/>
        </w:rPr>
        <w:t xml:space="preserve"> </w:t>
      </w:r>
      <w:r>
        <w:rPr>
          <w:rFonts w:hint="eastAsia" w:ascii="宋体" w:hAnsi="宋体"/>
          <w:b w:val="0"/>
          <w:bCs w:val="0"/>
          <w:color w:val="000000"/>
          <w:kern w:val="24"/>
          <w:position w:val="1"/>
          <w:szCs w:val="21"/>
        </w:rPr>
        <w:t>计划的周全</w:t>
      </w:r>
    </w:p>
    <w:p w14:paraId="34F51ABD">
      <w:pPr>
        <w:widowControl/>
        <w:spacing w:before="134" w:line="360" w:lineRule="auto"/>
        <w:ind w:firstLine="420" w:firstLineChars="200"/>
        <w:jc w:val="left"/>
        <w:textAlignment w:val="baseline"/>
        <w:rPr>
          <w:rFonts w:ascii="宋体" w:hAnsi="宋体" w:cs="宋体"/>
          <w:b w:val="0"/>
          <w:bCs w:val="0"/>
          <w:kern w:val="0"/>
          <w:szCs w:val="21"/>
        </w:rPr>
      </w:pPr>
      <w:r>
        <w:rPr>
          <w:rFonts w:hint="eastAsia" w:ascii="宋体" w:hAnsi="宋体"/>
          <w:b w:val="0"/>
          <w:bCs w:val="0"/>
          <w:color w:val="000000"/>
          <w:kern w:val="24"/>
          <w:position w:val="1"/>
          <w:szCs w:val="21"/>
        </w:rPr>
        <w:t xml:space="preserve">（5）政策的稳定 </w:t>
      </w:r>
      <w:r>
        <w:rPr>
          <w:rFonts w:ascii="宋体" w:hAnsi="宋体"/>
          <w:b w:val="0"/>
          <w:bCs w:val="0"/>
          <w:color w:val="000000"/>
          <w:kern w:val="24"/>
          <w:position w:val="1"/>
          <w:szCs w:val="21"/>
        </w:rPr>
        <w:t xml:space="preserve">   </w:t>
      </w:r>
      <w:r>
        <w:rPr>
          <w:rFonts w:hint="eastAsia" w:ascii="宋体" w:hAnsi="宋体"/>
          <w:b w:val="0"/>
          <w:bCs w:val="0"/>
          <w:color w:val="000000"/>
          <w:kern w:val="24"/>
          <w:position w:val="1"/>
          <w:szCs w:val="21"/>
        </w:rPr>
        <w:t xml:space="preserve">（6）信息的畅通 </w:t>
      </w:r>
      <w:r>
        <w:rPr>
          <w:rFonts w:ascii="宋体" w:hAnsi="宋体"/>
          <w:b w:val="0"/>
          <w:bCs w:val="0"/>
          <w:color w:val="000000"/>
          <w:kern w:val="24"/>
          <w:position w:val="1"/>
          <w:szCs w:val="21"/>
        </w:rPr>
        <w:t xml:space="preserve">   </w:t>
      </w:r>
      <w:r>
        <w:rPr>
          <w:rFonts w:hint="eastAsia" w:ascii="宋体" w:hAnsi="宋体"/>
          <w:b w:val="0"/>
          <w:bCs w:val="0"/>
          <w:color w:val="000000"/>
          <w:kern w:val="24"/>
          <w:position w:val="1"/>
          <w:szCs w:val="21"/>
        </w:rPr>
        <w:t xml:space="preserve">（7）复杂的程度 </w:t>
      </w:r>
      <w:r>
        <w:rPr>
          <w:rFonts w:ascii="宋体" w:hAnsi="宋体"/>
          <w:b w:val="0"/>
          <w:bCs w:val="0"/>
          <w:color w:val="000000"/>
          <w:kern w:val="24"/>
          <w:position w:val="1"/>
          <w:szCs w:val="21"/>
        </w:rPr>
        <w:t xml:space="preserve"> </w:t>
      </w:r>
      <w:r>
        <w:rPr>
          <w:rFonts w:hint="eastAsia" w:ascii="宋体" w:hAnsi="宋体"/>
          <w:b w:val="0"/>
          <w:bCs w:val="0"/>
          <w:color w:val="000000"/>
          <w:kern w:val="24"/>
          <w:position w:val="1"/>
          <w:szCs w:val="21"/>
        </w:rPr>
        <w:t>（8）组织的内聚力</w:t>
      </w:r>
    </w:p>
    <w:p w14:paraId="67DB3499">
      <w:pPr>
        <w:widowControl/>
        <w:spacing w:line="360" w:lineRule="auto"/>
        <w:textAlignment w:val="baseline"/>
        <w:rPr>
          <w:rFonts w:ascii="宋体" w:hAnsi="宋体"/>
          <w:b w:val="0"/>
          <w:bCs w:val="0"/>
          <w:color w:val="000000"/>
          <w:kern w:val="24"/>
          <w:szCs w:val="21"/>
        </w:rPr>
      </w:pPr>
      <w:r>
        <w:rPr>
          <w:rFonts w:hint="eastAsia" w:ascii="宋体" w:hAnsi="宋体"/>
          <w:b w:val="0"/>
          <w:bCs w:val="0"/>
          <w:color w:val="000000"/>
          <w:kern w:val="0"/>
          <w:szCs w:val="21"/>
        </w:rPr>
        <w:t>3、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简述合理组织生产运作过程的原则。</w:t>
      </w:r>
    </w:p>
    <w:p w14:paraId="6A5662BA">
      <w:pPr>
        <w:widowControl/>
        <w:spacing w:line="360" w:lineRule="auto"/>
        <w:textAlignment w:val="baseline"/>
        <w:rPr>
          <w:rFonts w:ascii="宋体" w:hAnsi="宋体"/>
          <w:b w:val="0"/>
          <w:bCs w:val="0"/>
          <w:color w:val="000000"/>
          <w:kern w:val="24"/>
          <w:szCs w:val="21"/>
        </w:rPr>
      </w:pP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 xml:space="preserve">答：（1）连续性原则 </w:t>
      </w:r>
      <w:r>
        <w:rPr>
          <w:rFonts w:ascii="宋体" w:hAnsi="宋体"/>
          <w:b w:val="0"/>
          <w:bCs w:val="0"/>
          <w:color w:val="000000"/>
          <w:kern w:val="24"/>
          <w:szCs w:val="21"/>
        </w:rPr>
        <w:t xml:space="preserve">    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(</w:t>
      </w:r>
      <w:r>
        <w:rPr>
          <w:rFonts w:ascii="宋体" w:hAnsi="宋体"/>
          <w:b w:val="0"/>
          <w:bCs w:val="0"/>
          <w:color w:val="000000"/>
          <w:kern w:val="24"/>
          <w:szCs w:val="21"/>
        </w:rPr>
        <w:t>2)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 xml:space="preserve">比例性原则 </w:t>
      </w:r>
      <w:r>
        <w:rPr>
          <w:rFonts w:ascii="宋体" w:hAnsi="宋体"/>
          <w:b w:val="0"/>
          <w:bCs w:val="0"/>
          <w:color w:val="000000"/>
          <w:kern w:val="24"/>
          <w:szCs w:val="21"/>
        </w:rPr>
        <w:t xml:space="preserve">    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(</w:t>
      </w:r>
      <w:r>
        <w:rPr>
          <w:rFonts w:ascii="宋体" w:hAnsi="宋体"/>
          <w:b w:val="0"/>
          <w:bCs w:val="0"/>
          <w:color w:val="000000"/>
          <w:kern w:val="24"/>
          <w:szCs w:val="21"/>
        </w:rPr>
        <w:t>3)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 xml:space="preserve">均衡性原则 </w:t>
      </w:r>
      <w:r>
        <w:rPr>
          <w:rFonts w:ascii="宋体" w:hAnsi="宋体"/>
          <w:b w:val="0"/>
          <w:bCs w:val="0"/>
          <w:color w:val="000000"/>
          <w:kern w:val="24"/>
          <w:szCs w:val="21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（4）平行性原则</w:t>
      </w:r>
    </w:p>
    <w:p w14:paraId="0A8A7760">
      <w:pPr>
        <w:widowControl/>
        <w:numPr>
          <w:ilvl w:val="0"/>
          <w:numId w:val="2"/>
        </w:numPr>
        <w:spacing w:line="360" w:lineRule="auto"/>
        <w:textAlignment w:val="baseline"/>
        <w:rPr>
          <w:rFonts w:ascii="宋体" w:hAnsi="宋体"/>
          <w:b w:val="0"/>
          <w:bCs w:val="0"/>
          <w:color w:val="000000"/>
          <w:kern w:val="24"/>
          <w:szCs w:val="21"/>
        </w:rPr>
      </w:pP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 xml:space="preserve">准时性原则 </w:t>
      </w:r>
      <w:r>
        <w:rPr>
          <w:rFonts w:ascii="宋体" w:hAnsi="宋体"/>
          <w:b w:val="0"/>
          <w:bCs w:val="0"/>
          <w:color w:val="000000"/>
          <w:kern w:val="24"/>
          <w:szCs w:val="21"/>
        </w:rPr>
        <w:t xml:space="preserve"> 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（</w:t>
      </w:r>
      <w:r>
        <w:rPr>
          <w:rFonts w:ascii="宋体" w:hAnsi="宋体"/>
          <w:b w:val="0"/>
          <w:bCs w:val="0"/>
          <w:color w:val="000000"/>
          <w:kern w:val="24"/>
          <w:szCs w:val="21"/>
        </w:rPr>
        <w:t>6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 xml:space="preserve">）适应性原则 </w:t>
      </w:r>
      <w:r>
        <w:rPr>
          <w:rFonts w:ascii="宋体" w:hAnsi="宋体"/>
          <w:b w:val="0"/>
          <w:bCs w:val="0"/>
          <w:color w:val="000000"/>
          <w:kern w:val="24"/>
          <w:szCs w:val="21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（7）经济性原则</w:t>
      </w:r>
    </w:p>
    <w:p w14:paraId="18E9F0DC">
      <w:pPr>
        <w:spacing w:line="360" w:lineRule="auto"/>
        <w:rPr>
          <w:rFonts w:ascii="宋体" w:hAnsi="宋体"/>
          <w:b/>
          <w:bCs/>
          <w:color w:val="000000"/>
          <w:kern w:val="24"/>
          <w:szCs w:val="21"/>
        </w:rPr>
      </w:pPr>
      <w:r>
        <w:rPr>
          <w:rFonts w:hint="eastAsia" w:ascii="宋体" w:hAnsi="宋体"/>
          <w:b/>
          <w:bCs/>
          <w:color w:val="000000"/>
          <w:kern w:val="24"/>
          <w:szCs w:val="21"/>
        </w:rPr>
        <w:t>四、案例分析：</w:t>
      </w:r>
    </w:p>
    <w:p w14:paraId="2B06CF8A">
      <w:pPr>
        <w:spacing w:line="360" w:lineRule="auto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color w:val="000000"/>
          <w:szCs w:val="21"/>
        </w:rPr>
        <w:t>这是一个应用情景强化的成功案例。企业领导者总是碰到这样的难题,解决问题的个重要方法是情景强化。灌装工小王的一次污染事故,本来可以悄悄地处理,写检查完事。但管理者却故意小题大做,召开全厂大会。在现场会上,他撕掉了小王的检查,用宽容和信任证明,老板不是整人,而是向全厂员工进行企业绿色发展的教育。“我们不需要保存这份检查,我们真正需要的是保存这个故事,需要的是环保意识真正驻扎在每个员工心中。”这是把坏事变成好事,用典型案例敲击每个员工的心灵,收到事半功倍的效果,这是情景强化的杰作。</w:t>
      </w:r>
    </w:p>
    <w:p w14:paraId="519517A7">
      <w:pPr>
        <w:rPr>
          <w:rFonts w:hint="default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84CC7"/>
    <w:multiLevelType w:val="multilevel"/>
    <w:tmpl w:val="0A784CC7"/>
    <w:lvl w:ilvl="0" w:tentative="0">
      <w:start w:val="5"/>
      <w:numFmt w:val="decimal"/>
      <w:lvlText w:val="（%1）"/>
      <w:lvlJc w:val="left"/>
      <w:pPr>
        <w:ind w:left="114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164F1480"/>
    <w:multiLevelType w:val="multilevel"/>
    <w:tmpl w:val="164F1480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 w:cs="Times New Roman"/>
        <w:color w:val="000000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D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2025-06-14T14:28:49Z</dcterms:created>
  <dc:creator>冯之琳</dc:creator>
  <cp:lastModifiedBy>冯之琳</cp:lastModifiedBy>
  <dcterms:modified xsi:type="dcterms:W3CDTF">2025-06-14T14:32:10Z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eyJoZGlkIjoiYzAwNzkzMzdiMTk5NDQ0YWU2MjM4MmIwZmYwYmJmOGQifQ==</vt:lpwstr>
  </property>
  <property fmtid="{D5CDD505-2E9C-101B-9397-08002B2CF9AE}" pid="4" name="ICV">
    <vt:lpwstr>2DDDE24AED874FB9ADD09F47C209BBE9_12</vt:lpwstr>
  </property>
</Properties>
</file>