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699FF">
      <w:pPr>
        <w:pStyle w:val="3"/>
        <w:ind w:left="410" w:leftChars="1" w:hanging="408" w:hangingChars="17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eastAsia"/>
          <w:sz w:val="24"/>
          <w:szCs w:val="24"/>
          <w:u w:val="single"/>
          <w:lang w:val="en-US" w:eastAsia="zh-CN"/>
        </w:rPr>
        <w:t>作物病虫害综合防治复习资料</w:t>
      </w:r>
    </w:p>
    <w:p w14:paraId="56B27492">
      <w:pPr>
        <w:pStyle w:val="3"/>
        <w:ind w:left="410" w:leftChars="1" w:hanging="408" w:hangingChars="170"/>
        <w:rPr>
          <w:rFonts w:hint="eastAsia" w:ascii="Times New Roman" w:hAnsi="Times New Roman" w:cs="Times New Roman"/>
          <w:b/>
          <w:bCs/>
          <w:sz w:val="24"/>
          <w:szCs w:val="24"/>
        </w:rPr>
      </w:pPr>
    </w:p>
    <w:p w14:paraId="59FE808B">
      <w:pPr>
        <w:pStyle w:val="3"/>
        <w:ind w:left="410" w:leftChars="1" w:hanging="408" w:hangingChars="170"/>
        <w:rPr>
          <w:rFonts w:hint="eastAsia" w:ascii="Times New Roman" w:hAnsi="Times New Roman" w:cs="Times New Roman"/>
          <w:b/>
          <w:bCs/>
          <w:sz w:val="24"/>
          <w:szCs w:val="24"/>
        </w:rPr>
      </w:pPr>
    </w:p>
    <w:p w14:paraId="6D14310E">
      <w:pPr>
        <w:pStyle w:val="3"/>
        <w:ind w:left="410" w:leftChars="1" w:hanging="408" w:hangingChars="17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一、判断题</w:t>
      </w:r>
    </w:p>
    <w:p w14:paraId="1F95EFDE">
      <w:pPr>
        <w:pStyle w:val="3"/>
        <w:numPr>
          <w:ilvl w:val="0"/>
          <w:numId w:val="1"/>
        </w:numPr>
        <w:spacing w:line="360" w:lineRule="auto"/>
        <w:ind w:left="454" w:leftChars="0" w:hanging="454" w:firstLineChars="0"/>
        <w:rPr>
          <w:rFonts w:hint="eastAsia" w:ascii="Times New Roman" w:hAnsi="Times New Roman" w:cs="Times New Roman"/>
          <w:szCs w:val="24"/>
        </w:rPr>
      </w:pPr>
      <w:r>
        <w:rPr>
          <w:rFonts w:hint="eastAsia" w:ascii="Times New Roman" w:hAnsi="Times New Roman"/>
          <w:sz w:val="24"/>
        </w:rPr>
        <w:t>昆虫信息素产品不能大面积防虫。</w:t>
      </w:r>
      <w:r>
        <w:rPr>
          <w:rFonts w:hint="eastAsia" w:ascii="Times New Roman" w:hAnsi="Times New Roman"/>
          <w:sz w:val="24"/>
          <w:lang w:val="en-US" w:eastAsia="zh-CN"/>
        </w:rPr>
        <w:t xml:space="preserve">                                  </w:t>
      </w:r>
      <w:r>
        <w:rPr>
          <w:rFonts w:hint="eastAsia" w:ascii="Times New Roman" w:hAnsi="Times New Roman"/>
          <w:sz w:val="24"/>
        </w:rPr>
        <w:t>（   ）</w:t>
      </w:r>
    </w:p>
    <w:p w14:paraId="2A1D21B5">
      <w:pPr>
        <w:pStyle w:val="3"/>
        <w:numPr>
          <w:ilvl w:val="0"/>
          <w:numId w:val="1"/>
        </w:numPr>
        <w:spacing w:line="360" w:lineRule="auto"/>
        <w:ind w:left="454" w:leftChars="0" w:hanging="454" w:firstLineChars="0"/>
        <w:rPr>
          <w:rFonts w:hint="eastAsia" w:hAnsi="宋体" w:cs="宋体"/>
        </w:rPr>
      </w:pPr>
      <w:r>
        <w:rPr>
          <w:rFonts w:hint="eastAsia" w:ascii="Times New Roman" w:hAnsi="Times New Roman"/>
          <w:sz w:val="24"/>
        </w:rPr>
        <w:t xml:space="preserve">绿色防控是不能施用化学农药的。                                 （   ）               </w:t>
      </w:r>
    </w:p>
    <w:p w14:paraId="5F9E3A04">
      <w:pPr>
        <w:pStyle w:val="3"/>
        <w:numPr>
          <w:ilvl w:val="0"/>
          <w:numId w:val="1"/>
        </w:numPr>
        <w:spacing w:line="360" w:lineRule="auto"/>
        <w:ind w:left="454" w:leftChars="0" w:hanging="454" w:firstLineChars="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植物与动物不一样，是无法通过免疫接种抗病虫的。 </w:t>
      </w:r>
      <w:r>
        <w:rPr>
          <w:rFonts w:ascii="Times New Roman" w:hAnsi="Times New Roman"/>
          <w:sz w:val="24"/>
        </w:rPr>
        <w:t xml:space="preserve">             </w:t>
      </w:r>
      <w:r>
        <w:rPr>
          <w:rFonts w:hint="eastAsia" w:ascii="Times New Roman" w:hAnsi="Times New Roman"/>
          <w:sz w:val="24"/>
        </w:rPr>
        <w:t xml:space="preserve">      （   ）</w:t>
      </w:r>
    </w:p>
    <w:p w14:paraId="01E95B92">
      <w:pPr>
        <w:pStyle w:val="3"/>
        <w:ind w:left="410" w:leftChars="1" w:hanging="408" w:hangingChars="17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28810">
      <w:pPr>
        <w:pStyle w:val="3"/>
        <w:ind w:left="410" w:leftChars="1" w:hanging="408" w:hangingChars="170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68580</wp:posOffset>
                </wp:positionV>
                <wp:extent cx="1143000" cy="396240"/>
                <wp:effectExtent l="0" t="0" r="0" b="0"/>
                <wp:wrapSquare wrapText="bothSides"/>
                <wp:docPr id="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B43454"/>
                        </w:txbxContent>
                      </wps:txbx>
                      <wps:bodyPr wrap="square" lIns="3600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342pt;margin-top:5.4pt;height:31.2pt;width:90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1C2ez9YAAAAJAQAADwAAAAAAAAABACAAAAAiAAAAZHJzL2Rvd25y&#10;ZXYueG1sUEsBAhQAFAAAAAgAh07iQIr4mgnHAQAAhQMAAA4AAAAAAAAAAQAgAAAAJQ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1mm,0mm,0mm,0mm">
                  <w:txbxContent>
                    <w:p w14:paraId="54B43454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二、简答题</w:t>
      </w:r>
    </w:p>
    <w:p w14:paraId="11808E5C">
      <w:pPr>
        <w:pStyle w:val="3"/>
        <w:rPr>
          <w:rFonts w:ascii="Times New Roman" w:hAnsi="Times New Roman"/>
          <w:sz w:val="24"/>
        </w:rPr>
      </w:pPr>
    </w:p>
    <w:p w14:paraId="654E7F50">
      <w:pPr>
        <w:pStyle w:val="3"/>
        <w:numPr>
          <w:ilvl w:val="0"/>
          <w:numId w:val="0"/>
        </w:num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1. 写出</w:t>
      </w:r>
      <w:bookmarkStart w:id="0" w:name="OLE_LINK1"/>
      <w:r>
        <w:rPr>
          <w:rFonts w:hint="eastAsia" w:ascii="Times New Roman" w:hAnsi="Times New Roman"/>
          <w:sz w:val="24"/>
        </w:rPr>
        <w:t>我国水稻重大病虫害“三虫两病”</w:t>
      </w:r>
      <w:bookmarkEnd w:id="0"/>
      <w:r>
        <w:rPr>
          <w:rFonts w:hint="eastAsia" w:ascii="Times New Roman" w:hAnsi="Times New Roman"/>
          <w:sz w:val="24"/>
        </w:rPr>
        <w:t>具体名称</w:t>
      </w:r>
    </w:p>
    <w:p w14:paraId="612C1F71">
      <w:pPr>
        <w:pStyle w:val="3"/>
        <w:rPr>
          <w:rFonts w:ascii="Times New Roman" w:hAnsi="Times New Roman"/>
          <w:sz w:val="24"/>
        </w:rPr>
      </w:pPr>
    </w:p>
    <w:p w14:paraId="635E5BE0">
      <w:pPr>
        <w:pStyle w:val="3"/>
        <w:rPr>
          <w:rFonts w:ascii="Times New Roman" w:hAnsi="Times New Roman"/>
          <w:sz w:val="24"/>
        </w:rPr>
      </w:pPr>
    </w:p>
    <w:p w14:paraId="53279802">
      <w:pPr>
        <w:pStyle w:val="3"/>
        <w:rPr>
          <w:rFonts w:ascii="Times New Roman" w:hAnsi="Times New Roman"/>
          <w:sz w:val="24"/>
        </w:rPr>
      </w:pPr>
    </w:p>
    <w:p w14:paraId="2BE97982">
      <w:pPr>
        <w:pStyle w:val="3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   </w:t>
      </w:r>
    </w:p>
    <w:p w14:paraId="2F069FDB">
      <w:pPr>
        <w:pStyle w:val="3"/>
        <w:numPr>
          <w:ilvl w:val="0"/>
          <w:numId w:val="2"/>
        </w:numPr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简述作物病虫害绿色防控与传统防治、综合防治的</w:t>
      </w:r>
      <w:r>
        <w:rPr>
          <w:rFonts w:hint="eastAsia" w:ascii="Times New Roman" w:hAnsi="Times New Roman"/>
          <w:sz w:val="24"/>
          <w:lang w:val="en-US" w:eastAsia="zh-CN"/>
        </w:rPr>
        <w:t>区别</w:t>
      </w:r>
    </w:p>
    <w:p w14:paraId="53ABE842">
      <w:pPr>
        <w:pStyle w:val="3"/>
        <w:rPr>
          <w:rFonts w:ascii="Times New Roman" w:hAnsi="Times New Roman"/>
          <w:sz w:val="24"/>
        </w:rPr>
      </w:pPr>
    </w:p>
    <w:p w14:paraId="20FE64BE">
      <w:pPr>
        <w:pStyle w:val="3"/>
        <w:rPr>
          <w:rFonts w:hint="eastAsia" w:ascii="Times New Roman" w:hAnsi="Times New Roman"/>
          <w:sz w:val="24"/>
        </w:rPr>
      </w:pPr>
    </w:p>
    <w:p w14:paraId="7B4146E8">
      <w:pPr>
        <w:pStyle w:val="3"/>
        <w:rPr>
          <w:rFonts w:hint="eastAsia" w:ascii="Times New Roman" w:hAnsi="Times New Roman"/>
          <w:sz w:val="24"/>
        </w:rPr>
      </w:pPr>
    </w:p>
    <w:p w14:paraId="34A78491">
      <w:pPr>
        <w:pStyle w:val="3"/>
        <w:rPr>
          <w:rFonts w:ascii="Times New Roman" w:hAnsi="Times New Roman"/>
          <w:sz w:val="24"/>
        </w:rPr>
      </w:pPr>
    </w:p>
    <w:p w14:paraId="412B73AA">
      <w:pPr>
        <w:pStyle w:val="3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3. 什么是有机农产品？</w:t>
      </w:r>
    </w:p>
    <w:p w14:paraId="12DC9859">
      <w:pPr>
        <w:pStyle w:val="3"/>
        <w:rPr>
          <w:rFonts w:hint="eastAsia" w:ascii="Times New Roman" w:hAnsi="Times New Roman"/>
          <w:sz w:val="24"/>
        </w:rPr>
      </w:pPr>
    </w:p>
    <w:p w14:paraId="3C938EBC">
      <w:pPr>
        <w:pStyle w:val="3"/>
        <w:rPr>
          <w:rFonts w:ascii="Times New Roman" w:hAnsi="Times New Roman"/>
          <w:sz w:val="24"/>
        </w:rPr>
      </w:pPr>
    </w:p>
    <w:p w14:paraId="1421DBAF">
      <w:pPr>
        <w:pStyle w:val="3"/>
        <w:rPr>
          <w:rFonts w:hint="eastAsia" w:ascii="Times New Roman" w:hAnsi="Times New Roman"/>
          <w:sz w:val="24"/>
        </w:rPr>
      </w:pPr>
    </w:p>
    <w:p w14:paraId="2D186539">
      <w:pPr>
        <w:pStyle w:val="3"/>
        <w:rPr>
          <w:rFonts w:hint="eastAsia" w:ascii="Times New Roman" w:hAnsi="Times New Roman"/>
          <w:sz w:val="24"/>
        </w:rPr>
      </w:pPr>
    </w:p>
    <w:p w14:paraId="4574D8C9">
      <w:pPr>
        <w:pStyle w:val="3"/>
        <w:ind w:left="410" w:leftChars="1" w:hanging="408" w:hangingChars="170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4486910</wp:posOffset>
                </wp:positionH>
                <wp:positionV relativeFrom="paragraph">
                  <wp:posOffset>73025</wp:posOffset>
                </wp:positionV>
                <wp:extent cx="1143000" cy="396240"/>
                <wp:effectExtent l="0" t="0" r="0" b="0"/>
                <wp:wrapSquare wrapText="bothSides"/>
                <wp:docPr id="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C0E68"/>
                        </w:txbxContent>
                      </wps:txbx>
                      <wps:bodyPr wrap="square" lIns="3600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353.3pt;margin-top:5.75pt;height:31.2pt;width:90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nMuz51QAAAAkBAAAPAAAAAAAAAAEAIAAAACIAAABkcnMvZG93bnJl&#10;di54bWxQSwECFAAUAAAACACHTuJARhrhE8cBAACFAwAADgAAAAAAAAABACAAAAAk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1mm,0mm,0mm,0mm">
                  <w:txbxContent>
                    <w:p w14:paraId="47BC0E68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三、论述题</w:t>
      </w:r>
    </w:p>
    <w:p w14:paraId="1736B98D">
      <w:pPr>
        <w:autoSpaceDE w:val="0"/>
        <w:autoSpaceDN w:val="0"/>
        <w:adjustRightInd w:val="0"/>
        <w:spacing w:before="156" w:beforeLines="50" w:line="360" w:lineRule="auto"/>
        <w:ind w:firstLine="424" w:firstLineChars="177"/>
        <w:jc w:val="left"/>
        <w:rPr>
          <w:rFonts w:hint="eastAsia"/>
          <w:sz w:val="24"/>
        </w:rPr>
      </w:pPr>
      <w:r>
        <w:rPr>
          <w:rFonts w:hint="eastAsia"/>
          <w:sz w:val="24"/>
        </w:rPr>
        <w:t>请您谈谈作物病虫害绿色防控的意义。</w:t>
      </w:r>
    </w:p>
    <w:p w14:paraId="3ADEE5B1">
      <w:pPr>
        <w:autoSpaceDE w:val="0"/>
        <w:autoSpaceDN w:val="0"/>
        <w:adjustRightInd w:val="0"/>
        <w:spacing w:before="156" w:beforeLines="50" w:line="360" w:lineRule="auto"/>
        <w:ind w:firstLine="424" w:firstLineChars="177"/>
        <w:jc w:val="left"/>
        <w:rPr>
          <w:rFonts w:hint="eastAsia"/>
          <w:sz w:val="24"/>
        </w:rPr>
      </w:pPr>
    </w:p>
    <w:p w14:paraId="4515EAF5">
      <w:pPr>
        <w:pStyle w:val="3"/>
        <w:ind w:left="410" w:leftChars="1" w:hanging="408" w:hangingChars="170"/>
        <w:rPr>
          <w:rFonts w:hint="eastAsia"/>
          <w:sz w:val="24"/>
          <w:szCs w:val="24"/>
          <w:u w:val="single"/>
          <w:lang w:val="en-US" w:eastAsia="zh-CN"/>
        </w:rPr>
      </w:pPr>
    </w:p>
    <w:p w14:paraId="6DD448DE">
      <w:pPr>
        <w:pStyle w:val="3"/>
        <w:ind w:left="410" w:leftChars="1" w:hanging="408" w:hangingChars="170"/>
        <w:rPr>
          <w:rFonts w:hint="eastAsia"/>
          <w:sz w:val="24"/>
          <w:szCs w:val="24"/>
          <w:u w:val="single"/>
          <w:lang w:val="en-US" w:eastAsia="zh-CN"/>
        </w:rPr>
      </w:pPr>
    </w:p>
    <w:p w14:paraId="205C0C20">
      <w:pPr>
        <w:pStyle w:val="3"/>
        <w:ind w:left="410" w:leftChars="1" w:hanging="408" w:hangingChars="170"/>
        <w:rPr>
          <w:rFonts w:hint="eastAsia"/>
          <w:sz w:val="24"/>
          <w:szCs w:val="24"/>
          <w:u w:val="single"/>
          <w:lang w:val="en-US" w:eastAsia="zh-CN"/>
        </w:rPr>
      </w:pPr>
    </w:p>
    <w:p w14:paraId="34BD2E89">
      <w:pPr>
        <w:pStyle w:val="3"/>
        <w:ind w:left="410" w:leftChars="1" w:hanging="408" w:hangingChars="170"/>
        <w:rPr>
          <w:rFonts w:hint="eastAsia"/>
          <w:sz w:val="24"/>
          <w:szCs w:val="24"/>
          <w:u w:val="single"/>
          <w:lang w:val="en-US" w:eastAsia="zh-CN"/>
        </w:rPr>
      </w:pPr>
    </w:p>
    <w:p w14:paraId="6C1E8EB9">
      <w:pPr>
        <w:pStyle w:val="3"/>
        <w:ind w:left="410" w:leftChars="1" w:hanging="408" w:hangingChars="170"/>
        <w:rPr>
          <w:rFonts w:hint="eastAsia"/>
          <w:sz w:val="24"/>
          <w:szCs w:val="24"/>
          <w:u w:val="single"/>
          <w:lang w:val="en-US" w:eastAsia="zh-CN"/>
        </w:rPr>
      </w:pPr>
    </w:p>
    <w:p w14:paraId="47AAEDD5">
      <w:pPr>
        <w:pStyle w:val="3"/>
        <w:ind w:left="410" w:leftChars="1" w:hanging="408" w:hangingChars="170"/>
        <w:rPr>
          <w:rFonts w:hint="eastAsia"/>
          <w:sz w:val="24"/>
          <w:szCs w:val="24"/>
          <w:u w:val="single"/>
          <w:lang w:val="en-US" w:eastAsia="zh-CN"/>
        </w:rPr>
      </w:pPr>
    </w:p>
    <w:p w14:paraId="5B86DECF">
      <w:pPr>
        <w:pStyle w:val="3"/>
        <w:ind w:left="410" w:leftChars="1" w:hanging="408" w:hangingChars="170"/>
        <w:rPr>
          <w:rFonts w:hint="eastAsia"/>
          <w:sz w:val="24"/>
          <w:szCs w:val="24"/>
          <w:u w:val="single"/>
          <w:lang w:val="en-US" w:eastAsia="zh-CN"/>
        </w:rPr>
      </w:pPr>
    </w:p>
    <w:p w14:paraId="7DC55BC2">
      <w:pPr>
        <w:pStyle w:val="3"/>
        <w:ind w:left="410" w:leftChars="1" w:hanging="408" w:hangingChars="170"/>
        <w:rPr>
          <w:rFonts w:hint="eastAsia"/>
          <w:sz w:val="24"/>
          <w:szCs w:val="24"/>
          <w:u w:val="single"/>
          <w:lang w:val="en-US" w:eastAsia="zh-CN"/>
        </w:rPr>
      </w:pPr>
    </w:p>
    <w:p w14:paraId="7C993CA0">
      <w:pPr>
        <w:pStyle w:val="3"/>
        <w:ind w:left="410" w:leftChars="1" w:hanging="408" w:hangingChars="170"/>
        <w:rPr>
          <w:rFonts w:hint="eastAsia"/>
          <w:sz w:val="24"/>
          <w:szCs w:val="24"/>
          <w:u w:val="single"/>
          <w:lang w:val="en-US" w:eastAsia="zh-CN"/>
        </w:rPr>
      </w:pPr>
    </w:p>
    <w:p w14:paraId="533EDC8B">
      <w:pPr>
        <w:pStyle w:val="3"/>
        <w:ind w:left="410" w:leftChars="1" w:hanging="408" w:hangingChars="170"/>
        <w:rPr>
          <w:rFonts w:hint="eastAsia"/>
          <w:sz w:val="24"/>
          <w:szCs w:val="24"/>
          <w:u w:val="single"/>
          <w:lang w:val="en-US" w:eastAsia="zh-CN"/>
        </w:rPr>
      </w:pPr>
    </w:p>
    <w:p w14:paraId="23C8C421">
      <w:pPr>
        <w:pStyle w:val="3"/>
        <w:ind w:left="410" w:leftChars="1" w:hanging="408" w:hangingChars="170"/>
        <w:rPr>
          <w:rFonts w:hint="eastAsia"/>
          <w:sz w:val="24"/>
          <w:szCs w:val="24"/>
          <w:u w:val="single"/>
          <w:lang w:val="en-US" w:eastAsia="zh-CN"/>
        </w:rPr>
      </w:pPr>
    </w:p>
    <w:p w14:paraId="6BAA3E0F">
      <w:pPr>
        <w:pStyle w:val="3"/>
        <w:ind w:left="410" w:leftChars="1" w:hanging="408" w:hangingChars="17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作物病虫害综合防治复习资料参考答案 </w:t>
      </w:r>
    </w:p>
    <w:p w14:paraId="7F25C8CF">
      <w:pPr>
        <w:autoSpaceDE w:val="0"/>
        <w:autoSpaceDN w:val="0"/>
        <w:adjustRightInd w:val="0"/>
        <w:spacing w:before="156" w:beforeLines="50" w:line="360" w:lineRule="auto"/>
        <w:ind w:firstLine="424" w:firstLineChars="177"/>
        <w:jc w:val="left"/>
        <w:rPr>
          <w:rFonts w:hint="eastAsia"/>
          <w:sz w:val="24"/>
        </w:rPr>
      </w:pPr>
    </w:p>
    <w:p w14:paraId="3C936F0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一 判断题 </w:t>
      </w:r>
    </w:p>
    <w:p w14:paraId="0B1A92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1-3 对 错 错 </w:t>
      </w:r>
    </w:p>
    <w:p w14:paraId="20272140">
      <w:pPr>
        <w:rPr>
          <w:rFonts w:hint="eastAsia"/>
          <w:lang w:val="en-US" w:eastAsia="zh-CN"/>
        </w:rPr>
      </w:pPr>
    </w:p>
    <w:p w14:paraId="10310ADB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 简答题</w:t>
      </w:r>
    </w:p>
    <w:p w14:paraId="0BFC67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420" w:lineRule="atLeas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</w:p>
    <w:p w14:paraId="75AA86D3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9FAFB"/>
        <w:spacing w:before="0" w:beforeAutospacing="0" w:after="0" w:afterAutospacing="0" w:line="420" w:lineRule="atLeast"/>
        <w:ind w:left="720" w:firstLine="0"/>
        <w:jc w:val="left"/>
        <w:rPr>
          <w:sz w:val="24"/>
          <w:szCs w:val="24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9FAFB"/>
          <w:lang w:val="en-US" w:eastAsia="zh-CN" w:bidi="ar"/>
        </w:rPr>
        <w:t>我国水稻重大病虫害 “三虫两病”</w:t>
      </w:r>
    </w:p>
    <w:p w14:paraId="1D32F3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60" w:beforeAutospacing="0" w:after="0" w:afterAutospacing="1" w:line="420" w:lineRule="atLeast"/>
        <w:ind w:left="1080" w:leftChars="0"/>
        <w:rPr>
          <w:sz w:val="24"/>
          <w:szCs w:val="24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9FAFB"/>
        </w:rPr>
        <w:t>三虫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9FAFB"/>
        </w:rPr>
        <w:t>：稻飞虱、稻纵卷叶螟、二化螟（或三化螟）。</w:t>
      </w:r>
    </w:p>
    <w:p w14:paraId="66E428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60" w:beforeAutospacing="0" w:after="0" w:afterAutospacing="1" w:line="420" w:lineRule="atLeast"/>
        <w:ind w:left="1080" w:leftChars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9FAFB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9FAFB"/>
        </w:rPr>
        <w:t>两病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9FAFB"/>
        </w:rPr>
        <w:t>：稻瘟病、纹枯病。</w:t>
      </w:r>
    </w:p>
    <w:p w14:paraId="5D5588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60" w:beforeAutospacing="0" w:after="0" w:afterAutospacing="1" w:line="420" w:lineRule="atLeast"/>
        <w:ind w:left="1080" w:leftChars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9FAFB"/>
        </w:rPr>
      </w:pPr>
    </w:p>
    <w:p w14:paraId="3EADBB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60" w:beforeAutospacing="0" w:after="0" w:afterAutospacing="1" w:line="420" w:lineRule="atLeast"/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9"/>
          <w:rFonts w:hint="eastAsia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9FAFB"/>
          <w:lang w:val="en-US" w:eastAsia="zh-CN" w:bidi="ar"/>
        </w:rPr>
        <w:t>2.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9FAFB"/>
          <w:lang w:val="en-US" w:eastAsia="zh-CN" w:bidi="ar"/>
        </w:rPr>
        <w:t>绿色防控与传统防治、综合防治的区别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4"/>
        <w:gridCol w:w="2090"/>
        <w:gridCol w:w="2492"/>
        <w:gridCol w:w="3562"/>
      </w:tblGrid>
      <w:tr w14:paraId="53A58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EA7E512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对比维度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95EA35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传统防治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E068178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综合防治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4DF632B">
            <w:pPr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绿色防控</w:t>
            </w:r>
          </w:p>
        </w:tc>
      </w:tr>
      <w:tr w14:paraId="5AF8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1092D07"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sz w:val="24"/>
                <w:szCs w:val="24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核心目标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66650FB"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单纯追求杀虫灭菌效果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C0EFAEB"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兼顾经济、生态和社会效益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575D1E6"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以绿色安全为核心，强调可持续性</w:t>
            </w:r>
          </w:p>
        </w:tc>
      </w:tr>
      <w:tr w14:paraId="0C367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56277B0"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sz w:val="24"/>
                <w:szCs w:val="24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技术手段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FE3E847"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依赖化学农药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F163C49"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综合运用农业、生物、化学等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69107BF"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优先采用生态调控、生物防治等环境友好型技术</w:t>
            </w:r>
          </w:p>
        </w:tc>
      </w:tr>
      <w:tr w14:paraId="149EF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109A10A"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sz w:val="24"/>
                <w:szCs w:val="24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农药使用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B21FFF9"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高频率、大剂量施用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B732879"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注重农药合理混用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0948951"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严格限制化学农药，推广绿色投入品</w:t>
            </w:r>
          </w:p>
        </w:tc>
      </w:tr>
      <w:tr w14:paraId="15D3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89847A5"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sz w:val="24"/>
                <w:szCs w:val="24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生态影响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FD5A9C7"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易破坏生态平衡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571EAC1"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关注降低环境风险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2E18644">
            <w:pPr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强调保护生物多样性和生态安全</w:t>
            </w:r>
          </w:p>
        </w:tc>
      </w:tr>
    </w:tbl>
    <w:p w14:paraId="2405D6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0" w:afterAutospacing="1" w:line="420" w:lineRule="atLeast"/>
        <w:ind w:left="1080" w:leftChars="0"/>
        <w:rPr>
          <w:sz w:val="24"/>
          <w:szCs w:val="24"/>
        </w:rPr>
      </w:pPr>
    </w:p>
    <w:p w14:paraId="7B0E37CD">
      <w:pPr>
        <w:autoSpaceDE w:val="0"/>
        <w:autoSpaceDN w:val="0"/>
        <w:adjustRightInd w:val="0"/>
        <w:spacing w:before="156" w:beforeLines="50" w:line="360" w:lineRule="auto"/>
        <w:ind w:left="239" w:leftChars="114" w:firstLine="182" w:firstLineChars="76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3.有机农产品的定义</w:t>
      </w:r>
      <w:r>
        <w:rPr>
          <w:rFonts w:hint="eastAsia"/>
          <w:sz w:val="24"/>
          <w:lang w:val="en-US" w:eastAsia="zh-CN"/>
        </w:rPr>
        <w:br w:type="textWrapping"/>
      </w:r>
      <w:r>
        <w:rPr>
          <w:rFonts w:hint="eastAsia"/>
          <w:sz w:val="24"/>
          <w:lang w:val="en-US" w:eastAsia="zh-CN"/>
        </w:rPr>
        <w:t>指在生产过程中不使用化学合成的农药、化肥、生长调节剂、饲料添加剂等物质，不采用基因工程技术，遵循自然规律和生态原理，通过可持续发展的农业生产体系生产，经有机认证机构认证的农产品及其加工品。</w:t>
      </w:r>
    </w:p>
    <w:p w14:paraId="0506C072">
      <w:pPr>
        <w:autoSpaceDE w:val="0"/>
        <w:autoSpaceDN w:val="0"/>
        <w:adjustRightInd w:val="0"/>
        <w:spacing w:before="156" w:beforeLines="50" w:line="360" w:lineRule="auto"/>
        <w:ind w:firstLine="424" w:firstLineChars="177"/>
        <w:jc w:val="left"/>
        <w:rPr>
          <w:rFonts w:hint="eastAsia"/>
          <w:sz w:val="24"/>
        </w:rPr>
      </w:pPr>
    </w:p>
    <w:p w14:paraId="205F59F2">
      <w:pPr>
        <w:autoSpaceDE w:val="0"/>
        <w:autoSpaceDN w:val="0"/>
        <w:adjustRightInd w:val="0"/>
        <w:spacing w:before="156" w:beforeLines="50" w:line="360" w:lineRule="auto"/>
        <w:ind w:firstLine="424" w:firstLineChars="177"/>
        <w:jc w:val="left"/>
        <w:rPr>
          <w:rFonts w:hint="eastAsia"/>
          <w:sz w:val="24"/>
        </w:rPr>
      </w:pPr>
      <w:r>
        <w:rPr>
          <w:rFonts w:hint="eastAsia"/>
          <w:sz w:val="24"/>
        </w:rPr>
        <w:t>三、论述题</w:t>
      </w:r>
      <w:bookmarkStart w:id="1" w:name="_GoBack"/>
      <w:bookmarkEnd w:id="1"/>
    </w:p>
    <w:p w14:paraId="3F6512AE">
      <w:pPr>
        <w:autoSpaceDE w:val="0"/>
        <w:autoSpaceDN w:val="0"/>
        <w:adjustRightInd w:val="0"/>
        <w:spacing w:before="156" w:beforeLines="50" w:line="360" w:lineRule="auto"/>
        <w:ind w:firstLine="424" w:firstLineChars="177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作物病虫害绿色防控的意义</w:t>
      </w:r>
    </w:p>
    <w:p w14:paraId="25422BE1">
      <w:pPr>
        <w:autoSpaceDE w:val="0"/>
        <w:autoSpaceDN w:val="0"/>
        <w:adjustRightInd w:val="0"/>
        <w:spacing w:before="156" w:beforeLines="50" w:line="360" w:lineRule="auto"/>
        <w:ind w:firstLine="424" w:firstLineChars="177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保障农产品质量安全：减少化学农药残留，降低食物中毒风险，满足消费者对绿色、健康食品的需求，提升农产品市场竞争力。</w:t>
      </w:r>
    </w:p>
    <w:p w14:paraId="76361082">
      <w:pPr>
        <w:autoSpaceDE w:val="0"/>
        <w:autoSpaceDN w:val="0"/>
        <w:adjustRightInd w:val="0"/>
        <w:spacing w:before="156" w:beforeLines="50" w:line="360" w:lineRule="auto"/>
        <w:ind w:firstLine="424" w:firstLineChars="177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保护生态环境：降低农药对土壤、水源、空气的污染，减少对非靶标生物（如蜜蜂、鸟类）的伤害，维护农田生态系统的生物多样性和平衡。</w:t>
      </w:r>
    </w:p>
    <w:p w14:paraId="65C68FA9">
      <w:pPr>
        <w:autoSpaceDE w:val="0"/>
        <w:autoSpaceDN w:val="0"/>
        <w:adjustRightInd w:val="0"/>
        <w:spacing w:before="156" w:beforeLines="50" w:line="360" w:lineRule="auto"/>
        <w:ind w:firstLine="424" w:firstLineChars="177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促进农业可持续发展：通过生态调控和生物防治等技术，减少对化学农药的依赖，避免害虫抗药性增强，降低农业生产成本，实现农业生产的长期稳定。</w:t>
      </w:r>
    </w:p>
    <w:p w14:paraId="57D858A9">
      <w:pPr>
        <w:autoSpaceDE w:val="0"/>
        <w:autoSpaceDN w:val="0"/>
        <w:adjustRightInd w:val="0"/>
        <w:spacing w:before="156" w:beforeLines="50" w:line="360" w:lineRule="auto"/>
        <w:ind w:firstLine="424" w:firstLineChars="177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推动绿色农业技术创新：倒逼农业科研和技术推广聚焦环境友好型技术，促进农业绿色发展模式的创新与应用。</w:t>
      </w:r>
    </w:p>
    <w:p w14:paraId="7888B594">
      <w:pPr>
        <w:autoSpaceDE w:val="0"/>
        <w:autoSpaceDN w:val="0"/>
        <w:adjustRightInd w:val="0"/>
        <w:spacing w:before="156" w:beforeLines="50" w:line="360" w:lineRule="auto"/>
        <w:ind w:firstLine="424" w:firstLineChars="177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提升国际竞争力：符合国际农产品贸易的绿色标准，打破贸易壁垒，助力农产品出口，增强我国农业的国际影响力。</w:t>
      </w:r>
    </w:p>
    <w:p w14:paraId="52F32643">
      <w:pPr>
        <w:autoSpaceDE w:val="0"/>
        <w:autoSpaceDN w:val="0"/>
        <w:adjustRightInd w:val="0"/>
        <w:spacing w:before="156" w:beforeLines="50" w:line="360" w:lineRule="auto"/>
        <w:ind w:firstLine="424" w:firstLineChars="177"/>
        <w:jc w:val="left"/>
        <w:rPr>
          <w:rFonts w:hint="eastAsia"/>
          <w:sz w:val="24"/>
        </w:rPr>
      </w:pPr>
    </w:p>
    <w:sectPr>
      <w:footerReference r:id="rId3" w:type="default"/>
      <w:type w:val="continuous"/>
      <w:pgSz w:w="11907" w:h="16840"/>
      <w:pgMar w:top="1701" w:right="1134" w:bottom="1701" w:left="1985" w:header="851" w:footer="851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93050">
    <w:pPr>
      <w:pStyle w:val="4"/>
      <w:jc w:val="center"/>
      <w:rPr>
        <w:rFonts w:hint="eastAsia" w:ascii="仿宋_GB2312" w:eastAsia="仿宋_GB2312"/>
        <w:b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CC49A8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CC49A8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C3DB09"/>
    <w:multiLevelType w:val="singleLevel"/>
    <w:tmpl w:val="F8C3DB0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6218BF5A"/>
    <w:multiLevelType w:val="singleLevel"/>
    <w:tmpl w:val="6218BF5A"/>
    <w:lvl w:ilvl="0" w:tentative="0">
      <w:start w:val="1"/>
      <w:numFmt w:val="decimal"/>
      <w:suff w:val="space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52"/>
    <w:rsid w:val="00022121"/>
    <w:rsid w:val="00022BA3"/>
    <w:rsid w:val="000448D1"/>
    <w:rsid w:val="00050949"/>
    <w:rsid w:val="00052D93"/>
    <w:rsid w:val="00074475"/>
    <w:rsid w:val="000849EC"/>
    <w:rsid w:val="000919AC"/>
    <w:rsid w:val="0009271E"/>
    <w:rsid w:val="000C0242"/>
    <w:rsid w:val="000D7C85"/>
    <w:rsid w:val="00101645"/>
    <w:rsid w:val="0010419D"/>
    <w:rsid w:val="001602D3"/>
    <w:rsid w:val="00164B10"/>
    <w:rsid w:val="001720DE"/>
    <w:rsid w:val="00176B10"/>
    <w:rsid w:val="00181145"/>
    <w:rsid w:val="001D1967"/>
    <w:rsid w:val="00205B2B"/>
    <w:rsid w:val="002224A2"/>
    <w:rsid w:val="00235F52"/>
    <w:rsid w:val="002415EA"/>
    <w:rsid w:val="00261CDA"/>
    <w:rsid w:val="00263EE7"/>
    <w:rsid w:val="0027069B"/>
    <w:rsid w:val="0028229F"/>
    <w:rsid w:val="00294BAC"/>
    <w:rsid w:val="002B046B"/>
    <w:rsid w:val="002D1497"/>
    <w:rsid w:val="002F49E5"/>
    <w:rsid w:val="002F5F56"/>
    <w:rsid w:val="003046A8"/>
    <w:rsid w:val="00317979"/>
    <w:rsid w:val="00357B21"/>
    <w:rsid w:val="00390769"/>
    <w:rsid w:val="0039355A"/>
    <w:rsid w:val="003B793B"/>
    <w:rsid w:val="003D2597"/>
    <w:rsid w:val="003E3C26"/>
    <w:rsid w:val="0040114E"/>
    <w:rsid w:val="004161C1"/>
    <w:rsid w:val="004441F0"/>
    <w:rsid w:val="004547C4"/>
    <w:rsid w:val="004A2A76"/>
    <w:rsid w:val="004A4E88"/>
    <w:rsid w:val="004B201A"/>
    <w:rsid w:val="00546E99"/>
    <w:rsid w:val="00560353"/>
    <w:rsid w:val="0057177E"/>
    <w:rsid w:val="0058087D"/>
    <w:rsid w:val="0058488E"/>
    <w:rsid w:val="005A01FE"/>
    <w:rsid w:val="005A122C"/>
    <w:rsid w:val="005B0C68"/>
    <w:rsid w:val="005C03DE"/>
    <w:rsid w:val="005D7E1F"/>
    <w:rsid w:val="006034BA"/>
    <w:rsid w:val="00617D3E"/>
    <w:rsid w:val="00623BB7"/>
    <w:rsid w:val="00676CDF"/>
    <w:rsid w:val="006A03DA"/>
    <w:rsid w:val="006C7273"/>
    <w:rsid w:val="00743C6A"/>
    <w:rsid w:val="00774445"/>
    <w:rsid w:val="00776E02"/>
    <w:rsid w:val="007B5B6A"/>
    <w:rsid w:val="007C1CD1"/>
    <w:rsid w:val="00841F21"/>
    <w:rsid w:val="00887531"/>
    <w:rsid w:val="00895596"/>
    <w:rsid w:val="008B170F"/>
    <w:rsid w:val="008B2C1F"/>
    <w:rsid w:val="008C09D3"/>
    <w:rsid w:val="008C4F51"/>
    <w:rsid w:val="008C51E2"/>
    <w:rsid w:val="008E6E24"/>
    <w:rsid w:val="008F5D1B"/>
    <w:rsid w:val="009353AD"/>
    <w:rsid w:val="00951911"/>
    <w:rsid w:val="0098276C"/>
    <w:rsid w:val="009972CA"/>
    <w:rsid w:val="00A00F8E"/>
    <w:rsid w:val="00A11BD9"/>
    <w:rsid w:val="00A46A78"/>
    <w:rsid w:val="00A51483"/>
    <w:rsid w:val="00A54273"/>
    <w:rsid w:val="00AA32E7"/>
    <w:rsid w:val="00AF08ED"/>
    <w:rsid w:val="00B21FFA"/>
    <w:rsid w:val="00B32642"/>
    <w:rsid w:val="00B4197B"/>
    <w:rsid w:val="00B468D7"/>
    <w:rsid w:val="00B54CCC"/>
    <w:rsid w:val="00B57E4F"/>
    <w:rsid w:val="00BD2FA7"/>
    <w:rsid w:val="00C35F43"/>
    <w:rsid w:val="00C410A6"/>
    <w:rsid w:val="00C51A24"/>
    <w:rsid w:val="00C74F07"/>
    <w:rsid w:val="00C8774F"/>
    <w:rsid w:val="00CB4BAC"/>
    <w:rsid w:val="00CC7DEC"/>
    <w:rsid w:val="00D00D8C"/>
    <w:rsid w:val="00D17020"/>
    <w:rsid w:val="00D7630C"/>
    <w:rsid w:val="00D82886"/>
    <w:rsid w:val="00D9000A"/>
    <w:rsid w:val="00D914B4"/>
    <w:rsid w:val="00D96697"/>
    <w:rsid w:val="00D96D59"/>
    <w:rsid w:val="00DA3AAC"/>
    <w:rsid w:val="00DA6FFA"/>
    <w:rsid w:val="00DB01F9"/>
    <w:rsid w:val="00DD0EBE"/>
    <w:rsid w:val="00DD11D2"/>
    <w:rsid w:val="00DF6835"/>
    <w:rsid w:val="00E028CE"/>
    <w:rsid w:val="00E16B97"/>
    <w:rsid w:val="00E4766C"/>
    <w:rsid w:val="00E74B00"/>
    <w:rsid w:val="00E752D1"/>
    <w:rsid w:val="00E81459"/>
    <w:rsid w:val="00E91AA0"/>
    <w:rsid w:val="00E96A01"/>
    <w:rsid w:val="00ED12D2"/>
    <w:rsid w:val="00EF1D91"/>
    <w:rsid w:val="00EF2AA1"/>
    <w:rsid w:val="00F004A3"/>
    <w:rsid w:val="00F02E2C"/>
    <w:rsid w:val="00F17B56"/>
    <w:rsid w:val="00F570B3"/>
    <w:rsid w:val="00F66018"/>
    <w:rsid w:val="00F73BDF"/>
    <w:rsid w:val="00F775D3"/>
    <w:rsid w:val="00F83FBD"/>
    <w:rsid w:val="00F90351"/>
    <w:rsid w:val="00FA0F14"/>
    <w:rsid w:val="00FA169D"/>
    <w:rsid w:val="00FA5A3D"/>
    <w:rsid w:val="00FA6810"/>
    <w:rsid w:val="00FE6830"/>
    <w:rsid w:val="06093C77"/>
    <w:rsid w:val="175A4056"/>
    <w:rsid w:val="1A577B9D"/>
    <w:rsid w:val="22E962A0"/>
    <w:rsid w:val="326F6EAB"/>
    <w:rsid w:val="3B1D34EB"/>
    <w:rsid w:val="45B32A7A"/>
    <w:rsid w:val="4869048E"/>
    <w:rsid w:val="4912187C"/>
    <w:rsid w:val="4B4D1E16"/>
    <w:rsid w:val="4F757EE5"/>
    <w:rsid w:val="4F9A1640"/>
    <w:rsid w:val="52BC2377"/>
    <w:rsid w:val="547F5F63"/>
    <w:rsid w:val="69B6204A"/>
    <w:rsid w:val="6F491F53"/>
    <w:rsid w:val="7A424DBD"/>
    <w:rsid w:val="7C5C1CBA"/>
    <w:rsid w:val="7FCD1A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</w:style>
  <w:style w:type="character" w:customStyle="1" w:styleId="11">
    <w:name w:val="t_tag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zjfu</Company>
  <Pages>3</Pages>
  <Words>358</Words>
  <Characters>373</Characters>
  <Lines>4</Lines>
  <Paragraphs>1</Paragraphs>
  <TotalTime>0</TotalTime>
  <ScaleCrop>false</ScaleCrop>
  <LinksUpToDate>false</LinksUpToDate>
  <CharactersWithSpaces>502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2010-01-06T02:06:00Z</dcterms:created>
  <dc:creator>shaw</dc:creator>
  <cp:lastModifiedBy>温岭育华徐老师18957602802</cp:lastModifiedBy>
  <cp:lastPrinted>2025-05-30T03:04:00Z</cp:lastPrinted>
  <dcterms:modified xsi:type="dcterms:W3CDTF">2025-06-17T06:07:45Z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EABA84597C7C4E4F869C1D2545E1B5C3_13</vt:lpwstr>
  </property>
  <property fmtid="{D5CDD505-2E9C-101B-9397-08002B2CF9AE}" pid="4" name="KSOTemplateDocerSaveRecord">
    <vt:lpwstr>eyJoZGlkIjoiMDAwYmZmNjc4MWRlZjRmMDc3OWUyMWU0ZmFiMDY3NjIiLCJ1c2VySWQiOiI1NzkxODU4NDUifQ==</vt:lpwstr>
  </property>
</Properties>
</file>