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val="en-US" w:eastAsia="zh-CN"/>
        </w:rPr>
        <w:t>先秦两汉散文复习资料：</w:t>
      </w:r>
    </w:p>
    <w:p>
      <w:pPr>
        <w:numPr>
          <w:ilvl w:val="0"/>
          <w:numId w:val="1"/>
        </w:numPr>
        <w:rPr>
          <w:rFonts w:hint="default"/>
          <w:lang w:val="en-US" w:eastAsia="zh-CN"/>
        </w:rPr>
      </w:pPr>
      <w:r>
        <w:rPr>
          <w:rFonts w:hint="default"/>
          <w:lang w:val="en-US" w:eastAsia="zh-CN"/>
        </w:rPr>
        <w:t>填空题</w:t>
      </w:r>
    </w:p>
    <w:p>
      <w:pPr>
        <w:numPr>
          <w:ilvl w:val="0"/>
          <w:numId w:val="0"/>
        </w:numPr>
        <w:rPr>
          <w:rFonts w:hint="default"/>
          <w:lang w:val="en-US" w:eastAsia="zh-CN"/>
        </w:rPr>
      </w:pPr>
      <w:r>
        <w:rPr>
          <w:rFonts w:hint="default"/>
          <w:lang w:val="en-US" w:eastAsia="zh-CN"/>
        </w:rPr>
        <w:t xml:space="preserve">1、神话是古代人民以自觉的先古方式口头创作创作的神异故事，我国古代记载神话较多的书籍是 </w:t>
      </w:r>
      <w:r>
        <w:rPr>
          <w:rFonts w:hint="default"/>
          <w:u w:val="single"/>
          <w:lang w:val="en-US" w:eastAsia="zh-CN"/>
        </w:rPr>
        <w:t xml:space="preserve">             </w:t>
      </w:r>
      <w:r>
        <w:rPr>
          <w:rFonts w:hint="default"/>
          <w:lang w:val="en-US" w:eastAsia="zh-CN"/>
        </w:rPr>
        <w:t xml:space="preserve"> 。</w:t>
      </w:r>
    </w:p>
    <w:p>
      <w:pPr>
        <w:rPr>
          <w:rFonts w:hint="default"/>
          <w:lang w:val="en-US" w:eastAsia="zh-CN"/>
        </w:rPr>
      </w:pPr>
      <w:r>
        <w:rPr>
          <w:rFonts w:hint="eastAsia"/>
          <w:lang w:val="en-US" w:eastAsia="zh-CN"/>
        </w:rPr>
        <w:t>2</w:t>
      </w:r>
      <w:r>
        <w:rPr>
          <w:rFonts w:hint="default"/>
          <w:lang w:val="en-US" w:eastAsia="zh-CN"/>
        </w:rPr>
        <w:t xml:space="preserve">、《春秋》是我国现存的第一部 </w:t>
      </w:r>
      <w:r>
        <w:rPr>
          <w:rFonts w:hint="default"/>
          <w:u w:val="single"/>
          <w:lang w:val="en-US" w:eastAsia="zh-CN"/>
        </w:rPr>
        <w:t xml:space="preserve">              </w:t>
      </w:r>
      <w:r>
        <w:rPr>
          <w:rFonts w:hint="default"/>
          <w:lang w:val="en-US" w:eastAsia="zh-CN"/>
        </w:rPr>
        <w:t>断代简史，《国语》是我国最早的一部。</w:t>
      </w:r>
    </w:p>
    <w:p>
      <w:pPr>
        <w:rPr>
          <w:rFonts w:hint="default"/>
          <w:lang w:val="en-US" w:eastAsia="zh-CN"/>
        </w:rPr>
      </w:pPr>
      <w:r>
        <w:rPr>
          <w:rFonts w:hint="eastAsia"/>
          <w:lang w:val="en-US" w:eastAsia="zh-CN"/>
        </w:rPr>
        <w:t>3</w:t>
      </w:r>
      <w:r>
        <w:rPr>
          <w:rFonts w:hint="default"/>
          <w:lang w:val="en-US" w:eastAsia="zh-CN"/>
        </w:rPr>
        <w:t xml:space="preserve">、《论语》是一部记叙 </w:t>
      </w:r>
      <w:r>
        <w:rPr>
          <w:rFonts w:hint="default"/>
          <w:u w:val="single"/>
          <w:lang w:val="en-US" w:eastAsia="zh-CN"/>
        </w:rPr>
        <w:t xml:space="preserve">        </w:t>
      </w:r>
      <w:r>
        <w:rPr>
          <w:rFonts w:hint="default"/>
          <w:lang w:val="en-US" w:eastAsia="zh-CN"/>
        </w:rPr>
        <w:t xml:space="preserve">，及其弟子言行的典籍，也是一部优秀的 </w:t>
      </w:r>
      <w:r>
        <w:rPr>
          <w:rFonts w:hint="default"/>
          <w:u w:val="single"/>
          <w:lang w:val="en-US" w:eastAsia="zh-CN"/>
        </w:rPr>
        <w:t xml:space="preserve">        </w:t>
      </w:r>
      <w:r>
        <w:rPr>
          <w:rFonts w:hint="default"/>
          <w:lang w:val="en-US" w:eastAsia="zh-CN"/>
        </w:rPr>
        <w:t>散文集。</w:t>
      </w:r>
    </w:p>
    <w:p>
      <w:pPr>
        <w:rPr>
          <w:rFonts w:hint="default"/>
          <w:lang w:val="en-US" w:eastAsia="zh-CN"/>
        </w:rPr>
      </w:pPr>
      <w:r>
        <w:rPr>
          <w:rFonts w:hint="eastAsia"/>
          <w:lang w:val="en-US" w:eastAsia="zh-CN"/>
        </w:rPr>
        <w:t>4</w:t>
      </w:r>
      <w:r>
        <w:rPr>
          <w:rFonts w:hint="default"/>
          <w:lang w:val="en-US" w:eastAsia="zh-CN"/>
        </w:rPr>
        <w:t xml:space="preserve">、汉乐府民歌与《诗经.国风》一脉相承，继承发扬了现实主义传统；叙事性是汉乐府民歌最基本的艺术特征“ </w:t>
      </w:r>
      <w:r>
        <w:rPr>
          <w:rFonts w:hint="default"/>
          <w:u w:val="single"/>
          <w:lang w:val="en-US" w:eastAsia="zh-CN"/>
        </w:rPr>
        <w:t xml:space="preserve">            </w:t>
      </w:r>
      <w:r>
        <w:rPr>
          <w:rFonts w:hint="default"/>
          <w:lang w:val="en-US" w:eastAsia="zh-CN"/>
        </w:rPr>
        <w:t>”是汉乐府最杰出的叙事诗。</w:t>
      </w:r>
    </w:p>
    <w:p>
      <w:pPr>
        <w:rPr>
          <w:rFonts w:hint="default"/>
          <w:lang w:val="en-US" w:eastAsia="zh-CN"/>
        </w:rPr>
      </w:pPr>
      <w:r>
        <w:rPr>
          <w:rFonts w:hint="eastAsia"/>
          <w:lang w:val="en-US" w:eastAsia="zh-CN"/>
        </w:rPr>
        <w:t>5</w:t>
      </w:r>
      <w:r>
        <w:rPr>
          <w:rFonts w:hint="default"/>
          <w:lang w:val="en-US" w:eastAsia="zh-CN"/>
        </w:rPr>
        <w:t xml:space="preserve">、《诗经》原名 </w:t>
      </w:r>
      <w:r>
        <w:rPr>
          <w:rFonts w:hint="default"/>
          <w:u w:val="single"/>
          <w:lang w:val="en-US" w:eastAsia="zh-CN"/>
        </w:rPr>
        <w:t xml:space="preserve">            </w:t>
      </w:r>
      <w:r>
        <w:rPr>
          <w:rFonts w:hint="default"/>
          <w:lang w:val="en-US" w:eastAsia="zh-CN"/>
        </w:rPr>
        <w:t>，或称“《诗》三百”，是我国第一部</w:t>
      </w:r>
      <w:r>
        <w:rPr>
          <w:rFonts w:hint="default"/>
          <w:u w:val="single"/>
          <w:lang w:val="en-US" w:eastAsia="zh-CN"/>
        </w:rPr>
        <w:t xml:space="preserve">               </w:t>
      </w:r>
      <w:r>
        <w:rPr>
          <w:rFonts w:hint="default"/>
          <w:lang w:val="en-US" w:eastAsia="zh-CN"/>
        </w:rPr>
        <w:t xml:space="preserve"> 总集。</w:t>
      </w:r>
    </w:p>
    <w:p>
      <w:pPr>
        <w:rPr>
          <w:rFonts w:hint="default"/>
          <w:lang w:val="en-US" w:eastAsia="zh-CN"/>
        </w:rPr>
      </w:pPr>
      <w:r>
        <w:rPr>
          <w:rFonts w:hint="default"/>
          <w:lang w:val="en-US" w:eastAsia="zh-CN"/>
        </w:rPr>
        <w:t>6、先秦散文中最早的一本书是</w:t>
      </w:r>
      <w:r>
        <w:rPr>
          <w:rFonts w:hint="default"/>
          <w:u w:val="single"/>
          <w:lang w:val="en-US" w:eastAsia="zh-CN"/>
        </w:rPr>
        <w:t xml:space="preserve">           </w:t>
      </w:r>
      <w:r>
        <w:rPr>
          <w:rFonts w:hint="default"/>
          <w:lang w:val="en-US" w:eastAsia="zh-CN"/>
        </w:rPr>
        <w:t xml:space="preserve"> 。</w:t>
      </w:r>
    </w:p>
    <w:p>
      <w:pPr>
        <w:rPr>
          <w:rFonts w:hint="default"/>
          <w:lang w:val="en-US" w:eastAsia="zh-CN"/>
        </w:rPr>
      </w:pPr>
      <w:r>
        <w:rPr>
          <w:rFonts w:hint="default"/>
          <w:lang w:val="en-US" w:eastAsia="zh-CN"/>
        </w:rPr>
        <w:t>7、先秦诸子散文文学成就最高的一部书是</w:t>
      </w:r>
      <w:r>
        <w:rPr>
          <w:rFonts w:hint="default"/>
          <w:u w:val="single"/>
          <w:lang w:val="en-US" w:eastAsia="zh-CN"/>
        </w:rPr>
        <w:t xml:space="preserve">           </w:t>
      </w:r>
      <w:r>
        <w:rPr>
          <w:rFonts w:hint="default"/>
          <w:lang w:val="en-US" w:eastAsia="zh-CN"/>
        </w:rPr>
        <w:t xml:space="preserve"> 。</w:t>
      </w:r>
    </w:p>
    <w:p>
      <w:pPr>
        <w:rPr>
          <w:rFonts w:hint="default"/>
          <w:lang w:val="en-US" w:eastAsia="zh-CN"/>
        </w:rPr>
      </w:pPr>
      <w:r>
        <w:rPr>
          <w:rFonts w:hint="default"/>
          <w:lang w:val="en-US" w:eastAsia="zh-CN"/>
        </w:rPr>
        <w:t>二、选择题</w:t>
      </w:r>
    </w:p>
    <w:p>
      <w:pPr>
        <w:rPr>
          <w:rFonts w:hint="default"/>
          <w:lang w:val="en-US" w:eastAsia="zh-CN"/>
        </w:rPr>
      </w:pPr>
      <w:r>
        <w:rPr>
          <w:rFonts w:hint="default"/>
          <w:lang w:val="en-US" w:eastAsia="zh-CN"/>
        </w:rPr>
        <w:t>1、“防民之口，甚于防川”是邵公讽谏___的精辟比喻。</w:t>
      </w:r>
    </w:p>
    <w:p>
      <w:pPr>
        <w:rPr>
          <w:rFonts w:hint="default"/>
          <w:lang w:val="en-US" w:eastAsia="zh-CN"/>
        </w:rPr>
      </w:pPr>
      <w:r>
        <w:rPr>
          <w:rFonts w:hint="default"/>
          <w:lang w:val="en-US" w:eastAsia="zh-CN"/>
        </w:rPr>
        <w:t>A.周武王    B.周文王     C.周幽王     D.周厉王</w:t>
      </w:r>
    </w:p>
    <w:p>
      <w:pPr>
        <w:rPr>
          <w:rFonts w:hint="default"/>
          <w:lang w:val="en-US" w:eastAsia="zh-CN"/>
        </w:rPr>
      </w:pPr>
      <w:r>
        <w:rPr>
          <w:rFonts w:hint="default"/>
          <w:lang w:val="en-US" w:eastAsia="zh-CN"/>
        </w:rPr>
        <w:t>2、早期诸子散文的文体形态为___和格言体。</w:t>
      </w:r>
    </w:p>
    <w:p>
      <w:pPr>
        <w:rPr>
          <w:rFonts w:hint="default"/>
          <w:lang w:val="en-US" w:eastAsia="zh-CN"/>
        </w:rPr>
      </w:pPr>
      <w:r>
        <w:rPr>
          <w:rFonts w:hint="default"/>
          <w:lang w:val="en-US" w:eastAsia="zh-CN"/>
        </w:rPr>
        <w:t>A.碑铭体    B.语录体     C.对话体     D.论述体</w:t>
      </w:r>
    </w:p>
    <w:p>
      <w:pPr>
        <w:rPr>
          <w:rFonts w:hint="default"/>
          <w:lang w:val="en-US" w:eastAsia="zh-CN"/>
        </w:rPr>
      </w:pPr>
      <w:r>
        <w:rPr>
          <w:rFonts w:hint="default"/>
          <w:lang w:val="en-US" w:eastAsia="zh-CN"/>
        </w:rPr>
        <w:t>3、李斯的《谏逐客书》产生于___。</w:t>
      </w:r>
    </w:p>
    <w:p>
      <w:pPr>
        <w:rPr>
          <w:rFonts w:hint="default"/>
          <w:lang w:val="en-US" w:eastAsia="zh-CN"/>
        </w:rPr>
      </w:pPr>
      <w:r>
        <w:rPr>
          <w:rFonts w:hint="default"/>
          <w:lang w:val="en-US" w:eastAsia="zh-CN"/>
        </w:rPr>
        <w:t>A.春秋末期  B.战国末期   C.秦朝初期   D.秦朝末期</w:t>
      </w:r>
    </w:p>
    <w:p>
      <w:pPr>
        <w:rPr>
          <w:rFonts w:hint="default"/>
          <w:lang w:val="en-US" w:eastAsia="zh-CN"/>
        </w:rPr>
      </w:pPr>
      <w:r>
        <w:rPr>
          <w:rFonts w:hint="default"/>
          <w:lang w:val="en-US" w:eastAsia="zh-CN"/>
        </w:rPr>
        <w:t>4、先秦著作中使用寓言最多的是___。</w:t>
      </w:r>
    </w:p>
    <w:p>
      <w:pPr>
        <w:rPr>
          <w:rFonts w:hint="default"/>
          <w:lang w:val="en-US" w:eastAsia="zh-CN"/>
        </w:rPr>
      </w:pPr>
      <w:r>
        <w:rPr>
          <w:rFonts w:hint="default"/>
          <w:lang w:val="en-US" w:eastAsia="zh-CN"/>
        </w:rPr>
        <w:t>A.《庄子》  B.《荀子》   C.《战国策》 D.《韩非子》</w:t>
      </w:r>
    </w:p>
    <w:p>
      <w:pPr>
        <w:rPr>
          <w:rFonts w:hint="default"/>
          <w:lang w:val="en-US" w:eastAsia="zh-CN"/>
        </w:rPr>
      </w:pPr>
      <w:r>
        <w:rPr>
          <w:rFonts w:hint="default"/>
          <w:lang w:val="en-US" w:eastAsia="zh-CN"/>
        </w:rPr>
        <w:t>5、“买椟还珠”的寓言出自___。</w:t>
      </w:r>
    </w:p>
    <w:p>
      <w:pPr>
        <w:rPr>
          <w:rFonts w:hint="default"/>
          <w:lang w:val="en-US" w:eastAsia="zh-CN"/>
        </w:rPr>
      </w:pPr>
      <w:r>
        <w:rPr>
          <w:rFonts w:hint="default"/>
          <w:lang w:val="en-US" w:eastAsia="zh-CN"/>
        </w:rPr>
        <w:t>A.《论语》  B.《庄子》    C.《孟子》  D.《韩非子》</w:t>
      </w:r>
    </w:p>
    <w:p>
      <w:pPr>
        <w:rPr>
          <w:rFonts w:hint="default"/>
          <w:lang w:val="en-US" w:eastAsia="zh-CN"/>
        </w:rPr>
      </w:pPr>
      <w:r>
        <w:rPr>
          <w:rFonts w:hint="default"/>
          <w:lang w:val="en-US" w:eastAsia="zh-CN"/>
        </w:rPr>
        <w:t>6、墨子是先秦___学派的创始人。</w:t>
      </w:r>
    </w:p>
    <w:p>
      <w:pPr>
        <w:rPr>
          <w:rFonts w:hint="default"/>
          <w:lang w:val="en-US" w:eastAsia="zh-CN"/>
        </w:rPr>
      </w:pPr>
      <w:r>
        <w:rPr>
          <w:rFonts w:hint="default"/>
          <w:lang w:val="en-US" w:eastAsia="zh-CN"/>
        </w:rPr>
        <w:t>A.儒        B.道          C.法        D.墨</w:t>
      </w:r>
    </w:p>
    <w:p>
      <w:pPr>
        <w:rPr>
          <w:rFonts w:hint="default"/>
          <w:lang w:val="en-US" w:eastAsia="zh-CN"/>
        </w:rPr>
      </w:pPr>
      <w:r>
        <w:rPr>
          <w:rFonts w:hint="eastAsia"/>
          <w:lang w:val="en-US" w:eastAsia="zh-CN"/>
        </w:rPr>
        <w:t>7</w:t>
      </w:r>
      <w:r>
        <w:rPr>
          <w:rFonts w:hint="default"/>
          <w:lang w:val="en-US" w:eastAsia="zh-CN"/>
        </w:rPr>
        <w:t>、西汉前期崇尚无为而治的___家思想，与民休养生息。</w:t>
      </w:r>
    </w:p>
    <w:p>
      <w:pPr>
        <w:rPr>
          <w:rFonts w:hint="default"/>
          <w:lang w:val="en-US" w:eastAsia="zh-CN"/>
        </w:rPr>
      </w:pPr>
      <w:r>
        <w:rPr>
          <w:rFonts w:hint="default"/>
          <w:lang w:val="en-US" w:eastAsia="zh-CN"/>
        </w:rPr>
        <w:t>A.儒        B.道          C.法        D.墨</w:t>
      </w:r>
    </w:p>
    <w:p>
      <w:pPr>
        <w:rPr>
          <w:rFonts w:hint="default"/>
          <w:lang w:val="en-US" w:eastAsia="zh-CN"/>
        </w:rPr>
      </w:pPr>
      <w:r>
        <w:rPr>
          <w:rFonts w:hint="eastAsia"/>
          <w:lang w:val="en-US" w:eastAsia="zh-CN"/>
        </w:rPr>
        <w:t>8</w:t>
      </w:r>
      <w:r>
        <w:rPr>
          <w:rFonts w:hint="default"/>
          <w:lang w:val="en-US" w:eastAsia="zh-CN"/>
        </w:rPr>
        <w:t>、为《史记》补写缺篇的是___年间的博士褚少孙。</w:t>
      </w:r>
    </w:p>
    <w:p>
      <w:pPr>
        <w:rPr>
          <w:rFonts w:hint="default"/>
          <w:lang w:val="en-US" w:eastAsia="zh-CN"/>
        </w:rPr>
      </w:pPr>
      <w:r>
        <w:rPr>
          <w:rFonts w:hint="default"/>
          <w:lang w:val="en-US" w:eastAsia="zh-CN"/>
        </w:rPr>
        <w:t>A.西汉      B.东汉        C.唐朝      D.宋朝</w:t>
      </w:r>
    </w:p>
    <w:p>
      <w:pPr>
        <w:rPr>
          <w:rFonts w:hint="default"/>
          <w:lang w:val="en-US" w:eastAsia="zh-CN"/>
        </w:rPr>
      </w:pPr>
      <w:r>
        <w:rPr>
          <w:rFonts w:hint="default"/>
          <w:lang w:val="en-US" w:eastAsia="zh-CN"/>
        </w:rPr>
        <w:t>9、《应间》是___的作品。B</w:t>
      </w:r>
    </w:p>
    <w:p>
      <w:pPr>
        <w:rPr>
          <w:rFonts w:hint="default"/>
          <w:lang w:val="en-US" w:eastAsia="zh-CN"/>
        </w:rPr>
      </w:pPr>
      <w:r>
        <w:rPr>
          <w:rFonts w:hint="default"/>
          <w:lang w:val="en-US" w:eastAsia="zh-CN"/>
        </w:rPr>
        <w:t>A.班固      B.张衡        C.马援      D.班超</w:t>
      </w:r>
    </w:p>
    <w:p>
      <w:pPr>
        <w:rPr>
          <w:rFonts w:hint="default"/>
          <w:lang w:val="en-US" w:eastAsia="zh-CN"/>
        </w:rPr>
      </w:pPr>
      <w:r>
        <w:rPr>
          <w:rFonts w:hint="default"/>
          <w:lang w:val="en-US" w:eastAsia="zh-CN"/>
        </w:rPr>
        <w:t>10、《战国策》的思想属于___家的体系。</w:t>
      </w:r>
    </w:p>
    <w:p>
      <w:pPr>
        <w:rPr>
          <w:rFonts w:hint="default"/>
          <w:lang w:val="en-US" w:eastAsia="zh-CN"/>
        </w:rPr>
      </w:pPr>
      <w:r>
        <w:rPr>
          <w:rFonts w:hint="default"/>
          <w:lang w:val="en-US" w:eastAsia="zh-CN"/>
        </w:rPr>
        <w:t>A.儒        B.法          C.纵横      D.杂</w:t>
      </w:r>
    </w:p>
    <w:p>
      <w:pPr>
        <w:rPr>
          <w:rFonts w:hint="default"/>
          <w:lang w:val="en-US" w:eastAsia="zh-CN"/>
        </w:rPr>
      </w:pPr>
      <w:bookmarkStart w:id="0" w:name="_GoBack"/>
      <w:bookmarkEnd w:id="0"/>
    </w:p>
    <w:p>
      <w:pPr>
        <w:rPr>
          <w:rFonts w:hint="default"/>
          <w:lang w:val="en-US" w:eastAsia="zh-CN"/>
        </w:rPr>
      </w:pPr>
      <w:r>
        <w:rPr>
          <w:rFonts w:hint="eastAsia"/>
          <w:lang w:val="en-US" w:eastAsia="zh-CN"/>
        </w:rPr>
        <w:t>三</w:t>
      </w:r>
      <w:r>
        <w:rPr>
          <w:rFonts w:hint="default"/>
          <w:lang w:val="en-US" w:eastAsia="zh-CN"/>
        </w:rPr>
        <w:t>、词语解释</w:t>
      </w:r>
    </w:p>
    <w:p>
      <w:pPr>
        <w:rPr>
          <w:rFonts w:hint="default"/>
          <w:lang w:val="en-US" w:eastAsia="zh-CN"/>
        </w:rPr>
      </w:pPr>
      <w:r>
        <w:rPr>
          <w:rFonts w:hint="default"/>
          <w:lang w:val="en-US" w:eastAsia="zh-CN"/>
        </w:rPr>
        <w:t>1、《战国策》</w:t>
      </w:r>
    </w:p>
    <w:p>
      <w:pPr>
        <w:rPr>
          <w:rFonts w:hint="default"/>
          <w:lang w:val="en-US" w:eastAsia="zh-CN"/>
        </w:rPr>
      </w:pPr>
      <w:r>
        <w:rPr>
          <w:rFonts w:hint="default"/>
          <w:lang w:val="en-US" w:eastAsia="zh-CN"/>
        </w:rPr>
        <w:t>2、历史散文</w:t>
      </w:r>
    </w:p>
    <w:p>
      <w:pPr>
        <w:rPr>
          <w:rFonts w:hint="default"/>
          <w:lang w:val="en-US" w:eastAsia="zh-CN"/>
        </w:rPr>
      </w:pPr>
      <w:r>
        <w:rPr>
          <w:rFonts w:hint="default"/>
          <w:lang w:val="en-US" w:eastAsia="zh-CN"/>
        </w:rPr>
        <w:t>3、兼爱非攻</w:t>
      </w:r>
    </w:p>
    <w:p>
      <w:pPr>
        <w:rPr>
          <w:rFonts w:hint="default"/>
          <w:lang w:val="en-US" w:eastAsia="zh-CN"/>
        </w:rPr>
      </w:pPr>
      <w:r>
        <w:rPr>
          <w:rFonts w:hint="default"/>
          <w:lang w:val="en-US" w:eastAsia="zh-CN"/>
        </w:rPr>
        <w:t>4、合纵连横</w:t>
      </w:r>
    </w:p>
    <w:p>
      <w:pPr>
        <w:rPr>
          <w:rFonts w:hint="default"/>
          <w:lang w:val="en-US" w:eastAsia="zh-CN"/>
        </w:rPr>
      </w:pPr>
      <w:r>
        <w:rPr>
          <w:rFonts w:hint="eastAsia"/>
          <w:lang w:val="en-US" w:eastAsia="zh-CN"/>
        </w:rPr>
        <w:t>四</w:t>
      </w:r>
      <w:r>
        <w:rPr>
          <w:rFonts w:hint="default"/>
          <w:lang w:val="en-US" w:eastAsia="zh-CN"/>
        </w:rPr>
        <w:t>、翻译</w:t>
      </w:r>
    </w:p>
    <w:p>
      <w:pPr>
        <w:rPr>
          <w:rFonts w:hint="default"/>
          <w:lang w:val="en-US" w:eastAsia="zh-CN"/>
        </w:rPr>
      </w:pPr>
      <w:r>
        <w:rPr>
          <w:rFonts w:hint="default"/>
          <w:lang w:val="en-US" w:eastAsia="zh-CN"/>
        </w:rPr>
        <w:t>1、有天下易生之物也，一日暴之，十日寒之，未有能生者也。</w:t>
      </w:r>
    </w:p>
    <w:p>
      <w:pPr>
        <w:rPr>
          <w:rFonts w:hint="default"/>
          <w:lang w:val="en-US" w:eastAsia="zh-CN"/>
        </w:rPr>
      </w:pPr>
      <w:r>
        <w:rPr>
          <w:rFonts w:hint="default"/>
          <w:lang w:val="en-US" w:eastAsia="zh-CN"/>
        </w:rPr>
        <w:t>2、子曰‘安知鱼乐’云者，既已知吾知之而问我。</w:t>
      </w:r>
    </w:p>
    <w:p>
      <w:pPr>
        <w:rPr>
          <w:rFonts w:hint="default"/>
          <w:lang w:val="en-US" w:eastAsia="zh-CN"/>
        </w:rPr>
      </w:pPr>
      <w:r>
        <w:rPr>
          <w:rFonts w:hint="default"/>
          <w:lang w:val="en-US" w:eastAsia="zh-CN"/>
        </w:rPr>
        <w:t>3、饱良煖衣，逸居而无教，则近于禽兽。</w:t>
      </w:r>
    </w:p>
    <w:p>
      <w:pPr>
        <w:rPr>
          <w:rFonts w:hint="default"/>
          <w:lang w:val="en-US" w:eastAsia="zh-CN"/>
        </w:rPr>
      </w:pPr>
    </w:p>
    <w:p>
      <w:pPr>
        <w:rPr>
          <w:rFonts w:hint="default"/>
          <w:lang w:val="en-US" w:eastAsia="zh-CN"/>
        </w:rPr>
      </w:pPr>
      <w:r>
        <w:rPr>
          <w:rFonts w:hint="eastAsia"/>
          <w:lang w:val="en-US" w:eastAsia="zh-CN"/>
        </w:rPr>
        <w:t>五</w:t>
      </w:r>
      <w:r>
        <w:rPr>
          <w:rFonts w:hint="default"/>
          <w:lang w:val="en-US" w:eastAsia="zh-CN"/>
        </w:rPr>
        <w:t>、简答</w:t>
      </w:r>
    </w:p>
    <w:p>
      <w:pPr>
        <w:rPr>
          <w:rFonts w:hint="default"/>
          <w:lang w:val="en-US" w:eastAsia="zh-CN"/>
        </w:rPr>
      </w:pPr>
      <w:r>
        <w:rPr>
          <w:rFonts w:hint="default"/>
          <w:lang w:val="en-US" w:eastAsia="zh-CN"/>
        </w:rPr>
        <w:t>1、简述《史记》人物传记的语言特色。</w:t>
      </w:r>
    </w:p>
    <w:p>
      <w:pPr>
        <w:rPr>
          <w:rFonts w:hint="default"/>
          <w:lang w:val="en-US" w:eastAsia="zh-CN"/>
        </w:rPr>
      </w:pPr>
      <w:r>
        <w:rPr>
          <w:rFonts w:hint="default"/>
          <w:lang w:val="en-US" w:eastAsia="zh-CN"/>
        </w:rPr>
        <w:t>2、简述《古诗十九首》的事项内容及艺术风格。</w:t>
      </w:r>
    </w:p>
    <w:p>
      <w:pPr>
        <w:rPr>
          <w:rFonts w:hint="default"/>
          <w:lang w:val="en-US" w:eastAsia="zh-CN"/>
        </w:rPr>
      </w:pPr>
      <w:r>
        <w:rPr>
          <w:rFonts w:hint="default"/>
          <w:lang w:val="en-US" w:eastAsia="zh-CN"/>
        </w:rPr>
        <w:t>3、荀子是怎样改造儒家思想的？</w:t>
      </w:r>
    </w:p>
    <w:p>
      <w:pPr>
        <w:rPr>
          <w:rFonts w:hint="default"/>
          <w:lang w:val="en-US" w:eastAsia="zh-CN"/>
        </w:rPr>
      </w:pPr>
    </w:p>
    <w:p>
      <w:pPr>
        <w:rPr>
          <w:rFonts w:hint="default"/>
          <w:lang w:val="en-US" w:eastAsia="zh-CN"/>
        </w:rPr>
      </w:pPr>
    </w:p>
    <w:p>
      <w:pPr>
        <w:rPr>
          <w:rFonts w:hint="default"/>
          <w:lang w:val="en-US" w:eastAsia="zh-CN"/>
        </w:rPr>
      </w:pPr>
    </w:p>
    <w:p>
      <w:pPr>
        <w:rPr>
          <w:rFonts w:hint="eastAsia"/>
          <w:b/>
          <w:bCs/>
          <w:lang w:val="en-US" w:eastAsia="zh-CN"/>
        </w:rPr>
      </w:pPr>
      <w:r>
        <w:rPr>
          <w:rFonts w:hint="eastAsia"/>
          <w:b/>
          <w:bCs/>
          <w:lang w:val="en-US" w:eastAsia="zh-CN"/>
        </w:rPr>
        <w:t>先秦两汉散文复习资料参考答案：</w:t>
      </w:r>
    </w:p>
    <w:p>
      <w:pPr>
        <w:rPr>
          <w:rFonts w:hint="default"/>
          <w:lang w:val="en-US" w:eastAsia="zh-CN"/>
        </w:rPr>
      </w:pPr>
      <w:r>
        <w:rPr>
          <w:rFonts w:hint="default"/>
          <w:lang w:val="en-US" w:eastAsia="zh-CN"/>
        </w:rPr>
        <w:t>一、填空题</w:t>
      </w:r>
    </w:p>
    <w:p>
      <w:pPr>
        <w:rPr>
          <w:rFonts w:hint="default"/>
          <w:lang w:val="en-US" w:eastAsia="zh-CN"/>
        </w:rPr>
      </w:pPr>
      <w:r>
        <w:rPr>
          <w:rFonts w:hint="default"/>
          <w:lang w:val="en-US" w:eastAsia="zh-CN"/>
        </w:rPr>
        <w:t xml:space="preserve">1.  《山海经》  2.   编年体；国别体 </w:t>
      </w:r>
      <w:r>
        <w:rPr>
          <w:rFonts w:hint="eastAsia"/>
          <w:lang w:val="en-US" w:eastAsia="zh-CN"/>
        </w:rPr>
        <w:t>3.</w:t>
      </w:r>
      <w:r>
        <w:rPr>
          <w:rFonts w:hint="default"/>
          <w:lang w:val="en-US" w:eastAsia="zh-CN"/>
        </w:rPr>
        <w:t xml:space="preserve">孔子   语录体   </w:t>
      </w:r>
      <w:r>
        <w:rPr>
          <w:rFonts w:hint="eastAsia"/>
          <w:lang w:val="en-US" w:eastAsia="zh-CN"/>
        </w:rPr>
        <w:t>4.</w:t>
      </w:r>
      <w:r>
        <w:rPr>
          <w:rFonts w:hint="default"/>
          <w:lang w:val="en-US" w:eastAsia="zh-CN"/>
        </w:rPr>
        <w:t xml:space="preserve">   孔雀东南飞</w:t>
      </w:r>
      <w:r>
        <w:rPr>
          <w:rFonts w:hint="eastAsia"/>
          <w:lang w:val="en-US" w:eastAsia="zh-CN"/>
        </w:rPr>
        <w:t>5.</w:t>
      </w:r>
      <w:r>
        <w:rPr>
          <w:rFonts w:hint="default"/>
          <w:lang w:val="en-US" w:eastAsia="zh-CN"/>
        </w:rPr>
        <w:t xml:space="preserve">《诗》 《诗歌》6、《尚书》   7、《庄子》  </w:t>
      </w:r>
    </w:p>
    <w:p>
      <w:pPr>
        <w:rPr>
          <w:rFonts w:hint="default"/>
          <w:lang w:val="en-US" w:eastAsia="zh-CN"/>
        </w:rPr>
      </w:pPr>
      <w:r>
        <w:rPr>
          <w:rFonts w:hint="eastAsia"/>
          <w:lang w:val="en-US" w:eastAsia="zh-CN"/>
        </w:rPr>
        <w:t xml:space="preserve">二、选择题1-5DBBDD；6-10DBABC； </w:t>
      </w:r>
    </w:p>
    <w:p>
      <w:pPr>
        <w:rPr>
          <w:rFonts w:hint="default"/>
          <w:lang w:val="en-US" w:eastAsia="zh-CN"/>
        </w:rPr>
      </w:pPr>
      <w:r>
        <w:rPr>
          <w:rFonts w:hint="eastAsia"/>
          <w:lang w:val="en-US" w:eastAsia="zh-CN"/>
        </w:rPr>
        <w:t>三</w:t>
      </w:r>
      <w:r>
        <w:rPr>
          <w:rFonts w:hint="default"/>
          <w:lang w:val="en-US" w:eastAsia="zh-CN"/>
        </w:rPr>
        <w:t>、词语解释：</w:t>
      </w:r>
    </w:p>
    <w:p>
      <w:pPr>
        <w:rPr>
          <w:rFonts w:hint="default"/>
          <w:lang w:val="en-US" w:eastAsia="zh-CN"/>
        </w:rPr>
      </w:pPr>
      <w:r>
        <w:rPr>
          <w:rFonts w:hint="default"/>
          <w:lang w:val="en-US" w:eastAsia="zh-CN"/>
        </w:rPr>
        <w:t>1、是一部国别体史书。主要记述了战国时期的纵横家的政治主张和策略，展示了战国时代的历史特点和社会风貌，是研究战国历史的重要典籍。</w:t>
      </w:r>
    </w:p>
    <w:p>
      <w:pPr>
        <w:rPr>
          <w:rFonts w:hint="default"/>
          <w:lang w:val="en-US" w:eastAsia="zh-CN"/>
        </w:rPr>
      </w:pPr>
      <w:r>
        <w:rPr>
          <w:rFonts w:hint="default"/>
          <w:lang w:val="en-US" w:eastAsia="zh-CN"/>
        </w:rPr>
        <w:t>2、指先秦时期记述历史人物的思想活动、历史事件为主的散文著作。</w:t>
      </w:r>
    </w:p>
    <w:p>
      <w:pPr>
        <w:rPr>
          <w:rFonts w:hint="default"/>
          <w:lang w:val="en-US" w:eastAsia="zh-CN"/>
        </w:rPr>
      </w:pPr>
      <w:r>
        <w:rPr>
          <w:rFonts w:hint="default"/>
          <w:lang w:val="en-US" w:eastAsia="zh-CN"/>
        </w:rPr>
        <w:t>3、墨子主张“兼爱”和“非攻”。兼爱就是指社会上所有的人不分阶级，不分亲疏，大家互爱互利。“非攻”就是反对攻伐战争。墨子的“非攻”反对的是攻伐无罪之国，反对的是侵略战争。对于反侵略的防御战，他不但不反对，相反还大力支持，他甚至发明了多种守城器械，用以帮助被侵略的国家进行防御战。</w:t>
      </w:r>
    </w:p>
    <w:p>
      <w:pPr>
        <w:rPr>
          <w:rFonts w:hint="default"/>
          <w:lang w:val="en-US" w:eastAsia="zh-CN"/>
        </w:rPr>
      </w:pPr>
      <w:r>
        <w:rPr>
          <w:rFonts w:hint="eastAsia"/>
          <w:lang w:val="en-US" w:eastAsia="zh-CN"/>
        </w:rPr>
        <w:t>四</w:t>
      </w:r>
      <w:r>
        <w:rPr>
          <w:rFonts w:hint="default"/>
          <w:lang w:val="en-US" w:eastAsia="zh-CN"/>
        </w:rPr>
        <w:t>、翻译：</w:t>
      </w:r>
    </w:p>
    <w:p>
      <w:pPr>
        <w:rPr>
          <w:rFonts w:hint="default"/>
          <w:lang w:val="en-US" w:eastAsia="zh-CN"/>
        </w:rPr>
      </w:pPr>
      <w:r>
        <w:rPr>
          <w:rFonts w:hint="default"/>
          <w:lang w:val="en-US" w:eastAsia="zh-CN"/>
        </w:rPr>
        <w:t>1、译：语出《孟子·告子上》。</w:t>
      </w:r>
    </w:p>
    <w:p>
      <w:pPr>
        <w:rPr>
          <w:rFonts w:hint="default"/>
          <w:lang w:val="en-US" w:eastAsia="zh-CN"/>
        </w:rPr>
      </w:pPr>
      <w:r>
        <w:rPr>
          <w:rFonts w:hint="default"/>
          <w:lang w:val="en-US" w:eastAsia="zh-CN"/>
        </w:rPr>
        <w:t>即使天下容易生长的东西，晒一天，冻十天，也不能生长。</w:t>
      </w:r>
    </w:p>
    <w:p>
      <w:pPr>
        <w:rPr>
          <w:rFonts w:hint="default"/>
          <w:lang w:val="en-US" w:eastAsia="zh-CN"/>
        </w:rPr>
      </w:pPr>
    </w:p>
    <w:p>
      <w:pPr>
        <w:rPr>
          <w:rFonts w:hint="default"/>
          <w:lang w:val="en-US" w:eastAsia="zh-CN"/>
        </w:rPr>
      </w:pPr>
      <w:r>
        <w:rPr>
          <w:rFonts w:hint="default"/>
          <w:lang w:val="en-US" w:eastAsia="zh-CN"/>
        </w:rPr>
        <w:t>2、译：语出《庄子·秋水》</w:t>
      </w:r>
    </w:p>
    <w:p>
      <w:pPr>
        <w:rPr>
          <w:rFonts w:hint="default"/>
          <w:lang w:val="en-US" w:eastAsia="zh-CN"/>
        </w:rPr>
      </w:pPr>
      <w:r>
        <w:rPr>
          <w:rFonts w:hint="default"/>
          <w:lang w:val="en-US" w:eastAsia="zh-CN"/>
        </w:rPr>
        <w:t>意谓你问‘怎么知道鱼快乐’，是已经知道我知道鱼快乐而问我。</w:t>
      </w:r>
    </w:p>
    <w:p>
      <w:pPr>
        <w:rPr>
          <w:rFonts w:hint="default"/>
          <w:lang w:val="en-US" w:eastAsia="zh-CN"/>
        </w:rPr>
      </w:pPr>
    </w:p>
    <w:p>
      <w:pPr>
        <w:rPr>
          <w:rFonts w:hint="default"/>
          <w:lang w:val="en-US" w:eastAsia="zh-CN"/>
        </w:rPr>
      </w:pPr>
      <w:r>
        <w:rPr>
          <w:rFonts w:hint="eastAsia"/>
          <w:lang w:val="en-US" w:eastAsia="zh-CN"/>
        </w:rPr>
        <w:t>五</w:t>
      </w:r>
      <w:r>
        <w:rPr>
          <w:rFonts w:hint="default"/>
          <w:lang w:val="en-US" w:eastAsia="zh-CN"/>
        </w:rPr>
        <w:t>、简答：</w:t>
      </w:r>
    </w:p>
    <w:p>
      <w:pPr>
        <w:rPr>
          <w:rFonts w:hint="default"/>
          <w:lang w:val="en-US" w:eastAsia="zh-CN"/>
        </w:rPr>
      </w:pPr>
      <w:r>
        <w:rPr>
          <w:rFonts w:hint="default"/>
          <w:lang w:val="en-US" w:eastAsia="zh-CN"/>
        </w:rPr>
        <w:t>1、《史记》传记在语言方面的艺术成就极高，不仅准确地叙述历史发展过程，而且能生动地刻画人物形象，具有鲜明的个性。（1）司马迁创造了一种接近口语的文言，朴实实用，既便于叙事，又使人易懂。他有意识地摒弃那种词采华美的语言形式，加强语句的长短变化，使其更为散文化，从而创造出自己的干净利落、朴实优美的语言风格。（2）司马迁善于用历史人物本身的语言去表现人物的内心世界和展示人物的性格。人物的语言就是他内心的外现，说话的神态、口吻，包括内容都带有说话者的性格特征，司马迁对历史人物在特定历史条件下的这些语言加以记录，就能表现人物的个性。（3）《史记》本身的叙事语言也是十分高妙的。不仅能准确地记述事件的发展经过，而且能极好地烘托环境气氛，使人物和事件活起来，如同小说一般。（4）司马迁大胆采用民间口语、俗语、谚语，以增强语言的形象性。</w:t>
      </w:r>
    </w:p>
    <w:p>
      <w:pPr>
        <w:rPr>
          <w:rFonts w:hint="default"/>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-209550</wp:posOffset>
            </wp:positionH>
            <wp:positionV relativeFrom="paragraph">
              <wp:posOffset>72390</wp:posOffset>
            </wp:positionV>
            <wp:extent cx="5901690" cy="2464435"/>
            <wp:effectExtent l="0" t="0" r="3810" b="12065"/>
            <wp:wrapNone/>
            <wp:docPr id="1" name="图片 1" descr="微信图片_2021111613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16133152"/>
                    <pic:cNvPicPr>
                      <a:picLocks noChangeAspect="1"/>
                    </pic:cNvPicPr>
                  </pic:nvPicPr>
                  <pic:blipFill>
                    <a:blip r:embed="rId4"/>
                    <a:stretch>
                      <a:fillRect/>
                    </a:stretch>
                  </pic:blipFill>
                  <pic:spPr>
                    <a:xfrm>
                      <a:off x="0" y="0"/>
                      <a:ext cx="5901690" cy="2464435"/>
                    </a:xfrm>
                    <a:prstGeom prst="rect">
                      <a:avLst/>
                    </a:prstGeom>
                  </pic:spPr>
                </pic:pic>
              </a:graphicData>
            </a:graphic>
          </wp:anchor>
        </w:drawing>
      </w:r>
      <w:r>
        <w:rPr>
          <w:rFonts w:hint="default"/>
          <w:lang w:val="en-US" w:eastAsia="zh-CN"/>
        </w:rPr>
        <w:t>2、</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r>
        <w:rPr>
          <w:rFonts w:hint="eastAsia"/>
          <w:lang w:val="en-US" w:eastAsia="zh-CN"/>
        </w:rPr>
        <w:t>3、荀子是我国战国后期杰出的唯物主义思想家，是先秦儒家学派的又一个代表人物。荀子生活的时代的现实已经证明儒学治国无多大成效，而法家学说却越来越显示出解决实际问题的威力，所以荀子纳法入儒，改造了儒学。</w:t>
      </w:r>
    </w:p>
    <w:p>
      <w:pPr>
        <w:rPr>
          <w:rFonts w:hint="eastAsia"/>
          <w:lang w:val="en-US" w:eastAsia="zh-CN"/>
        </w:rPr>
      </w:pPr>
      <w:r>
        <w:rPr>
          <w:rFonts w:hint="eastAsia"/>
          <w:lang w:val="en-US" w:eastAsia="zh-CN"/>
        </w:rPr>
        <w:t>在思想上，孟子承认有天命，是一种唯心主义的世界观；荀子则提出人定胜天的观点，主张“制天命”。孟子主张性善论，是唯心的；荀子主张性恶论，虽然也是唯心的，但他强调人后天的学习与改造，有一定的积极意义。孟子极力主张“法先王”，不遗余力地推行仁政和王道；荀子则主张既“法先王”，也“法后王”，主张礼治与法治并用，王道与霸道兼行。</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8BBF1"/>
    <w:multiLevelType w:val="singleLevel"/>
    <w:tmpl w:val="C838BB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00000000"/>
    <w:rsid w:val="04A41E4F"/>
    <w:rsid w:val="07123076"/>
    <w:rsid w:val="110C779F"/>
    <w:rsid w:val="143B019E"/>
    <w:rsid w:val="21AC588C"/>
    <w:rsid w:val="22AF1E41"/>
    <w:rsid w:val="44986FA2"/>
    <w:rsid w:val="49C1462A"/>
    <w:rsid w:val="49E67A7E"/>
    <w:rsid w:val="579E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2021-11-05T08:40:00Z</dcterms:created>
  <dc:creator>Administrator</dc:creator>
  <cp:lastModifiedBy>育华教育叶燮燮</cp:lastModifiedBy>
  <dcterms:modified xsi:type="dcterms:W3CDTF">2024-03-28T03:02:48Z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F2CB7DCACEEF407697E05FDB1CD1D4B5</vt:lpwstr>
  </property>
</Properties>
</file>