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68930">
      <w:pPr>
        <w:pStyle w:val="5"/>
        <w:keepNext w:val="0"/>
        <w:keepLines w:val="0"/>
        <w:widowControl/>
        <w:suppressLineNumbers w:val="0"/>
        <w:spacing w:before="0" w:beforeAutospacing="0" w:after="0" w:afterAutospacing="0"/>
        <w:ind w:left="0" w:right="0" w:firstLine="0"/>
      </w:pPr>
      <w:r>
        <w:t>兽医临床诊断学</w:t>
      </w:r>
    </w:p>
    <w:p w14:paraId="32C1BB6E">
      <w:pPr>
        <w:pStyle w:val="2"/>
        <w:rPr>
          <w:rFonts w:ascii="Times New Roman" w:hAnsi="Times New Roman" w:cs="Times New Roman"/>
          <w:b/>
          <w:bCs/>
          <w:sz w:val="24"/>
          <w:szCs w:val="24"/>
        </w:rPr>
      </w:pPr>
      <w:r>
        <w:rPr>
          <w:rFonts w:ascii="Times New Roman" w:hAnsi="Times New Roman" w:cs="Times New Roman"/>
          <w:b/>
          <w:bCs/>
          <w:sz w:val="24"/>
          <w:szCs w:val="24"/>
        </w:rPr>
        <w:t xml:space="preserve">一、名词解释                                    </w:t>
      </w:r>
    </w:p>
    <w:p w14:paraId="291F756F">
      <w:pPr>
        <w:adjustRightInd w:val="0"/>
        <w:snapToGrid w:val="0"/>
        <w:spacing w:line="400" w:lineRule="exact"/>
        <w:rPr>
          <w:bCs/>
          <w:sz w:val="21"/>
          <w:szCs w:val="21"/>
        </w:rPr>
      </w:pPr>
    </w:p>
    <w:p w14:paraId="2E956508">
      <w:pPr>
        <w:adjustRightInd w:val="0"/>
        <w:snapToGrid w:val="0"/>
        <w:spacing w:line="400" w:lineRule="exact"/>
        <w:rPr>
          <w:bCs/>
          <w:sz w:val="21"/>
          <w:szCs w:val="21"/>
        </w:rPr>
      </w:pPr>
      <w:r>
        <w:rPr>
          <w:bCs/>
          <w:sz w:val="21"/>
          <w:szCs w:val="21"/>
        </w:rPr>
        <w:t>1.弛张热</w:t>
      </w:r>
    </w:p>
    <w:p w14:paraId="76BFA819">
      <w:pPr>
        <w:adjustRightInd w:val="0"/>
        <w:snapToGrid w:val="0"/>
        <w:spacing w:line="400" w:lineRule="exact"/>
        <w:rPr>
          <w:sz w:val="21"/>
          <w:szCs w:val="21"/>
        </w:rPr>
      </w:pPr>
    </w:p>
    <w:p w14:paraId="276552FC">
      <w:pPr>
        <w:adjustRightInd w:val="0"/>
        <w:snapToGrid w:val="0"/>
        <w:spacing w:line="400" w:lineRule="exact"/>
        <w:rPr>
          <w:rFonts w:ascii="Times New Roman" w:hAnsi="Times New Roman" w:cs="Times New Roman"/>
          <w:bCs/>
          <w:sz w:val="21"/>
          <w:szCs w:val="21"/>
        </w:rPr>
      </w:pPr>
      <w:r>
        <w:rPr>
          <w:sz w:val="21"/>
          <w:szCs w:val="21"/>
        </w:rPr>
        <w:t>2. 心动间歇</w:t>
      </w:r>
    </w:p>
    <w:p w14:paraId="6B7F81B9">
      <w:pPr>
        <w:pStyle w:val="2"/>
        <w:rPr>
          <w:rFonts w:ascii="Times New Roman" w:hAnsi="Times New Roman" w:cs="Times New Roman"/>
          <w:bCs/>
          <w:sz w:val="21"/>
          <w:szCs w:val="21"/>
        </w:rPr>
      </w:pPr>
    </w:p>
    <w:p w14:paraId="32150FD3">
      <w:pPr>
        <w:pStyle w:val="2"/>
        <w:rPr>
          <w:rFonts w:ascii="Times New Roman" w:hAnsi="Times New Roman" w:cs="Times New Roman"/>
          <w:bCs/>
          <w:sz w:val="21"/>
          <w:szCs w:val="21"/>
        </w:rPr>
      </w:pPr>
    </w:p>
    <w:p w14:paraId="32481D42">
      <w:pPr>
        <w:pStyle w:val="2"/>
        <w:rPr>
          <w:sz w:val="21"/>
          <w:szCs w:val="21"/>
        </w:rPr>
      </w:pPr>
      <w:r>
        <w:rPr>
          <w:rFonts w:ascii="Times New Roman" w:hAnsi="Times New Roman" w:cs="Times New Roman"/>
          <w:bCs/>
          <w:sz w:val="21"/>
          <w:szCs w:val="21"/>
        </w:rPr>
        <w:t>3.潮氏呼吸</w:t>
      </w:r>
    </w:p>
    <w:p w14:paraId="4DCF5903">
      <w:pPr>
        <w:spacing w:line="360" w:lineRule="auto"/>
        <w:jc w:val="left"/>
        <w:rPr>
          <w:sz w:val="21"/>
          <w:szCs w:val="21"/>
        </w:rPr>
      </w:pPr>
    </w:p>
    <w:p w14:paraId="4C2EFC41">
      <w:pPr>
        <w:pStyle w:val="2"/>
        <w:adjustRightInd w:val="0"/>
        <w:snapToGrid w:val="0"/>
        <w:spacing w:line="360" w:lineRule="auto"/>
        <w:rPr>
          <w:rFonts w:ascii="Times New Roman" w:hAnsi="Times New Roman" w:cs="Times New Roman"/>
          <w:bCs/>
          <w:color w:val="000000"/>
          <w:sz w:val="21"/>
          <w:szCs w:val="21"/>
        </w:rPr>
      </w:pPr>
      <w:r>
        <w:rPr>
          <w:rFonts w:ascii="Times New Roman" w:hAnsi="Times New Roman" w:cs="Times New Roman"/>
          <w:sz w:val="21"/>
          <w:szCs w:val="21"/>
        </w:rPr>
        <w:t>4.</w:t>
      </w:r>
      <w:r>
        <w:rPr>
          <w:rFonts w:hint="eastAsia" w:ascii="Times New Roman" w:hAnsi="Times New Roman" w:cs="Times New Roman"/>
          <w:bCs/>
          <w:color w:val="000000"/>
          <w:sz w:val="21"/>
          <w:szCs w:val="21"/>
        </w:rPr>
        <w:t>心杂音</w:t>
      </w:r>
    </w:p>
    <w:p w14:paraId="30C8C2BC">
      <w:pPr>
        <w:pStyle w:val="2"/>
        <w:rPr>
          <w:rFonts w:ascii="Times New Roman" w:hAnsi="Times New Roman" w:cs="Times New Roman"/>
          <w:b/>
          <w:bCs/>
          <w:sz w:val="24"/>
          <w:szCs w:val="24"/>
        </w:rPr>
      </w:pPr>
    </w:p>
    <w:p w14:paraId="067B2BB8">
      <w:pPr>
        <w:pStyle w:val="2"/>
        <w:rPr>
          <w:rFonts w:ascii="Times New Roman" w:hAnsi="Times New Roman" w:cs="Times New Roman"/>
          <w:b/>
          <w:bCs/>
          <w:sz w:val="24"/>
          <w:szCs w:val="24"/>
        </w:rPr>
      </w:pPr>
      <w:r>
        <w:rPr>
          <w:rFonts w:ascii="Times New Roman" w:hAnsi="Times New Roman" w:cs="Times New Roman"/>
          <w:b/>
          <w:sz w:val="24"/>
        </w:rPr>
        <mc:AlternateContent>
          <mc:Choice Requires="wps">
            <w:drawing>
              <wp:anchor distT="0" distB="0" distL="114300" distR="114300" simplePos="0" relativeHeight="251659264" behindDoc="0" locked="0" layoutInCell="1" allowOverlap="1">
                <wp:simplePos x="0" y="0"/>
                <wp:positionH relativeFrom="column">
                  <wp:posOffset>4655820</wp:posOffset>
                </wp:positionH>
                <wp:positionV relativeFrom="paragraph">
                  <wp:posOffset>184785</wp:posOffset>
                </wp:positionV>
                <wp:extent cx="1143000" cy="39624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1143000" cy="396240"/>
                        </a:xfrm>
                        <a:prstGeom prst="rect">
                          <a:avLst/>
                        </a:prstGeom>
                        <a:noFill/>
                        <a:ln>
                          <a:noFill/>
                        </a:ln>
                      </wps:spPr>
                      <wps:txbx>
                        <w:txbxContent>
                          <w:p w14:paraId="20835EFE"/>
                        </w:txbxContent>
                      </wps:txbx>
                      <wps:bodyPr lIns="36000" tIns="0" rIns="0" bIns="0" upright="1"/>
                    </wps:wsp>
                  </a:graphicData>
                </a:graphic>
              </wp:anchor>
            </w:drawing>
          </mc:Choice>
          <mc:Fallback>
            <w:pict>
              <v:shape id="_x0000_s1026" o:spid="_x0000_s1026" o:spt="202" type="#_x0000_t202" style="position:absolute;left:0pt;margin-left:366.6pt;margin-top:14.55pt;height:31.2pt;width:90pt;mso-wrap-distance-bottom:0pt;mso-wrap-distance-left:9pt;mso-wrap-distance-right:9pt;mso-wrap-distance-top:0pt;z-index:251659264;mso-width-relative:page;mso-height-relative:page;" filled="f" stroked="f" coordsize="21600,21600" o:gfxdata="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L+BVbVAAAACQEAAA8AAAAAAAAAAQAgAAAAIgAAAGRycy9kb3ducmV2LnhtbFBLAQIU&#10;ABQAAAAIAIdO4kCsIU7bvQEAAHYDAAAOAAAAAAAAAAEAIAAAACQBAABkcnMvZTJvRG9jLnhtbFBL&#10;BQYAAAAABgAGAFkBAABTBQAAAAA=&#10;">
                <v:path/>
                <v:fill on="f" focussize="0,0"/>
                <v:stroke on="f"/>
                <v:imagedata o:title=""/>
                <o:lock v:ext="edit"/>
                <v:textbox inset="1mm,0mm,0mm,0mm">
                  <w:txbxContent>
                    <w:p w14:paraId="20835EFE"/>
                  </w:txbxContent>
                </v:textbox>
                <w10:wrap type="square"/>
              </v:shape>
            </w:pict>
          </mc:Fallback>
        </mc:AlternateContent>
      </w:r>
    </w:p>
    <w:p w14:paraId="7C42F407">
      <w:pPr>
        <w:spacing w:line="300" w:lineRule="auto"/>
        <w:rPr>
          <w:rFonts w:ascii="Times New Roman" w:hAnsi="Times New Roman" w:cs="Times New Roman"/>
          <w:bCs/>
          <w:color w:val="000000"/>
          <w:sz w:val="24"/>
          <w:szCs w:val="24"/>
        </w:rPr>
      </w:pPr>
      <w:r>
        <w:rPr>
          <w:b/>
          <w:sz w:val="24"/>
        </w:rPr>
        <w:t>二. 判断题</w:t>
      </w:r>
      <w:r>
        <w:rPr>
          <w:rFonts w:ascii="Times New Roman" w:hAnsi="Times New Roman" w:cs="Times New Roman"/>
          <w:bCs/>
          <w:color w:val="000000"/>
          <w:sz w:val="24"/>
          <w:szCs w:val="24"/>
        </w:rPr>
        <w:t xml:space="preserve">                                   </w:t>
      </w:r>
    </w:p>
    <w:p w14:paraId="25E127E6">
      <w:pPr>
        <w:pStyle w:val="2"/>
        <w:adjustRightInd w:val="0"/>
        <w:snapToGrid w:val="0"/>
        <w:spacing w:line="360" w:lineRule="auto"/>
        <w:rPr>
          <w:rFonts w:ascii="Times New Roman" w:hAnsi="Times New Roman" w:cs="Times New Roman"/>
          <w:kern w:val="0"/>
          <w:sz w:val="21"/>
          <w:szCs w:val="21"/>
        </w:rPr>
      </w:pPr>
      <w:r>
        <w:rPr>
          <w:rFonts w:ascii="Times New Roman" w:hAnsi="Times New Roman" w:cs="Times New Roman"/>
          <w:sz w:val="21"/>
          <w:szCs w:val="21"/>
        </w:rPr>
        <w:t xml:space="preserve">（  </w:t>
      </w:r>
      <w:r>
        <w:rPr>
          <w:rFonts w:ascii="Times New Roman" w:hAnsi="Times New Roman" w:cs="Times New Roman"/>
          <w:kern w:val="0"/>
          <w:sz w:val="21"/>
          <w:szCs w:val="21"/>
        </w:rPr>
        <w:t xml:space="preserve">  ）1. 马心搏动最明显的部位是左侧第7肋间胸廓下1/3。               </w:t>
      </w:r>
    </w:p>
    <w:p w14:paraId="58561B41">
      <w:pPr>
        <w:pStyle w:val="2"/>
        <w:adjustRightInd w:val="0"/>
        <w:snapToGrid w:val="0"/>
        <w:spacing w:line="360" w:lineRule="auto"/>
        <w:rPr>
          <w:rFonts w:ascii="Times New Roman" w:hAnsi="Times New Roman" w:cs="Times New Roman"/>
          <w:kern w:val="0"/>
          <w:sz w:val="21"/>
          <w:szCs w:val="21"/>
        </w:rPr>
      </w:pPr>
      <w:r>
        <w:rPr>
          <w:rFonts w:ascii="Times New Roman" w:hAnsi="Times New Roman" w:cs="Times New Roman"/>
          <w:kern w:val="0"/>
          <w:sz w:val="21"/>
          <w:szCs w:val="21"/>
        </w:rPr>
        <w:t xml:space="preserve">（    ）2. 猪的脂肪较多，心区触诊明显。    </w:t>
      </w:r>
    </w:p>
    <w:p w14:paraId="042EB0B3">
      <w:pPr>
        <w:pStyle w:val="2"/>
        <w:adjustRightInd w:val="0"/>
        <w:snapToGrid w:val="0"/>
        <w:spacing w:line="360" w:lineRule="auto"/>
        <w:rPr>
          <w:rFonts w:ascii="Times New Roman" w:hAnsi="Times New Roman" w:cs="Times New Roman"/>
          <w:kern w:val="0"/>
          <w:sz w:val="21"/>
          <w:szCs w:val="21"/>
        </w:rPr>
      </w:pPr>
      <w:r>
        <w:rPr>
          <w:rFonts w:ascii="Times New Roman" w:hAnsi="Times New Roman" w:cs="Times New Roman"/>
          <w:kern w:val="0"/>
          <w:sz w:val="21"/>
          <w:szCs w:val="21"/>
        </w:rPr>
        <w:t xml:space="preserve">（    ）3. 一般情况下动物脉搏频率与心率完全一致。                     </w:t>
      </w:r>
    </w:p>
    <w:p w14:paraId="500934D1">
      <w:pPr>
        <w:pStyle w:val="2"/>
        <w:adjustRightInd w:val="0"/>
        <w:snapToGrid w:val="0"/>
        <w:spacing w:line="360" w:lineRule="auto"/>
        <w:rPr>
          <w:rFonts w:ascii="Times New Roman" w:hAnsi="Times New Roman" w:cs="Times New Roman"/>
          <w:kern w:val="0"/>
          <w:sz w:val="21"/>
          <w:szCs w:val="21"/>
        </w:rPr>
      </w:pPr>
      <w:r>
        <w:rPr>
          <w:rFonts w:ascii="Times New Roman" w:hAnsi="Times New Roman" w:cs="Times New Roman"/>
          <w:kern w:val="0"/>
          <w:sz w:val="21"/>
          <w:szCs w:val="21"/>
        </w:rPr>
        <w:t xml:space="preserve">（    ）4. 兽医临床诊断学是一门研究动物疾病诊断的理论和方法的科学。      </w:t>
      </w:r>
    </w:p>
    <w:p w14:paraId="0680D91D">
      <w:pPr>
        <w:pStyle w:val="2"/>
        <w:adjustRightInd w:val="0"/>
        <w:snapToGrid w:val="0"/>
        <w:spacing w:line="360" w:lineRule="auto"/>
        <w:rPr>
          <w:rFonts w:ascii="Times New Roman" w:hAnsi="Times New Roman" w:cs="Times New Roman"/>
          <w:kern w:val="0"/>
          <w:sz w:val="21"/>
          <w:szCs w:val="21"/>
        </w:rPr>
      </w:pPr>
      <w:r>
        <w:rPr>
          <w:rFonts w:ascii="Times New Roman" w:hAnsi="Times New Roman" w:cs="Times New Roman"/>
          <w:kern w:val="0"/>
          <w:sz w:val="21"/>
          <w:szCs w:val="21"/>
        </w:rPr>
        <w:t xml:space="preserve">（    ）5. 频尿是指在24h内，动物排尿次数增多，尿液的总量也增多。    </w:t>
      </w:r>
    </w:p>
    <w:p w14:paraId="5EC4733B">
      <w:pPr>
        <w:pStyle w:val="2"/>
        <w:adjustRightInd w:val="0"/>
        <w:snapToGrid w:val="0"/>
        <w:spacing w:line="360" w:lineRule="auto"/>
        <w:rPr>
          <w:rFonts w:ascii="Times New Roman" w:hAnsi="Times New Roman" w:cs="Times New Roman"/>
          <w:kern w:val="0"/>
          <w:sz w:val="21"/>
          <w:szCs w:val="21"/>
        </w:rPr>
      </w:pPr>
      <w:r>
        <w:rPr>
          <w:rFonts w:ascii="Times New Roman" w:hAnsi="Times New Roman" w:cs="Times New Roman"/>
          <w:kern w:val="0"/>
          <w:sz w:val="21"/>
          <w:szCs w:val="21"/>
        </w:rPr>
        <w:t>（    ）6. 正常情况下健康犬的呼吸类型为胸式呼吸</w:t>
      </w:r>
    </w:p>
    <w:p w14:paraId="14BCC7C9">
      <w:pPr>
        <w:pStyle w:val="2"/>
        <w:adjustRightInd w:val="0"/>
        <w:snapToGrid w:val="0"/>
        <w:spacing w:line="360" w:lineRule="auto"/>
        <w:rPr>
          <w:rFonts w:ascii="Times New Roman" w:hAnsi="Times New Roman" w:cs="Times New Roman"/>
          <w:kern w:val="0"/>
          <w:sz w:val="21"/>
          <w:szCs w:val="21"/>
        </w:rPr>
      </w:pPr>
      <w:r>
        <w:rPr>
          <w:rFonts w:ascii="Times New Roman" w:hAnsi="Times New Roman" w:cs="Times New Roman"/>
          <w:kern w:val="0"/>
          <w:sz w:val="21"/>
          <w:szCs w:val="21"/>
        </w:rPr>
        <w:t>（    ）7. 一次性的呼气或吸气分为若干个间断而短促的呼气或吸气动作来完成的呼吸节律称为间断性呼吸。</w:t>
      </w:r>
    </w:p>
    <w:p w14:paraId="0F67D54D">
      <w:pPr>
        <w:adjustRightInd w:val="0"/>
        <w:snapToGrid w:val="0"/>
        <w:spacing w:line="360" w:lineRule="auto"/>
        <w:rPr>
          <w:sz w:val="21"/>
          <w:szCs w:val="21"/>
        </w:rPr>
      </w:pPr>
      <w:r>
        <w:rPr>
          <w:sz w:val="21"/>
          <w:szCs w:val="21"/>
        </w:rPr>
        <w:t xml:space="preserve">（    ）8. </w:t>
      </w:r>
      <w:r>
        <w:rPr>
          <w:kern w:val="0"/>
          <w:sz w:val="21"/>
          <w:szCs w:val="21"/>
        </w:rPr>
        <w:t>动物营养不良的标志是躯体矮小，发育程度与年龄不相符</w:t>
      </w:r>
      <w:r>
        <w:rPr>
          <w:sz w:val="21"/>
          <w:szCs w:val="21"/>
        </w:rPr>
        <w:t>。</w:t>
      </w:r>
    </w:p>
    <w:p w14:paraId="360C92B6">
      <w:pPr>
        <w:spacing w:line="360" w:lineRule="auto"/>
        <w:rPr>
          <w:kern w:val="0"/>
          <w:sz w:val="21"/>
          <w:szCs w:val="21"/>
        </w:rPr>
      </w:pPr>
      <w:r>
        <w:rPr>
          <w:kern w:val="0"/>
          <w:sz w:val="21"/>
          <w:szCs w:val="21"/>
        </w:rPr>
        <w:t xml:space="preserve">（    ）9. 心搏动增强可见于一切可引起心脏机能亢进的情况。                 </w:t>
      </w:r>
    </w:p>
    <w:p w14:paraId="151B8049">
      <w:pPr>
        <w:spacing w:line="360" w:lineRule="auto"/>
        <w:rPr>
          <w:kern w:val="0"/>
          <w:sz w:val="21"/>
          <w:szCs w:val="21"/>
        </w:rPr>
      </w:pPr>
      <w:r>
        <w:rPr>
          <w:kern w:val="0"/>
          <w:sz w:val="21"/>
          <w:szCs w:val="21"/>
        </w:rPr>
        <w:t xml:space="preserve">（    ）10. 问诊、视诊、听诊、叩诊、触诊和嗅诊都可用于呼吸系统的检查。     </w:t>
      </w:r>
    </w:p>
    <w:p w14:paraId="4EB99023">
      <w:pPr>
        <w:pStyle w:val="2"/>
        <w:adjustRightInd w:val="0"/>
        <w:snapToGrid w:val="0"/>
        <w:spacing w:line="360" w:lineRule="auto"/>
        <w:rPr>
          <w:rFonts w:ascii="Times New Roman" w:hAnsi="Times New Roman" w:cs="Times New Roman"/>
          <w:kern w:val="0"/>
          <w:sz w:val="21"/>
          <w:szCs w:val="21"/>
        </w:rPr>
      </w:pPr>
      <w:r>
        <w:rPr>
          <w:rFonts w:ascii="Times New Roman" w:hAnsi="Times New Roman" w:cs="Times New Roman"/>
          <w:kern w:val="0"/>
          <w:sz w:val="21"/>
          <w:szCs w:val="21"/>
        </w:rPr>
        <w:t xml:space="preserve">（    ）11. 肺叩诊区范围的扩大或缩小是由于叩诊前界的变化导致的。           </w:t>
      </w:r>
    </w:p>
    <w:p w14:paraId="6D8923F5">
      <w:pPr>
        <w:pStyle w:val="2"/>
        <w:adjustRightInd w:val="0"/>
        <w:snapToGrid w:val="0"/>
        <w:spacing w:line="360" w:lineRule="auto"/>
        <w:rPr>
          <w:rFonts w:ascii="Times New Roman" w:hAnsi="Times New Roman" w:cs="Times New Roman"/>
          <w:kern w:val="0"/>
          <w:sz w:val="21"/>
          <w:szCs w:val="21"/>
        </w:rPr>
      </w:pPr>
      <w:r>
        <w:rPr>
          <w:rFonts w:ascii="Times New Roman" w:hAnsi="Times New Roman" w:cs="Times New Roman"/>
          <w:kern w:val="0"/>
          <w:sz w:val="21"/>
          <w:szCs w:val="21"/>
        </w:rPr>
        <w:t xml:space="preserve">（    ）12. 动物精神状况可以分成精神抑制和精神兴奋两种。                 </w:t>
      </w:r>
    </w:p>
    <w:p w14:paraId="76E987C6">
      <w:pPr>
        <w:pStyle w:val="2"/>
        <w:adjustRightInd w:val="0"/>
        <w:snapToGrid w:val="0"/>
        <w:spacing w:line="360" w:lineRule="auto"/>
        <w:rPr>
          <w:rFonts w:ascii="Times New Roman" w:hAnsi="Times New Roman" w:cs="Times New Roman"/>
          <w:bCs/>
          <w:color w:val="000000"/>
          <w:sz w:val="21"/>
          <w:szCs w:val="21"/>
        </w:rPr>
      </w:pPr>
      <w:r>
        <w:rPr>
          <w:rFonts w:ascii="Times New Roman" w:hAnsi="Times New Roman" w:cs="Times New Roman"/>
          <w:bCs/>
          <w:color w:val="000000"/>
          <w:sz w:val="21"/>
          <w:szCs w:val="21"/>
        </w:rPr>
        <w:t xml:space="preserve">（  </w:t>
      </w:r>
      <w:r>
        <w:rPr>
          <w:rFonts w:ascii="Times New Roman" w:hAnsi="Times New Roman" w:cs="Times New Roman"/>
          <w:kern w:val="0"/>
          <w:sz w:val="21"/>
          <w:szCs w:val="21"/>
        </w:rPr>
        <w:t xml:space="preserve">  </w:t>
      </w:r>
      <w:r>
        <w:rPr>
          <w:rFonts w:ascii="Times New Roman" w:hAnsi="Times New Roman" w:cs="Times New Roman"/>
          <w:bCs/>
          <w:color w:val="000000"/>
          <w:sz w:val="21"/>
          <w:szCs w:val="21"/>
        </w:rPr>
        <w:t>）13.</w:t>
      </w:r>
      <w:r>
        <w:rPr>
          <w:rFonts w:ascii="Times New Roman" w:hAnsi="Times New Roman" w:cs="Times New Roman"/>
          <w:sz w:val="21"/>
          <w:szCs w:val="21"/>
        </w:rPr>
        <w:t xml:space="preserve"> </w:t>
      </w:r>
      <w:r>
        <w:rPr>
          <w:rFonts w:ascii="Times New Roman" w:hAnsi="Times New Roman" w:cs="Times New Roman"/>
          <w:bCs/>
          <w:color w:val="000000"/>
          <w:sz w:val="21"/>
          <w:szCs w:val="21"/>
        </w:rPr>
        <w:t xml:space="preserve">喷鼻主要见于马，是一种反射性保护行为。                      </w:t>
      </w:r>
    </w:p>
    <w:p w14:paraId="3B56A6C8">
      <w:pPr>
        <w:pStyle w:val="2"/>
        <w:adjustRightInd w:val="0"/>
        <w:snapToGrid w:val="0"/>
        <w:spacing w:line="360" w:lineRule="auto"/>
        <w:rPr>
          <w:rFonts w:ascii="Times New Roman" w:hAnsi="Times New Roman" w:cs="Times New Roman"/>
          <w:sz w:val="21"/>
          <w:szCs w:val="21"/>
        </w:rPr>
      </w:pPr>
      <w:r>
        <w:rPr>
          <w:rFonts w:ascii="Times New Roman" w:hAnsi="Times New Roman" w:cs="Times New Roman"/>
          <w:sz w:val="21"/>
          <w:szCs w:val="21"/>
        </w:rPr>
        <w:t>（    ）</w:t>
      </w:r>
      <w:r>
        <w:rPr>
          <w:rFonts w:ascii="Times New Roman" w:hAnsi="Times New Roman" w:cs="Times New Roman"/>
          <w:bCs/>
          <w:color w:val="000000"/>
          <w:sz w:val="21"/>
          <w:szCs w:val="21"/>
        </w:rPr>
        <w:t>14.</w:t>
      </w:r>
      <w:r>
        <w:rPr>
          <w:rFonts w:ascii="Times New Roman" w:hAnsi="Times New Roman" w:cs="Times New Roman"/>
          <w:sz w:val="21"/>
          <w:szCs w:val="21"/>
        </w:rPr>
        <w:t xml:space="preserve"> 动物异嗜癖都是由矿物质缺乏引起。                             </w:t>
      </w:r>
    </w:p>
    <w:p w14:paraId="026A43E7">
      <w:pPr>
        <w:pStyle w:val="2"/>
        <w:ind w:left="412" w:leftChars="1" w:hanging="410" w:hangingChars="170"/>
        <w:rPr>
          <w:rFonts w:ascii="Times New Roman" w:hAnsi="Times New Roman" w:cs="Times New Roman"/>
          <w:b/>
          <w:bCs/>
          <w:sz w:val="24"/>
          <w:szCs w:val="24"/>
        </w:rPr>
      </w:pPr>
    </w:p>
    <w:p w14:paraId="64455AFD">
      <w:pPr>
        <w:pStyle w:val="2"/>
        <w:ind w:left="412" w:leftChars="1" w:hanging="410" w:hangingChars="170"/>
        <w:rPr>
          <w:rFonts w:ascii="Times New Roman" w:hAnsi="Times New Roman" w:cs="Times New Roman"/>
          <w:b/>
          <w:bCs/>
          <w:sz w:val="24"/>
          <w:szCs w:val="24"/>
        </w:rPr>
      </w:pPr>
      <w:r>
        <w:rPr>
          <w:rFonts w:ascii="Times New Roman" w:hAnsi="Times New Roman" w:cs="Times New Roman"/>
          <w:b/>
          <w:bCs/>
          <w:sz w:val="24"/>
          <w:szCs w:val="24"/>
        </w:rPr>
        <mc:AlternateContent>
          <mc:Choice Requires="wps">
            <w:drawing>
              <wp:anchor distT="0" distB="0" distL="114300" distR="114300" simplePos="0" relativeHeight="251660288" behindDoc="0" locked="0" layoutInCell="1" allowOverlap="1">
                <wp:simplePos x="0" y="0"/>
                <wp:positionH relativeFrom="column">
                  <wp:posOffset>4343400</wp:posOffset>
                </wp:positionH>
                <wp:positionV relativeFrom="paragraph">
                  <wp:posOffset>68580</wp:posOffset>
                </wp:positionV>
                <wp:extent cx="1143000" cy="396240"/>
                <wp:effectExtent l="0" t="0" r="0" b="0"/>
                <wp:wrapSquare wrapText="bothSides"/>
                <wp:docPr id="1" name="文本框 1"/>
                <wp:cNvGraphicFramePr/>
                <a:graphic xmlns:a="http://schemas.openxmlformats.org/drawingml/2006/main">
                  <a:graphicData uri="http://schemas.microsoft.com/office/word/2010/wordprocessingShape">
                    <wps:wsp>
                      <wps:cNvSpPr txBox="1"/>
                      <wps:spPr>
                        <a:xfrm>
                          <a:off x="0" y="0"/>
                          <a:ext cx="1143000" cy="396240"/>
                        </a:xfrm>
                        <a:prstGeom prst="rect">
                          <a:avLst/>
                        </a:prstGeom>
                        <a:noFill/>
                        <a:ln>
                          <a:noFill/>
                        </a:ln>
                      </wps:spPr>
                      <wps:txbx>
                        <w:txbxContent>
                          <w:p w14:paraId="6324FD50"/>
                        </w:txbxContent>
                      </wps:txbx>
                      <wps:bodyPr lIns="36000" tIns="0" rIns="0" bIns="0" upright="1"/>
                    </wps:wsp>
                  </a:graphicData>
                </a:graphic>
              </wp:anchor>
            </w:drawing>
          </mc:Choice>
          <mc:Fallback>
            <w:pict>
              <v:shape id="_x0000_s1026" o:spid="_x0000_s1026" o:spt="202" type="#_x0000_t202" style="position:absolute;left:0pt;margin-left:342pt;margin-top:5.4pt;height:31.2pt;width:90pt;mso-wrap-distance-bottom:0pt;mso-wrap-distance-left:9pt;mso-wrap-distance-right:9pt;mso-wrap-distance-top:0pt;z-index:251660288;mso-width-relative:page;mso-height-relative:page;" filled="f" stroked="f" coordsize="21600,21600" o:gfxdata="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ULZ7P1gAAAAkBAAAPAAAAAAAAAAEAIAAAACIAAABkcnMvZG93bnJldi54bWxQSwEC&#10;FAAUAAAACACHTuJAUmSGzr0BAAB2AwAADgAAAAAAAAABACAAAAAlAQAAZHJzL2Uyb0RvYy54bWxQ&#10;SwUGAAAAAAYABgBZAQAAVAUAAAAA&#10;">
                <v:path/>
                <v:fill on="f" focussize="0,0"/>
                <v:stroke on="f"/>
                <v:imagedata o:title=""/>
                <o:lock v:ext="edit"/>
                <v:textbox inset="1mm,0mm,0mm,0mm">
                  <w:txbxContent>
                    <w:p w14:paraId="6324FD50"/>
                  </w:txbxContent>
                </v:textbox>
                <w10:wrap type="square"/>
              </v:shape>
            </w:pict>
          </mc:Fallback>
        </mc:AlternateContent>
      </w:r>
      <w:r>
        <w:rPr>
          <w:rFonts w:ascii="Times New Roman" w:hAnsi="Times New Roman" w:cs="Times New Roman"/>
          <w:b/>
          <w:bCs/>
          <w:sz w:val="24"/>
          <w:szCs w:val="24"/>
        </w:rPr>
        <w:t>三、单项选择题</w:t>
      </w:r>
    </w:p>
    <w:p w14:paraId="57129D86">
      <w:pPr>
        <w:snapToGrid w:val="0"/>
        <w:spacing w:line="400" w:lineRule="atLeast"/>
        <w:rPr>
          <w:sz w:val="24"/>
        </w:rPr>
      </w:pPr>
    </w:p>
    <w:p w14:paraId="1940B811">
      <w:pPr>
        <w:pStyle w:val="2"/>
        <w:adjustRightInd w:val="0"/>
        <w:snapToGrid w:val="0"/>
        <w:spacing w:line="360" w:lineRule="auto"/>
        <w:rPr>
          <w:rFonts w:ascii="Times New Roman" w:hAnsi="Times New Roman" w:cs="Times New Roman"/>
          <w:bCs/>
          <w:color w:val="000000"/>
          <w:sz w:val="21"/>
          <w:szCs w:val="21"/>
        </w:rPr>
      </w:pPr>
      <w:r>
        <w:rPr>
          <w:rFonts w:ascii="Times New Roman" w:hAnsi="Times New Roman" w:cs="Times New Roman"/>
          <w:sz w:val="24"/>
        </w:rPr>
        <w:t>1.</w:t>
      </w:r>
      <w:r>
        <w:rPr>
          <w:rFonts w:ascii="Times New Roman" w:hAnsi="Times New Roman" w:cs="Times New Roman"/>
          <w:bCs/>
          <w:color w:val="000000"/>
          <w:sz w:val="21"/>
          <w:szCs w:val="21"/>
        </w:rPr>
        <w:t xml:space="preserve"> 测量犬猫体温的主要部位是</w:t>
      </w:r>
      <w:r>
        <w:rPr>
          <w:rFonts w:ascii="Times New Roman" w:hAnsi="Times New Roman" w:cs="Times New Roman"/>
          <w:sz w:val="21"/>
          <w:szCs w:val="21"/>
          <w:u w:val="single"/>
        </w:rPr>
        <w:t xml:space="preserve">     </w:t>
      </w:r>
      <w:r>
        <w:rPr>
          <w:rFonts w:ascii="Times New Roman" w:hAnsi="Times New Roman" w:cs="Times New Roman"/>
          <w:bCs/>
          <w:color w:val="000000"/>
          <w:sz w:val="21"/>
          <w:szCs w:val="21"/>
        </w:rPr>
        <w:t>。                             （    ）</w:t>
      </w:r>
    </w:p>
    <w:p w14:paraId="1FF3F3CC">
      <w:pPr>
        <w:pStyle w:val="2"/>
        <w:adjustRightInd w:val="0"/>
        <w:snapToGrid w:val="0"/>
        <w:spacing w:line="360" w:lineRule="auto"/>
        <w:ind w:firstLine="525" w:firstLineChars="250"/>
        <w:rPr>
          <w:rFonts w:ascii="Times New Roman" w:hAnsi="Times New Roman" w:cs="Times New Roman"/>
          <w:bCs/>
          <w:color w:val="000000"/>
          <w:sz w:val="21"/>
          <w:szCs w:val="21"/>
        </w:rPr>
      </w:pPr>
      <w:r>
        <w:rPr>
          <w:rFonts w:ascii="Times New Roman" w:hAnsi="Times New Roman" w:cs="Times New Roman"/>
          <w:bCs/>
          <w:color w:val="000000"/>
          <w:sz w:val="21"/>
          <w:szCs w:val="21"/>
        </w:rPr>
        <w:t>A.皮肤         B.口腔          C.耳根         D.直肠</w:t>
      </w:r>
    </w:p>
    <w:p w14:paraId="613FF7E9">
      <w:pPr>
        <w:pStyle w:val="2"/>
        <w:adjustRightInd w:val="0"/>
        <w:snapToGrid w:val="0"/>
        <w:spacing w:line="360" w:lineRule="auto"/>
        <w:rPr>
          <w:rFonts w:ascii="Times New Roman" w:hAnsi="Times New Roman" w:cs="Times New Roman"/>
          <w:bCs/>
          <w:color w:val="000000"/>
          <w:sz w:val="21"/>
          <w:szCs w:val="21"/>
        </w:rPr>
      </w:pPr>
      <w:r>
        <w:rPr>
          <w:rFonts w:ascii="Times New Roman" w:hAnsi="Times New Roman" w:cs="Times New Roman"/>
          <w:bCs/>
          <w:color w:val="000000"/>
          <w:sz w:val="21"/>
          <w:szCs w:val="21"/>
        </w:rPr>
        <w:t>2. 可使动物精神兴奋的疾病是</w:t>
      </w:r>
      <w:r>
        <w:rPr>
          <w:rFonts w:ascii="Times New Roman" w:hAnsi="Times New Roman" w:cs="Times New Roman"/>
          <w:sz w:val="21"/>
          <w:szCs w:val="21"/>
          <w:u w:val="single"/>
        </w:rPr>
        <w:t xml:space="preserve">     </w:t>
      </w:r>
      <w:r>
        <w:rPr>
          <w:rFonts w:ascii="Times New Roman" w:hAnsi="Times New Roman" w:cs="Times New Roman"/>
          <w:bCs/>
          <w:color w:val="000000"/>
          <w:sz w:val="21"/>
          <w:szCs w:val="21"/>
        </w:rPr>
        <w:t>。                             （    ）</w:t>
      </w:r>
    </w:p>
    <w:p w14:paraId="5BFE4FB0">
      <w:pPr>
        <w:pStyle w:val="2"/>
        <w:adjustRightInd w:val="0"/>
        <w:snapToGrid w:val="0"/>
        <w:spacing w:line="360" w:lineRule="auto"/>
        <w:ind w:firstLine="420" w:firstLineChars="200"/>
        <w:rPr>
          <w:rFonts w:ascii="Times New Roman" w:hAnsi="Times New Roman" w:cs="Times New Roman"/>
          <w:bCs/>
          <w:color w:val="000000"/>
          <w:sz w:val="21"/>
          <w:szCs w:val="21"/>
        </w:rPr>
      </w:pPr>
      <w:r>
        <w:rPr>
          <w:rFonts w:ascii="Times New Roman" w:hAnsi="Times New Roman" w:cs="Times New Roman"/>
          <w:bCs/>
          <w:color w:val="000000"/>
          <w:sz w:val="21"/>
          <w:szCs w:val="21"/>
        </w:rPr>
        <w:t>A. 狂犬病       B. 缺氧         C. 低血糖      D. 脑肿瘤</w:t>
      </w:r>
    </w:p>
    <w:p w14:paraId="0CC35B90">
      <w:pPr>
        <w:pStyle w:val="2"/>
        <w:adjustRightInd w:val="0"/>
        <w:snapToGrid w:val="0"/>
        <w:spacing w:line="360" w:lineRule="auto"/>
        <w:rPr>
          <w:rFonts w:ascii="Times New Roman" w:hAnsi="Times New Roman" w:cs="Times New Roman"/>
          <w:bCs/>
          <w:color w:val="000000"/>
          <w:sz w:val="21"/>
          <w:szCs w:val="21"/>
        </w:rPr>
      </w:pPr>
      <w:r>
        <w:rPr>
          <w:rFonts w:ascii="Times New Roman" w:hAnsi="Times New Roman" w:cs="Times New Roman"/>
          <w:bCs/>
          <w:color w:val="000000"/>
          <w:sz w:val="21"/>
          <w:szCs w:val="21"/>
        </w:rPr>
        <w:t>3.下列哪种动物不属于多室胃动物</w:t>
      </w:r>
      <w:r>
        <w:rPr>
          <w:rFonts w:ascii="Times New Roman" w:hAnsi="Times New Roman" w:cs="Times New Roman"/>
          <w:sz w:val="21"/>
          <w:szCs w:val="21"/>
          <w:u w:val="single"/>
        </w:rPr>
        <w:t xml:space="preserve">      </w:t>
      </w:r>
      <w:r>
        <w:rPr>
          <w:rFonts w:ascii="Times New Roman" w:hAnsi="Times New Roman" w:cs="Times New Roman"/>
          <w:bCs/>
          <w:color w:val="000000"/>
          <w:sz w:val="21"/>
          <w:szCs w:val="21"/>
        </w:rPr>
        <w:t>。                         （    ）</w:t>
      </w:r>
    </w:p>
    <w:p w14:paraId="369D2A55">
      <w:pPr>
        <w:pStyle w:val="2"/>
        <w:adjustRightInd w:val="0"/>
        <w:snapToGrid w:val="0"/>
        <w:spacing w:line="360" w:lineRule="auto"/>
        <w:ind w:firstLine="420" w:firstLineChars="200"/>
        <w:rPr>
          <w:rFonts w:ascii="Times New Roman" w:hAnsi="Times New Roman" w:cs="Times New Roman"/>
          <w:bCs/>
          <w:color w:val="000000"/>
          <w:sz w:val="21"/>
          <w:szCs w:val="21"/>
        </w:rPr>
      </w:pPr>
      <w:r>
        <w:rPr>
          <w:rFonts w:ascii="Times New Roman" w:hAnsi="Times New Roman" w:cs="Times New Roman"/>
          <w:bCs/>
          <w:color w:val="000000"/>
          <w:sz w:val="21"/>
          <w:szCs w:val="21"/>
        </w:rPr>
        <w:t>A. 马           B. 牛            C. 羊         D. 长颈鹿</w:t>
      </w:r>
    </w:p>
    <w:p w14:paraId="7455F425">
      <w:pPr>
        <w:pStyle w:val="2"/>
        <w:adjustRightInd w:val="0"/>
        <w:snapToGrid w:val="0"/>
        <w:spacing w:line="360" w:lineRule="auto"/>
        <w:rPr>
          <w:rFonts w:ascii="Times New Roman" w:hAnsi="Times New Roman" w:cs="Times New Roman"/>
          <w:bCs/>
          <w:color w:val="000000"/>
          <w:sz w:val="21"/>
          <w:szCs w:val="21"/>
        </w:rPr>
      </w:pPr>
      <w:r>
        <w:rPr>
          <w:rFonts w:ascii="Times New Roman" w:hAnsi="Times New Roman" w:cs="Times New Roman"/>
          <w:bCs/>
          <w:color w:val="000000"/>
          <w:sz w:val="21"/>
          <w:szCs w:val="21"/>
        </w:rPr>
        <w:t>4. 下列哪种情况不会导致膀胱过度充盈</w:t>
      </w:r>
      <w:r>
        <w:rPr>
          <w:rFonts w:ascii="Times New Roman" w:hAnsi="Times New Roman" w:cs="Times New Roman"/>
          <w:sz w:val="21"/>
          <w:szCs w:val="21"/>
          <w:u w:val="single"/>
        </w:rPr>
        <w:t xml:space="preserve">      </w:t>
      </w:r>
      <w:r>
        <w:rPr>
          <w:rFonts w:ascii="Times New Roman" w:hAnsi="Times New Roman" w:cs="Times New Roman"/>
          <w:bCs/>
          <w:color w:val="000000"/>
          <w:sz w:val="21"/>
          <w:szCs w:val="21"/>
        </w:rPr>
        <w:t>。                     （    ）</w:t>
      </w:r>
    </w:p>
    <w:p w14:paraId="5B76F6AE">
      <w:pPr>
        <w:pStyle w:val="2"/>
        <w:adjustRightInd w:val="0"/>
        <w:snapToGrid w:val="0"/>
        <w:spacing w:line="360" w:lineRule="auto"/>
        <w:ind w:firstLine="420" w:firstLineChars="200"/>
        <w:rPr>
          <w:rFonts w:ascii="Times New Roman" w:hAnsi="Times New Roman" w:cs="Times New Roman"/>
          <w:bCs/>
          <w:color w:val="000000"/>
          <w:sz w:val="21"/>
          <w:szCs w:val="21"/>
        </w:rPr>
      </w:pPr>
      <w:r>
        <w:rPr>
          <w:rFonts w:ascii="Times New Roman" w:hAnsi="Times New Roman" w:cs="Times New Roman"/>
          <w:bCs/>
          <w:color w:val="000000"/>
          <w:sz w:val="21"/>
          <w:szCs w:val="21"/>
        </w:rPr>
        <w:t>A. 膀胱破裂     B. 膀胱麻痹      C. 尿道结石    D. 膀胱括约肌痉挛</w:t>
      </w:r>
    </w:p>
    <w:p w14:paraId="6538125D">
      <w:pPr>
        <w:pStyle w:val="2"/>
        <w:adjustRightInd w:val="0"/>
        <w:snapToGrid w:val="0"/>
        <w:spacing w:line="360" w:lineRule="auto"/>
        <w:rPr>
          <w:rFonts w:ascii="Times New Roman" w:hAnsi="Times New Roman" w:cs="Times New Roman"/>
          <w:bCs/>
          <w:color w:val="000000"/>
          <w:sz w:val="21"/>
          <w:szCs w:val="21"/>
        </w:rPr>
      </w:pPr>
      <w:r>
        <w:rPr>
          <w:rFonts w:ascii="Times New Roman" w:hAnsi="Times New Roman" w:cs="Times New Roman"/>
          <w:bCs/>
          <w:color w:val="000000"/>
          <w:sz w:val="21"/>
          <w:szCs w:val="21"/>
        </w:rPr>
        <w:t>5. 上呼吸道不包括</w:t>
      </w:r>
      <w:r>
        <w:rPr>
          <w:rFonts w:ascii="Times New Roman" w:hAnsi="Times New Roman" w:cs="Times New Roman"/>
          <w:sz w:val="21"/>
          <w:szCs w:val="21"/>
          <w:u w:val="single"/>
        </w:rPr>
        <w:t xml:space="preserve">      </w:t>
      </w:r>
      <w:r>
        <w:rPr>
          <w:rFonts w:ascii="Times New Roman" w:hAnsi="Times New Roman" w:cs="Times New Roman"/>
          <w:bCs/>
          <w:color w:val="000000"/>
          <w:sz w:val="21"/>
          <w:szCs w:val="21"/>
        </w:rPr>
        <w:t>。                                       （    ）</w:t>
      </w:r>
    </w:p>
    <w:p w14:paraId="5B153F49">
      <w:pPr>
        <w:pStyle w:val="2"/>
        <w:adjustRightInd w:val="0"/>
        <w:snapToGrid w:val="0"/>
        <w:spacing w:line="360" w:lineRule="auto"/>
        <w:ind w:firstLine="420" w:firstLineChars="200"/>
        <w:rPr>
          <w:rFonts w:ascii="Times New Roman" w:hAnsi="Times New Roman" w:cs="Times New Roman"/>
          <w:bCs/>
          <w:color w:val="000000"/>
          <w:sz w:val="21"/>
          <w:szCs w:val="21"/>
        </w:rPr>
      </w:pPr>
      <w:r>
        <w:rPr>
          <w:rFonts w:ascii="Times New Roman" w:hAnsi="Times New Roman" w:cs="Times New Roman"/>
          <w:bCs/>
          <w:color w:val="000000"/>
          <w:sz w:val="21"/>
          <w:szCs w:val="21"/>
        </w:rPr>
        <w:t>A. 鼻           B. 喉            C. 气管         D. 肺脏</w:t>
      </w:r>
    </w:p>
    <w:p w14:paraId="6F75CA2F">
      <w:pPr>
        <w:pStyle w:val="2"/>
        <w:adjustRightInd w:val="0"/>
        <w:snapToGrid w:val="0"/>
        <w:spacing w:line="360" w:lineRule="auto"/>
        <w:rPr>
          <w:rFonts w:ascii="Times New Roman" w:hAnsi="Times New Roman" w:cs="Times New Roman"/>
          <w:bCs/>
          <w:color w:val="000000"/>
          <w:sz w:val="21"/>
          <w:szCs w:val="21"/>
        </w:rPr>
      </w:pPr>
      <w:r>
        <w:rPr>
          <w:rFonts w:ascii="Times New Roman" w:hAnsi="Times New Roman" w:cs="Times New Roman"/>
          <w:bCs/>
          <w:color w:val="000000"/>
          <w:sz w:val="21"/>
          <w:szCs w:val="21"/>
        </w:rPr>
        <w:t>6. 不属于猪营养状况评价指标的是</w:t>
      </w:r>
      <w:r>
        <w:rPr>
          <w:rFonts w:ascii="Times New Roman" w:hAnsi="Times New Roman" w:cs="Times New Roman"/>
          <w:sz w:val="21"/>
          <w:szCs w:val="21"/>
          <w:u w:val="single"/>
        </w:rPr>
        <w:t xml:space="preserve">      </w:t>
      </w:r>
      <w:r>
        <w:rPr>
          <w:rFonts w:ascii="Times New Roman" w:hAnsi="Times New Roman" w:cs="Times New Roman"/>
          <w:bCs/>
          <w:color w:val="000000"/>
          <w:sz w:val="21"/>
          <w:szCs w:val="21"/>
        </w:rPr>
        <w:t>。                         （    ）</w:t>
      </w:r>
    </w:p>
    <w:p w14:paraId="364A0326">
      <w:pPr>
        <w:pStyle w:val="2"/>
        <w:adjustRightInd w:val="0"/>
        <w:snapToGrid w:val="0"/>
        <w:spacing w:line="360" w:lineRule="auto"/>
        <w:ind w:firstLine="420" w:firstLineChars="200"/>
        <w:rPr>
          <w:rFonts w:ascii="Times New Roman" w:hAnsi="Times New Roman" w:cs="Times New Roman"/>
          <w:bCs/>
          <w:color w:val="000000"/>
          <w:sz w:val="21"/>
          <w:szCs w:val="21"/>
        </w:rPr>
      </w:pPr>
      <w:r>
        <w:rPr>
          <w:rFonts w:ascii="Times New Roman" w:hAnsi="Times New Roman" w:cs="Times New Roman"/>
          <w:bCs/>
          <w:color w:val="000000"/>
          <w:sz w:val="21"/>
          <w:szCs w:val="21"/>
        </w:rPr>
        <w:t xml:space="preserve">A. 被毛状态和光泽                      B. 肌肉丰满程度    </w:t>
      </w:r>
    </w:p>
    <w:p w14:paraId="481E4E62">
      <w:pPr>
        <w:pStyle w:val="2"/>
        <w:adjustRightInd w:val="0"/>
        <w:snapToGrid w:val="0"/>
        <w:spacing w:line="360" w:lineRule="auto"/>
        <w:ind w:firstLine="315" w:firstLineChars="150"/>
        <w:rPr>
          <w:rFonts w:ascii="Times New Roman" w:hAnsi="Times New Roman" w:cs="Times New Roman"/>
          <w:bCs/>
          <w:color w:val="000000"/>
          <w:sz w:val="21"/>
          <w:szCs w:val="21"/>
        </w:rPr>
      </w:pPr>
      <w:r>
        <w:rPr>
          <w:rFonts w:ascii="Times New Roman" w:hAnsi="Times New Roman" w:cs="Times New Roman"/>
          <w:bCs/>
          <w:color w:val="000000"/>
          <w:sz w:val="21"/>
          <w:szCs w:val="21"/>
        </w:rPr>
        <w:t xml:space="preserve"> C. 对刺激的反应性                      D. 背膘厚度</w:t>
      </w:r>
    </w:p>
    <w:p w14:paraId="624C4808">
      <w:pPr>
        <w:pStyle w:val="2"/>
        <w:adjustRightInd w:val="0"/>
        <w:snapToGrid w:val="0"/>
        <w:spacing w:line="360" w:lineRule="auto"/>
        <w:rPr>
          <w:rFonts w:ascii="Times New Roman" w:hAnsi="Times New Roman" w:cs="Times New Roman"/>
          <w:bCs/>
          <w:color w:val="000000"/>
          <w:sz w:val="21"/>
          <w:szCs w:val="21"/>
        </w:rPr>
      </w:pPr>
      <w:r>
        <w:rPr>
          <w:rFonts w:ascii="Times New Roman" w:hAnsi="Times New Roman" w:cs="Times New Roman"/>
          <w:bCs/>
          <w:color w:val="000000"/>
          <w:sz w:val="21"/>
          <w:szCs w:val="21"/>
        </w:rPr>
        <w:t>7.</w:t>
      </w:r>
      <w:r>
        <w:rPr>
          <w:rFonts w:ascii="Times New Roman" w:hAnsi="Times New Roman" w:cs="Times New Roman"/>
          <w:sz w:val="21"/>
          <w:szCs w:val="21"/>
        </w:rPr>
        <w:t xml:space="preserve"> </w:t>
      </w:r>
      <w:r>
        <w:rPr>
          <w:rFonts w:ascii="Times New Roman" w:hAnsi="Times New Roman" w:cs="Times New Roman"/>
          <w:bCs/>
          <w:color w:val="000000"/>
          <w:sz w:val="21"/>
          <w:szCs w:val="21"/>
        </w:rPr>
        <w:t>网胃多发创伤性炎症，是因为</w:t>
      </w:r>
      <w:r>
        <w:rPr>
          <w:rFonts w:ascii="Times New Roman" w:hAnsi="Times New Roman" w:cs="Times New Roman"/>
          <w:sz w:val="21"/>
          <w:szCs w:val="21"/>
          <w:u w:val="single"/>
        </w:rPr>
        <w:t xml:space="preserve">      </w:t>
      </w:r>
      <w:r>
        <w:rPr>
          <w:rFonts w:ascii="Times New Roman" w:hAnsi="Times New Roman" w:cs="Times New Roman"/>
          <w:bCs/>
          <w:color w:val="000000"/>
          <w:sz w:val="21"/>
          <w:szCs w:val="21"/>
        </w:rPr>
        <w:t>。                           （    ）</w:t>
      </w:r>
    </w:p>
    <w:p w14:paraId="519E4CF7">
      <w:pPr>
        <w:pStyle w:val="2"/>
        <w:adjustRightInd w:val="0"/>
        <w:snapToGrid w:val="0"/>
        <w:spacing w:line="360" w:lineRule="auto"/>
        <w:ind w:firstLine="420" w:firstLineChars="200"/>
        <w:rPr>
          <w:rFonts w:ascii="Times New Roman" w:hAnsi="Times New Roman" w:cs="Times New Roman"/>
          <w:bCs/>
          <w:color w:val="000000"/>
          <w:sz w:val="21"/>
          <w:szCs w:val="21"/>
        </w:rPr>
      </w:pPr>
      <w:r>
        <w:rPr>
          <w:rFonts w:ascii="Times New Roman" w:hAnsi="Times New Roman" w:cs="Times New Roman"/>
          <w:bCs/>
          <w:color w:val="000000"/>
          <w:sz w:val="21"/>
          <w:szCs w:val="21"/>
        </w:rPr>
        <w:t xml:space="preserve">A. 网胃体积最小而且位置最低            B. 网胃收缩最激烈 </w:t>
      </w:r>
    </w:p>
    <w:p w14:paraId="70DA8246">
      <w:pPr>
        <w:pStyle w:val="2"/>
        <w:adjustRightInd w:val="0"/>
        <w:snapToGrid w:val="0"/>
        <w:spacing w:line="360" w:lineRule="auto"/>
        <w:ind w:firstLine="420" w:firstLineChars="200"/>
        <w:rPr>
          <w:rFonts w:ascii="Times New Roman" w:hAnsi="Times New Roman" w:cs="Times New Roman"/>
          <w:bCs/>
          <w:color w:val="000000"/>
          <w:sz w:val="21"/>
          <w:szCs w:val="21"/>
        </w:rPr>
      </w:pPr>
      <w:r>
        <w:rPr>
          <w:rFonts w:ascii="Times New Roman" w:hAnsi="Times New Roman" w:cs="Times New Roman"/>
          <w:bCs/>
          <w:color w:val="000000"/>
          <w:sz w:val="21"/>
          <w:szCs w:val="21"/>
        </w:rPr>
        <w:t>C. 瘤胃内的金属异物可以运行至网胃      D.以上全是</w:t>
      </w:r>
    </w:p>
    <w:p w14:paraId="64C4F0EA">
      <w:pPr>
        <w:pStyle w:val="2"/>
        <w:adjustRightInd w:val="0"/>
        <w:snapToGrid w:val="0"/>
        <w:spacing w:line="360" w:lineRule="auto"/>
        <w:rPr>
          <w:rFonts w:ascii="Times New Roman" w:hAnsi="Times New Roman" w:cs="Times New Roman"/>
          <w:bCs/>
          <w:color w:val="000000"/>
          <w:sz w:val="21"/>
          <w:szCs w:val="21"/>
        </w:rPr>
      </w:pPr>
      <w:r>
        <w:rPr>
          <w:rFonts w:ascii="Times New Roman" w:hAnsi="Times New Roman" w:cs="Times New Roman"/>
          <w:bCs/>
          <w:color w:val="000000"/>
          <w:sz w:val="21"/>
          <w:szCs w:val="21"/>
        </w:rPr>
        <w:t>8. 既往史内容不包括</w:t>
      </w:r>
      <w:r>
        <w:rPr>
          <w:rFonts w:ascii="Times New Roman" w:hAnsi="Times New Roman" w:cs="Times New Roman"/>
          <w:sz w:val="21"/>
          <w:szCs w:val="21"/>
          <w:u w:val="single"/>
        </w:rPr>
        <w:t xml:space="preserve">      </w:t>
      </w:r>
      <w:r>
        <w:rPr>
          <w:rFonts w:ascii="Times New Roman" w:hAnsi="Times New Roman" w:cs="Times New Roman"/>
          <w:bCs/>
          <w:color w:val="000000"/>
          <w:sz w:val="21"/>
          <w:szCs w:val="21"/>
        </w:rPr>
        <w:t>。                                     （    ）</w:t>
      </w:r>
    </w:p>
    <w:p w14:paraId="32190BA5">
      <w:pPr>
        <w:pStyle w:val="2"/>
        <w:adjustRightInd w:val="0"/>
        <w:snapToGrid w:val="0"/>
        <w:spacing w:line="360" w:lineRule="auto"/>
        <w:ind w:firstLine="420" w:firstLineChars="200"/>
        <w:rPr>
          <w:rFonts w:ascii="Times New Roman" w:hAnsi="Times New Roman" w:cs="Times New Roman"/>
          <w:bCs/>
          <w:color w:val="000000"/>
          <w:sz w:val="21"/>
          <w:szCs w:val="21"/>
        </w:rPr>
      </w:pPr>
      <w:r>
        <w:rPr>
          <w:rFonts w:ascii="Times New Roman" w:hAnsi="Times New Roman" w:cs="Times New Roman"/>
          <w:bCs/>
          <w:color w:val="000000"/>
          <w:sz w:val="21"/>
          <w:szCs w:val="21"/>
        </w:rPr>
        <w:t>A.预防接种史    B.传染病及其他疾病史    C.发病经过    D.家族史</w:t>
      </w:r>
    </w:p>
    <w:p w14:paraId="730C5ED9">
      <w:pPr>
        <w:pStyle w:val="2"/>
        <w:adjustRightInd w:val="0"/>
        <w:snapToGrid w:val="0"/>
        <w:spacing w:line="360" w:lineRule="auto"/>
        <w:rPr>
          <w:rFonts w:ascii="Times New Roman" w:hAnsi="Times New Roman" w:cs="Times New Roman"/>
          <w:bCs/>
          <w:color w:val="000000"/>
          <w:sz w:val="21"/>
          <w:szCs w:val="21"/>
        </w:rPr>
      </w:pPr>
      <w:r>
        <w:rPr>
          <w:rFonts w:ascii="Times New Roman" w:hAnsi="Times New Roman" w:cs="Times New Roman"/>
          <w:bCs/>
          <w:color w:val="000000"/>
          <w:sz w:val="21"/>
          <w:szCs w:val="21"/>
        </w:rPr>
        <w:t>9.下列不适用于听诊检查的脏器是</w:t>
      </w:r>
      <w:r>
        <w:rPr>
          <w:rFonts w:ascii="Times New Roman" w:hAnsi="Times New Roman" w:cs="Times New Roman"/>
          <w:sz w:val="21"/>
          <w:szCs w:val="21"/>
          <w:u w:val="single"/>
        </w:rPr>
        <w:t xml:space="preserve">     </w:t>
      </w:r>
      <w:r>
        <w:rPr>
          <w:rFonts w:ascii="Times New Roman" w:hAnsi="Times New Roman" w:cs="Times New Roman"/>
          <w:bCs/>
          <w:color w:val="000000"/>
          <w:sz w:val="21"/>
          <w:szCs w:val="21"/>
        </w:rPr>
        <w:t>。                           （    ）</w:t>
      </w:r>
    </w:p>
    <w:p w14:paraId="375A2DD9">
      <w:pPr>
        <w:pStyle w:val="2"/>
        <w:adjustRightInd w:val="0"/>
        <w:snapToGrid w:val="0"/>
        <w:spacing w:line="360" w:lineRule="auto"/>
        <w:ind w:firstLine="420" w:firstLineChars="200"/>
        <w:rPr>
          <w:rFonts w:ascii="Times New Roman" w:hAnsi="Times New Roman" w:cs="Times New Roman"/>
          <w:bCs/>
          <w:color w:val="000000"/>
          <w:sz w:val="21"/>
          <w:szCs w:val="21"/>
        </w:rPr>
      </w:pPr>
      <w:r>
        <w:rPr>
          <w:rFonts w:ascii="Times New Roman" w:hAnsi="Times New Roman" w:cs="Times New Roman"/>
          <w:bCs/>
          <w:color w:val="000000"/>
          <w:sz w:val="21"/>
          <w:szCs w:val="21"/>
        </w:rPr>
        <w:t>A.心脏           B.肠道         C.肺脏          D.脾脏</w:t>
      </w:r>
    </w:p>
    <w:p w14:paraId="2793CDCF">
      <w:pPr>
        <w:pStyle w:val="2"/>
        <w:adjustRightInd w:val="0"/>
        <w:snapToGrid w:val="0"/>
        <w:spacing w:line="360" w:lineRule="auto"/>
        <w:rPr>
          <w:rFonts w:ascii="Times New Roman" w:hAnsi="Times New Roman" w:cs="Times New Roman"/>
          <w:bCs/>
          <w:color w:val="000000"/>
          <w:sz w:val="21"/>
          <w:szCs w:val="21"/>
        </w:rPr>
      </w:pPr>
      <w:r>
        <w:rPr>
          <w:rFonts w:ascii="Times New Roman" w:hAnsi="Times New Roman" w:cs="Times New Roman"/>
          <w:bCs/>
          <w:color w:val="000000"/>
          <w:sz w:val="21"/>
          <w:szCs w:val="21"/>
        </w:rPr>
        <w:t>10. 一只羊就诊时可观察到全身僵硬，头颈平伸, 尾根举起, 呈木马样姿势，请问这只羊最可能患</w:t>
      </w:r>
      <w:r>
        <w:rPr>
          <w:rFonts w:ascii="Times New Roman" w:hAnsi="Times New Roman" w:cs="Times New Roman"/>
          <w:sz w:val="21"/>
          <w:szCs w:val="21"/>
          <w:u w:val="single"/>
        </w:rPr>
        <w:t xml:space="preserve">      </w:t>
      </w:r>
      <w:r>
        <w:rPr>
          <w:rFonts w:ascii="Times New Roman" w:hAnsi="Times New Roman" w:cs="Times New Roman"/>
          <w:bCs/>
          <w:color w:val="000000"/>
          <w:sz w:val="21"/>
          <w:szCs w:val="21"/>
        </w:rPr>
        <w:t>。                                           （     ）</w:t>
      </w:r>
    </w:p>
    <w:p w14:paraId="2B19721A">
      <w:pPr>
        <w:pStyle w:val="2"/>
        <w:adjustRightInd w:val="0"/>
        <w:snapToGrid w:val="0"/>
        <w:spacing w:line="360" w:lineRule="auto"/>
        <w:ind w:firstLine="420" w:firstLineChars="200"/>
        <w:rPr>
          <w:rFonts w:ascii="Times New Roman" w:hAnsi="Times New Roman" w:cs="Times New Roman"/>
          <w:bCs/>
          <w:color w:val="000000"/>
          <w:sz w:val="21"/>
          <w:szCs w:val="21"/>
        </w:rPr>
      </w:pPr>
      <w:r>
        <w:rPr>
          <w:rFonts w:ascii="Times New Roman" w:hAnsi="Times New Roman" w:cs="Times New Roman"/>
          <w:bCs/>
          <w:color w:val="000000"/>
          <w:sz w:val="21"/>
          <w:szCs w:val="21"/>
        </w:rPr>
        <w:t>A. 狂犬       B. 破伤风      C. 维生素B1缺乏     D. 椎间盘脱出</w:t>
      </w:r>
    </w:p>
    <w:p w14:paraId="245353D5">
      <w:pPr>
        <w:spacing w:line="360" w:lineRule="auto"/>
        <w:rPr>
          <w:sz w:val="21"/>
          <w:szCs w:val="21"/>
        </w:rPr>
      </w:pPr>
      <w:r>
        <w:rPr>
          <w:sz w:val="21"/>
          <w:szCs w:val="21"/>
        </w:rPr>
        <w:t>11. 一只犬出现共济失调、眼球震颤，头斜向病侧，朝向病侧的圆圈运动，那么可能是哪种神经受损</w:t>
      </w:r>
      <w:r>
        <w:rPr>
          <w:sz w:val="21"/>
          <w:szCs w:val="21"/>
          <w:u w:val="single"/>
        </w:rPr>
        <w:t xml:space="preserve">     </w:t>
      </w:r>
      <w:r>
        <w:rPr>
          <w:sz w:val="21"/>
          <w:szCs w:val="21"/>
        </w:rPr>
        <w:t>。                                         （     ）</w:t>
      </w:r>
    </w:p>
    <w:p w14:paraId="0A1CBCFC">
      <w:pPr>
        <w:spacing w:line="360" w:lineRule="auto"/>
        <w:ind w:firstLine="420" w:firstLineChars="200"/>
        <w:rPr>
          <w:sz w:val="21"/>
          <w:szCs w:val="21"/>
        </w:rPr>
      </w:pPr>
      <w:r>
        <w:rPr>
          <w:sz w:val="21"/>
          <w:szCs w:val="21"/>
        </w:rPr>
        <w:t xml:space="preserve">A.前庭神经    B.嗅神经        C. 舌咽神经   </w:t>
      </w:r>
      <w:r>
        <w:rPr>
          <w:rFonts w:hint="eastAsia"/>
          <w:sz w:val="21"/>
          <w:szCs w:val="21"/>
        </w:rPr>
        <w:t xml:space="preserve">      </w:t>
      </w:r>
      <w:r>
        <w:rPr>
          <w:sz w:val="21"/>
          <w:szCs w:val="21"/>
        </w:rPr>
        <w:t xml:space="preserve"> D.舌下神经</w:t>
      </w:r>
    </w:p>
    <w:p w14:paraId="67920393">
      <w:pPr>
        <w:spacing w:line="360" w:lineRule="auto"/>
        <w:rPr>
          <w:sz w:val="21"/>
          <w:szCs w:val="21"/>
        </w:rPr>
      </w:pPr>
      <w:r>
        <w:rPr>
          <w:sz w:val="21"/>
          <w:szCs w:val="21"/>
        </w:rPr>
        <w:t>12. 动物身体出现疾病时饮食状态可能会发生</w:t>
      </w:r>
      <w:r>
        <w:rPr>
          <w:sz w:val="21"/>
          <w:szCs w:val="21"/>
          <w:u w:val="single"/>
        </w:rPr>
        <w:t xml:space="preserve">      </w:t>
      </w:r>
      <w:r>
        <w:rPr>
          <w:sz w:val="21"/>
          <w:szCs w:val="21"/>
        </w:rPr>
        <w:t>。                （     ）</w:t>
      </w:r>
    </w:p>
    <w:p w14:paraId="459FEB8B">
      <w:pPr>
        <w:spacing w:line="360" w:lineRule="auto"/>
        <w:ind w:firstLine="480"/>
        <w:rPr>
          <w:sz w:val="21"/>
          <w:szCs w:val="21"/>
        </w:rPr>
      </w:pPr>
      <w:r>
        <w:rPr>
          <w:sz w:val="21"/>
          <w:szCs w:val="21"/>
        </w:rPr>
        <w:t>A.食欲和饮欲减退       B.异食癖      C.食欲亢进    D.以上全是</w:t>
      </w:r>
    </w:p>
    <w:p w14:paraId="59C7613A">
      <w:pPr>
        <w:snapToGrid w:val="0"/>
        <w:spacing w:line="400" w:lineRule="atLeast"/>
        <w:rPr>
          <w:sz w:val="21"/>
          <w:szCs w:val="21"/>
        </w:rPr>
      </w:pPr>
      <w:r>
        <w:rPr>
          <w:sz w:val="21"/>
          <w:szCs w:val="21"/>
        </w:rPr>
        <w:t>13. 犬的正常体温是</w:t>
      </w:r>
      <w:r>
        <w:rPr>
          <w:sz w:val="21"/>
          <w:szCs w:val="21"/>
          <w:u w:val="single"/>
        </w:rPr>
        <w:t xml:space="preserve">      </w:t>
      </w:r>
      <w:r>
        <w:rPr>
          <w:sz w:val="21"/>
          <w:szCs w:val="21"/>
        </w:rPr>
        <w:t>。                                      （     ）</w:t>
      </w:r>
    </w:p>
    <w:p w14:paraId="1461D899">
      <w:pPr>
        <w:snapToGrid w:val="0"/>
        <w:spacing w:line="400" w:lineRule="atLeast"/>
        <w:ind w:firstLine="420" w:firstLineChars="200"/>
        <w:rPr>
          <w:sz w:val="21"/>
          <w:szCs w:val="21"/>
        </w:rPr>
      </w:pPr>
      <w:r>
        <w:rPr>
          <w:sz w:val="21"/>
          <w:szCs w:val="21"/>
        </w:rPr>
        <w:t>A.38.0～39.5     B.37.5～39.5     C.37.5～39.0      D.38.0～40.0</w:t>
      </w:r>
    </w:p>
    <w:p w14:paraId="576993E2">
      <w:pPr>
        <w:snapToGrid w:val="0"/>
        <w:spacing w:line="400" w:lineRule="atLeast"/>
        <w:rPr>
          <w:color w:val="000000"/>
          <w:kern w:val="0"/>
          <w:sz w:val="21"/>
          <w:szCs w:val="21"/>
        </w:rPr>
      </w:pPr>
      <w:r>
        <w:rPr>
          <w:color w:val="000000"/>
          <w:kern w:val="0"/>
          <w:sz w:val="21"/>
          <w:szCs w:val="21"/>
        </w:rPr>
        <w:t>14.</w:t>
      </w:r>
      <w:r>
        <w:rPr>
          <w:sz w:val="21"/>
          <w:szCs w:val="21"/>
        </w:rPr>
        <w:t xml:space="preserve"> </w:t>
      </w:r>
      <w:r>
        <w:rPr>
          <w:color w:val="000000"/>
          <w:kern w:val="0"/>
          <w:sz w:val="21"/>
          <w:szCs w:val="21"/>
        </w:rPr>
        <w:t>皮肤触诊呈捏粉状见于</w:t>
      </w:r>
      <w:r>
        <w:rPr>
          <w:sz w:val="21"/>
          <w:szCs w:val="21"/>
          <w:u w:val="single"/>
        </w:rPr>
        <w:t xml:space="preserve">      </w:t>
      </w:r>
      <w:r>
        <w:rPr>
          <w:sz w:val="21"/>
          <w:szCs w:val="21"/>
        </w:rPr>
        <w:t xml:space="preserve">。                               </w:t>
      </w:r>
      <w:r>
        <w:rPr>
          <w:color w:val="000000"/>
          <w:kern w:val="0"/>
          <w:sz w:val="21"/>
          <w:szCs w:val="21"/>
        </w:rPr>
        <w:t>（     ）</w:t>
      </w:r>
    </w:p>
    <w:p w14:paraId="7D042DC5">
      <w:pPr>
        <w:snapToGrid w:val="0"/>
        <w:spacing w:line="400" w:lineRule="atLeast"/>
        <w:ind w:firstLine="420" w:firstLineChars="200"/>
        <w:rPr>
          <w:color w:val="000000"/>
          <w:kern w:val="0"/>
          <w:sz w:val="21"/>
          <w:szCs w:val="21"/>
        </w:rPr>
      </w:pPr>
      <w:r>
        <w:rPr>
          <w:color w:val="000000"/>
          <w:kern w:val="0"/>
          <w:sz w:val="21"/>
          <w:szCs w:val="21"/>
        </w:rPr>
        <w:t>A.水肿          B.血肿          C.脓肿          D.气肿</w:t>
      </w:r>
    </w:p>
    <w:p w14:paraId="0E4AC37B">
      <w:pPr>
        <w:snapToGrid w:val="0"/>
        <w:spacing w:line="400" w:lineRule="atLeast"/>
        <w:rPr>
          <w:color w:val="000000"/>
          <w:kern w:val="0"/>
          <w:sz w:val="21"/>
          <w:szCs w:val="21"/>
        </w:rPr>
      </w:pPr>
      <w:r>
        <w:rPr>
          <w:color w:val="000000"/>
          <w:kern w:val="0"/>
          <w:sz w:val="21"/>
          <w:szCs w:val="21"/>
        </w:rPr>
        <w:t>15.</w:t>
      </w:r>
      <w:r>
        <w:rPr>
          <w:sz w:val="21"/>
          <w:szCs w:val="21"/>
        </w:rPr>
        <w:t xml:space="preserve"> </w:t>
      </w:r>
      <w:r>
        <w:rPr>
          <w:color w:val="000000"/>
          <w:kern w:val="0"/>
          <w:sz w:val="21"/>
          <w:szCs w:val="21"/>
        </w:rPr>
        <w:t>健康动物肺脏中央的叩诊音是</w:t>
      </w:r>
      <w:r>
        <w:rPr>
          <w:sz w:val="21"/>
          <w:szCs w:val="21"/>
          <w:u w:val="single"/>
        </w:rPr>
        <w:t xml:space="preserve">      </w:t>
      </w:r>
      <w:r>
        <w:rPr>
          <w:sz w:val="21"/>
          <w:szCs w:val="21"/>
        </w:rPr>
        <w:t xml:space="preserve">。                         </w:t>
      </w:r>
      <w:r>
        <w:rPr>
          <w:color w:val="000000"/>
          <w:kern w:val="0"/>
          <w:sz w:val="21"/>
          <w:szCs w:val="21"/>
        </w:rPr>
        <w:t>（     ）</w:t>
      </w:r>
    </w:p>
    <w:p w14:paraId="11513E1C">
      <w:pPr>
        <w:snapToGrid w:val="0"/>
        <w:spacing w:line="400" w:lineRule="atLeast"/>
        <w:ind w:firstLine="210" w:firstLineChars="100"/>
        <w:rPr>
          <w:color w:val="000000"/>
          <w:kern w:val="0"/>
          <w:sz w:val="21"/>
          <w:szCs w:val="21"/>
        </w:rPr>
      </w:pPr>
      <w:r>
        <w:rPr>
          <w:color w:val="000000"/>
          <w:kern w:val="0"/>
          <w:sz w:val="21"/>
          <w:szCs w:val="21"/>
        </w:rPr>
        <w:t xml:space="preserve">A.浊音       </w:t>
      </w:r>
      <w:r>
        <w:rPr>
          <w:rFonts w:hint="eastAsia"/>
          <w:color w:val="000000"/>
          <w:kern w:val="0"/>
          <w:sz w:val="21"/>
          <w:szCs w:val="21"/>
        </w:rPr>
        <w:t xml:space="preserve">   </w:t>
      </w:r>
      <w:r>
        <w:rPr>
          <w:color w:val="000000"/>
          <w:kern w:val="0"/>
          <w:sz w:val="21"/>
          <w:szCs w:val="21"/>
        </w:rPr>
        <w:t xml:space="preserve">  B.清音          C.鼓音          D.半浊音</w:t>
      </w:r>
    </w:p>
    <w:p w14:paraId="22458B5F">
      <w:pPr>
        <w:pStyle w:val="2"/>
        <w:rPr>
          <w:rFonts w:ascii="Times New Roman" w:hAnsi="Times New Roman" w:cs="Times New Roman"/>
          <w:b/>
          <w:bCs/>
          <w:sz w:val="24"/>
          <w:szCs w:val="24"/>
        </w:rPr>
      </w:pPr>
    </w:p>
    <w:p w14:paraId="58BDAA7D">
      <w:pPr>
        <w:pStyle w:val="2"/>
        <w:rPr>
          <w:bCs/>
          <w:sz w:val="24"/>
        </w:rPr>
      </w:pPr>
      <w:r>
        <w:rPr>
          <w:rFonts w:ascii="Times New Roman" w:hAnsi="Times New Roman" w:cs="Times New Roman"/>
          <w:b/>
          <w:bCs/>
          <w:sz w:val="24"/>
          <w:szCs w:val="24"/>
        </w:rPr>
        <w:t>四、简答题</w:t>
      </w:r>
    </w:p>
    <w:p w14:paraId="273CF70B">
      <w:pPr>
        <w:spacing w:line="360" w:lineRule="auto"/>
        <w:rPr>
          <w:sz w:val="21"/>
          <w:szCs w:val="21"/>
        </w:rPr>
      </w:pPr>
      <w:r>
        <w:rPr>
          <w:sz w:val="21"/>
          <w:szCs w:val="21"/>
        </w:rPr>
        <w:t xml:space="preserve">1. 简述胃导管的临床应用有哪些？ </w:t>
      </w:r>
    </w:p>
    <w:p w14:paraId="07D5A974">
      <w:pPr>
        <w:spacing w:line="360" w:lineRule="auto"/>
        <w:rPr>
          <w:sz w:val="21"/>
          <w:szCs w:val="21"/>
        </w:rPr>
      </w:pPr>
    </w:p>
    <w:p w14:paraId="53C9C3C3">
      <w:pPr>
        <w:spacing w:line="360" w:lineRule="auto"/>
        <w:rPr>
          <w:sz w:val="21"/>
          <w:szCs w:val="21"/>
        </w:rPr>
      </w:pPr>
      <w:r>
        <w:rPr>
          <w:sz w:val="21"/>
          <w:szCs w:val="21"/>
        </w:rPr>
        <w:t xml:space="preserve">2. </w:t>
      </w:r>
      <w:r>
        <w:rPr>
          <w:rFonts w:hint="eastAsia"/>
          <w:sz w:val="21"/>
          <w:szCs w:val="21"/>
        </w:rPr>
        <w:t>简述临床问诊的内容有哪些？</w:t>
      </w:r>
    </w:p>
    <w:p w14:paraId="71081510">
      <w:pPr>
        <w:pStyle w:val="2"/>
        <w:adjustRightInd w:val="0"/>
        <w:snapToGrid w:val="0"/>
        <w:spacing w:line="360" w:lineRule="auto"/>
        <w:rPr>
          <w:rFonts w:ascii="Times New Roman" w:hAnsi="Times New Roman" w:cs="Times New Roman"/>
          <w:sz w:val="21"/>
          <w:szCs w:val="21"/>
        </w:rPr>
      </w:pPr>
    </w:p>
    <w:p w14:paraId="0AD19497">
      <w:pPr>
        <w:pStyle w:val="2"/>
        <w:adjustRightInd w:val="0"/>
        <w:snapToGrid w:val="0"/>
        <w:spacing w:line="360" w:lineRule="auto"/>
        <w:rPr>
          <w:rFonts w:ascii="Times New Roman" w:hAnsi="Times New Roman" w:cs="Times New Roman"/>
          <w:sz w:val="21"/>
          <w:szCs w:val="21"/>
        </w:rPr>
      </w:pPr>
    </w:p>
    <w:p w14:paraId="1007CA8D">
      <w:pPr>
        <w:pStyle w:val="2"/>
        <w:adjustRightInd w:val="0"/>
        <w:snapToGrid w:val="0"/>
        <w:spacing w:line="360" w:lineRule="auto"/>
        <w:rPr>
          <w:rFonts w:ascii="Times New Roman" w:hAnsi="Times New Roman" w:cs="Times New Roman"/>
          <w:bCs/>
          <w:color w:val="000000"/>
          <w:sz w:val="21"/>
          <w:szCs w:val="21"/>
        </w:rPr>
      </w:pPr>
      <w:r>
        <w:rPr>
          <w:rFonts w:ascii="Times New Roman" w:hAnsi="Times New Roman" w:cs="Times New Roman"/>
          <w:sz w:val="21"/>
          <w:szCs w:val="21"/>
        </w:rPr>
        <w:t>3.</w:t>
      </w:r>
      <w:r>
        <w:rPr>
          <w:rFonts w:ascii="Times New Roman" w:hAnsi="Times New Roman" w:cs="Times New Roman"/>
          <w:bCs/>
          <w:color w:val="000000"/>
          <w:sz w:val="21"/>
          <w:szCs w:val="21"/>
        </w:rPr>
        <w:t xml:space="preserve"> 简述导致动物唾液分泌增多的情况有哪些？</w:t>
      </w:r>
    </w:p>
    <w:p w14:paraId="553299AE">
      <w:pPr>
        <w:pStyle w:val="2"/>
        <w:adjustRightInd w:val="0"/>
        <w:snapToGrid w:val="0"/>
        <w:spacing w:line="360" w:lineRule="auto"/>
        <w:rPr>
          <w:rFonts w:ascii="Times New Roman" w:hAnsi="Times New Roman" w:cs="Times New Roman"/>
          <w:bCs/>
          <w:color w:val="000000"/>
          <w:sz w:val="21"/>
          <w:szCs w:val="21"/>
        </w:rPr>
      </w:pPr>
    </w:p>
    <w:p w14:paraId="60ADF23C">
      <w:pPr>
        <w:pStyle w:val="2"/>
        <w:adjustRightInd w:val="0"/>
        <w:snapToGrid w:val="0"/>
        <w:spacing w:line="360" w:lineRule="auto"/>
        <w:rPr>
          <w:rFonts w:hint="eastAsia" w:ascii="Times New Roman" w:hAnsi="Times New Roman" w:cs="Times New Roman"/>
          <w:bCs/>
          <w:color w:val="000000"/>
          <w:sz w:val="21"/>
          <w:szCs w:val="21"/>
        </w:rPr>
      </w:pPr>
    </w:p>
    <w:p w14:paraId="48395112">
      <w:pPr>
        <w:pStyle w:val="2"/>
        <w:adjustRightInd w:val="0"/>
        <w:snapToGrid w:val="0"/>
        <w:spacing w:line="360" w:lineRule="auto"/>
        <w:rPr>
          <w:rFonts w:ascii="Times New Roman" w:hAnsi="Times New Roman" w:cs="Times New Roman"/>
          <w:bCs/>
          <w:color w:val="000000"/>
          <w:sz w:val="21"/>
          <w:szCs w:val="21"/>
        </w:rPr>
      </w:pPr>
      <w:r>
        <w:rPr>
          <w:rFonts w:ascii="Times New Roman" w:hAnsi="Times New Roman" w:cs="Times New Roman"/>
          <w:bCs/>
          <w:color w:val="000000"/>
          <w:sz w:val="21"/>
          <w:szCs w:val="21"/>
        </w:rPr>
        <w:t xml:space="preserve">4. 动物排尿异常有哪几种情况？ </w:t>
      </w:r>
    </w:p>
    <w:p w14:paraId="618623F0">
      <w:pPr>
        <w:adjustRightInd w:val="0"/>
        <w:snapToGrid w:val="0"/>
        <w:spacing w:line="360" w:lineRule="auto"/>
        <w:rPr>
          <w:b/>
          <w:bCs/>
          <w:color w:val="000000"/>
          <w:sz w:val="24"/>
        </w:rPr>
      </w:pPr>
    </w:p>
    <w:p w14:paraId="1E6D4297">
      <w:pPr>
        <w:adjustRightInd w:val="0"/>
        <w:snapToGrid w:val="0"/>
        <w:spacing w:line="360" w:lineRule="auto"/>
        <w:rPr>
          <w:b/>
          <w:bCs/>
          <w:color w:val="000000"/>
          <w:sz w:val="24"/>
        </w:rPr>
      </w:pPr>
      <w:r>
        <mc:AlternateContent>
          <mc:Choice Requires="wps">
            <w:drawing>
              <wp:anchor distT="0" distB="0" distL="114300" distR="114300" simplePos="0" relativeHeight="251661312" behindDoc="0" locked="0" layoutInCell="1" allowOverlap="1">
                <wp:simplePos x="0" y="0"/>
                <wp:positionH relativeFrom="column">
                  <wp:posOffset>4495800</wp:posOffset>
                </wp:positionH>
                <wp:positionV relativeFrom="paragraph">
                  <wp:posOffset>-102870</wp:posOffset>
                </wp:positionV>
                <wp:extent cx="1143000" cy="396240"/>
                <wp:effectExtent l="0" t="0" r="0" b="0"/>
                <wp:wrapSquare wrapText="bothSides"/>
                <wp:docPr id="1453490247" name="文本框 1453490247"/>
                <wp:cNvGraphicFramePr/>
                <a:graphic xmlns:a="http://schemas.openxmlformats.org/drawingml/2006/main">
                  <a:graphicData uri="http://schemas.microsoft.com/office/word/2010/wordprocessingShape">
                    <wps:wsp>
                      <wps:cNvSpPr txBox="1">
                        <a:spLocks noChangeArrowheads="1"/>
                      </wps:cNvSpPr>
                      <wps:spPr bwMode="auto">
                        <a:xfrm>
                          <a:off x="0" y="0"/>
                          <a:ext cx="1143000" cy="396240"/>
                        </a:xfrm>
                        <a:prstGeom prst="rect">
                          <a:avLst/>
                        </a:prstGeom>
                        <a:noFill/>
                        <a:ln>
                          <a:noFill/>
                        </a:ln>
                        <a:effectLst/>
                      </wps:spPr>
                      <wps:txbx>
                        <w:txbxContent>
                          <w:p w14:paraId="745ACB8B"/>
                        </w:txbxContent>
                      </wps:txbx>
                      <wps:bodyPr rot="0" vert="horz" wrap="square" lIns="36000" tIns="0" rIns="0" bIns="0" anchor="t" anchorCtr="0" upright="1">
                        <a:noAutofit/>
                      </wps:bodyPr>
                    </wps:wsp>
                  </a:graphicData>
                </a:graphic>
              </wp:anchor>
            </w:drawing>
          </mc:Choice>
          <mc:Fallback>
            <w:pict>
              <v:shape id="_x0000_s1026" o:spid="_x0000_s1026" o:spt="202" type="#_x0000_t202" style="position:absolute;left:0pt;margin-left:354pt;margin-top:-8.1pt;height:31.2pt;width:90pt;mso-wrap-distance-bottom:0pt;mso-wrap-distance-left:9pt;mso-wrap-distance-right:9pt;mso-wrap-distance-top:0pt;z-index:251661312;mso-width-relative:page;mso-height-relative:page;" filled="f" stroked="f" coordsize="21600,21600" o:gfxdata="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80cKP9YAAAAK&#10;AQAADwAAAAAAAAABACAAAAAiAAAAZHJzL2Rvd25yZXYueG1sUEsBAhQAFAAAAAgAh07iQHIy19Ue&#10;AgAAKQQAAA4AAAAAAAAAAQAgAAAAJQEAAGRycy9lMm9Eb2MueG1sUEsFBgAAAAAGAAYAWQEAALUF&#10;AAAAAA==&#10;">
                <v:path/>
                <v:fill on="f" focussize="0,0"/>
                <v:stroke on="f"/>
                <v:imagedata o:title=""/>
                <o:lock v:ext="edit" grouping="f" rotation="f" text="f" aspectratio="f"/>
                <v:textbox inset="1mm,0mm,0mm,0mm">
                  <w:txbxContent>
                    <w:p w14:paraId="745ACB8B"/>
                  </w:txbxContent>
                </v:textbox>
                <w10:wrap type="square"/>
              </v:shape>
            </w:pict>
          </mc:Fallback>
        </mc:AlternateContent>
      </w:r>
      <w:r>
        <w:rPr>
          <w:b/>
          <w:bCs/>
          <w:color w:val="000000"/>
          <w:sz w:val="24"/>
        </w:rPr>
        <w:t>五、论述题（每小题10分，共20分）</w:t>
      </w:r>
    </w:p>
    <w:p w14:paraId="3CFEA7D9">
      <w:pPr>
        <w:rPr>
          <w:sz w:val="21"/>
          <w:szCs w:val="21"/>
        </w:rPr>
      </w:pPr>
      <w:r>
        <w:rPr>
          <w:sz w:val="21"/>
          <w:szCs w:val="21"/>
        </w:rPr>
        <w:t>1. 论述动物鼻液的性状及其对应的诊断意义。（10分）</w:t>
      </w:r>
    </w:p>
    <w:p w14:paraId="7CD58073">
      <w:pPr>
        <w:rPr>
          <w:sz w:val="21"/>
          <w:szCs w:val="21"/>
        </w:rPr>
      </w:pPr>
    </w:p>
    <w:p w14:paraId="3D79FC89">
      <w:pPr>
        <w:rPr>
          <w:sz w:val="21"/>
          <w:szCs w:val="21"/>
        </w:rPr>
      </w:pPr>
    </w:p>
    <w:p w14:paraId="510C65C3">
      <w:pPr>
        <w:adjustRightInd w:val="0"/>
        <w:snapToGrid w:val="0"/>
        <w:spacing w:line="360" w:lineRule="auto"/>
        <w:rPr>
          <w:sz w:val="21"/>
          <w:szCs w:val="21"/>
        </w:rPr>
      </w:pPr>
      <w:r>
        <w:rPr>
          <w:sz w:val="21"/>
          <w:szCs w:val="21"/>
        </w:rPr>
        <w:t>2. 动物排粪动作异常的临床表现有哪几种？它们可能的病因分别有什么？（10分）</w:t>
      </w:r>
    </w:p>
    <w:p w14:paraId="71BACE57">
      <w:pPr>
        <w:rPr>
          <w:sz w:val="21"/>
          <w:szCs w:val="21"/>
        </w:rPr>
      </w:pPr>
    </w:p>
    <w:p w14:paraId="7CC70629">
      <w:pPr>
        <w:adjustRightInd w:val="0"/>
        <w:snapToGrid w:val="0"/>
        <w:spacing w:line="360" w:lineRule="auto"/>
        <w:rPr>
          <w:rFonts w:hint="eastAsia" w:eastAsiaTheme="minorEastAsia"/>
          <w:b/>
          <w:bCs/>
          <w:sz w:val="32"/>
          <w:szCs w:val="32"/>
          <w:lang w:val="en-US" w:eastAsia="zh-CN"/>
        </w:rPr>
      </w:pPr>
      <w:r>
        <w:rPr>
          <w:rFonts w:hint="eastAsia"/>
          <w:b/>
          <w:bCs/>
          <w:sz w:val="32"/>
          <w:szCs w:val="32"/>
          <w:lang w:val="en-US" w:eastAsia="zh-CN"/>
        </w:rPr>
        <w:t>答案</w:t>
      </w:r>
    </w:p>
    <w:p w14:paraId="6D7459E8">
      <w:pPr>
        <w:pStyle w:val="2"/>
        <w:rPr>
          <w:rFonts w:hAnsi="宋体" w:cs="Times New Roman"/>
          <w:b/>
          <w:bCs/>
          <w:sz w:val="24"/>
          <w:szCs w:val="24"/>
        </w:rPr>
      </w:pPr>
      <w:r>
        <w:rPr>
          <w:rFonts w:hint="eastAsia" w:hAnsi="宋体" w:cs="Times New Roman"/>
          <w:b/>
          <w:bCs/>
          <w:sz w:val="24"/>
          <w:szCs w:val="24"/>
        </w:rPr>
        <w:t xml:space="preserve">一、名词解释                                    </w:t>
      </w:r>
    </w:p>
    <w:p w14:paraId="0E5FBD91">
      <w:pPr>
        <w:adjustRightInd w:val="0"/>
        <w:snapToGrid w:val="0"/>
        <w:spacing w:line="400" w:lineRule="exact"/>
        <w:rPr>
          <w:rFonts w:ascii="宋体" w:hAnsi="宋体"/>
          <w:bCs/>
          <w:sz w:val="24"/>
        </w:rPr>
      </w:pPr>
      <w:r>
        <w:rPr>
          <w:rFonts w:hint="eastAsia" w:ascii="宋体" w:hAnsi="宋体"/>
          <w:bCs/>
          <w:sz w:val="24"/>
        </w:rPr>
        <w:t>1</w:t>
      </w:r>
      <w:r>
        <w:rPr>
          <w:rFonts w:ascii="宋体" w:hAnsi="宋体"/>
          <w:bCs/>
          <w:sz w:val="24"/>
        </w:rPr>
        <w:t>.</w:t>
      </w:r>
      <w:r>
        <w:rPr>
          <w:rFonts w:hint="eastAsia" w:ascii="宋体" w:hAnsi="宋体"/>
          <w:bCs/>
          <w:sz w:val="24"/>
        </w:rPr>
        <w:t>弛张热</w:t>
      </w:r>
    </w:p>
    <w:p w14:paraId="577EC7F6">
      <w:pPr>
        <w:adjustRightInd w:val="0"/>
        <w:snapToGrid w:val="0"/>
        <w:spacing w:line="400" w:lineRule="exact"/>
        <w:ind w:firstLine="240" w:firstLineChars="100"/>
        <w:rPr>
          <w:rFonts w:ascii="宋体" w:hAnsi="宋体"/>
          <w:sz w:val="24"/>
        </w:rPr>
      </w:pPr>
      <w:r>
        <w:rPr>
          <w:rFonts w:hint="eastAsia" w:ascii="宋体" w:hAnsi="宋体"/>
          <w:sz w:val="24"/>
        </w:rPr>
        <w:t>昼夜温差较大（1.0～2.0℃或以上）但不降至常温的持续发热。</w:t>
      </w:r>
    </w:p>
    <w:p w14:paraId="707A9315">
      <w:pPr>
        <w:adjustRightInd w:val="0"/>
        <w:snapToGrid w:val="0"/>
        <w:spacing w:line="400" w:lineRule="exact"/>
        <w:ind w:firstLine="240" w:firstLineChars="100"/>
        <w:rPr>
          <w:rFonts w:hint="eastAsia" w:ascii="宋体" w:hAnsi="宋体"/>
          <w:sz w:val="24"/>
        </w:rPr>
      </w:pPr>
    </w:p>
    <w:p w14:paraId="7DB0B8BD">
      <w:pPr>
        <w:adjustRightInd w:val="0"/>
        <w:snapToGrid w:val="0"/>
        <w:spacing w:line="400" w:lineRule="exact"/>
        <w:rPr>
          <w:rFonts w:hint="eastAsia" w:ascii="宋体" w:hAnsi="宋体"/>
          <w:sz w:val="24"/>
        </w:rPr>
      </w:pPr>
      <w:r>
        <w:rPr>
          <w:rFonts w:hint="eastAsia" w:ascii="宋体" w:hAnsi="宋体"/>
          <w:sz w:val="24"/>
        </w:rPr>
        <w:t>2</w:t>
      </w:r>
      <w:r>
        <w:rPr>
          <w:rFonts w:ascii="宋体" w:hAnsi="宋体"/>
          <w:sz w:val="24"/>
        </w:rPr>
        <w:t>.</w:t>
      </w:r>
      <w:r>
        <w:rPr>
          <w:rFonts w:hint="eastAsia"/>
        </w:rPr>
        <w:t xml:space="preserve"> </w:t>
      </w:r>
      <w:r>
        <w:rPr>
          <w:rFonts w:hint="eastAsia" w:ascii="宋体" w:hAnsi="宋体"/>
          <w:sz w:val="24"/>
        </w:rPr>
        <w:t>心动间歇</w:t>
      </w:r>
    </w:p>
    <w:p w14:paraId="425EF947">
      <w:pPr>
        <w:pStyle w:val="2"/>
        <w:ind w:firstLine="240" w:firstLineChars="100"/>
        <w:rPr>
          <w:rFonts w:hint="eastAsia" w:hAnsi="宋体" w:cs="Times New Roman"/>
          <w:bCs/>
          <w:sz w:val="24"/>
          <w:szCs w:val="24"/>
        </w:rPr>
      </w:pPr>
      <w:r>
        <w:rPr>
          <w:rFonts w:hint="eastAsia" w:hAnsi="宋体" w:cs="Times New Roman"/>
          <w:bCs/>
          <w:sz w:val="24"/>
          <w:szCs w:val="24"/>
        </w:rPr>
        <w:t>指心脏在几次正常的跳动之后，停跳一次的心率，称为心动间歇。</w:t>
      </w:r>
    </w:p>
    <w:p w14:paraId="1FC6FD91">
      <w:pPr>
        <w:pStyle w:val="2"/>
        <w:rPr>
          <w:rFonts w:hint="eastAsia" w:hAnsi="宋体" w:cs="Times New Roman"/>
          <w:bCs/>
          <w:sz w:val="24"/>
          <w:szCs w:val="24"/>
        </w:rPr>
      </w:pPr>
    </w:p>
    <w:p w14:paraId="6FBF4AAC">
      <w:pPr>
        <w:pStyle w:val="2"/>
        <w:rPr>
          <w:rFonts w:hint="eastAsia" w:ascii="Times New Roman" w:hAnsi="Times New Roman" w:cs="Times New Roman"/>
          <w:bCs/>
          <w:sz w:val="24"/>
          <w:szCs w:val="24"/>
        </w:rPr>
      </w:pPr>
      <w:r>
        <w:rPr>
          <w:rFonts w:hint="eastAsia" w:hAnsi="宋体" w:cs="Times New Roman"/>
          <w:bCs/>
          <w:sz w:val="24"/>
          <w:szCs w:val="24"/>
        </w:rPr>
        <w:t>3</w:t>
      </w:r>
      <w:r>
        <w:rPr>
          <w:rFonts w:hAnsi="宋体" w:cs="Times New Roman"/>
          <w:bCs/>
          <w:sz w:val="24"/>
          <w:szCs w:val="24"/>
        </w:rPr>
        <w:t>.</w:t>
      </w:r>
      <w:r>
        <w:rPr>
          <w:rFonts w:hint="eastAsia" w:hAnsi="宋体" w:cs="Times New Roman"/>
          <w:bCs/>
          <w:sz w:val="24"/>
          <w:szCs w:val="24"/>
        </w:rPr>
        <w:t>间断性呼吸</w:t>
      </w:r>
    </w:p>
    <w:p w14:paraId="1973B304">
      <w:pPr>
        <w:spacing w:line="360" w:lineRule="auto"/>
        <w:ind w:firstLine="240" w:firstLineChars="100"/>
        <w:jc w:val="left"/>
        <w:rPr>
          <w:rFonts w:hint="eastAsia"/>
          <w:sz w:val="24"/>
        </w:rPr>
      </w:pPr>
      <w:r>
        <w:rPr>
          <w:rFonts w:hint="eastAsia"/>
          <w:sz w:val="24"/>
        </w:rPr>
        <w:t>指一次性的呼气或吸气分为若干个间断而短促的呼气或吸气动作来完成，称为间断性呼吸。</w:t>
      </w:r>
    </w:p>
    <w:p w14:paraId="29F249F3">
      <w:pPr>
        <w:pStyle w:val="2"/>
        <w:adjustRightInd w:val="0"/>
        <w:snapToGrid w:val="0"/>
        <w:spacing w:line="360" w:lineRule="auto"/>
        <w:rPr>
          <w:rFonts w:ascii="Times New Roman" w:hAnsi="Times New Roman" w:cs="Times New Roman"/>
          <w:bCs/>
          <w:color w:val="000000"/>
          <w:sz w:val="24"/>
          <w:szCs w:val="24"/>
        </w:rPr>
      </w:pPr>
      <w:r>
        <w:rPr>
          <w:rFonts w:hint="eastAsia"/>
          <w:sz w:val="24"/>
        </w:rPr>
        <w:t>4</w:t>
      </w:r>
      <w:r>
        <w:rPr>
          <w:sz w:val="24"/>
        </w:rPr>
        <w:t>.</w:t>
      </w:r>
      <w:r>
        <w:rPr>
          <w:rFonts w:hint="eastAsia" w:hAnsi="宋体" w:cs="Times New Roman"/>
          <w:sz w:val="24"/>
          <w:szCs w:val="28"/>
        </w:rPr>
        <w:t>心杂音</w:t>
      </w:r>
    </w:p>
    <w:p w14:paraId="701BE96E">
      <w:pPr>
        <w:pStyle w:val="2"/>
        <w:adjustRightInd w:val="0"/>
        <w:snapToGrid w:val="0"/>
        <w:ind w:firstLine="240" w:firstLineChars="100"/>
        <w:rPr>
          <w:rFonts w:hint="eastAsia" w:hAnsi="宋体" w:cs="Times New Roman"/>
          <w:sz w:val="24"/>
          <w:szCs w:val="28"/>
        </w:rPr>
      </w:pPr>
      <w:r>
        <w:rPr>
          <w:rFonts w:hint="eastAsia" w:hAnsi="宋体" w:cs="Times New Roman"/>
          <w:sz w:val="24"/>
          <w:szCs w:val="28"/>
        </w:rPr>
        <w:t>心杂音是指伴随心脏的舒张和收缩而产生的正常心音以外的附加的音响。</w:t>
      </w:r>
    </w:p>
    <w:tbl>
      <w:tblPr>
        <w:tblStyle w:val="6"/>
        <w:tblpPr w:leftFromText="180" w:rightFromText="180" w:vertAnchor="text" w:horzAnchor="page" w:tblpX="1824" w:tblpY="8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776"/>
        <w:gridCol w:w="772"/>
        <w:gridCol w:w="772"/>
        <w:gridCol w:w="777"/>
        <w:gridCol w:w="772"/>
        <w:gridCol w:w="777"/>
        <w:gridCol w:w="772"/>
        <w:gridCol w:w="777"/>
        <w:gridCol w:w="777"/>
      </w:tblGrid>
      <w:tr w14:paraId="5B593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14:paraId="6C61ACD2">
            <w:pPr>
              <w:adjustRightInd w:val="0"/>
              <w:snapToGrid w:val="0"/>
              <w:spacing w:line="360" w:lineRule="auto"/>
              <w:jc w:val="center"/>
              <w:rPr>
                <w:rFonts w:hint="eastAsia"/>
                <w:sz w:val="24"/>
              </w:rPr>
            </w:pPr>
            <w:r>
              <w:rPr>
                <w:sz w:val="24"/>
              </w:rPr>
              <w:t>1</w:t>
            </w:r>
          </w:p>
        </w:tc>
        <w:tc>
          <w:tcPr>
            <w:tcW w:w="776" w:type="dxa"/>
            <w:noWrap w:val="0"/>
            <w:vAlign w:val="center"/>
          </w:tcPr>
          <w:p w14:paraId="5448C1E3">
            <w:pPr>
              <w:adjustRightInd w:val="0"/>
              <w:snapToGrid w:val="0"/>
              <w:spacing w:line="360" w:lineRule="auto"/>
              <w:jc w:val="center"/>
              <w:rPr>
                <w:rFonts w:hint="eastAsia"/>
                <w:sz w:val="24"/>
              </w:rPr>
            </w:pPr>
            <w:r>
              <w:rPr>
                <w:rFonts w:hint="eastAsia"/>
                <w:sz w:val="24"/>
              </w:rPr>
              <w:t>2</w:t>
            </w:r>
          </w:p>
        </w:tc>
        <w:tc>
          <w:tcPr>
            <w:tcW w:w="772" w:type="dxa"/>
            <w:noWrap w:val="0"/>
            <w:vAlign w:val="center"/>
          </w:tcPr>
          <w:p w14:paraId="19A4E738">
            <w:pPr>
              <w:adjustRightInd w:val="0"/>
              <w:snapToGrid w:val="0"/>
              <w:spacing w:line="360" w:lineRule="auto"/>
              <w:jc w:val="center"/>
              <w:rPr>
                <w:rFonts w:hint="eastAsia"/>
                <w:sz w:val="24"/>
              </w:rPr>
            </w:pPr>
            <w:r>
              <w:rPr>
                <w:rFonts w:hint="eastAsia"/>
                <w:sz w:val="24"/>
              </w:rPr>
              <w:t>3</w:t>
            </w:r>
          </w:p>
        </w:tc>
        <w:tc>
          <w:tcPr>
            <w:tcW w:w="772" w:type="dxa"/>
            <w:noWrap w:val="0"/>
            <w:vAlign w:val="center"/>
          </w:tcPr>
          <w:p w14:paraId="058DEAFF">
            <w:pPr>
              <w:adjustRightInd w:val="0"/>
              <w:snapToGrid w:val="0"/>
              <w:spacing w:line="360" w:lineRule="auto"/>
              <w:jc w:val="center"/>
              <w:rPr>
                <w:rFonts w:hint="eastAsia"/>
                <w:sz w:val="24"/>
              </w:rPr>
            </w:pPr>
            <w:r>
              <w:rPr>
                <w:rFonts w:hint="eastAsia"/>
                <w:sz w:val="24"/>
              </w:rPr>
              <w:t>4</w:t>
            </w:r>
          </w:p>
        </w:tc>
        <w:tc>
          <w:tcPr>
            <w:tcW w:w="777" w:type="dxa"/>
            <w:noWrap w:val="0"/>
            <w:vAlign w:val="center"/>
          </w:tcPr>
          <w:p w14:paraId="19E0ECF9">
            <w:pPr>
              <w:adjustRightInd w:val="0"/>
              <w:snapToGrid w:val="0"/>
              <w:spacing w:line="360" w:lineRule="auto"/>
              <w:jc w:val="center"/>
              <w:rPr>
                <w:rFonts w:hint="eastAsia"/>
                <w:sz w:val="24"/>
              </w:rPr>
            </w:pPr>
            <w:r>
              <w:rPr>
                <w:rFonts w:hint="eastAsia"/>
                <w:sz w:val="24"/>
              </w:rPr>
              <w:t>5</w:t>
            </w:r>
          </w:p>
        </w:tc>
        <w:tc>
          <w:tcPr>
            <w:tcW w:w="772" w:type="dxa"/>
            <w:noWrap w:val="0"/>
            <w:vAlign w:val="center"/>
          </w:tcPr>
          <w:p w14:paraId="20119938">
            <w:pPr>
              <w:adjustRightInd w:val="0"/>
              <w:snapToGrid w:val="0"/>
              <w:spacing w:line="360" w:lineRule="auto"/>
              <w:jc w:val="center"/>
              <w:rPr>
                <w:rFonts w:hint="eastAsia"/>
                <w:sz w:val="24"/>
              </w:rPr>
            </w:pPr>
            <w:r>
              <w:rPr>
                <w:rFonts w:hint="eastAsia"/>
                <w:sz w:val="24"/>
              </w:rPr>
              <w:t>6</w:t>
            </w:r>
          </w:p>
        </w:tc>
        <w:tc>
          <w:tcPr>
            <w:tcW w:w="777" w:type="dxa"/>
            <w:noWrap w:val="0"/>
            <w:vAlign w:val="center"/>
          </w:tcPr>
          <w:p w14:paraId="317E6009">
            <w:pPr>
              <w:adjustRightInd w:val="0"/>
              <w:snapToGrid w:val="0"/>
              <w:spacing w:line="360" w:lineRule="auto"/>
              <w:jc w:val="center"/>
              <w:rPr>
                <w:rFonts w:hint="eastAsia"/>
                <w:sz w:val="24"/>
              </w:rPr>
            </w:pPr>
            <w:r>
              <w:rPr>
                <w:rFonts w:hint="eastAsia"/>
                <w:sz w:val="24"/>
              </w:rPr>
              <w:t>7</w:t>
            </w:r>
          </w:p>
        </w:tc>
        <w:tc>
          <w:tcPr>
            <w:tcW w:w="772" w:type="dxa"/>
            <w:noWrap w:val="0"/>
            <w:vAlign w:val="center"/>
          </w:tcPr>
          <w:p w14:paraId="76246D83">
            <w:pPr>
              <w:adjustRightInd w:val="0"/>
              <w:snapToGrid w:val="0"/>
              <w:spacing w:line="360" w:lineRule="auto"/>
              <w:jc w:val="center"/>
              <w:rPr>
                <w:rFonts w:hint="eastAsia"/>
                <w:sz w:val="24"/>
              </w:rPr>
            </w:pPr>
            <w:r>
              <w:rPr>
                <w:rFonts w:hint="eastAsia"/>
                <w:sz w:val="24"/>
              </w:rPr>
              <w:t>8</w:t>
            </w:r>
          </w:p>
        </w:tc>
        <w:tc>
          <w:tcPr>
            <w:tcW w:w="777" w:type="dxa"/>
            <w:noWrap w:val="0"/>
            <w:vAlign w:val="center"/>
          </w:tcPr>
          <w:p w14:paraId="7C818E0E">
            <w:pPr>
              <w:adjustRightInd w:val="0"/>
              <w:snapToGrid w:val="0"/>
              <w:spacing w:line="360" w:lineRule="auto"/>
              <w:jc w:val="center"/>
              <w:rPr>
                <w:rFonts w:hint="eastAsia"/>
                <w:sz w:val="24"/>
              </w:rPr>
            </w:pPr>
            <w:r>
              <w:rPr>
                <w:rFonts w:hint="eastAsia"/>
                <w:sz w:val="24"/>
              </w:rPr>
              <w:t>9</w:t>
            </w:r>
          </w:p>
        </w:tc>
        <w:tc>
          <w:tcPr>
            <w:tcW w:w="777" w:type="dxa"/>
            <w:noWrap w:val="0"/>
            <w:vAlign w:val="center"/>
          </w:tcPr>
          <w:p w14:paraId="454287BE">
            <w:pPr>
              <w:adjustRightInd w:val="0"/>
              <w:snapToGrid w:val="0"/>
              <w:spacing w:line="360" w:lineRule="auto"/>
              <w:jc w:val="center"/>
              <w:rPr>
                <w:rFonts w:hint="eastAsia"/>
                <w:sz w:val="24"/>
              </w:rPr>
            </w:pPr>
            <w:r>
              <w:rPr>
                <w:rFonts w:hint="eastAsia"/>
                <w:sz w:val="24"/>
              </w:rPr>
              <w:t>10</w:t>
            </w:r>
          </w:p>
        </w:tc>
      </w:tr>
      <w:tr w14:paraId="786C4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14:paraId="4C5435B8">
            <w:pPr>
              <w:adjustRightInd w:val="0"/>
              <w:snapToGrid w:val="0"/>
              <w:spacing w:line="360" w:lineRule="auto"/>
              <w:jc w:val="center"/>
              <w:rPr>
                <w:rFonts w:hint="eastAsia"/>
                <w:sz w:val="24"/>
              </w:rPr>
            </w:pPr>
            <w:r>
              <w:rPr>
                <w:kern w:val="0"/>
                <w:sz w:val="24"/>
              </w:rPr>
              <w:t>×</w:t>
            </w:r>
          </w:p>
        </w:tc>
        <w:tc>
          <w:tcPr>
            <w:tcW w:w="776" w:type="dxa"/>
            <w:noWrap w:val="0"/>
            <w:vAlign w:val="center"/>
          </w:tcPr>
          <w:p w14:paraId="74F1EB87">
            <w:pPr>
              <w:adjustRightInd w:val="0"/>
              <w:snapToGrid w:val="0"/>
              <w:spacing w:line="360" w:lineRule="auto"/>
              <w:jc w:val="center"/>
              <w:rPr>
                <w:rFonts w:hint="eastAsia"/>
                <w:b/>
                <w:sz w:val="24"/>
              </w:rPr>
            </w:pPr>
            <w:r>
              <w:rPr>
                <w:kern w:val="0"/>
                <w:sz w:val="24"/>
              </w:rPr>
              <w:t>×</w:t>
            </w:r>
          </w:p>
        </w:tc>
        <w:tc>
          <w:tcPr>
            <w:tcW w:w="772" w:type="dxa"/>
            <w:noWrap w:val="0"/>
            <w:vAlign w:val="center"/>
          </w:tcPr>
          <w:p w14:paraId="63BA8BDF">
            <w:pPr>
              <w:adjustRightInd w:val="0"/>
              <w:snapToGrid w:val="0"/>
              <w:spacing w:line="360" w:lineRule="auto"/>
              <w:jc w:val="center"/>
              <w:rPr>
                <w:rFonts w:hint="eastAsia"/>
                <w:sz w:val="24"/>
              </w:rPr>
            </w:pPr>
            <w:r>
              <w:rPr>
                <w:kern w:val="0"/>
                <w:sz w:val="24"/>
                <w:szCs w:val="21"/>
              </w:rPr>
              <w:t>√</w:t>
            </w:r>
          </w:p>
        </w:tc>
        <w:tc>
          <w:tcPr>
            <w:tcW w:w="772" w:type="dxa"/>
            <w:noWrap w:val="0"/>
            <w:vAlign w:val="center"/>
          </w:tcPr>
          <w:p w14:paraId="1823177C">
            <w:pPr>
              <w:adjustRightInd w:val="0"/>
              <w:snapToGrid w:val="0"/>
              <w:spacing w:line="360" w:lineRule="auto"/>
              <w:jc w:val="center"/>
              <w:rPr>
                <w:rFonts w:hint="eastAsia"/>
                <w:sz w:val="24"/>
              </w:rPr>
            </w:pPr>
            <w:r>
              <w:rPr>
                <w:kern w:val="0"/>
                <w:sz w:val="24"/>
                <w:szCs w:val="21"/>
              </w:rPr>
              <w:t>√</w:t>
            </w:r>
          </w:p>
        </w:tc>
        <w:tc>
          <w:tcPr>
            <w:tcW w:w="777" w:type="dxa"/>
            <w:noWrap w:val="0"/>
            <w:vAlign w:val="center"/>
          </w:tcPr>
          <w:p w14:paraId="678EBEAD">
            <w:pPr>
              <w:adjustRightInd w:val="0"/>
              <w:snapToGrid w:val="0"/>
              <w:spacing w:line="360" w:lineRule="auto"/>
              <w:jc w:val="center"/>
              <w:rPr>
                <w:rFonts w:hint="eastAsia"/>
                <w:sz w:val="24"/>
              </w:rPr>
            </w:pPr>
            <w:r>
              <w:rPr>
                <w:kern w:val="0"/>
                <w:sz w:val="24"/>
                <w:szCs w:val="21"/>
              </w:rPr>
              <w:t>×</w:t>
            </w:r>
          </w:p>
        </w:tc>
        <w:tc>
          <w:tcPr>
            <w:tcW w:w="772" w:type="dxa"/>
            <w:noWrap w:val="0"/>
            <w:vAlign w:val="center"/>
          </w:tcPr>
          <w:p w14:paraId="06350E1A">
            <w:pPr>
              <w:adjustRightInd w:val="0"/>
              <w:snapToGrid w:val="0"/>
              <w:spacing w:line="360" w:lineRule="auto"/>
              <w:jc w:val="center"/>
              <w:rPr>
                <w:rFonts w:hint="eastAsia"/>
                <w:sz w:val="24"/>
              </w:rPr>
            </w:pPr>
            <w:r>
              <w:rPr>
                <w:kern w:val="0"/>
                <w:sz w:val="24"/>
                <w:szCs w:val="21"/>
              </w:rPr>
              <w:t>√</w:t>
            </w:r>
          </w:p>
        </w:tc>
        <w:tc>
          <w:tcPr>
            <w:tcW w:w="777" w:type="dxa"/>
            <w:noWrap w:val="0"/>
            <w:vAlign w:val="center"/>
          </w:tcPr>
          <w:p w14:paraId="43FEAD6A">
            <w:pPr>
              <w:adjustRightInd w:val="0"/>
              <w:snapToGrid w:val="0"/>
              <w:spacing w:line="360" w:lineRule="auto"/>
              <w:jc w:val="center"/>
              <w:rPr>
                <w:rFonts w:hint="eastAsia"/>
                <w:sz w:val="24"/>
              </w:rPr>
            </w:pPr>
            <w:r>
              <w:rPr>
                <w:kern w:val="0"/>
                <w:sz w:val="24"/>
                <w:szCs w:val="21"/>
              </w:rPr>
              <w:t>√</w:t>
            </w:r>
          </w:p>
        </w:tc>
        <w:tc>
          <w:tcPr>
            <w:tcW w:w="772" w:type="dxa"/>
            <w:noWrap w:val="0"/>
            <w:vAlign w:val="center"/>
          </w:tcPr>
          <w:p w14:paraId="3C8689FF">
            <w:pPr>
              <w:adjustRightInd w:val="0"/>
              <w:snapToGrid w:val="0"/>
              <w:spacing w:line="360" w:lineRule="auto"/>
              <w:jc w:val="center"/>
              <w:rPr>
                <w:rFonts w:hint="eastAsia"/>
                <w:sz w:val="24"/>
              </w:rPr>
            </w:pPr>
            <w:r>
              <w:rPr>
                <w:kern w:val="0"/>
                <w:sz w:val="24"/>
              </w:rPr>
              <w:t>√</w:t>
            </w:r>
          </w:p>
        </w:tc>
        <w:tc>
          <w:tcPr>
            <w:tcW w:w="777" w:type="dxa"/>
            <w:noWrap w:val="0"/>
            <w:vAlign w:val="center"/>
          </w:tcPr>
          <w:p w14:paraId="77B76D7B">
            <w:pPr>
              <w:adjustRightInd w:val="0"/>
              <w:snapToGrid w:val="0"/>
              <w:spacing w:line="360" w:lineRule="auto"/>
              <w:jc w:val="center"/>
              <w:rPr>
                <w:rFonts w:hint="eastAsia"/>
                <w:sz w:val="24"/>
              </w:rPr>
            </w:pPr>
            <w:r>
              <w:rPr>
                <w:kern w:val="0"/>
                <w:sz w:val="24"/>
              </w:rPr>
              <w:t>√</w:t>
            </w:r>
          </w:p>
        </w:tc>
        <w:tc>
          <w:tcPr>
            <w:tcW w:w="777" w:type="dxa"/>
            <w:noWrap w:val="0"/>
            <w:vAlign w:val="center"/>
          </w:tcPr>
          <w:p w14:paraId="130CEAB0">
            <w:pPr>
              <w:adjustRightInd w:val="0"/>
              <w:snapToGrid w:val="0"/>
              <w:spacing w:line="360" w:lineRule="auto"/>
              <w:jc w:val="center"/>
              <w:rPr>
                <w:rFonts w:hint="eastAsia"/>
                <w:sz w:val="24"/>
              </w:rPr>
            </w:pPr>
            <w:r>
              <w:rPr>
                <w:kern w:val="0"/>
                <w:sz w:val="24"/>
              </w:rPr>
              <w:t>√</w:t>
            </w:r>
          </w:p>
        </w:tc>
      </w:tr>
      <w:tr w14:paraId="7C278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4652" w:type="dxa"/>
        </w:trPr>
        <w:tc>
          <w:tcPr>
            <w:tcW w:w="775" w:type="dxa"/>
            <w:noWrap w:val="0"/>
            <w:vAlign w:val="center"/>
          </w:tcPr>
          <w:p w14:paraId="563E57CC">
            <w:pPr>
              <w:adjustRightInd w:val="0"/>
              <w:snapToGrid w:val="0"/>
              <w:spacing w:line="360" w:lineRule="auto"/>
              <w:jc w:val="center"/>
              <w:rPr>
                <w:rFonts w:hint="eastAsia"/>
                <w:sz w:val="24"/>
              </w:rPr>
            </w:pPr>
            <w:r>
              <w:rPr>
                <w:sz w:val="24"/>
              </w:rPr>
              <w:t>1</w:t>
            </w:r>
            <w:r>
              <w:rPr>
                <w:rFonts w:hint="eastAsia"/>
                <w:sz w:val="24"/>
              </w:rPr>
              <w:t>1</w:t>
            </w:r>
          </w:p>
        </w:tc>
        <w:tc>
          <w:tcPr>
            <w:tcW w:w="776" w:type="dxa"/>
            <w:noWrap w:val="0"/>
            <w:vAlign w:val="center"/>
          </w:tcPr>
          <w:p w14:paraId="35E22B5E">
            <w:pPr>
              <w:adjustRightInd w:val="0"/>
              <w:snapToGrid w:val="0"/>
              <w:spacing w:line="360" w:lineRule="auto"/>
              <w:jc w:val="center"/>
              <w:rPr>
                <w:rFonts w:hint="eastAsia"/>
                <w:sz w:val="24"/>
              </w:rPr>
            </w:pPr>
            <w:r>
              <w:rPr>
                <w:rFonts w:hint="eastAsia"/>
                <w:sz w:val="24"/>
              </w:rPr>
              <w:t>12</w:t>
            </w:r>
          </w:p>
        </w:tc>
        <w:tc>
          <w:tcPr>
            <w:tcW w:w="772" w:type="dxa"/>
            <w:noWrap w:val="0"/>
            <w:vAlign w:val="center"/>
          </w:tcPr>
          <w:p w14:paraId="69A0A79A">
            <w:pPr>
              <w:adjustRightInd w:val="0"/>
              <w:snapToGrid w:val="0"/>
              <w:spacing w:line="360" w:lineRule="auto"/>
              <w:jc w:val="center"/>
              <w:rPr>
                <w:rFonts w:hint="eastAsia"/>
                <w:sz w:val="24"/>
              </w:rPr>
            </w:pPr>
            <w:r>
              <w:rPr>
                <w:rFonts w:hint="eastAsia"/>
                <w:sz w:val="24"/>
              </w:rPr>
              <w:t>13</w:t>
            </w:r>
          </w:p>
        </w:tc>
        <w:tc>
          <w:tcPr>
            <w:tcW w:w="772" w:type="dxa"/>
            <w:noWrap w:val="0"/>
            <w:vAlign w:val="center"/>
          </w:tcPr>
          <w:p w14:paraId="57EA4466">
            <w:pPr>
              <w:adjustRightInd w:val="0"/>
              <w:snapToGrid w:val="0"/>
              <w:spacing w:line="360" w:lineRule="auto"/>
              <w:jc w:val="center"/>
              <w:rPr>
                <w:rFonts w:hint="eastAsia"/>
                <w:sz w:val="24"/>
              </w:rPr>
            </w:pPr>
            <w:r>
              <w:rPr>
                <w:rFonts w:hint="eastAsia"/>
                <w:sz w:val="24"/>
              </w:rPr>
              <w:t>14</w:t>
            </w:r>
          </w:p>
        </w:tc>
      </w:tr>
      <w:tr w14:paraId="04F45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4652" w:type="dxa"/>
        </w:trPr>
        <w:tc>
          <w:tcPr>
            <w:tcW w:w="775" w:type="dxa"/>
            <w:noWrap w:val="0"/>
            <w:vAlign w:val="center"/>
          </w:tcPr>
          <w:p w14:paraId="268CAFFB">
            <w:pPr>
              <w:adjustRightInd w:val="0"/>
              <w:snapToGrid w:val="0"/>
              <w:spacing w:line="360" w:lineRule="auto"/>
              <w:jc w:val="center"/>
              <w:rPr>
                <w:rFonts w:hint="eastAsia"/>
                <w:sz w:val="24"/>
              </w:rPr>
            </w:pPr>
            <w:r>
              <w:rPr>
                <w:kern w:val="0"/>
                <w:sz w:val="24"/>
              </w:rPr>
              <w:t>×</w:t>
            </w:r>
          </w:p>
        </w:tc>
        <w:tc>
          <w:tcPr>
            <w:tcW w:w="776" w:type="dxa"/>
            <w:noWrap w:val="0"/>
            <w:vAlign w:val="center"/>
          </w:tcPr>
          <w:p w14:paraId="73D54784">
            <w:pPr>
              <w:adjustRightInd w:val="0"/>
              <w:snapToGrid w:val="0"/>
              <w:spacing w:line="360" w:lineRule="auto"/>
              <w:jc w:val="center"/>
              <w:rPr>
                <w:rFonts w:hint="eastAsia"/>
                <w:b/>
                <w:sz w:val="24"/>
              </w:rPr>
            </w:pPr>
            <w:r>
              <w:rPr>
                <w:kern w:val="0"/>
                <w:sz w:val="24"/>
              </w:rPr>
              <w:t>√</w:t>
            </w:r>
          </w:p>
        </w:tc>
        <w:tc>
          <w:tcPr>
            <w:tcW w:w="772" w:type="dxa"/>
            <w:noWrap w:val="0"/>
            <w:vAlign w:val="center"/>
          </w:tcPr>
          <w:p w14:paraId="0050465F">
            <w:pPr>
              <w:adjustRightInd w:val="0"/>
              <w:snapToGrid w:val="0"/>
              <w:spacing w:line="360" w:lineRule="auto"/>
              <w:jc w:val="center"/>
              <w:rPr>
                <w:rFonts w:hint="eastAsia"/>
                <w:sz w:val="24"/>
              </w:rPr>
            </w:pPr>
            <w:r>
              <w:rPr>
                <w:kern w:val="0"/>
                <w:sz w:val="24"/>
              </w:rPr>
              <w:t>√</w:t>
            </w:r>
          </w:p>
        </w:tc>
        <w:tc>
          <w:tcPr>
            <w:tcW w:w="772" w:type="dxa"/>
            <w:noWrap w:val="0"/>
            <w:vAlign w:val="center"/>
          </w:tcPr>
          <w:p w14:paraId="6C210256">
            <w:pPr>
              <w:adjustRightInd w:val="0"/>
              <w:snapToGrid w:val="0"/>
              <w:spacing w:line="360" w:lineRule="auto"/>
              <w:jc w:val="center"/>
              <w:rPr>
                <w:rFonts w:hint="eastAsia"/>
                <w:sz w:val="24"/>
              </w:rPr>
            </w:pPr>
            <w:r>
              <w:rPr>
                <w:kern w:val="0"/>
                <w:sz w:val="24"/>
              </w:rPr>
              <w:t>×</w:t>
            </w:r>
          </w:p>
        </w:tc>
      </w:tr>
    </w:tbl>
    <w:p w14:paraId="6448994A"/>
    <w:p w14:paraId="26AD67A1">
      <w:pPr>
        <w:pStyle w:val="5"/>
        <w:keepNext w:val="0"/>
        <w:keepLines w:val="0"/>
        <w:widowControl/>
        <w:suppressLineNumbers w:val="0"/>
        <w:spacing w:before="0" w:beforeAutospacing="0" w:after="0" w:afterAutospacing="0"/>
        <w:ind w:left="0" w:right="0" w:firstLine="0"/>
        <w:rPr>
          <w:rFonts w:hint="eastAsia" w:eastAsiaTheme="minorEastAsia"/>
          <w:b/>
          <w:bCs/>
          <w:lang w:val="en-US" w:eastAsia="zh-CN"/>
        </w:rPr>
      </w:pPr>
      <w:r>
        <w:rPr>
          <w:rFonts w:hint="eastAsia"/>
          <w:b/>
          <w:bCs/>
          <w:lang w:val="en-US" w:eastAsia="zh-CN"/>
        </w:rPr>
        <w:t>判断</w:t>
      </w:r>
    </w:p>
    <w:p w14:paraId="6E632434"/>
    <w:p w14:paraId="5917A59A">
      <w:pPr>
        <w:bidi w:val="0"/>
        <w:rPr>
          <w:rFonts w:asciiTheme="minorHAnsi" w:hAnsiTheme="minorHAnsi" w:eastAsiaTheme="minorEastAsia" w:cstheme="minorBidi"/>
          <w:kern w:val="2"/>
          <w:sz w:val="21"/>
          <w:szCs w:val="24"/>
          <w:lang w:val="en-US" w:eastAsia="zh-CN" w:bidi="ar-SA"/>
        </w:rPr>
      </w:pPr>
    </w:p>
    <w:p w14:paraId="1990FB92">
      <w:pPr>
        <w:bidi w:val="0"/>
        <w:rPr>
          <w:lang w:val="en-US" w:eastAsia="zh-CN"/>
        </w:rPr>
      </w:pPr>
    </w:p>
    <w:p w14:paraId="247D4F93">
      <w:pPr>
        <w:bidi w:val="0"/>
        <w:rPr>
          <w:lang w:val="en-US" w:eastAsia="zh-CN"/>
        </w:rPr>
      </w:pPr>
    </w:p>
    <w:p w14:paraId="31DF4B02">
      <w:pPr>
        <w:bidi w:val="0"/>
        <w:rPr>
          <w:lang w:val="en-US" w:eastAsia="zh-CN"/>
        </w:rPr>
      </w:pPr>
    </w:p>
    <w:p w14:paraId="42EFB971">
      <w:pPr>
        <w:bidi w:val="0"/>
        <w:rPr>
          <w:lang w:val="en-US" w:eastAsia="zh-CN"/>
        </w:rPr>
      </w:pPr>
    </w:p>
    <w:p w14:paraId="6FA90886">
      <w:pPr>
        <w:bidi w:val="0"/>
        <w:ind w:firstLine="322" w:firstLineChars="0"/>
        <w:jc w:val="left"/>
        <w:rPr>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761"/>
        <w:gridCol w:w="774"/>
        <w:gridCol w:w="749"/>
        <w:gridCol w:w="800"/>
        <w:gridCol w:w="775"/>
        <w:gridCol w:w="775"/>
        <w:gridCol w:w="775"/>
        <w:gridCol w:w="775"/>
        <w:gridCol w:w="775"/>
        <w:gridCol w:w="790"/>
      </w:tblGrid>
      <w:tr w14:paraId="54450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center"/>
          </w:tcPr>
          <w:p w14:paraId="7A5C24CD">
            <w:pPr>
              <w:adjustRightInd w:val="0"/>
              <w:snapToGrid w:val="0"/>
              <w:spacing w:after="156" w:afterLines="50" w:line="360" w:lineRule="auto"/>
              <w:jc w:val="center"/>
              <w:rPr>
                <w:rFonts w:hint="eastAsia" w:ascii="宋体" w:hAnsi="宋体" w:cs="宋体"/>
                <w:b/>
                <w:bCs/>
                <w:sz w:val="24"/>
              </w:rPr>
            </w:pPr>
            <w:r>
              <w:rPr>
                <w:rFonts w:hint="eastAsia" w:ascii="宋体" w:hAnsi="宋体" w:cs="宋体"/>
                <w:b/>
                <w:bCs/>
                <w:sz w:val="24"/>
              </w:rPr>
              <w:t>题号</w:t>
            </w:r>
          </w:p>
        </w:tc>
        <w:tc>
          <w:tcPr>
            <w:tcW w:w="761" w:type="dxa"/>
            <w:noWrap w:val="0"/>
            <w:vAlign w:val="center"/>
          </w:tcPr>
          <w:p w14:paraId="689AE807">
            <w:pPr>
              <w:adjustRightInd w:val="0"/>
              <w:snapToGrid w:val="0"/>
              <w:spacing w:after="156" w:afterLines="50" w:line="360" w:lineRule="auto"/>
              <w:jc w:val="center"/>
              <w:rPr>
                <w:rFonts w:hint="eastAsia" w:ascii="宋体" w:hAnsi="宋体" w:cs="宋体"/>
                <w:b/>
                <w:bCs/>
                <w:sz w:val="24"/>
              </w:rPr>
            </w:pPr>
            <w:r>
              <w:rPr>
                <w:rFonts w:hint="eastAsia" w:ascii="宋体" w:hAnsi="宋体" w:cs="宋体"/>
                <w:b/>
                <w:bCs/>
                <w:sz w:val="24"/>
              </w:rPr>
              <w:t>1</w:t>
            </w:r>
          </w:p>
        </w:tc>
        <w:tc>
          <w:tcPr>
            <w:tcW w:w="774" w:type="dxa"/>
            <w:noWrap w:val="0"/>
            <w:vAlign w:val="center"/>
          </w:tcPr>
          <w:p w14:paraId="412F8CA1">
            <w:pPr>
              <w:adjustRightInd w:val="0"/>
              <w:snapToGrid w:val="0"/>
              <w:spacing w:after="156" w:afterLines="50" w:line="360" w:lineRule="auto"/>
              <w:jc w:val="center"/>
              <w:rPr>
                <w:rFonts w:hint="eastAsia" w:ascii="宋体" w:hAnsi="宋体" w:cs="宋体"/>
                <w:b/>
                <w:bCs/>
                <w:sz w:val="24"/>
              </w:rPr>
            </w:pPr>
            <w:r>
              <w:rPr>
                <w:rFonts w:hint="eastAsia" w:ascii="宋体" w:hAnsi="宋体" w:cs="宋体"/>
                <w:b/>
                <w:bCs/>
                <w:sz w:val="24"/>
              </w:rPr>
              <w:t>2</w:t>
            </w:r>
          </w:p>
        </w:tc>
        <w:tc>
          <w:tcPr>
            <w:tcW w:w="749" w:type="dxa"/>
            <w:noWrap w:val="0"/>
            <w:vAlign w:val="center"/>
          </w:tcPr>
          <w:p w14:paraId="571410B1">
            <w:pPr>
              <w:adjustRightInd w:val="0"/>
              <w:snapToGrid w:val="0"/>
              <w:spacing w:after="156" w:afterLines="50" w:line="360" w:lineRule="auto"/>
              <w:jc w:val="center"/>
              <w:rPr>
                <w:rFonts w:hint="eastAsia" w:ascii="宋体" w:hAnsi="宋体" w:cs="宋体"/>
                <w:b/>
                <w:bCs/>
                <w:sz w:val="24"/>
              </w:rPr>
            </w:pPr>
            <w:r>
              <w:rPr>
                <w:rFonts w:hint="eastAsia" w:ascii="宋体" w:hAnsi="宋体" w:cs="宋体"/>
                <w:b/>
                <w:bCs/>
                <w:sz w:val="24"/>
              </w:rPr>
              <w:t>3</w:t>
            </w:r>
          </w:p>
        </w:tc>
        <w:tc>
          <w:tcPr>
            <w:tcW w:w="800" w:type="dxa"/>
            <w:noWrap w:val="0"/>
            <w:vAlign w:val="center"/>
          </w:tcPr>
          <w:p w14:paraId="28C89E4A">
            <w:pPr>
              <w:adjustRightInd w:val="0"/>
              <w:snapToGrid w:val="0"/>
              <w:spacing w:after="156" w:afterLines="50" w:line="360" w:lineRule="auto"/>
              <w:jc w:val="center"/>
              <w:rPr>
                <w:rFonts w:hint="eastAsia" w:ascii="宋体" w:hAnsi="宋体" w:cs="宋体"/>
                <w:b/>
                <w:bCs/>
                <w:sz w:val="24"/>
              </w:rPr>
            </w:pPr>
            <w:r>
              <w:rPr>
                <w:rFonts w:hint="eastAsia" w:ascii="宋体" w:hAnsi="宋体" w:cs="宋体"/>
                <w:b/>
                <w:bCs/>
                <w:sz w:val="24"/>
              </w:rPr>
              <w:t>4</w:t>
            </w:r>
          </w:p>
        </w:tc>
        <w:tc>
          <w:tcPr>
            <w:tcW w:w="775" w:type="dxa"/>
            <w:noWrap w:val="0"/>
            <w:vAlign w:val="center"/>
          </w:tcPr>
          <w:p w14:paraId="392083EA">
            <w:pPr>
              <w:adjustRightInd w:val="0"/>
              <w:snapToGrid w:val="0"/>
              <w:spacing w:after="156" w:afterLines="50" w:line="360" w:lineRule="auto"/>
              <w:jc w:val="center"/>
              <w:rPr>
                <w:rFonts w:hint="eastAsia" w:ascii="宋体" w:hAnsi="宋体" w:cs="宋体"/>
                <w:b/>
                <w:bCs/>
                <w:sz w:val="24"/>
              </w:rPr>
            </w:pPr>
            <w:r>
              <w:rPr>
                <w:rFonts w:hint="eastAsia" w:ascii="宋体" w:hAnsi="宋体" w:cs="宋体"/>
                <w:b/>
                <w:bCs/>
                <w:sz w:val="24"/>
              </w:rPr>
              <w:t>5</w:t>
            </w:r>
          </w:p>
        </w:tc>
        <w:tc>
          <w:tcPr>
            <w:tcW w:w="775" w:type="dxa"/>
            <w:noWrap w:val="0"/>
            <w:vAlign w:val="center"/>
          </w:tcPr>
          <w:p w14:paraId="3C6BF108">
            <w:pPr>
              <w:adjustRightInd w:val="0"/>
              <w:snapToGrid w:val="0"/>
              <w:spacing w:after="156" w:afterLines="50" w:line="360" w:lineRule="auto"/>
              <w:jc w:val="center"/>
              <w:rPr>
                <w:rFonts w:hint="eastAsia" w:ascii="宋体" w:hAnsi="宋体" w:cs="宋体"/>
                <w:b/>
                <w:bCs/>
                <w:sz w:val="24"/>
              </w:rPr>
            </w:pPr>
            <w:r>
              <w:rPr>
                <w:rFonts w:hint="eastAsia" w:ascii="宋体" w:hAnsi="宋体" w:cs="宋体"/>
                <w:b/>
                <w:bCs/>
                <w:sz w:val="24"/>
              </w:rPr>
              <w:t>6</w:t>
            </w:r>
          </w:p>
        </w:tc>
        <w:tc>
          <w:tcPr>
            <w:tcW w:w="775" w:type="dxa"/>
            <w:noWrap w:val="0"/>
            <w:vAlign w:val="center"/>
          </w:tcPr>
          <w:p w14:paraId="0ED79D08">
            <w:pPr>
              <w:adjustRightInd w:val="0"/>
              <w:snapToGrid w:val="0"/>
              <w:spacing w:after="156" w:afterLines="50" w:line="360" w:lineRule="auto"/>
              <w:jc w:val="center"/>
              <w:rPr>
                <w:rFonts w:hint="eastAsia" w:ascii="宋体" w:hAnsi="宋体" w:cs="宋体"/>
                <w:b/>
                <w:bCs/>
                <w:sz w:val="24"/>
              </w:rPr>
            </w:pPr>
            <w:r>
              <w:rPr>
                <w:rFonts w:hint="eastAsia" w:ascii="宋体" w:hAnsi="宋体" w:cs="宋体"/>
                <w:b/>
                <w:bCs/>
                <w:sz w:val="24"/>
              </w:rPr>
              <w:t>7</w:t>
            </w:r>
          </w:p>
        </w:tc>
        <w:tc>
          <w:tcPr>
            <w:tcW w:w="775" w:type="dxa"/>
            <w:noWrap w:val="0"/>
            <w:vAlign w:val="center"/>
          </w:tcPr>
          <w:p w14:paraId="715A7ABB">
            <w:pPr>
              <w:adjustRightInd w:val="0"/>
              <w:snapToGrid w:val="0"/>
              <w:spacing w:after="156" w:afterLines="50" w:line="360" w:lineRule="auto"/>
              <w:jc w:val="center"/>
              <w:rPr>
                <w:rFonts w:hint="eastAsia" w:ascii="宋体" w:hAnsi="宋体" w:cs="宋体"/>
                <w:b/>
                <w:bCs/>
                <w:sz w:val="24"/>
              </w:rPr>
            </w:pPr>
            <w:r>
              <w:rPr>
                <w:rFonts w:hint="eastAsia" w:ascii="宋体" w:hAnsi="宋体" w:cs="宋体"/>
                <w:b/>
                <w:bCs/>
                <w:sz w:val="24"/>
              </w:rPr>
              <w:t>8</w:t>
            </w:r>
          </w:p>
        </w:tc>
        <w:tc>
          <w:tcPr>
            <w:tcW w:w="775" w:type="dxa"/>
            <w:noWrap w:val="0"/>
            <w:vAlign w:val="center"/>
          </w:tcPr>
          <w:p w14:paraId="72B9BA68">
            <w:pPr>
              <w:adjustRightInd w:val="0"/>
              <w:snapToGrid w:val="0"/>
              <w:spacing w:after="156" w:afterLines="50" w:line="360" w:lineRule="auto"/>
              <w:jc w:val="center"/>
              <w:rPr>
                <w:rFonts w:hint="eastAsia" w:ascii="宋体" w:hAnsi="宋体" w:cs="宋体"/>
                <w:b/>
                <w:bCs/>
                <w:sz w:val="24"/>
              </w:rPr>
            </w:pPr>
            <w:r>
              <w:rPr>
                <w:rFonts w:hint="eastAsia" w:ascii="宋体" w:hAnsi="宋体" w:cs="宋体"/>
                <w:b/>
                <w:bCs/>
                <w:sz w:val="24"/>
              </w:rPr>
              <w:t>9</w:t>
            </w:r>
          </w:p>
        </w:tc>
        <w:tc>
          <w:tcPr>
            <w:tcW w:w="790" w:type="dxa"/>
            <w:noWrap w:val="0"/>
            <w:vAlign w:val="center"/>
          </w:tcPr>
          <w:p w14:paraId="158ED7F8">
            <w:pPr>
              <w:adjustRightInd w:val="0"/>
              <w:snapToGrid w:val="0"/>
              <w:spacing w:after="156" w:afterLines="50" w:line="360" w:lineRule="auto"/>
              <w:jc w:val="center"/>
              <w:rPr>
                <w:rFonts w:hint="eastAsia" w:ascii="宋体" w:hAnsi="宋体" w:cs="宋体"/>
                <w:b/>
                <w:bCs/>
                <w:sz w:val="24"/>
              </w:rPr>
            </w:pPr>
            <w:r>
              <w:rPr>
                <w:rFonts w:hint="eastAsia" w:ascii="宋体" w:hAnsi="宋体" w:cs="宋体"/>
                <w:b/>
                <w:bCs/>
                <w:sz w:val="24"/>
              </w:rPr>
              <w:t>10</w:t>
            </w:r>
          </w:p>
        </w:tc>
      </w:tr>
      <w:tr w14:paraId="6798C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center"/>
          </w:tcPr>
          <w:p w14:paraId="40EE0B32">
            <w:pPr>
              <w:adjustRightInd w:val="0"/>
              <w:snapToGrid w:val="0"/>
              <w:spacing w:after="156" w:afterLines="50" w:line="360" w:lineRule="auto"/>
              <w:jc w:val="center"/>
              <w:rPr>
                <w:rFonts w:hint="eastAsia" w:ascii="宋体" w:hAnsi="宋体" w:cs="宋体"/>
                <w:b/>
                <w:bCs/>
                <w:sz w:val="24"/>
              </w:rPr>
            </w:pPr>
            <w:r>
              <w:rPr>
                <w:rFonts w:hint="eastAsia" w:ascii="宋体" w:hAnsi="宋体" w:cs="宋体"/>
                <w:b/>
                <w:bCs/>
                <w:sz w:val="24"/>
              </w:rPr>
              <w:t>选项</w:t>
            </w:r>
          </w:p>
        </w:tc>
        <w:tc>
          <w:tcPr>
            <w:tcW w:w="761" w:type="dxa"/>
            <w:noWrap w:val="0"/>
            <w:vAlign w:val="center"/>
          </w:tcPr>
          <w:p w14:paraId="18BF9258">
            <w:pPr>
              <w:adjustRightInd w:val="0"/>
              <w:snapToGrid w:val="0"/>
              <w:spacing w:after="156" w:afterLines="50" w:line="360" w:lineRule="auto"/>
              <w:jc w:val="center"/>
              <w:rPr>
                <w:rFonts w:hint="eastAsia" w:ascii="宋体" w:hAnsi="宋体" w:cs="宋体"/>
                <w:b/>
                <w:bCs/>
                <w:sz w:val="24"/>
              </w:rPr>
            </w:pPr>
            <w:r>
              <w:rPr>
                <w:bCs/>
                <w:color w:val="000000"/>
                <w:sz w:val="24"/>
              </w:rPr>
              <w:t>D</w:t>
            </w:r>
          </w:p>
        </w:tc>
        <w:tc>
          <w:tcPr>
            <w:tcW w:w="774" w:type="dxa"/>
            <w:noWrap w:val="0"/>
            <w:vAlign w:val="center"/>
          </w:tcPr>
          <w:p w14:paraId="6A9F2513">
            <w:pPr>
              <w:adjustRightInd w:val="0"/>
              <w:snapToGrid w:val="0"/>
              <w:spacing w:after="156" w:afterLines="50" w:line="360" w:lineRule="auto"/>
              <w:jc w:val="center"/>
              <w:rPr>
                <w:rFonts w:hint="eastAsia" w:ascii="宋体" w:hAnsi="宋体" w:cs="宋体"/>
                <w:b/>
                <w:bCs/>
                <w:sz w:val="24"/>
              </w:rPr>
            </w:pPr>
            <w:r>
              <w:rPr>
                <w:bCs/>
                <w:color w:val="000000"/>
                <w:sz w:val="24"/>
              </w:rPr>
              <w:t>A</w:t>
            </w:r>
          </w:p>
        </w:tc>
        <w:tc>
          <w:tcPr>
            <w:tcW w:w="749" w:type="dxa"/>
            <w:noWrap w:val="0"/>
            <w:vAlign w:val="center"/>
          </w:tcPr>
          <w:p w14:paraId="3FFCD020">
            <w:pPr>
              <w:adjustRightInd w:val="0"/>
              <w:snapToGrid w:val="0"/>
              <w:spacing w:after="156" w:afterLines="50" w:line="360" w:lineRule="auto"/>
              <w:jc w:val="center"/>
              <w:rPr>
                <w:rFonts w:hint="eastAsia" w:ascii="宋体" w:hAnsi="宋体" w:cs="宋体"/>
                <w:b/>
                <w:bCs/>
                <w:sz w:val="24"/>
              </w:rPr>
            </w:pPr>
            <w:r>
              <w:rPr>
                <w:bCs/>
                <w:color w:val="000000"/>
                <w:sz w:val="24"/>
              </w:rPr>
              <w:t>A</w:t>
            </w:r>
          </w:p>
        </w:tc>
        <w:tc>
          <w:tcPr>
            <w:tcW w:w="800" w:type="dxa"/>
            <w:noWrap w:val="0"/>
            <w:vAlign w:val="center"/>
          </w:tcPr>
          <w:p w14:paraId="499A0E93">
            <w:pPr>
              <w:adjustRightInd w:val="0"/>
              <w:snapToGrid w:val="0"/>
              <w:spacing w:after="156" w:afterLines="50" w:line="360" w:lineRule="auto"/>
              <w:jc w:val="center"/>
              <w:rPr>
                <w:rFonts w:hint="eastAsia" w:ascii="宋体" w:hAnsi="宋体" w:cs="宋体"/>
                <w:b/>
                <w:bCs/>
                <w:sz w:val="24"/>
              </w:rPr>
            </w:pPr>
            <w:r>
              <w:rPr>
                <w:bCs/>
                <w:color w:val="000000"/>
                <w:sz w:val="24"/>
              </w:rPr>
              <w:t>A</w:t>
            </w:r>
          </w:p>
        </w:tc>
        <w:tc>
          <w:tcPr>
            <w:tcW w:w="775" w:type="dxa"/>
            <w:noWrap w:val="0"/>
            <w:vAlign w:val="center"/>
          </w:tcPr>
          <w:p w14:paraId="766E34E3">
            <w:pPr>
              <w:adjustRightInd w:val="0"/>
              <w:snapToGrid w:val="0"/>
              <w:spacing w:after="156" w:afterLines="50" w:line="360" w:lineRule="auto"/>
              <w:jc w:val="center"/>
              <w:rPr>
                <w:rFonts w:hint="eastAsia" w:ascii="宋体" w:hAnsi="宋体" w:cs="宋体"/>
                <w:b/>
                <w:bCs/>
                <w:sz w:val="24"/>
              </w:rPr>
            </w:pPr>
            <w:r>
              <w:rPr>
                <w:rFonts w:hint="eastAsia" w:ascii="宋体" w:hAnsi="宋体" w:cs="宋体"/>
                <w:b/>
                <w:bCs/>
                <w:sz w:val="24"/>
              </w:rPr>
              <w:t>D</w:t>
            </w:r>
          </w:p>
        </w:tc>
        <w:tc>
          <w:tcPr>
            <w:tcW w:w="775" w:type="dxa"/>
            <w:noWrap w:val="0"/>
            <w:vAlign w:val="center"/>
          </w:tcPr>
          <w:p w14:paraId="44388B37">
            <w:pPr>
              <w:adjustRightInd w:val="0"/>
              <w:snapToGrid w:val="0"/>
              <w:spacing w:after="156" w:afterLines="50" w:line="360" w:lineRule="auto"/>
              <w:jc w:val="center"/>
              <w:rPr>
                <w:rFonts w:hint="eastAsia" w:ascii="宋体" w:hAnsi="宋体" w:cs="宋体"/>
                <w:b/>
                <w:bCs/>
                <w:sz w:val="24"/>
              </w:rPr>
            </w:pPr>
            <w:r>
              <w:rPr>
                <w:bCs/>
                <w:color w:val="000000"/>
                <w:sz w:val="24"/>
              </w:rPr>
              <w:t>C</w:t>
            </w:r>
          </w:p>
        </w:tc>
        <w:tc>
          <w:tcPr>
            <w:tcW w:w="775" w:type="dxa"/>
            <w:noWrap w:val="0"/>
            <w:vAlign w:val="center"/>
          </w:tcPr>
          <w:p w14:paraId="12DF0905">
            <w:pPr>
              <w:adjustRightInd w:val="0"/>
              <w:snapToGrid w:val="0"/>
              <w:spacing w:after="156" w:afterLines="50" w:line="360" w:lineRule="auto"/>
              <w:jc w:val="center"/>
              <w:rPr>
                <w:rFonts w:hint="eastAsia" w:ascii="宋体" w:hAnsi="宋体" w:cs="宋体"/>
                <w:b/>
                <w:bCs/>
                <w:sz w:val="24"/>
              </w:rPr>
            </w:pPr>
            <w:r>
              <w:rPr>
                <w:rFonts w:hint="eastAsia" w:ascii="宋体" w:hAnsi="宋体" w:cs="宋体"/>
                <w:b/>
                <w:bCs/>
                <w:sz w:val="24"/>
              </w:rPr>
              <w:t>D</w:t>
            </w:r>
          </w:p>
        </w:tc>
        <w:tc>
          <w:tcPr>
            <w:tcW w:w="775" w:type="dxa"/>
            <w:noWrap w:val="0"/>
            <w:vAlign w:val="center"/>
          </w:tcPr>
          <w:p w14:paraId="2EE6982F">
            <w:pPr>
              <w:adjustRightInd w:val="0"/>
              <w:snapToGrid w:val="0"/>
              <w:spacing w:after="156" w:afterLines="50" w:line="360" w:lineRule="auto"/>
              <w:jc w:val="center"/>
              <w:rPr>
                <w:rFonts w:hint="eastAsia" w:ascii="宋体" w:hAnsi="宋体" w:cs="宋体"/>
                <w:b/>
                <w:bCs/>
                <w:sz w:val="24"/>
              </w:rPr>
            </w:pPr>
            <w:r>
              <w:rPr>
                <w:rFonts w:hint="eastAsia" w:ascii="宋体" w:hAnsi="宋体" w:cs="宋体"/>
                <w:b/>
                <w:bCs/>
                <w:sz w:val="24"/>
              </w:rPr>
              <w:t>C</w:t>
            </w:r>
          </w:p>
        </w:tc>
        <w:tc>
          <w:tcPr>
            <w:tcW w:w="775" w:type="dxa"/>
            <w:noWrap w:val="0"/>
            <w:vAlign w:val="center"/>
          </w:tcPr>
          <w:p w14:paraId="0DC906CE">
            <w:pPr>
              <w:adjustRightInd w:val="0"/>
              <w:snapToGrid w:val="0"/>
              <w:spacing w:after="156" w:afterLines="50" w:line="360" w:lineRule="auto"/>
              <w:jc w:val="center"/>
              <w:rPr>
                <w:rFonts w:hint="eastAsia" w:ascii="宋体" w:hAnsi="宋体" w:cs="宋体"/>
                <w:b/>
                <w:bCs/>
                <w:sz w:val="24"/>
              </w:rPr>
            </w:pPr>
            <w:r>
              <w:rPr>
                <w:rFonts w:hint="eastAsia" w:ascii="宋体" w:hAnsi="宋体" w:cs="宋体"/>
                <w:b/>
                <w:bCs/>
                <w:sz w:val="24"/>
              </w:rPr>
              <w:t>D</w:t>
            </w:r>
          </w:p>
        </w:tc>
        <w:tc>
          <w:tcPr>
            <w:tcW w:w="790" w:type="dxa"/>
            <w:noWrap w:val="0"/>
            <w:vAlign w:val="center"/>
          </w:tcPr>
          <w:p w14:paraId="34658C3F">
            <w:pPr>
              <w:adjustRightInd w:val="0"/>
              <w:snapToGrid w:val="0"/>
              <w:spacing w:after="156" w:afterLines="50" w:line="360" w:lineRule="auto"/>
              <w:jc w:val="center"/>
              <w:rPr>
                <w:rFonts w:hint="eastAsia" w:ascii="宋体" w:hAnsi="宋体" w:cs="宋体"/>
                <w:b/>
                <w:bCs/>
                <w:sz w:val="24"/>
              </w:rPr>
            </w:pPr>
            <w:r>
              <w:rPr>
                <w:rFonts w:hint="eastAsia" w:ascii="宋体" w:hAnsi="宋体" w:cs="宋体"/>
                <w:b/>
                <w:bCs/>
                <w:sz w:val="24"/>
              </w:rPr>
              <w:t>B</w:t>
            </w:r>
          </w:p>
        </w:tc>
      </w:tr>
      <w:tr w14:paraId="19D5D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3890" w:type="dxa"/>
        </w:trPr>
        <w:tc>
          <w:tcPr>
            <w:tcW w:w="773" w:type="dxa"/>
            <w:noWrap w:val="0"/>
            <w:vAlign w:val="center"/>
          </w:tcPr>
          <w:p w14:paraId="13248580">
            <w:pPr>
              <w:adjustRightInd w:val="0"/>
              <w:snapToGrid w:val="0"/>
              <w:spacing w:after="156" w:afterLines="50" w:line="360" w:lineRule="auto"/>
              <w:jc w:val="center"/>
              <w:rPr>
                <w:rFonts w:hint="eastAsia" w:ascii="宋体" w:hAnsi="宋体" w:cs="宋体"/>
                <w:b/>
                <w:bCs/>
                <w:sz w:val="24"/>
              </w:rPr>
            </w:pPr>
            <w:r>
              <w:rPr>
                <w:rFonts w:hint="eastAsia" w:ascii="宋体" w:hAnsi="宋体" w:cs="宋体"/>
                <w:b/>
                <w:bCs/>
                <w:sz w:val="24"/>
              </w:rPr>
              <w:t>题号</w:t>
            </w:r>
          </w:p>
        </w:tc>
        <w:tc>
          <w:tcPr>
            <w:tcW w:w="761" w:type="dxa"/>
            <w:noWrap w:val="0"/>
            <w:vAlign w:val="center"/>
          </w:tcPr>
          <w:p w14:paraId="187D9389">
            <w:pPr>
              <w:adjustRightInd w:val="0"/>
              <w:snapToGrid w:val="0"/>
              <w:spacing w:after="156" w:afterLines="50" w:line="360" w:lineRule="auto"/>
              <w:jc w:val="center"/>
              <w:rPr>
                <w:rFonts w:hint="eastAsia" w:ascii="宋体" w:hAnsi="宋体" w:cs="宋体"/>
                <w:b/>
                <w:bCs/>
                <w:sz w:val="24"/>
              </w:rPr>
            </w:pPr>
            <w:r>
              <w:rPr>
                <w:rFonts w:hint="eastAsia" w:ascii="宋体" w:hAnsi="宋体" w:cs="宋体"/>
                <w:b/>
                <w:bCs/>
                <w:sz w:val="24"/>
              </w:rPr>
              <w:t>11</w:t>
            </w:r>
          </w:p>
        </w:tc>
        <w:tc>
          <w:tcPr>
            <w:tcW w:w="774" w:type="dxa"/>
            <w:noWrap w:val="0"/>
            <w:vAlign w:val="center"/>
          </w:tcPr>
          <w:p w14:paraId="6DC3E67C">
            <w:pPr>
              <w:adjustRightInd w:val="0"/>
              <w:snapToGrid w:val="0"/>
              <w:spacing w:after="156" w:afterLines="50" w:line="360" w:lineRule="auto"/>
              <w:jc w:val="center"/>
              <w:rPr>
                <w:rFonts w:hint="eastAsia" w:ascii="宋体" w:hAnsi="宋体" w:cs="宋体"/>
                <w:b/>
                <w:bCs/>
                <w:sz w:val="24"/>
              </w:rPr>
            </w:pPr>
            <w:r>
              <w:rPr>
                <w:rFonts w:hint="eastAsia" w:ascii="宋体" w:hAnsi="宋体" w:cs="宋体"/>
                <w:b/>
                <w:bCs/>
                <w:sz w:val="24"/>
              </w:rPr>
              <w:t>12</w:t>
            </w:r>
          </w:p>
        </w:tc>
        <w:tc>
          <w:tcPr>
            <w:tcW w:w="749" w:type="dxa"/>
            <w:noWrap w:val="0"/>
            <w:vAlign w:val="center"/>
          </w:tcPr>
          <w:p w14:paraId="6E799A77">
            <w:pPr>
              <w:adjustRightInd w:val="0"/>
              <w:snapToGrid w:val="0"/>
              <w:spacing w:after="156" w:afterLines="50" w:line="360" w:lineRule="auto"/>
              <w:jc w:val="center"/>
              <w:rPr>
                <w:rFonts w:hint="eastAsia" w:ascii="宋体" w:hAnsi="宋体" w:cs="宋体"/>
                <w:b/>
                <w:bCs/>
                <w:sz w:val="24"/>
              </w:rPr>
            </w:pPr>
            <w:r>
              <w:rPr>
                <w:rFonts w:hint="eastAsia" w:ascii="宋体" w:hAnsi="宋体" w:cs="宋体"/>
                <w:b/>
                <w:bCs/>
                <w:sz w:val="24"/>
              </w:rPr>
              <w:t>13</w:t>
            </w:r>
          </w:p>
        </w:tc>
        <w:tc>
          <w:tcPr>
            <w:tcW w:w="800" w:type="dxa"/>
            <w:noWrap w:val="0"/>
            <w:vAlign w:val="center"/>
          </w:tcPr>
          <w:p w14:paraId="0FE5AFD0">
            <w:pPr>
              <w:adjustRightInd w:val="0"/>
              <w:snapToGrid w:val="0"/>
              <w:spacing w:after="156" w:afterLines="50" w:line="360" w:lineRule="auto"/>
              <w:jc w:val="center"/>
              <w:rPr>
                <w:rFonts w:hint="eastAsia" w:ascii="宋体" w:hAnsi="宋体" w:cs="宋体"/>
                <w:b/>
                <w:bCs/>
                <w:sz w:val="24"/>
              </w:rPr>
            </w:pPr>
            <w:r>
              <w:rPr>
                <w:rFonts w:hint="eastAsia" w:ascii="宋体" w:hAnsi="宋体" w:cs="宋体"/>
                <w:b/>
                <w:bCs/>
                <w:sz w:val="24"/>
              </w:rPr>
              <w:t>14</w:t>
            </w:r>
          </w:p>
        </w:tc>
        <w:tc>
          <w:tcPr>
            <w:tcW w:w="775" w:type="dxa"/>
            <w:noWrap w:val="0"/>
            <w:vAlign w:val="center"/>
          </w:tcPr>
          <w:p w14:paraId="435F12A8">
            <w:pPr>
              <w:adjustRightInd w:val="0"/>
              <w:snapToGrid w:val="0"/>
              <w:spacing w:after="156" w:afterLines="50" w:line="360" w:lineRule="auto"/>
              <w:jc w:val="center"/>
              <w:rPr>
                <w:rFonts w:hint="eastAsia" w:ascii="宋体" w:hAnsi="宋体" w:cs="宋体"/>
                <w:b/>
                <w:bCs/>
                <w:sz w:val="24"/>
              </w:rPr>
            </w:pPr>
            <w:r>
              <w:rPr>
                <w:rFonts w:hint="eastAsia" w:ascii="宋体" w:hAnsi="宋体" w:cs="宋体"/>
                <w:b/>
                <w:bCs/>
                <w:sz w:val="24"/>
              </w:rPr>
              <w:t>15</w:t>
            </w:r>
          </w:p>
        </w:tc>
      </w:tr>
      <w:tr w14:paraId="2064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3890" w:type="dxa"/>
        </w:trPr>
        <w:tc>
          <w:tcPr>
            <w:tcW w:w="773" w:type="dxa"/>
            <w:noWrap w:val="0"/>
            <w:vAlign w:val="center"/>
          </w:tcPr>
          <w:p w14:paraId="01C8BD1C">
            <w:pPr>
              <w:adjustRightInd w:val="0"/>
              <w:snapToGrid w:val="0"/>
              <w:spacing w:after="156" w:afterLines="50" w:line="360" w:lineRule="auto"/>
              <w:jc w:val="center"/>
              <w:rPr>
                <w:rFonts w:hint="eastAsia" w:ascii="宋体" w:hAnsi="宋体" w:cs="宋体"/>
                <w:b/>
                <w:bCs/>
                <w:sz w:val="24"/>
              </w:rPr>
            </w:pPr>
            <w:r>
              <w:rPr>
                <w:rFonts w:hint="eastAsia" w:ascii="宋体" w:hAnsi="宋体" w:cs="宋体"/>
                <w:b/>
                <w:bCs/>
                <w:sz w:val="24"/>
              </w:rPr>
              <w:t>选项</w:t>
            </w:r>
          </w:p>
        </w:tc>
        <w:tc>
          <w:tcPr>
            <w:tcW w:w="761" w:type="dxa"/>
            <w:noWrap w:val="0"/>
            <w:vAlign w:val="center"/>
          </w:tcPr>
          <w:p w14:paraId="1D33D78F">
            <w:pPr>
              <w:adjustRightInd w:val="0"/>
              <w:snapToGrid w:val="0"/>
              <w:spacing w:after="156" w:afterLines="50" w:line="360" w:lineRule="auto"/>
              <w:jc w:val="center"/>
              <w:rPr>
                <w:rFonts w:hint="eastAsia" w:ascii="宋体" w:hAnsi="宋体" w:cs="宋体"/>
                <w:b/>
                <w:bCs/>
                <w:sz w:val="24"/>
              </w:rPr>
            </w:pPr>
            <w:r>
              <w:rPr>
                <w:rFonts w:hint="eastAsia"/>
                <w:sz w:val="24"/>
              </w:rPr>
              <w:t>A</w:t>
            </w:r>
          </w:p>
        </w:tc>
        <w:tc>
          <w:tcPr>
            <w:tcW w:w="774" w:type="dxa"/>
            <w:noWrap w:val="0"/>
            <w:vAlign w:val="center"/>
          </w:tcPr>
          <w:p w14:paraId="5B182439">
            <w:pPr>
              <w:adjustRightInd w:val="0"/>
              <w:snapToGrid w:val="0"/>
              <w:spacing w:after="156" w:afterLines="50" w:line="360" w:lineRule="auto"/>
              <w:rPr>
                <w:rFonts w:hint="eastAsia" w:ascii="宋体" w:hAnsi="宋体" w:cs="宋体"/>
                <w:b/>
                <w:bCs/>
                <w:sz w:val="24"/>
              </w:rPr>
            </w:pPr>
            <w:r>
              <w:rPr>
                <w:rFonts w:hint="eastAsia" w:ascii="宋体" w:hAnsi="宋体" w:cs="宋体"/>
                <w:b/>
                <w:bCs/>
                <w:sz w:val="24"/>
              </w:rPr>
              <w:t>D</w:t>
            </w:r>
          </w:p>
        </w:tc>
        <w:tc>
          <w:tcPr>
            <w:tcW w:w="749" w:type="dxa"/>
            <w:noWrap w:val="0"/>
            <w:vAlign w:val="center"/>
          </w:tcPr>
          <w:p w14:paraId="7FA5E492">
            <w:pPr>
              <w:adjustRightInd w:val="0"/>
              <w:snapToGrid w:val="0"/>
              <w:spacing w:after="156" w:afterLines="50" w:line="360" w:lineRule="auto"/>
              <w:jc w:val="center"/>
              <w:rPr>
                <w:rFonts w:hint="eastAsia" w:ascii="宋体" w:hAnsi="宋体" w:cs="宋体"/>
                <w:b/>
                <w:bCs/>
                <w:sz w:val="24"/>
              </w:rPr>
            </w:pPr>
            <w:r>
              <w:rPr>
                <w:rFonts w:hint="eastAsia" w:ascii="宋体" w:hAnsi="宋体" w:cs="宋体"/>
                <w:b/>
                <w:bCs/>
                <w:sz w:val="24"/>
              </w:rPr>
              <w:t>C</w:t>
            </w:r>
          </w:p>
        </w:tc>
        <w:tc>
          <w:tcPr>
            <w:tcW w:w="800" w:type="dxa"/>
            <w:noWrap w:val="0"/>
            <w:vAlign w:val="center"/>
          </w:tcPr>
          <w:p w14:paraId="642F69AC">
            <w:pPr>
              <w:adjustRightInd w:val="0"/>
              <w:snapToGrid w:val="0"/>
              <w:spacing w:after="156" w:afterLines="50" w:line="360" w:lineRule="auto"/>
              <w:jc w:val="center"/>
              <w:rPr>
                <w:rFonts w:hint="eastAsia" w:ascii="宋体" w:hAnsi="宋体" w:cs="宋体"/>
                <w:b/>
                <w:bCs/>
                <w:sz w:val="24"/>
              </w:rPr>
            </w:pPr>
            <w:r>
              <w:rPr>
                <w:rFonts w:hint="eastAsia" w:ascii="宋体" w:hAnsi="宋体" w:cs="宋体"/>
                <w:b/>
                <w:bCs/>
                <w:sz w:val="24"/>
              </w:rPr>
              <w:t>A</w:t>
            </w:r>
          </w:p>
        </w:tc>
        <w:tc>
          <w:tcPr>
            <w:tcW w:w="775" w:type="dxa"/>
            <w:noWrap w:val="0"/>
            <w:vAlign w:val="center"/>
          </w:tcPr>
          <w:p w14:paraId="0E6F8A18">
            <w:pPr>
              <w:adjustRightInd w:val="0"/>
              <w:snapToGrid w:val="0"/>
              <w:spacing w:after="156" w:afterLines="50" w:line="360" w:lineRule="auto"/>
              <w:jc w:val="center"/>
              <w:rPr>
                <w:rFonts w:hint="eastAsia" w:ascii="宋体" w:hAnsi="宋体" w:cs="宋体"/>
                <w:b/>
                <w:bCs/>
                <w:sz w:val="24"/>
              </w:rPr>
            </w:pPr>
            <w:r>
              <w:rPr>
                <w:rFonts w:hint="eastAsia" w:ascii="宋体" w:hAnsi="宋体" w:cs="宋体"/>
                <w:b/>
                <w:bCs/>
                <w:sz w:val="24"/>
              </w:rPr>
              <w:t>B</w:t>
            </w:r>
          </w:p>
        </w:tc>
      </w:tr>
    </w:tbl>
    <w:p w14:paraId="3537134F">
      <w:pPr>
        <w:bidi w:val="0"/>
        <w:ind w:firstLine="322" w:firstLineChars="0"/>
        <w:jc w:val="left"/>
        <w:rPr>
          <w:lang w:val="en-US" w:eastAsia="zh-CN"/>
        </w:rPr>
      </w:pPr>
    </w:p>
    <w:p w14:paraId="143D1E35">
      <w:pPr>
        <w:bidi w:val="0"/>
        <w:ind w:firstLine="322" w:firstLineChars="0"/>
        <w:jc w:val="left"/>
        <w:rPr>
          <w:lang w:val="en-US" w:eastAsia="zh-CN"/>
        </w:rPr>
      </w:pPr>
    </w:p>
    <w:p w14:paraId="723E8460">
      <w:pPr>
        <w:pStyle w:val="2"/>
        <w:rPr>
          <w:rFonts w:hAnsi="宋体" w:cs="Times New Roman"/>
          <w:b/>
          <w:bCs/>
          <w:sz w:val="24"/>
          <w:szCs w:val="24"/>
        </w:rPr>
      </w:pPr>
      <w:r>
        <w:rPr>
          <w:rFonts w:hint="eastAsia" w:hAnsi="宋体" w:cs="Times New Roman"/>
          <w:b/>
          <w:bCs/>
          <w:sz w:val="24"/>
          <w:szCs w:val="24"/>
        </w:rPr>
        <w:t>四、简答题</w:t>
      </w:r>
    </w:p>
    <w:p w14:paraId="1133C049">
      <w:pPr>
        <w:spacing w:line="300" w:lineRule="auto"/>
        <w:outlineLvl w:val="0"/>
        <w:rPr>
          <w:rFonts w:hint="eastAsia"/>
          <w:bCs/>
          <w:sz w:val="24"/>
        </w:rPr>
      </w:pPr>
    </w:p>
    <w:p w14:paraId="1A660D77">
      <w:pPr>
        <w:numPr>
          <w:ilvl w:val="0"/>
          <w:numId w:val="1"/>
        </w:numPr>
        <w:spacing w:line="360" w:lineRule="auto"/>
        <w:rPr>
          <w:rFonts w:hint="eastAsia"/>
          <w:sz w:val="24"/>
        </w:rPr>
      </w:pPr>
      <w:r>
        <w:rPr>
          <w:rFonts w:hint="eastAsia"/>
          <w:sz w:val="24"/>
        </w:rPr>
        <w:t>简述胃导管的临床应用有哪些？</w:t>
      </w:r>
    </w:p>
    <w:p w14:paraId="44ED15C7">
      <w:pPr>
        <w:numPr>
          <w:numId w:val="0"/>
        </w:numPr>
        <w:spacing w:line="360" w:lineRule="auto"/>
        <w:rPr>
          <w:rFonts w:hint="eastAsia"/>
          <w:sz w:val="24"/>
        </w:rPr>
      </w:pPr>
      <w:r>
        <w:rPr>
          <w:rFonts w:hint="eastAsia"/>
          <w:sz w:val="24"/>
        </w:rPr>
        <w:t>（1）探查食管的通畅性。</w:t>
      </w:r>
    </w:p>
    <w:p w14:paraId="68321DFB">
      <w:pPr>
        <w:spacing w:line="360" w:lineRule="auto"/>
        <w:rPr>
          <w:rFonts w:hint="eastAsia"/>
          <w:sz w:val="24"/>
        </w:rPr>
      </w:pPr>
      <w:r>
        <w:rPr>
          <w:rFonts w:hint="eastAsia"/>
          <w:sz w:val="24"/>
        </w:rPr>
        <w:t>（2）采取胃内容物检查。</w:t>
      </w:r>
    </w:p>
    <w:p w14:paraId="56DA4975">
      <w:pPr>
        <w:spacing w:line="360" w:lineRule="auto"/>
        <w:rPr>
          <w:rFonts w:hint="eastAsia"/>
          <w:sz w:val="24"/>
        </w:rPr>
      </w:pPr>
      <w:r>
        <w:rPr>
          <w:rFonts w:hint="eastAsia"/>
          <w:sz w:val="24"/>
        </w:rPr>
        <w:t>（3）推送阻塞物入胃。</w:t>
      </w:r>
    </w:p>
    <w:p w14:paraId="24B3C02E">
      <w:pPr>
        <w:spacing w:line="360" w:lineRule="auto"/>
        <w:rPr>
          <w:rFonts w:hint="eastAsia"/>
          <w:sz w:val="24"/>
        </w:rPr>
      </w:pPr>
      <w:r>
        <w:rPr>
          <w:rFonts w:hint="eastAsia"/>
          <w:sz w:val="24"/>
        </w:rPr>
        <w:t>（4）瘤胃排气。</w:t>
      </w:r>
    </w:p>
    <w:p w14:paraId="3C92866A">
      <w:pPr>
        <w:spacing w:line="360" w:lineRule="auto"/>
        <w:rPr>
          <w:rFonts w:hint="eastAsia"/>
          <w:sz w:val="24"/>
        </w:rPr>
      </w:pPr>
      <w:r>
        <w:rPr>
          <w:rFonts w:hint="eastAsia"/>
          <w:sz w:val="24"/>
        </w:rPr>
        <w:t>（5）洗胃（采食有毒食物）。</w:t>
      </w:r>
    </w:p>
    <w:p w14:paraId="4241B85E">
      <w:pPr>
        <w:spacing w:line="360" w:lineRule="auto"/>
        <w:rPr>
          <w:rFonts w:hint="eastAsia"/>
          <w:sz w:val="24"/>
        </w:rPr>
      </w:pPr>
      <w:r>
        <w:rPr>
          <w:rFonts w:hint="eastAsia"/>
          <w:sz w:val="24"/>
        </w:rPr>
        <w:t>（6）灌药。</w:t>
      </w:r>
    </w:p>
    <w:p w14:paraId="7AC71A65">
      <w:pPr>
        <w:spacing w:line="360" w:lineRule="auto"/>
        <w:rPr>
          <w:rFonts w:hint="eastAsia"/>
          <w:sz w:val="24"/>
        </w:rPr>
      </w:pPr>
      <w:r>
        <w:rPr>
          <w:rFonts w:hint="eastAsia"/>
          <w:sz w:val="24"/>
        </w:rPr>
        <w:t>（7）人工饲喂。</w:t>
      </w:r>
    </w:p>
    <w:p w14:paraId="1759A607">
      <w:pPr>
        <w:spacing w:line="360" w:lineRule="auto"/>
        <w:rPr>
          <w:rFonts w:hint="eastAsia"/>
          <w:sz w:val="24"/>
        </w:rPr>
      </w:pPr>
    </w:p>
    <w:p w14:paraId="5CA14350">
      <w:pPr>
        <w:spacing w:line="360" w:lineRule="auto"/>
        <w:rPr>
          <w:rFonts w:hint="eastAsia"/>
          <w:sz w:val="24"/>
        </w:rPr>
      </w:pPr>
      <w:r>
        <w:rPr>
          <w:sz w:val="24"/>
        </w:rPr>
        <w:t xml:space="preserve">2. </w:t>
      </w:r>
      <w:bookmarkStart w:id="0" w:name="_Hlk198921010"/>
      <w:r>
        <w:rPr>
          <w:rFonts w:hint="eastAsia"/>
          <w:sz w:val="24"/>
        </w:rPr>
        <w:t>简述临床问诊的内容有哪些？</w:t>
      </w:r>
      <w:bookmarkEnd w:id="0"/>
    </w:p>
    <w:p w14:paraId="6E69CD35">
      <w:pPr>
        <w:pStyle w:val="9"/>
        <w:spacing w:after="0" w:afterLines="0"/>
        <w:rPr>
          <w:rFonts w:hint="eastAsia"/>
        </w:rPr>
      </w:pPr>
      <w:r>
        <w:rPr>
          <w:rFonts w:hint="eastAsia"/>
        </w:rPr>
        <w:t>（1）病患基本信息 (年龄、性别、品种、免疫和驱虫情况)</w:t>
      </w:r>
    </w:p>
    <w:p w14:paraId="46ACDE72">
      <w:pPr>
        <w:pStyle w:val="9"/>
        <w:spacing w:after="0" w:afterLines="0"/>
        <w:rPr>
          <w:rFonts w:hint="eastAsia"/>
        </w:rPr>
      </w:pPr>
      <w:r>
        <w:rPr>
          <w:rFonts w:hint="eastAsia"/>
        </w:rPr>
        <w:t>（2）现病史</w:t>
      </w:r>
    </w:p>
    <w:p w14:paraId="0CC5FC63">
      <w:pPr>
        <w:pStyle w:val="9"/>
        <w:spacing w:after="0" w:afterLines="0"/>
        <w:rPr>
          <w:rFonts w:hint="eastAsia"/>
        </w:rPr>
      </w:pPr>
      <w:r>
        <w:rPr>
          <w:rFonts w:hint="eastAsia"/>
        </w:rPr>
        <w:t xml:space="preserve">（3）既往病史 </w:t>
      </w:r>
    </w:p>
    <w:p w14:paraId="74CEB4C8">
      <w:pPr>
        <w:pStyle w:val="9"/>
        <w:spacing w:after="0" w:afterLines="0"/>
        <w:rPr>
          <w:rFonts w:hint="eastAsia"/>
        </w:rPr>
      </w:pPr>
      <w:r>
        <w:rPr>
          <w:rFonts w:hint="eastAsia"/>
        </w:rPr>
        <w:t xml:space="preserve">（4）饲养管理和使役情况 </w:t>
      </w:r>
    </w:p>
    <w:p w14:paraId="1268920B">
      <w:pPr>
        <w:pStyle w:val="9"/>
        <w:spacing w:after="0" w:afterLines="0"/>
        <w:rPr>
          <w:rFonts w:hint="eastAsia"/>
        </w:rPr>
      </w:pPr>
      <w:r>
        <w:rPr>
          <w:rFonts w:hint="eastAsia"/>
        </w:rPr>
        <w:t>（5）环境卫生</w:t>
      </w:r>
    </w:p>
    <w:p w14:paraId="6094B395">
      <w:pPr>
        <w:pStyle w:val="9"/>
        <w:spacing w:after="0" w:afterLines="0"/>
      </w:pPr>
      <w:r>
        <w:rPr>
          <w:rFonts w:hint="eastAsia"/>
        </w:rPr>
        <w:t xml:space="preserve">（6）繁殖方式与配种制度 </w:t>
      </w:r>
    </w:p>
    <w:p w14:paraId="23959C4B">
      <w:pPr>
        <w:spacing w:line="360" w:lineRule="auto"/>
        <w:ind w:firstLine="480" w:firstLineChars="200"/>
        <w:rPr>
          <w:rFonts w:hint="eastAsia"/>
          <w:sz w:val="24"/>
        </w:rPr>
      </w:pPr>
    </w:p>
    <w:p w14:paraId="1BF01565">
      <w:pPr>
        <w:pStyle w:val="2"/>
        <w:adjustRightInd w:val="0"/>
        <w:snapToGrid w:val="0"/>
        <w:spacing w:line="360" w:lineRule="auto"/>
        <w:rPr>
          <w:rFonts w:ascii="Times New Roman" w:hAnsi="Times New Roman" w:cs="Times New Roman"/>
          <w:bCs/>
          <w:color w:val="000000"/>
          <w:sz w:val="24"/>
          <w:szCs w:val="24"/>
        </w:rPr>
      </w:pPr>
      <w:r>
        <w:rPr>
          <w:rFonts w:hint="eastAsia"/>
          <w:sz w:val="24"/>
          <w:szCs w:val="24"/>
        </w:rPr>
        <w:t>3</w:t>
      </w:r>
      <w:r>
        <w:rPr>
          <w:sz w:val="24"/>
          <w:szCs w:val="24"/>
        </w:rPr>
        <w:t>.</w:t>
      </w:r>
      <w:r>
        <w:rPr>
          <w:rFonts w:ascii="Times New Roman" w:hAnsi="Times New Roman" w:cs="Times New Roman"/>
          <w:bCs/>
          <w:color w:val="000000"/>
          <w:sz w:val="24"/>
          <w:szCs w:val="24"/>
        </w:rPr>
        <w:t xml:space="preserve"> </w:t>
      </w:r>
      <w:r>
        <w:rPr>
          <w:rFonts w:hint="eastAsia" w:ascii="Times New Roman" w:hAnsi="Times New Roman" w:cs="Times New Roman"/>
          <w:bCs/>
          <w:color w:val="000000"/>
          <w:sz w:val="24"/>
          <w:szCs w:val="24"/>
        </w:rPr>
        <w:t>简述导致动物唾液分泌增多的情况有哪些？</w:t>
      </w:r>
    </w:p>
    <w:p w14:paraId="1D70A26E">
      <w:pPr>
        <w:pStyle w:val="9"/>
        <w:spacing w:line="300" w:lineRule="auto"/>
        <w:rPr>
          <w:rFonts w:hint="eastAsia"/>
        </w:rPr>
      </w:pPr>
      <w:r>
        <w:rPr>
          <w:rFonts w:hint="eastAsia"/>
        </w:rPr>
        <w:t>（1）条件反射（2）各种类型的口腔黏膜炎症</w:t>
      </w:r>
    </w:p>
    <w:p w14:paraId="29B66E93">
      <w:pPr>
        <w:pStyle w:val="9"/>
        <w:spacing w:line="300" w:lineRule="auto"/>
      </w:pPr>
      <w:r>
        <w:rPr>
          <w:rFonts w:hint="eastAsia"/>
        </w:rPr>
        <w:t>（3）口腔异物刺激（4）某些中毒病，如有机磷中毒及猪的食盐中毒等（5）药物性作用，如使用水合氯醛、毛果芸香碱等</w:t>
      </w:r>
    </w:p>
    <w:p w14:paraId="5FB4C6D4">
      <w:pPr>
        <w:pStyle w:val="2"/>
        <w:adjustRightInd w:val="0"/>
        <w:snapToGrid w:val="0"/>
        <w:spacing w:line="360" w:lineRule="auto"/>
        <w:rPr>
          <w:rFonts w:hint="eastAsia" w:ascii="Times New Roman" w:hAnsi="Times New Roman" w:cs="Times New Roman"/>
          <w:bCs/>
          <w:color w:val="000000"/>
          <w:sz w:val="24"/>
        </w:rPr>
      </w:pPr>
    </w:p>
    <w:p w14:paraId="5224ED3F">
      <w:pPr>
        <w:pStyle w:val="2"/>
        <w:adjustRightInd w:val="0"/>
        <w:snapToGrid w:val="0"/>
        <w:spacing w:line="360" w:lineRule="auto"/>
        <w:ind w:firstLine="480" w:firstLineChars="200"/>
        <w:rPr>
          <w:rFonts w:hint="eastAsia" w:ascii="Times New Roman" w:hAnsi="Times New Roman" w:cs="Times New Roman"/>
          <w:bCs/>
          <w:color w:val="000000"/>
          <w:sz w:val="24"/>
        </w:rPr>
      </w:pPr>
    </w:p>
    <w:p w14:paraId="7374ED56">
      <w:pPr>
        <w:pStyle w:val="2"/>
        <w:adjustRightInd w:val="0"/>
        <w:snapToGrid w:val="0"/>
        <w:spacing w:line="360" w:lineRule="auto"/>
        <w:rPr>
          <w:rFonts w:hint="eastAsia" w:ascii="Times New Roman" w:hAnsi="Times New Roman" w:cs="Times New Roman"/>
          <w:bCs/>
          <w:color w:val="000000"/>
          <w:sz w:val="24"/>
        </w:rPr>
      </w:pPr>
      <w:r>
        <w:rPr>
          <w:rFonts w:ascii="Times New Roman" w:hAnsi="Times New Roman" w:cs="Times New Roman"/>
          <w:bCs/>
          <w:color w:val="000000"/>
          <w:sz w:val="24"/>
          <w:szCs w:val="24"/>
        </w:rPr>
        <w:t>4. 动物排尿异常有哪几种情况？</w:t>
      </w:r>
    </w:p>
    <w:p w14:paraId="08BB8D4C">
      <w:pPr>
        <w:pStyle w:val="2"/>
        <w:adjustRightInd w:val="0"/>
        <w:snapToGrid w:val="0"/>
        <w:spacing w:line="360" w:lineRule="auto"/>
        <w:ind w:firstLine="480" w:firstLineChars="200"/>
        <w:rPr>
          <w:rFonts w:ascii="Times New Roman" w:hAnsi="Times New Roman" w:cs="Times New Roman"/>
          <w:bCs/>
          <w:color w:val="000000"/>
          <w:sz w:val="24"/>
          <w:szCs w:val="24"/>
        </w:rPr>
      </w:pPr>
      <w:r>
        <w:rPr>
          <w:rFonts w:ascii="Times New Roman" w:hAnsi="Times New Roman" w:cs="Times New Roman"/>
          <w:bCs/>
          <w:color w:val="000000"/>
          <w:sz w:val="24"/>
          <w:szCs w:val="24"/>
        </w:rPr>
        <w:t>（1）频尿</w:t>
      </w:r>
      <w:r>
        <w:rPr>
          <w:rFonts w:hint="eastAsia"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（2）多尿</w:t>
      </w:r>
      <w:r>
        <w:rPr>
          <w:rFonts w:hint="eastAsia"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（3）少尿</w:t>
      </w:r>
      <w:r>
        <w:rPr>
          <w:rFonts w:hint="eastAsia"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（4）无尿</w:t>
      </w:r>
    </w:p>
    <w:p w14:paraId="7E0D7410">
      <w:pPr>
        <w:pStyle w:val="2"/>
        <w:adjustRightInd w:val="0"/>
        <w:snapToGrid w:val="0"/>
        <w:spacing w:line="360" w:lineRule="auto"/>
        <w:ind w:firstLine="480" w:firstLineChars="200"/>
        <w:rPr>
          <w:rFonts w:ascii="Times New Roman" w:hAnsi="Times New Roman" w:cs="Times New Roman"/>
          <w:bCs/>
          <w:color w:val="000000"/>
          <w:sz w:val="24"/>
          <w:szCs w:val="24"/>
        </w:rPr>
      </w:pPr>
      <w:r>
        <w:rPr>
          <w:rFonts w:ascii="Times New Roman" w:hAnsi="Times New Roman" w:cs="Times New Roman"/>
          <w:bCs/>
          <w:color w:val="000000"/>
          <w:sz w:val="24"/>
          <w:szCs w:val="24"/>
        </w:rPr>
        <w:t>（5）尿闭</w:t>
      </w:r>
      <w:r>
        <w:rPr>
          <w:rFonts w:hint="eastAsia"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（6）尿淋漓</w:t>
      </w:r>
      <w:r>
        <w:rPr>
          <w:rFonts w:hint="eastAsia"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（7）尿失禁</w:t>
      </w:r>
      <w:r>
        <w:rPr>
          <w:rFonts w:hint="eastAsia"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（8）排尿痛苦</w:t>
      </w:r>
    </w:p>
    <w:p w14:paraId="3D55DCFA">
      <w:pPr>
        <w:adjustRightInd w:val="0"/>
        <w:snapToGrid w:val="0"/>
        <w:spacing w:line="360" w:lineRule="auto"/>
        <w:rPr>
          <w:rFonts w:hint="eastAsia"/>
          <w:b/>
          <w:bCs/>
          <w:color w:val="000000"/>
          <w:sz w:val="24"/>
        </w:rPr>
      </w:pPr>
      <w:r>
        <w:rPr>
          <w:b/>
          <w:bCs/>
          <w:color w:val="000000"/>
          <w:sz w:val="24"/>
        </w:rPr>
        <w:t>论述题</w:t>
      </w:r>
    </w:p>
    <w:p w14:paraId="12D5BBB9">
      <w:pPr>
        <w:rPr>
          <w:sz w:val="24"/>
        </w:rPr>
      </w:pPr>
      <w:r>
        <w:rPr>
          <w:rFonts w:hint="eastAsia"/>
          <w:sz w:val="24"/>
        </w:rPr>
        <w:t>1</w:t>
      </w:r>
      <w:r>
        <w:rPr>
          <w:sz w:val="24"/>
        </w:rPr>
        <w:t xml:space="preserve">. </w:t>
      </w:r>
      <w:r>
        <w:rPr>
          <w:rFonts w:hint="eastAsia"/>
          <w:sz w:val="24"/>
        </w:rPr>
        <w:t>论述动物鼻液的性状及其对应的诊断意义。</w:t>
      </w:r>
    </w:p>
    <w:p w14:paraId="57E728B2">
      <w:pPr>
        <w:adjustRightInd w:val="0"/>
        <w:snapToGrid w:val="0"/>
        <w:spacing w:line="360" w:lineRule="auto"/>
        <w:rPr>
          <w:rFonts w:hint="eastAsia" w:eastAsiaTheme="minorEastAsia"/>
          <w:sz w:val="24"/>
          <w:lang w:eastAsia="zh-CN"/>
        </w:rPr>
      </w:pPr>
      <w:r>
        <w:rPr>
          <w:rFonts w:hint="eastAsia"/>
        </w:rPr>
        <w:t>（1）</w:t>
      </w:r>
      <w:r>
        <w:t>浆液性鼻液</w:t>
      </w:r>
      <w:r>
        <w:rPr>
          <w:rFonts w:hint="eastAsia"/>
          <w:sz w:val="24"/>
          <w:lang w:eastAsia="zh-CN"/>
        </w:rPr>
        <w:t xml:space="preserve"> </w:t>
      </w:r>
    </w:p>
    <w:p w14:paraId="32CDB20D">
      <w:pPr>
        <w:adjustRightInd w:val="0"/>
        <w:snapToGrid w:val="0"/>
        <w:spacing w:line="360" w:lineRule="auto"/>
        <w:ind w:firstLine="420" w:firstLineChars="200"/>
        <w:rPr>
          <w:rFonts w:hint="eastAsia" w:eastAsiaTheme="minorEastAsia"/>
          <w:lang w:eastAsia="zh-CN"/>
        </w:rPr>
      </w:pPr>
      <w:r>
        <w:t>无色透明，稀薄，清水样</w:t>
      </w:r>
      <w:r>
        <w:rPr>
          <w:rFonts w:hint="eastAsia"/>
        </w:rPr>
        <w:t>。</w:t>
      </w:r>
      <w:r>
        <w:t>见于急性鼻卡他（表层炎症）、呼吸道炎症和流行性感冒初期等</w:t>
      </w:r>
      <w:r>
        <w:rPr>
          <w:rFonts w:hint="eastAsia"/>
        </w:rPr>
        <w:t>。</w:t>
      </w:r>
      <w:r>
        <w:rPr>
          <w:rFonts w:hint="eastAsia"/>
          <w:sz w:val="24"/>
          <w:lang w:eastAsia="zh-CN"/>
        </w:rPr>
        <w:t xml:space="preserve"> </w:t>
      </w:r>
    </w:p>
    <w:p w14:paraId="09F28668">
      <w:pPr>
        <w:adjustRightInd w:val="0"/>
        <w:snapToGrid w:val="0"/>
        <w:spacing w:line="360" w:lineRule="auto"/>
        <w:rPr>
          <w:rFonts w:hint="eastAsia" w:eastAsiaTheme="minorEastAsia"/>
          <w:lang w:eastAsia="zh-CN"/>
        </w:rPr>
      </w:pPr>
      <w:r>
        <w:rPr>
          <w:rFonts w:hint="eastAsia"/>
          <w:sz w:val="24"/>
        </w:rPr>
        <w:t>（2）</w:t>
      </w:r>
      <w:r>
        <w:t>黏液性鼻液</w:t>
      </w:r>
      <w:r>
        <w:rPr>
          <w:rFonts w:hint="eastAsia"/>
          <w:sz w:val="24"/>
          <w:lang w:eastAsia="zh-CN"/>
        </w:rPr>
        <w:t xml:space="preserve"> </w:t>
      </w:r>
    </w:p>
    <w:p w14:paraId="2EA9B299">
      <w:pPr>
        <w:adjustRightInd w:val="0"/>
        <w:snapToGrid w:val="0"/>
        <w:spacing w:line="360" w:lineRule="auto"/>
        <w:ind w:firstLine="630" w:firstLineChars="300"/>
        <w:rPr>
          <w:rFonts w:hint="eastAsia" w:eastAsiaTheme="minorEastAsia"/>
          <w:lang w:eastAsia="zh-CN"/>
        </w:rPr>
      </w:pPr>
      <w:r>
        <w:t>乳白色，黏稠，呈粥状</w:t>
      </w:r>
      <w:r>
        <w:rPr>
          <w:rFonts w:hint="eastAsia"/>
        </w:rPr>
        <w:t>。</w:t>
      </w:r>
      <w:bookmarkStart w:id="1" w:name="OLE_LINK1"/>
      <w:r>
        <w:t>见于</w:t>
      </w:r>
      <w:bookmarkEnd w:id="1"/>
      <w:r>
        <w:t>急性上呼吸道感染和支气管炎等</w:t>
      </w:r>
      <w:r>
        <w:rPr>
          <w:rFonts w:hint="eastAsia"/>
          <w:sz w:val="24"/>
          <w:lang w:eastAsia="zh-CN"/>
        </w:rPr>
        <w:t xml:space="preserve"> </w:t>
      </w:r>
    </w:p>
    <w:p w14:paraId="191988E7">
      <w:pPr>
        <w:adjustRightInd w:val="0"/>
        <w:snapToGrid w:val="0"/>
        <w:spacing w:line="360" w:lineRule="auto"/>
        <w:rPr>
          <w:rFonts w:hint="eastAsia" w:eastAsiaTheme="minorEastAsia"/>
          <w:lang w:eastAsia="zh-CN"/>
        </w:rPr>
      </w:pPr>
      <w:r>
        <w:rPr>
          <w:rFonts w:hint="eastAsia"/>
          <w:sz w:val="24"/>
        </w:rPr>
        <w:t>（3）</w:t>
      </w:r>
      <w:r>
        <w:t>脓性鼻液</w:t>
      </w:r>
      <w:r>
        <w:rPr>
          <w:rFonts w:hint="eastAsia"/>
          <w:sz w:val="24"/>
          <w:lang w:eastAsia="zh-CN"/>
        </w:rPr>
        <w:t xml:space="preserve"> </w:t>
      </w:r>
    </w:p>
    <w:p w14:paraId="0609156A">
      <w:pPr>
        <w:adjustRightInd w:val="0"/>
        <w:snapToGrid w:val="0"/>
        <w:spacing w:line="360" w:lineRule="auto"/>
        <w:ind w:firstLine="630" w:firstLineChars="300"/>
        <w:rPr>
          <w:rFonts w:hint="eastAsia" w:eastAsiaTheme="minorEastAsia"/>
          <w:lang w:eastAsia="zh-CN"/>
        </w:rPr>
      </w:pPr>
      <w:r>
        <w:t>粘稠，呈糊状、膏状或凝结成团块，因化脓细菌的不同而呈黄色、灰黄色或黄绿色等</w:t>
      </w:r>
      <w:r>
        <w:rPr>
          <w:rFonts w:hint="eastAsia"/>
        </w:rPr>
        <w:t>。</w:t>
      </w:r>
      <w:r>
        <w:t>见于呼吸道化脓性炎症。</w:t>
      </w:r>
      <w:r>
        <w:rPr>
          <w:rFonts w:hint="eastAsia"/>
          <w:sz w:val="24"/>
          <w:lang w:eastAsia="zh-CN"/>
        </w:rPr>
        <w:t xml:space="preserve"> </w:t>
      </w:r>
    </w:p>
    <w:p w14:paraId="253F6518">
      <w:pPr>
        <w:adjustRightInd w:val="0"/>
        <w:snapToGrid w:val="0"/>
        <w:spacing w:line="360" w:lineRule="auto"/>
        <w:rPr>
          <w:rFonts w:hint="eastAsia" w:eastAsiaTheme="minorEastAsia"/>
          <w:lang w:eastAsia="zh-CN"/>
        </w:rPr>
      </w:pPr>
      <w:r>
        <w:rPr>
          <w:rFonts w:hint="eastAsia"/>
          <w:sz w:val="24"/>
        </w:rPr>
        <w:t>（4）</w:t>
      </w:r>
      <w:r>
        <w:t>腐败性鼻液</w:t>
      </w:r>
      <w:r>
        <w:rPr>
          <w:rFonts w:hint="eastAsia"/>
          <w:sz w:val="24"/>
          <w:lang w:eastAsia="zh-CN"/>
        </w:rPr>
        <w:t xml:space="preserve"> </w:t>
      </w:r>
    </w:p>
    <w:p w14:paraId="1B52ED78">
      <w:pPr>
        <w:adjustRightInd w:val="0"/>
        <w:snapToGrid w:val="0"/>
        <w:spacing w:line="360" w:lineRule="auto"/>
        <w:ind w:firstLine="630" w:firstLineChars="300"/>
        <w:rPr>
          <w:rFonts w:hint="eastAsia" w:eastAsiaTheme="minorEastAsia"/>
          <w:lang w:eastAsia="zh-CN"/>
        </w:rPr>
      </w:pPr>
      <w:r>
        <w:t>褐色和暗褐色，污泥样，</w:t>
      </w:r>
      <w:r>
        <w:rPr>
          <w:rFonts w:hint="eastAsia"/>
        </w:rPr>
        <w:t>有</w:t>
      </w:r>
      <w:r>
        <w:t>腐臭</w:t>
      </w:r>
      <w:r>
        <w:rPr>
          <w:rFonts w:hint="eastAsia"/>
        </w:rPr>
        <w:t>。由</w:t>
      </w:r>
      <w:r>
        <w:t>肺组织发生腐败分解</w:t>
      </w:r>
      <w:r>
        <w:rPr>
          <w:rFonts w:hint="eastAsia"/>
        </w:rPr>
        <w:t>导致，</w:t>
      </w:r>
      <w:r>
        <w:t>见于肺坏疽。</w:t>
      </w:r>
      <w:r>
        <w:rPr>
          <w:rFonts w:hint="eastAsia"/>
          <w:sz w:val="24"/>
          <w:lang w:eastAsia="zh-CN"/>
        </w:rPr>
        <w:t xml:space="preserve"> </w:t>
      </w:r>
    </w:p>
    <w:p w14:paraId="145B2893">
      <w:pPr>
        <w:adjustRightInd w:val="0"/>
        <w:snapToGrid w:val="0"/>
        <w:spacing w:line="360" w:lineRule="auto"/>
        <w:rPr>
          <w:rFonts w:hint="eastAsia" w:eastAsiaTheme="minorEastAsia"/>
          <w:lang w:eastAsia="zh-CN"/>
        </w:rPr>
      </w:pPr>
      <w:r>
        <w:rPr>
          <w:rFonts w:hint="eastAsia"/>
          <w:sz w:val="24"/>
        </w:rPr>
        <w:t>（5）</w:t>
      </w:r>
      <w:r>
        <w:t>血性鼻液</w:t>
      </w:r>
      <w:r>
        <w:rPr>
          <w:rFonts w:hint="eastAsia"/>
          <w:sz w:val="24"/>
          <w:lang w:eastAsia="zh-CN"/>
        </w:rPr>
        <w:t xml:space="preserve"> </w:t>
      </w:r>
    </w:p>
    <w:p w14:paraId="3A3F68E3">
      <w:pPr>
        <w:adjustRightInd w:val="0"/>
        <w:snapToGrid w:val="0"/>
        <w:spacing w:line="360" w:lineRule="auto"/>
        <w:ind w:firstLine="720" w:firstLineChars="300"/>
        <w:rPr>
          <w:rFonts w:hint="eastAsia" w:eastAsiaTheme="minorEastAsia"/>
          <w:sz w:val="24"/>
          <w:lang w:eastAsia="zh-CN"/>
        </w:rPr>
      </w:pPr>
      <w:r>
        <w:rPr>
          <w:rFonts w:hint="eastAsia"/>
          <w:sz w:val="24"/>
        </w:rPr>
        <w:t>血色鲜红提示鼻部出血；鲜红或暗红，有小血块或小血丝提示气管或支气管出血；</w:t>
      </w:r>
      <w:bookmarkStart w:id="2" w:name="_GoBack"/>
      <w:bookmarkEnd w:id="2"/>
      <w:r>
        <w:rPr>
          <w:rFonts w:hint="eastAsia"/>
          <w:sz w:val="24"/>
          <w:lang w:eastAsia="zh-CN"/>
        </w:rPr>
        <w:t xml:space="preserve"> </w:t>
      </w:r>
    </w:p>
    <w:p w14:paraId="20C221CC">
      <w:pPr>
        <w:rPr>
          <w:sz w:val="24"/>
        </w:rPr>
      </w:pPr>
    </w:p>
    <w:p w14:paraId="3CC10343">
      <w:pPr>
        <w:adjustRightInd w:val="0"/>
        <w:snapToGrid w:val="0"/>
        <w:spacing w:line="360" w:lineRule="auto"/>
        <w:rPr>
          <w:sz w:val="24"/>
        </w:rPr>
      </w:pPr>
      <w:r>
        <w:rPr>
          <w:rFonts w:hint="eastAsia"/>
          <w:sz w:val="24"/>
        </w:rPr>
        <w:t>2</w:t>
      </w:r>
      <w:r>
        <w:rPr>
          <w:sz w:val="24"/>
        </w:rPr>
        <w:t>. 动物排粪动作异常的临床表现有哪几种？它们可能的病因分别有什么？</w:t>
      </w:r>
    </w:p>
    <w:p w14:paraId="07B4A1BD">
      <w:pPr>
        <w:adjustRightInd w:val="0"/>
        <w:snapToGrid w:val="0"/>
        <w:spacing w:line="360" w:lineRule="auto"/>
        <w:rPr>
          <w:sz w:val="24"/>
        </w:rPr>
      </w:pPr>
      <w:r>
        <w:rPr>
          <w:sz w:val="24"/>
        </w:rPr>
        <w:t>（1）便秘</w:t>
      </w:r>
      <w:r>
        <w:rPr>
          <w:rFonts w:hint="eastAsia"/>
          <w:sz w:val="24"/>
          <w:lang w:eastAsia="zh-CN"/>
        </w:rPr>
        <w:t xml:space="preserve"> </w:t>
      </w:r>
      <w:r>
        <w:rPr>
          <w:sz w:val="24"/>
        </w:rPr>
        <w:t>：排粪费力，次数减少或屡呈排粪姿势而仅排出少量、干涸色深的粪便。见于长期饲喂单一的粗纤维饲料。一切发热性疾病。慢性胃肠卡他、反刍动物胃肠弛缓、积食和臌气等。马骡的便秘疝（结症）。肠道麻痹，胃肠梗阻等</w:t>
      </w:r>
      <w:r>
        <w:rPr>
          <w:rFonts w:hint="eastAsia"/>
          <w:sz w:val="24"/>
          <w:lang w:eastAsia="zh-CN"/>
        </w:rPr>
        <w:t xml:space="preserve"> </w:t>
      </w:r>
      <w:r>
        <w:rPr>
          <w:sz w:val="24"/>
        </w:rPr>
        <w:t>。</w:t>
      </w:r>
    </w:p>
    <w:p w14:paraId="6F18302B">
      <w:pPr>
        <w:adjustRightInd w:val="0"/>
        <w:snapToGrid w:val="0"/>
        <w:spacing w:line="360" w:lineRule="auto"/>
        <w:rPr>
          <w:sz w:val="24"/>
        </w:rPr>
      </w:pPr>
      <w:r>
        <w:rPr>
          <w:sz w:val="24"/>
        </w:rPr>
        <w:t>（2）腹泻或下痢</w:t>
      </w:r>
      <w:r>
        <w:rPr>
          <w:rFonts w:hint="eastAsia"/>
          <w:sz w:val="24"/>
          <w:lang w:eastAsia="zh-CN"/>
        </w:rPr>
        <w:t xml:space="preserve"> </w:t>
      </w:r>
      <w:r>
        <w:rPr>
          <w:sz w:val="24"/>
        </w:rPr>
        <w:t>：频繁排粪，粪便呈稀粥状甚至水样。是胃肠道蠕动亢进、分泌亢进或水分、营养吸收障碍的结果</w:t>
      </w:r>
      <w:r>
        <w:rPr>
          <w:rFonts w:hint="eastAsia"/>
          <w:sz w:val="24"/>
          <w:lang w:eastAsia="zh-CN"/>
        </w:rPr>
        <w:t xml:space="preserve"> </w:t>
      </w:r>
      <w:r>
        <w:rPr>
          <w:sz w:val="24"/>
        </w:rPr>
        <w:t>。</w:t>
      </w:r>
    </w:p>
    <w:p w14:paraId="317BDBA3">
      <w:pPr>
        <w:adjustRightInd w:val="0"/>
        <w:snapToGrid w:val="0"/>
        <w:spacing w:line="360" w:lineRule="auto"/>
        <w:rPr>
          <w:sz w:val="24"/>
        </w:rPr>
      </w:pPr>
      <w:r>
        <w:rPr>
          <w:sz w:val="24"/>
        </w:rPr>
        <w:t>（3）排便失禁</w:t>
      </w:r>
      <w:r>
        <w:rPr>
          <w:rFonts w:hint="eastAsia"/>
          <w:sz w:val="24"/>
          <w:lang w:eastAsia="zh-CN"/>
        </w:rPr>
        <w:t xml:space="preserve"> </w:t>
      </w:r>
      <w:r>
        <w:rPr>
          <w:sz w:val="24"/>
        </w:rPr>
        <w:t>：动物不采取固有的姿势而不自主的排出粪便，多是由于肛门括约肌弛缓或麻痹所致。见于荐部脊髓损伤和炎症或脑的疾病。长期的或顽固性腹泻，引起肛门松弛</w:t>
      </w:r>
      <w:r>
        <w:rPr>
          <w:rFonts w:hint="eastAsia"/>
          <w:sz w:val="24"/>
          <w:lang w:eastAsia="zh-CN"/>
        </w:rPr>
        <w:t xml:space="preserve"> </w:t>
      </w:r>
      <w:r>
        <w:rPr>
          <w:sz w:val="24"/>
        </w:rPr>
        <w:t>。</w:t>
      </w:r>
    </w:p>
    <w:p w14:paraId="502EA064">
      <w:pPr>
        <w:adjustRightInd w:val="0"/>
        <w:snapToGrid w:val="0"/>
        <w:spacing w:line="360" w:lineRule="auto"/>
        <w:rPr>
          <w:sz w:val="24"/>
        </w:rPr>
      </w:pPr>
      <w:r>
        <w:rPr>
          <w:sz w:val="24"/>
        </w:rPr>
        <w:t>（4）排粪痛苦</w:t>
      </w:r>
      <w:r>
        <w:rPr>
          <w:rFonts w:hint="eastAsia"/>
          <w:sz w:val="24"/>
          <w:lang w:eastAsia="zh-CN"/>
        </w:rPr>
        <w:t xml:space="preserve"> </w:t>
      </w:r>
      <w:r>
        <w:rPr>
          <w:sz w:val="24"/>
        </w:rPr>
        <w:t>：动物排粪时动物表现疼痛不安，惊惧、努责、呻吟、后躯摇摆、企图努责而中止等。见于腹膜炎，胃肠炎，创伤性网胃炎，直肠炎及直肠嵌入异物、直肠息肉等</w:t>
      </w:r>
      <w:r>
        <w:rPr>
          <w:rFonts w:hint="eastAsia"/>
          <w:sz w:val="24"/>
          <w:lang w:eastAsia="zh-CN"/>
        </w:rPr>
        <w:t xml:space="preserve"> </w:t>
      </w:r>
      <w:r>
        <w:rPr>
          <w:sz w:val="24"/>
        </w:rPr>
        <w:t>。</w:t>
      </w:r>
    </w:p>
    <w:p w14:paraId="752693D2">
      <w:pPr>
        <w:adjustRightInd w:val="0"/>
        <w:snapToGrid w:val="0"/>
        <w:spacing w:line="360" w:lineRule="auto"/>
        <w:rPr>
          <w:sz w:val="24"/>
        </w:rPr>
      </w:pPr>
      <w:r>
        <w:rPr>
          <w:sz w:val="24"/>
        </w:rPr>
        <w:t>（5）里急后重</w:t>
      </w:r>
      <w:r>
        <w:rPr>
          <w:rFonts w:hint="eastAsia"/>
          <w:sz w:val="24"/>
          <w:lang w:eastAsia="zh-CN"/>
        </w:rPr>
        <w:t xml:space="preserve"> </w:t>
      </w:r>
      <w:r>
        <w:rPr>
          <w:sz w:val="24"/>
        </w:rPr>
        <w:t>：动物排便不爽，屡呈排粪动作、弓背努责，但仅排出少量粪便或粘液。见于直肠炎；顽固性腹泻后期，直肠排空，炎症波及直肠黏膜时</w:t>
      </w:r>
      <w:r>
        <w:rPr>
          <w:rFonts w:hint="eastAsia"/>
          <w:sz w:val="24"/>
          <w:lang w:eastAsia="zh-CN"/>
        </w:rPr>
        <w:t xml:space="preserve"> </w:t>
      </w:r>
      <w:r>
        <w:rPr>
          <w:sz w:val="24"/>
        </w:rPr>
        <w:t>。</w:t>
      </w:r>
    </w:p>
    <w:p w14:paraId="4C4AD002">
      <w:pPr>
        <w:rPr>
          <w:rFonts w:hint="eastAsia"/>
          <w:sz w:val="24"/>
        </w:rPr>
      </w:pPr>
    </w:p>
    <w:p w14:paraId="26D0D487">
      <w:pPr>
        <w:adjustRightInd w:val="0"/>
        <w:snapToGrid w:val="0"/>
        <w:spacing w:line="360" w:lineRule="auto"/>
        <w:rPr>
          <w:rFonts w:hint="eastAsia"/>
          <w:sz w:val="24"/>
        </w:rPr>
      </w:pPr>
    </w:p>
    <w:p w14:paraId="46ED99CA">
      <w:pPr>
        <w:bidi w:val="0"/>
        <w:ind w:firstLine="322" w:firstLineChars="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DC760"/>
    <w:multiLevelType w:val="singleLevel"/>
    <w:tmpl w:val="933DC76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705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page number"/>
    <w:uiPriority w:val="0"/>
  </w:style>
  <w:style w:type="paragraph" w:customStyle="1" w:styleId="9">
    <w:name w:val="10报告正文"/>
    <w:basedOn w:val="1"/>
    <w:uiPriority w:val="0"/>
    <w:pPr>
      <w:spacing w:after="156" w:afterLines="50"/>
      <w:jc w:val="left"/>
    </w:pPr>
    <w:rPr>
      <w:rFonts w:ascii="宋体" w:hAnsi="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2025-06-17T15:07:43Z</dcterms:created>
  <dc:creator>冯之琳</dc:creator>
  <cp:lastModifiedBy>冯之琳</cp:lastModifiedBy>
  <dcterms:modified xsi:type="dcterms:W3CDTF">2025-06-17T15:14:24Z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eyJoZGlkIjoiYzAwNzkzMzdiMTk5NDQ0YWU2MjM4MmIwZmYwYmJmOGQifQ==</vt:lpwstr>
  </property>
  <property fmtid="{D5CDD505-2E9C-101B-9397-08002B2CF9AE}" pid="4" name="ICV">
    <vt:lpwstr>01B5B97780314A1E9175B3FF274EF9B4_12</vt:lpwstr>
  </property>
</Properties>
</file>