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rPr>
          <w:rFonts w:hint="eastAsia" w:ascii="宋体" w:hAnsi="宋体" w:eastAsia="宋体" w:cs="宋体"/>
          <w:bCs/>
          <w:sz w:val="21"/>
          <w:szCs w:val="21"/>
          <w:lang w:val="en-US"/>
        </w:rPr>
      </w:pPr>
      <w:r>
        <w:rPr>
          <w:rFonts w:hint="eastAsia" w:ascii="宋体" w:hAnsi="宋体" w:eastAsia="宋体" w:cs="宋体"/>
          <w:bCs/>
          <w:sz w:val="21"/>
          <w:szCs w:val="21"/>
          <w:u w:val="single"/>
          <w:lang w:val="en-US" w:eastAsia="zh-CN"/>
        </w:rPr>
        <w:t>内科学（一）复习资料</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eastAsia="zh-CN"/>
        </w:rPr>
      </w:pPr>
      <w:r>
        <w:rPr>
          <w:rFonts w:hint="eastAsia" w:ascii="宋体" w:hAnsi="宋体" w:eastAsia="宋体" w:cs="宋体"/>
          <w:b w:val="0"/>
          <w:bCs/>
          <w:kern w:val="0"/>
          <w:sz w:val="21"/>
          <w:szCs w:val="21"/>
        </w:rPr>
        <w:t>一、单项选择题</w:t>
      </w:r>
      <w:r>
        <w:rPr>
          <w:rFonts w:hint="eastAsia" w:ascii="宋体" w:hAnsi="宋体" w:eastAsia="宋体" w:cs="宋体"/>
          <w:b w:val="0"/>
          <w:bCs/>
          <w:kern w:val="0"/>
          <w:sz w:val="21"/>
          <w:szCs w:val="21"/>
          <w:lang w:val="en-US" w:eastAsia="zh-CN"/>
        </w:rPr>
        <w:t xml:space="preserve"> </w:t>
      </w:r>
    </w:p>
    <w:p>
      <w:pPr>
        <w:pStyle w:val="2"/>
        <w:keepNext w:val="0"/>
        <w:keepLines w:val="0"/>
        <w:pageBreakBefore w:val="0"/>
        <w:widowControl w:val="0"/>
        <w:tabs>
          <w:tab w:val="left" w:pos="3360"/>
          <w:tab w:val="left" w:pos="63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1.下列疾病中，除哪一种外均常导致症状性高血压</w:t>
      </w:r>
      <w:r>
        <w:rPr>
          <w:rFonts w:hint="eastAsia" w:ascii="宋体" w:hAnsi="宋体" w:eastAsia="宋体" w:cs="宋体"/>
          <w:sz w:val="21"/>
          <w:szCs w:val="21"/>
          <w:lang w:eastAsia="zh-CN"/>
        </w:rPr>
        <w:t>（   ）</w:t>
      </w:r>
      <w:r>
        <w:rPr>
          <w:rFonts w:hint="eastAsia" w:ascii="宋体" w:hAnsi="宋体" w:eastAsia="宋体" w:cs="宋体"/>
          <w:sz w:val="21"/>
          <w:szCs w:val="21"/>
        </w:rPr>
        <w:t>。</w:t>
      </w:r>
    </w:p>
    <w:p>
      <w:pPr>
        <w:pStyle w:val="2"/>
        <w:keepNext w:val="0"/>
        <w:keepLines w:val="0"/>
        <w:pageBreakBefore w:val="0"/>
        <w:widowControl w:val="0"/>
        <w:tabs>
          <w:tab w:val="left" w:pos="3360"/>
          <w:tab w:val="left" w:pos="63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A.急性肾盂肾炎</w:t>
      </w:r>
      <w:r>
        <w:rPr>
          <w:rFonts w:hint="eastAsia" w:ascii="宋体" w:hAnsi="宋体" w:eastAsia="宋体" w:cs="宋体"/>
          <w:sz w:val="21"/>
          <w:szCs w:val="21"/>
          <w:lang w:val="en-US" w:eastAsia="zh-CN"/>
        </w:rPr>
        <w:tab/>
      </w:r>
      <w:r>
        <w:rPr>
          <w:rFonts w:hint="eastAsia" w:ascii="宋体" w:hAnsi="宋体" w:eastAsia="宋体" w:cs="宋体"/>
          <w:sz w:val="21"/>
          <w:szCs w:val="21"/>
        </w:rPr>
        <w:t>B.急性肾炎</w:t>
      </w:r>
      <w:r>
        <w:rPr>
          <w:rFonts w:hint="eastAsia" w:ascii="宋体" w:hAnsi="宋体" w:eastAsia="宋体" w:cs="宋体"/>
          <w:sz w:val="21"/>
          <w:szCs w:val="21"/>
          <w:lang w:val="en-US" w:eastAsia="zh-CN"/>
        </w:rPr>
        <w:tab/>
      </w:r>
      <w:r>
        <w:rPr>
          <w:rFonts w:hint="eastAsia" w:ascii="宋体" w:hAnsi="宋体" w:eastAsia="宋体" w:cs="宋体"/>
          <w:sz w:val="21"/>
          <w:szCs w:val="21"/>
        </w:rPr>
        <w:t>C.主动脉狭窄</w:t>
      </w:r>
    </w:p>
    <w:p>
      <w:pPr>
        <w:pStyle w:val="2"/>
        <w:keepNext w:val="0"/>
        <w:keepLines w:val="0"/>
        <w:pageBreakBefore w:val="0"/>
        <w:widowControl w:val="0"/>
        <w:tabs>
          <w:tab w:val="left" w:pos="3360"/>
          <w:tab w:val="left" w:pos="63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D.肾动脉狭窄</w:t>
      </w:r>
      <w:r>
        <w:rPr>
          <w:rFonts w:hint="eastAsia" w:ascii="宋体" w:hAnsi="宋体" w:eastAsia="宋体" w:cs="宋体"/>
          <w:sz w:val="21"/>
          <w:szCs w:val="21"/>
          <w:lang w:val="en-US" w:eastAsia="zh-CN"/>
        </w:rPr>
        <w:tab/>
      </w:r>
      <w:r>
        <w:rPr>
          <w:rFonts w:hint="eastAsia" w:ascii="宋体" w:hAnsi="宋体" w:eastAsia="宋体" w:cs="宋体"/>
          <w:sz w:val="21"/>
          <w:szCs w:val="21"/>
        </w:rPr>
        <w:t>E.嗜铬细胞瘤</w:t>
      </w:r>
    </w:p>
    <w:p>
      <w:pPr>
        <w:pStyle w:val="2"/>
        <w:keepNext w:val="0"/>
        <w:keepLines w:val="0"/>
        <w:pageBreakBefore w:val="0"/>
        <w:widowControl w:val="0"/>
        <w:tabs>
          <w:tab w:val="left" w:pos="3360"/>
          <w:tab w:val="left" w:pos="63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2.急性心肌梗死时，下列哪支动脉阻塞最易累及窦房结和房室结</w:t>
      </w:r>
      <w:r>
        <w:rPr>
          <w:rFonts w:hint="eastAsia" w:ascii="宋体" w:hAnsi="宋体" w:eastAsia="宋体" w:cs="宋体"/>
          <w:sz w:val="21"/>
          <w:szCs w:val="21"/>
          <w:lang w:eastAsia="zh-CN"/>
        </w:rPr>
        <w:t>（   ）</w:t>
      </w:r>
      <w:r>
        <w:rPr>
          <w:rFonts w:hint="eastAsia" w:ascii="宋体" w:hAnsi="宋体" w:eastAsia="宋体" w:cs="宋体"/>
          <w:sz w:val="21"/>
          <w:szCs w:val="21"/>
        </w:rPr>
        <w:t>。</w:t>
      </w:r>
    </w:p>
    <w:p>
      <w:pPr>
        <w:pStyle w:val="2"/>
        <w:keepNext w:val="0"/>
        <w:keepLines w:val="0"/>
        <w:pageBreakBefore w:val="0"/>
        <w:widowControl w:val="0"/>
        <w:tabs>
          <w:tab w:val="left" w:pos="3360"/>
          <w:tab w:val="left" w:pos="6300"/>
        </w:tabs>
        <w:kinsoku/>
        <w:wordWrap/>
        <w:overflowPunct/>
        <w:topLinePunct w:val="0"/>
        <w:autoSpaceDE/>
        <w:autoSpaceDN/>
        <w:bidi w:val="0"/>
        <w:adjustRightInd/>
        <w:snapToGrid/>
        <w:spacing w:line="240" w:lineRule="auto"/>
        <w:ind w:right="-313" w:rightChars="-149"/>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A.右冠状动脉</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B</w:t>
      </w:r>
      <w:r>
        <w:rPr>
          <w:rFonts w:hint="eastAsia" w:ascii="宋体" w:hAnsi="宋体" w:eastAsia="宋体" w:cs="宋体"/>
          <w:sz w:val="21"/>
          <w:szCs w:val="21"/>
        </w:rPr>
        <w:t>.左冠状动脉回旋支</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C</w:t>
      </w:r>
      <w:r>
        <w:rPr>
          <w:rFonts w:hint="eastAsia" w:ascii="宋体" w:hAnsi="宋体" w:eastAsia="宋体" w:cs="宋体"/>
          <w:sz w:val="21"/>
          <w:szCs w:val="21"/>
        </w:rPr>
        <w:t>.左冠状动脉主干</w:t>
      </w:r>
    </w:p>
    <w:p>
      <w:pPr>
        <w:pStyle w:val="2"/>
        <w:keepNext w:val="0"/>
        <w:keepLines w:val="0"/>
        <w:pageBreakBefore w:val="0"/>
        <w:widowControl w:val="0"/>
        <w:tabs>
          <w:tab w:val="left" w:pos="3360"/>
          <w:tab w:val="left" w:pos="63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D</w:t>
      </w:r>
      <w:r>
        <w:rPr>
          <w:rFonts w:hint="eastAsia" w:ascii="宋体" w:hAnsi="宋体" w:eastAsia="宋体" w:cs="宋体"/>
          <w:sz w:val="21"/>
          <w:szCs w:val="21"/>
        </w:rPr>
        <w:t>.左冠状动脉前降支</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E</w:t>
      </w:r>
      <w:r>
        <w:rPr>
          <w:rFonts w:hint="eastAsia" w:ascii="宋体" w:hAnsi="宋体" w:eastAsia="宋体" w:cs="宋体"/>
          <w:sz w:val="21"/>
          <w:szCs w:val="21"/>
        </w:rPr>
        <w:t>.以上均不是</w:t>
      </w:r>
    </w:p>
    <w:p>
      <w:pPr>
        <w:pStyle w:val="2"/>
        <w:keepNext w:val="0"/>
        <w:keepLines w:val="0"/>
        <w:pageBreakBefore w:val="0"/>
        <w:widowControl w:val="0"/>
        <w:tabs>
          <w:tab w:val="left" w:pos="3360"/>
          <w:tab w:val="left" w:pos="63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3.甲亢是最有诊断意义的体征</w:t>
      </w:r>
      <w:r>
        <w:rPr>
          <w:rFonts w:hint="eastAsia" w:ascii="宋体" w:hAnsi="宋体" w:eastAsia="宋体" w:cs="宋体"/>
          <w:sz w:val="21"/>
          <w:szCs w:val="21"/>
          <w:lang w:eastAsia="zh-CN"/>
        </w:rPr>
        <w:t>（   ）</w:t>
      </w:r>
      <w:r>
        <w:rPr>
          <w:rFonts w:hint="eastAsia" w:ascii="宋体" w:hAnsi="宋体" w:eastAsia="宋体" w:cs="宋体"/>
          <w:sz w:val="21"/>
          <w:szCs w:val="21"/>
        </w:rPr>
        <w:t>。</w:t>
      </w:r>
    </w:p>
    <w:p>
      <w:pPr>
        <w:pStyle w:val="2"/>
        <w:keepNext w:val="0"/>
        <w:keepLines w:val="0"/>
        <w:pageBreakBefore w:val="0"/>
        <w:widowControl w:val="0"/>
        <w:tabs>
          <w:tab w:val="left" w:pos="3360"/>
          <w:tab w:val="left" w:pos="63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A.弥漫性甲状腺肿伴血管杂音</w:t>
      </w:r>
      <w:r>
        <w:rPr>
          <w:rFonts w:hint="eastAsia" w:ascii="宋体" w:hAnsi="宋体" w:eastAsia="宋体" w:cs="宋体"/>
          <w:sz w:val="21"/>
          <w:szCs w:val="21"/>
          <w:lang w:val="en-US" w:eastAsia="zh-CN"/>
        </w:rPr>
        <w:tab/>
      </w:r>
    </w:p>
    <w:p>
      <w:pPr>
        <w:pStyle w:val="2"/>
        <w:keepNext w:val="0"/>
        <w:keepLines w:val="0"/>
        <w:pageBreakBefore w:val="0"/>
        <w:widowControl w:val="0"/>
        <w:tabs>
          <w:tab w:val="left" w:pos="3360"/>
          <w:tab w:val="left" w:pos="63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B.突眼</w:t>
      </w:r>
      <w:r>
        <w:rPr>
          <w:rFonts w:hint="eastAsia" w:ascii="宋体" w:hAnsi="宋体" w:eastAsia="宋体" w:cs="宋体"/>
          <w:sz w:val="21"/>
          <w:szCs w:val="21"/>
          <w:lang w:val="en-US" w:eastAsia="zh-CN"/>
        </w:rPr>
        <w:tab/>
      </w:r>
      <w:r>
        <w:rPr>
          <w:rFonts w:hint="eastAsia" w:ascii="宋体" w:hAnsi="宋体" w:eastAsia="宋体" w:cs="宋体"/>
          <w:sz w:val="21"/>
          <w:szCs w:val="21"/>
        </w:rPr>
        <w:t>C.脉压增大</w:t>
      </w:r>
      <w:r>
        <w:rPr>
          <w:rFonts w:hint="eastAsia" w:ascii="宋体" w:hAnsi="宋体" w:eastAsia="宋体" w:cs="宋体"/>
          <w:sz w:val="21"/>
          <w:szCs w:val="21"/>
          <w:lang w:val="en-US" w:eastAsia="zh-CN"/>
        </w:rPr>
        <w:tab/>
      </w:r>
      <w:r>
        <w:rPr>
          <w:rFonts w:hint="eastAsia" w:ascii="宋体" w:hAnsi="宋体" w:eastAsia="宋体" w:cs="宋体"/>
          <w:sz w:val="21"/>
          <w:szCs w:val="21"/>
        </w:rPr>
        <w:t>D.心脏增大</w:t>
      </w:r>
      <w:r>
        <w:rPr>
          <w:rFonts w:hint="eastAsia" w:ascii="宋体" w:hAnsi="宋体" w:eastAsia="宋体" w:cs="宋体"/>
          <w:sz w:val="21"/>
          <w:szCs w:val="21"/>
          <w:lang w:val="en-US" w:eastAsia="zh-CN"/>
        </w:rPr>
        <w:tab/>
      </w:r>
    </w:p>
    <w:p>
      <w:pPr>
        <w:pStyle w:val="2"/>
        <w:keepNext w:val="0"/>
        <w:keepLines w:val="0"/>
        <w:pageBreakBefore w:val="0"/>
        <w:widowControl w:val="0"/>
        <w:tabs>
          <w:tab w:val="left" w:pos="3360"/>
          <w:tab w:val="left" w:pos="63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E.心率加快，第一心音亢进</w:t>
      </w:r>
    </w:p>
    <w:p>
      <w:pPr>
        <w:pStyle w:val="2"/>
        <w:keepNext w:val="0"/>
        <w:keepLines w:val="0"/>
        <w:pageBreakBefore w:val="0"/>
        <w:widowControl w:val="0"/>
        <w:tabs>
          <w:tab w:val="left" w:pos="3360"/>
          <w:tab w:val="left" w:pos="63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4.金葡菌肺炎最具特征的X线表现是</w:t>
      </w:r>
      <w:r>
        <w:rPr>
          <w:rFonts w:hint="eastAsia" w:ascii="宋体" w:hAnsi="宋体" w:eastAsia="宋体" w:cs="宋体"/>
          <w:sz w:val="21"/>
          <w:szCs w:val="21"/>
          <w:lang w:eastAsia="zh-CN"/>
        </w:rPr>
        <w:t>（   ）</w:t>
      </w:r>
      <w:r>
        <w:rPr>
          <w:rFonts w:hint="eastAsia" w:ascii="宋体" w:hAnsi="宋体" w:eastAsia="宋体" w:cs="宋体"/>
          <w:sz w:val="21"/>
          <w:szCs w:val="21"/>
        </w:rPr>
        <w:t>。</w:t>
      </w:r>
    </w:p>
    <w:p>
      <w:pPr>
        <w:pStyle w:val="2"/>
        <w:keepNext w:val="0"/>
        <w:keepLines w:val="0"/>
        <w:pageBreakBefore w:val="0"/>
        <w:widowControl w:val="0"/>
        <w:tabs>
          <w:tab w:val="left" w:pos="3360"/>
          <w:tab w:val="left" w:pos="63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A.肺实变伴多发性蜂窝样改变</w:t>
      </w:r>
      <w:r>
        <w:rPr>
          <w:rFonts w:hint="eastAsia" w:ascii="宋体" w:hAnsi="宋体" w:eastAsia="宋体" w:cs="宋体"/>
          <w:sz w:val="21"/>
          <w:szCs w:val="21"/>
          <w:lang w:val="en-US" w:eastAsia="zh-CN"/>
        </w:rPr>
        <w:tab/>
      </w:r>
    </w:p>
    <w:p>
      <w:pPr>
        <w:pStyle w:val="2"/>
        <w:keepNext w:val="0"/>
        <w:keepLines w:val="0"/>
        <w:pageBreakBefore w:val="0"/>
        <w:widowControl w:val="0"/>
        <w:tabs>
          <w:tab w:val="left" w:pos="3360"/>
          <w:tab w:val="left" w:pos="63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B.肺段实变伴液气胸</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ab/>
      </w:r>
    </w:p>
    <w:p>
      <w:pPr>
        <w:pStyle w:val="2"/>
        <w:keepNext w:val="0"/>
        <w:keepLines w:val="0"/>
        <w:pageBreakBefore w:val="0"/>
        <w:widowControl w:val="0"/>
        <w:tabs>
          <w:tab w:val="left" w:pos="3360"/>
          <w:tab w:val="left" w:pos="63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C.肺段实变伴脓肿形成</w:t>
      </w:r>
    </w:p>
    <w:p>
      <w:pPr>
        <w:pStyle w:val="2"/>
        <w:keepNext w:val="0"/>
        <w:keepLines w:val="0"/>
        <w:pageBreakBefore w:val="0"/>
        <w:widowControl w:val="0"/>
        <w:tabs>
          <w:tab w:val="left" w:pos="3360"/>
          <w:tab w:val="left" w:pos="63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D.浸润阴影易变伴气囊腔形成</w:t>
      </w:r>
      <w:r>
        <w:rPr>
          <w:rFonts w:hint="eastAsia" w:ascii="宋体" w:hAnsi="宋体" w:eastAsia="宋体" w:cs="宋体"/>
          <w:sz w:val="21"/>
          <w:szCs w:val="21"/>
          <w:lang w:val="en-US" w:eastAsia="zh-CN"/>
        </w:rPr>
        <w:tab/>
      </w:r>
    </w:p>
    <w:p>
      <w:pPr>
        <w:pStyle w:val="2"/>
        <w:keepNext w:val="0"/>
        <w:keepLines w:val="0"/>
        <w:pageBreakBefore w:val="0"/>
        <w:widowControl w:val="0"/>
        <w:tabs>
          <w:tab w:val="left" w:pos="3360"/>
          <w:tab w:val="left" w:pos="63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E.多发性肺浸润</w:t>
      </w:r>
    </w:p>
    <w:p>
      <w:pPr>
        <w:pStyle w:val="2"/>
        <w:keepNext w:val="0"/>
        <w:keepLines w:val="0"/>
        <w:pageBreakBefore w:val="0"/>
        <w:widowControl w:val="0"/>
        <w:tabs>
          <w:tab w:val="left" w:pos="3360"/>
          <w:tab w:val="left" w:pos="63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5.心源性哮喘与哮喘难于鉴别时，治疗有选用</w:t>
      </w:r>
      <w:r>
        <w:rPr>
          <w:rFonts w:hint="eastAsia" w:ascii="宋体" w:hAnsi="宋体" w:eastAsia="宋体" w:cs="宋体"/>
          <w:sz w:val="21"/>
          <w:szCs w:val="21"/>
          <w:lang w:eastAsia="zh-CN"/>
        </w:rPr>
        <w:t>（   ）</w:t>
      </w:r>
      <w:r>
        <w:rPr>
          <w:rFonts w:hint="eastAsia" w:ascii="宋体" w:hAnsi="宋体" w:eastAsia="宋体" w:cs="宋体"/>
          <w:sz w:val="21"/>
          <w:szCs w:val="21"/>
        </w:rPr>
        <w:t>。</w:t>
      </w:r>
    </w:p>
    <w:p>
      <w:pPr>
        <w:pStyle w:val="2"/>
        <w:keepNext w:val="0"/>
        <w:keepLines w:val="0"/>
        <w:pageBreakBefore w:val="0"/>
        <w:widowControl w:val="0"/>
        <w:tabs>
          <w:tab w:val="left" w:pos="3360"/>
          <w:tab w:val="left" w:pos="63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A.吗啡</w:t>
      </w:r>
      <w:r>
        <w:rPr>
          <w:rFonts w:hint="eastAsia" w:ascii="宋体" w:hAnsi="宋体" w:eastAsia="宋体" w:cs="宋体"/>
          <w:sz w:val="21"/>
          <w:szCs w:val="21"/>
          <w:lang w:val="en-US" w:eastAsia="zh-CN"/>
        </w:rPr>
        <w:tab/>
      </w:r>
      <w:r>
        <w:rPr>
          <w:rFonts w:hint="eastAsia" w:ascii="宋体" w:hAnsi="宋体" w:eastAsia="宋体" w:cs="宋体"/>
          <w:sz w:val="21"/>
          <w:szCs w:val="21"/>
        </w:rPr>
        <w:t>B.氨茶碱</w:t>
      </w:r>
      <w:r>
        <w:rPr>
          <w:rFonts w:hint="eastAsia" w:ascii="宋体" w:hAnsi="宋体" w:eastAsia="宋体" w:cs="宋体"/>
          <w:sz w:val="21"/>
          <w:szCs w:val="21"/>
          <w:lang w:val="en-US" w:eastAsia="zh-CN"/>
        </w:rPr>
        <w:tab/>
      </w:r>
      <w:r>
        <w:rPr>
          <w:rFonts w:hint="eastAsia" w:ascii="宋体" w:hAnsi="宋体" w:eastAsia="宋体" w:cs="宋体"/>
          <w:sz w:val="21"/>
          <w:szCs w:val="21"/>
        </w:rPr>
        <w:t>C.硝普钠</w:t>
      </w:r>
    </w:p>
    <w:p>
      <w:pPr>
        <w:pStyle w:val="2"/>
        <w:keepNext w:val="0"/>
        <w:keepLines w:val="0"/>
        <w:pageBreakBefore w:val="0"/>
        <w:widowControl w:val="0"/>
        <w:tabs>
          <w:tab w:val="left" w:pos="3360"/>
          <w:tab w:val="left" w:pos="63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D.洋地黄</w:t>
      </w:r>
      <w:r>
        <w:rPr>
          <w:rFonts w:hint="eastAsia" w:ascii="宋体" w:hAnsi="宋体" w:eastAsia="宋体" w:cs="宋体"/>
          <w:sz w:val="21"/>
          <w:szCs w:val="21"/>
          <w:lang w:val="en-US" w:eastAsia="zh-CN"/>
        </w:rPr>
        <w:tab/>
      </w:r>
      <w:r>
        <w:rPr>
          <w:rFonts w:hint="eastAsia" w:ascii="宋体" w:hAnsi="宋体" w:eastAsia="宋体" w:cs="宋体"/>
          <w:sz w:val="21"/>
          <w:szCs w:val="21"/>
        </w:rPr>
        <w:t>E.利尿剂</w:t>
      </w:r>
    </w:p>
    <w:p>
      <w:pPr>
        <w:pStyle w:val="2"/>
        <w:keepNext w:val="0"/>
        <w:keepLines w:val="0"/>
        <w:pageBreakBefore w:val="0"/>
        <w:widowControl w:val="0"/>
        <w:tabs>
          <w:tab w:val="left" w:pos="3360"/>
          <w:tab w:val="left" w:pos="63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6.我国高血压病引起的死亡原因最常见的是</w:t>
      </w:r>
      <w:r>
        <w:rPr>
          <w:rFonts w:hint="eastAsia" w:ascii="宋体" w:hAnsi="宋体" w:eastAsia="宋体" w:cs="宋体"/>
          <w:sz w:val="21"/>
          <w:szCs w:val="21"/>
          <w:lang w:eastAsia="zh-CN"/>
        </w:rPr>
        <w:t>（   ）</w:t>
      </w:r>
      <w:r>
        <w:rPr>
          <w:rFonts w:hint="eastAsia" w:ascii="宋体" w:hAnsi="宋体" w:eastAsia="宋体" w:cs="宋体"/>
          <w:sz w:val="21"/>
          <w:szCs w:val="21"/>
        </w:rPr>
        <w:t>。</w:t>
      </w:r>
    </w:p>
    <w:p>
      <w:pPr>
        <w:pStyle w:val="2"/>
        <w:keepNext w:val="0"/>
        <w:keepLines w:val="0"/>
        <w:pageBreakBefore w:val="0"/>
        <w:widowControl w:val="0"/>
        <w:tabs>
          <w:tab w:val="left" w:pos="3360"/>
          <w:tab w:val="left" w:pos="63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A.脑血管意外</w:t>
      </w:r>
      <w:r>
        <w:rPr>
          <w:rFonts w:hint="eastAsia" w:ascii="宋体" w:hAnsi="宋体" w:eastAsia="宋体" w:cs="宋体"/>
          <w:sz w:val="21"/>
          <w:szCs w:val="21"/>
          <w:lang w:val="en-US" w:eastAsia="zh-CN"/>
        </w:rPr>
        <w:tab/>
      </w:r>
      <w:r>
        <w:rPr>
          <w:rFonts w:hint="eastAsia" w:ascii="宋体" w:hAnsi="宋体" w:eastAsia="宋体" w:cs="宋体"/>
          <w:sz w:val="21"/>
          <w:szCs w:val="21"/>
        </w:rPr>
        <w:t>B.尿毒症</w:t>
      </w:r>
      <w:r>
        <w:rPr>
          <w:rFonts w:hint="eastAsia" w:ascii="宋体" w:hAnsi="宋体" w:eastAsia="宋体" w:cs="宋体"/>
          <w:sz w:val="21"/>
          <w:szCs w:val="21"/>
          <w:lang w:val="en-US" w:eastAsia="zh-CN"/>
        </w:rPr>
        <w:tab/>
      </w:r>
      <w:r>
        <w:rPr>
          <w:rFonts w:hint="eastAsia" w:ascii="宋体" w:hAnsi="宋体" w:eastAsia="宋体" w:cs="宋体"/>
          <w:sz w:val="21"/>
          <w:szCs w:val="21"/>
        </w:rPr>
        <w:t>C.伴发冠心病</w:t>
      </w:r>
    </w:p>
    <w:p>
      <w:pPr>
        <w:pStyle w:val="2"/>
        <w:keepNext w:val="0"/>
        <w:keepLines w:val="0"/>
        <w:pageBreakBefore w:val="0"/>
        <w:widowControl w:val="0"/>
        <w:tabs>
          <w:tab w:val="left" w:pos="3360"/>
          <w:tab w:val="left" w:pos="63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D.高血压危象</w:t>
      </w:r>
      <w:r>
        <w:rPr>
          <w:rFonts w:hint="eastAsia" w:ascii="宋体" w:hAnsi="宋体" w:eastAsia="宋体" w:cs="宋体"/>
          <w:sz w:val="21"/>
          <w:szCs w:val="21"/>
          <w:lang w:val="en-US" w:eastAsia="zh-CN"/>
        </w:rPr>
        <w:tab/>
      </w:r>
      <w:r>
        <w:rPr>
          <w:rFonts w:hint="eastAsia" w:ascii="宋体" w:hAnsi="宋体" w:eastAsia="宋体" w:cs="宋体"/>
          <w:sz w:val="21"/>
          <w:szCs w:val="21"/>
        </w:rPr>
        <w:t>E.心力衰竭</w:t>
      </w:r>
    </w:p>
    <w:p>
      <w:pPr>
        <w:pStyle w:val="2"/>
        <w:keepNext w:val="0"/>
        <w:keepLines w:val="0"/>
        <w:pageBreakBefore w:val="0"/>
        <w:widowControl w:val="0"/>
        <w:tabs>
          <w:tab w:val="left" w:pos="3360"/>
          <w:tab w:val="left" w:pos="63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7.结核结节的病理改变与结核杆菌哪种成分有关</w:t>
      </w:r>
      <w:r>
        <w:rPr>
          <w:rFonts w:hint="eastAsia" w:ascii="宋体" w:hAnsi="宋体" w:eastAsia="宋体" w:cs="宋体"/>
          <w:sz w:val="21"/>
          <w:szCs w:val="21"/>
          <w:lang w:eastAsia="zh-CN"/>
        </w:rPr>
        <w:t>（   ）</w:t>
      </w:r>
      <w:r>
        <w:rPr>
          <w:rFonts w:hint="eastAsia" w:ascii="宋体" w:hAnsi="宋体" w:eastAsia="宋体" w:cs="宋体"/>
          <w:sz w:val="21"/>
          <w:szCs w:val="21"/>
        </w:rPr>
        <w:t>。</w:t>
      </w:r>
    </w:p>
    <w:p>
      <w:pPr>
        <w:pStyle w:val="2"/>
        <w:keepNext w:val="0"/>
        <w:keepLines w:val="0"/>
        <w:pageBreakBefore w:val="0"/>
        <w:widowControl w:val="0"/>
        <w:tabs>
          <w:tab w:val="left" w:pos="3360"/>
          <w:tab w:val="left" w:pos="63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A.矿物质</w:t>
      </w:r>
      <w:r>
        <w:rPr>
          <w:rFonts w:hint="eastAsia" w:ascii="宋体" w:hAnsi="宋体" w:eastAsia="宋体" w:cs="宋体"/>
          <w:sz w:val="21"/>
          <w:szCs w:val="21"/>
          <w:lang w:val="en-US" w:eastAsia="zh-CN"/>
        </w:rPr>
        <w:tab/>
      </w:r>
      <w:r>
        <w:rPr>
          <w:rFonts w:hint="eastAsia" w:ascii="宋体" w:hAnsi="宋体" w:eastAsia="宋体" w:cs="宋体"/>
          <w:sz w:val="21"/>
          <w:szCs w:val="21"/>
        </w:rPr>
        <w:t>B.类脂质</w:t>
      </w:r>
      <w:r>
        <w:rPr>
          <w:rFonts w:hint="eastAsia" w:ascii="宋体" w:hAnsi="宋体" w:eastAsia="宋体" w:cs="宋体"/>
          <w:sz w:val="21"/>
          <w:szCs w:val="21"/>
          <w:lang w:val="en-US" w:eastAsia="zh-CN"/>
        </w:rPr>
        <w:tab/>
      </w:r>
      <w:r>
        <w:rPr>
          <w:rFonts w:hint="eastAsia" w:ascii="宋体" w:hAnsi="宋体" w:eastAsia="宋体" w:cs="宋体"/>
          <w:sz w:val="21"/>
          <w:szCs w:val="21"/>
        </w:rPr>
        <w:t>C.糖</w:t>
      </w:r>
    </w:p>
    <w:p>
      <w:pPr>
        <w:pStyle w:val="2"/>
        <w:keepNext w:val="0"/>
        <w:keepLines w:val="0"/>
        <w:pageBreakBefore w:val="0"/>
        <w:widowControl w:val="0"/>
        <w:tabs>
          <w:tab w:val="left" w:pos="3360"/>
          <w:tab w:val="left" w:pos="63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D.糖蛋白</w:t>
      </w:r>
      <w:r>
        <w:rPr>
          <w:rFonts w:hint="eastAsia" w:ascii="宋体" w:hAnsi="宋体" w:eastAsia="宋体" w:cs="宋体"/>
          <w:sz w:val="21"/>
          <w:szCs w:val="21"/>
          <w:lang w:val="en-US" w:eastAsia="zh-CN"/>
        </w:rPr>
        <w:tab/>
      </w:r>
      <w:r>
        <w:rPr>
          <w:rFonts w:hint="eastAsia" w:ascii="宋体" w:hAnsi="宋体" w:eastAsia="宋体" w:cs="宋体"/>
          <w:sz w:val="21"/>
          <w:szCs w:val="21"/>
        </w:rPr>
        <w:t>E.蛋白质</w:t>
      </w:r>
    </w:p>
    <w:p>
      <w:pPr>
        <w:pStyle w:val="2"/>
        <w:keepNext w:val="0"/>
        <w:keepLines w:val="0"/>
        <w:pageBreakBefore w:val="0"/>
        <w:widowControl w:val="0"/>
        <w:tabs>
          <w:tab w:val="left" w:pos="3360"/>
          <w:tab w:val="left" w:pos="63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8.肝硬化脾肿大的主要原因</w:t>
      </w:r>
      <w:r>
        <w:rPr>
          <w:rFonts w:hint="eastAsia" w:ascii="宋体" w:hAnsi="宋体" w:eastAsia="宋体" w:cs="宋体"/>
          <w:sz w:val="21"/>
          <w:szCs w:val="21"/>
          <w:lang w:eastAsia="zh-CN"/>
        </w:rPr>
        <w:t>（   ）</w:t>
      </w:r>
      <w:r>
        <w:rPr>
          <w:rFonts w:hint="eastAsia" w:ascii="宋体" w:hAnsi="宋体" w:eastAsia="宋体" w:cs="宋体"/>
          <w:sz w:val="21"/>
          <w:szCs w:val="21"/>
        </w:rPr>
        <w:t>。</w:t>
      </w:r>
    </w:p>
    <w:p>
      <w:pPr>
        <w:pStyle w:val="2"/>
        <w:keepNext w:val="0"/>
        <w:keepLines w:val="0"/>
        <w:pageBreakBefore w:val="0"/>
        <w:widowControl w:val="0"/>
        <w:tabs>
          <w:tab w:val="left" w:pos="3360"/>
          <w:tab w:val="left" w:pos="63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A.肝动脉压力增高</w:t>
      </w:r>
      <w:r>
        <w:rPr>
          <w:rFonts w:hint="eastAsia" w:ascii="宋体" w:hAnsi="宋体" w:eastAsia="宋体" w:cs="宋体"/>
          <w:sz w:val="21"/>
          <w:szCs w:val="21"/>
          <w:lang w:val="en-US" w:eastAsia="zh-CN"/>
        </w:rPr>
        <w:tab/>
      </w:r>
      <w:r>
        <w:rPr>
          <w:rFonts w:hint="eastAsia" w:ascii="宋体" w:hAnsi="宋体" w:eastAsia="宋体" w:cs="宋体"/>
          <w:sz w:val="21"/>
          <w:szCs w:val="21"/>
        </w:rPr>
        <w:t>B.毒物刺激</w:t>
      </w:r>
      <w:r>
        <w:rPr>
          <w:rFonts w:hint="eastAsia" w:ascii="宋体" w:hAnsi="宋体" w:eastAsia="宋体" w:cs="宋体"/>
          <w:sz w:val="21"/>
          <w:szCs w:val="21"/>
          <w:lang w:val="en-US" w:eastAsia="zh-CN"/>
        </w:rPr>
        <w:tab/>
      </w:r>
      <w:r>
        <w:rPr>
          <w:rFonts w:hint="eastAsia" w:ascii="宋体" w:hAnsi="宋体" w:eastAsia="宋体" w:cs="宋体"/>
          <w:sz w:val="21"/>
          <w:szCs w:val="21"/>
        </w:rPr>
        <w:t>C.门静脉高压</w:t>
      </w:r>
    </w:p>
    <w:p>
      <w:pPr>
        <w:pStyle w:val="2"/>
        <w:keepNext w:val="0"/>
        <w:keepLines w:val="0"/>
        <w:pageBreakBefore w:val="0"/>
        <w:widowControl w:val="0"/>
        <w:tabs>
          <w:tab w:val="left" w:pos="3360"/>
          <w:tab w:val="left" w:pos="6300"/>
        </w:tabs>
        <w:kinsoku/>
        <w:wordWrap/>
        <w:overflowPunct/>
        <w:topLinePunct w:val="0"/>
        <w:autoSpaceDE/>
        <w:autoSpaceDN/>
        <w:bidi w:val="0"/>
        <w:adjustRightInd/>
        <w:snapToGrid/>
        <w:spacing w:line="240" w:lineRule="auto"/>
        <w:ind w:right="-313" w:rightChars="-149"/>
        <w:textAlignment w:val="auto"/>
        <w:rPr>
          <w:rFonts w:hint="eastAsia" w:ascii="宋体" w:hAnsi="宋体" w:eastAsia="宋体" w:cs="宋体"/>
          <w:sz w:val="21"/>
          <w:szCs w:val="21"/>
        </w:rPr>
      </w:pPr>
      <w:r>
        <w:rPr>
          <w:rFonts w:hint="eastAsia" w:ascii="宋体" w:hAnsi="宋体" w:eastAsia="宋体" w:cs="宋体"/>
          <w:sz w:val="21"/>
          <w:szCs w:val="21"/>
        </w:rPr>
        <w:t>D.腹水压迫使脾血回流受阻</w:t>
      </w:r>
      <w:r>
        <w:rPr>
          <w:rFonts w:hint="eastAsia" w:ascii="宋体" w:hAnsi="宋体" w:eastAsia="宋体" w:cs="宋体"/>
          <w:sz w:val="21"/>
          <w:szCs w:val="21"/>
          <w:lang w:val="en-US" w:eastAsia="zh-CN"/>
        </w:rPr>
        <w:tab/>
      </w:r>
      <w:r>
        <w:rPr>
          <w:rFonts w:hint="eastAsia" w:ascii="宋体" w:hAnsi="宋体" w:eastAsia="宋体" w:cs="宋体"/>
          <w:sz w:val="21"/>
          <w:szCs w:val="21"/>
        </w:rPr>
        <w:t>E.肝静脉压力增高</w:t>
      </w:r>
    </w:p>
    <w:p>
      <w:pPr>
        <w:pStyle w:val="2"/>
        <w:keepNext w:val="0"/>
        <w:keepLines w:val="0"/>
        <w:pageBreakBefore w:val="0"/>
        <w:widowControl w:val="0"/>
        <w:tabs>
          <w:tab w:val="left" w:pos="3360"/>
          <w:tab w:val="left" w:pos="63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9.急性心肌梗死合并室性早搏应首</w:t>
      </w:r>
      <w:r>
        <w:rPr>
          <w:rFonts w:hint="eastAsia" w:ascii="宋体" w:hAnsi="宋体" w:eastAsia="宋体" w:cs="宋体"/>
          <w:sz w:val="21"/>
          <w:szCs w:val="21"/>
          <w:lang w:eastAsia="zh-CN"/>
        </w:rPr>
        <w:t>（   ）</w:t>
      </w:r>
      <w:r>
        <w:rPr>
          <w:rFonts w:hint="eastAsia" w:ascii="宋体" w:hAnsi="宋体" w:eastAsia="宋体" w:cs="宋体"/>
          <w:sz w:val="21"/>
          <w:szCs w:val="21"/>
        </w:rPr>
        <w:t>。</w:t>
      </w:r>
    </w:p>
    <w:p>
      <w:pPr>
        <w:pStyle w:val="2"/>
        <w:keepNext w:val="0"/>
        <w:keepLines w:val="0"/>
        <w:pageBreakBefore w:val="0"/>
        <w:widowControl w:val="0"/>
        <w:tabs>
          <w:tab w:val="left" w:pos="3360"/>
          <w:tab w:val="left" w:pos="63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A.普萘洛尔</w:t>
      </w:r>
      <w:r>
        <w:rPr>
          <w:rFonts w:hint="eastAsia" w:ascii="宋体" w:hAnsi="宋体" w:eastAsia="宋体" w:cs="宋体"/>
          <w:sz w:val="21"/>
          <w:szCs w:val="21"/>
          <w:lang w:val="en-US" w:eastAsia="zh-CN"/>
        </w:rPr>
        <w:tab/>
      </w:r>
      <w:r>
        <w:rPr>
          <w:rFonts w:hint="eastAsia" w:ascii="宋体" w:hAnsi="宋体" w:eastAsia="宋体" w:cs="宋体"/>
          <w:sz w:val="21"/>
          <w:szCs w:val="21"/>
        </w:rPr>
        <w:t>B.胺碘酮</w:t>
      </w:r>
      <w:r>
        <w:rPr>
          <w:rFonts w:hint="eastAsia" w:ascii="宋体" w:hAnsi="宋体" w:eastAsia="宋体" w:cs="宋体"/>
          <w:sz w:val="21"/>
          <w:szCs w:val="21"/>
          <w:lang w:val="en-US" w:eastAsia="zh-CN"/>
        </w:rPr>
        <w:tab/>
      </w:r>
      <w:r>
        <w:rPr>
          <w:rFonts w:hint="eastAsia" w:ascii="宋体" w:hAnsi="宋体" w:eastAsia="宋体" w:cs="宋体"/>
          <w:sz w:val="21"/>
          <w:szCs w:val="21"/>
        </w:rPr>
        <w:t>C.利多卡因</w:t>
      </w:r>
    </w:p>
    <w:p>
      <w:pPr>
        <w:pStyle w:val="2"/>
        <w:keepNext w:val="0"/>
        <w:keepLines w:val="0"/>
        <w:pageBreakBefore w:val="0"/>
        <w:widowControl w:val="0"/>
        <w:tabs>
          <w:tab w:val="left" w:pos="3360"/>
          <w:tab w:val="left" w:pos="63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D.普鲁卡因胺</w:t>
      </w:r>
      <w:r>
        <w:rPr>
          <w:rFonts w:hint="eastAsia" w:ascii="宋体" w:hAnsi="宋体" w:eastAsia="宋体" w:cs="宋体"/>
          <w:sz w:val="21"/>
          <w:szCs w:val="21"/>
          <w:lang w:val="en-US" w:eastAsia="zh-CN"/>
        </w:rPr>
        <w:tab/>
      </w:r>
      <w:r>
        <w:rPr>
          <w:rFonts w:hint="eastAsia" w:ascii="宋体" w:hAnsi="宋体" w:eastAsia="宋体" w:cs="宋体"/>
          <w:sz w:val="21"/>
          <w:szCs w:val="21"/>
        </w:rPr>
        <w:t>E.给拉帕米</w:t>
      </w:r>
    </w:p>
    <w:p>
      <w:pPr>
        <w:pStyle w:val="2"/>
        <w:keepNext w:val="0"/>
        <w:keepLines w:val="0"/>
        <w:pageBreakBefore w:val="0"/>
        <w:widowControl w:val="0"/>
        <w:tabs>
          <w:tab w:val="left" w:pos="3360"/>
          <w:tab w:val="left" w:pos="63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10.对消化性溃疡诊断最有意义的是</w:t>
      </w:r>
      <w:r>
        <w:rPr>
          <w:rFonts w:hint="eastAsia" w:ascii="宋体" w:hAnsi="宋体" w:eastAsia="宋体" w:cs="宋体"/>
          <w:sz w:val="21"/>
          <w:szCs w:val="21"/>
          <w:lang w:eastAsia="zh-CN"/>
        </w:rPr>
        <w:t>（   ）</w:t>
      </w:r>
      <w:r>
        <w:rPr>
          <w:rFonts w:hint="eastAsia" w:ascii="宋体" w:hAnsi="宋体" w:eastAsia="宋体" w:cs="宋体"/>
          <w:sz w:val="21"/>
          <w:szCs w:val="21"/>
        </w:rPr>
        <w:t>。</w:t>
      </w:r>
    </w:p>
    <w:p>
      <w:pPr>
        <w:pStyle w:val="2"/>
        <w:keepNext w:val="0"/>
        <w:keepLines w:val="0"/>
        <w:pageBreakBefore w:val="0"/>
        <w:widowControl w:val="0"/>
        <w:tabs>
          <w:tab w:val="left" w:pos="3360"/>
          <w:tab w:val="left" w:pos="6300"/>
        </w:tabs>
        <w:kinsoku/>
        <w:wordWrap/>
        <w:overflowPunct/>
        <w:topLinePunct w:val="0"/>
        <w:autoSpaceDE/>
        <w:autoSpaceDN/>
        <w:bidi w:val="0"/>
        <w:adjustRightInd/>
        <w:snapToGrid/>
        <w:spacing w:line="240" w:lineRule="auto"/>
        <w:ind w:right="-313" w:rightChars="-149"/>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A.胃液分析为高胃酸</w:t>
      </w:r>
      <w:r>
        <w:rPr>
          <w:rFonts w:hint="eastAsia" w:ascii="宋体" w:hAnsi="宋体" w:eastAsia="宋体" w:cs="宋体"/>
          <w:sz w:val="21"/>
          <w:szCs w:val="21"/>
          <w:lang w:val="en-US" w:eastAsia="zh-CN"/>
        </w:rPr>
        <w:tab/>
      </w:r>
      <w:r>
        <w:rPr>
          <w:rFonts w:hint="eastAsia" w:ascii="宋体" w:hAnsi="宋体" w:eastAsia="宋体" w:cs="宋体"/>
          <w:sz w:val="21"/>
          <w:szCs w:val="21"/>
        </w:rPr>
        <w:t>B.上腹部压痛</w:t>
      </w:r>
      <w:r>
        <w:rPr>
          <w:rFonts w:hint="eastAsia" w:ascii="宋体" w:hAnsi="宋体" w:eastAsia="宋体" w:cs="宋体"/>
          <w:sz w:val="21"/>
          <w:szCs w:val="21"/>
          <w:lang w:val="en-US" w:eastAsia="zh-CN"/>
        </w:rPr>
        <w:tab/>
      </w:r>
    </w:p>
    <w:p>
      <w:pPr>
        <w:pStyle w:val="2"/>
        <w:keepNext w:val="0"/>
        <w:keepLines w:val="0"/>
        <w:pageBreakBefore w:val="0"/>
        <w:widowControl w:val="0"/>
        <w:tabs>
          <w:tab w:val="left" w:pos="3360"/>
          <w:tab w:val="left" w:pos="6300"/>
        </w:tabs>
        <w:kinsoku/>
        <w:wordWrap/>
        <w:overflowPunct/>
        <w:topLinePunct w:val="0"/>
        <w:autoSpaceDE/>
        <w:autoSpaceDN/>
        <w:bidi w:val="0"/>
        <w:adjustRightInd/>
        <w:snapToGrid/>
        <w:spacing w:line="240" w:lineRule="auto"/>
        <w:ind w:right="-313" w:rightChars="-149"/>
        <w:textAlignment w:val="auto"/>
        <w:rPr>
          <w:rFonts w:hint="eastAsia" w:ascii="宋体" w:hAnsi="宋体" w:eastAsia="宋体" w:cs="宋体"/>
          <w:sz w:val="21"/>
          <w:szCs w:val="21"/>
        </w:rPr>
      </w:pPr>
      <w:r>
        <w:rPr>
          <w:rFonts w:hint="eastAsia" w:ascii="宋体" w:hAnsi="宋体" w:eastAsia="宋体" w:cs="宋体"/>
          <w:sz w:val="21"/>
          <w:szCs w:val="21"/>
        </w:rPr>
        <w:t>C.周期性的上腹痛</w:t>
      </w:r>
    </w:p>
    <w:p>
      <w:pPr>
        <w:pStyle w:val="2"/>
        <w:keepNext w:val="0"/>
        <w:keepLines w:val="0"/>
        <w:pageBreakBefore w:val="0"/>
        <w:widowControl w:val="0"/>
        <w:tabs>
          <w:tab w:val="left" w:pos="3360"/>
          <w:tab w:val="left" w:pos="63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D.负餐透视局部有压痛，激惹，变形</w:t>
      </w:r>
    </w:p>
    <w:p>
      <w:pPr>
        <w:pStyle w:val="2"/>
        <w:keepNext w:val="0"/>
        <w:keepLines w:val="0"/>
        <w:pageBreakBefore w:val="0"/>
        <w:widowControl w:val="0"/>
        <w:tabs>
          <w:tab w:val="left" w:pos="3360"/>
          <w:tab w:val="left" w:pos="63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E.钡餐可见到龛影</w:t>
      </w:r>
    </w:p>
    <w:p>
      <w:pPr>
        <w:pStyle w:val="2"/>
        <w:keepNext w:val="0"/>
        <w:keepLines w:val="0"/>
        <w:pageBreakBefore w:val="0"/>
        <w:widowControl w:val="0"/>
        <w:tabs>
          <w:tab w:val="left" w:pos="3360"/>
          <w:tab w:val="left" w:pos="63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11.继发性高血压不见于下列哪种疾病</w:t>
      </w:r>
      <w:r>
        <w:rPr>
          <w:rFonts w:hint="eastAsia" w:ascii="宋体" w:hAnsi="宋体" w:eastAsia="宋体" w:cs="宋体"/>
          <w:sz w:val="21"/>
          <w:szCs w:val="21"/>
          <w:lang w:eastAsia="zh-CN"/>
        </w:rPr>
        <w:t>（   ）</w:t>
      </w:r>
      <w:r>
        <w:rPr>
          <w:rFonts w:hint="eastAsia" w:ascii="宋体" w:hAnsi="宋体" w:eastAsia="宋体" w:cs="宋体"/>
          <w:sz w:val="21"/>
          <w:szCs w:val="21"/>
        </w:rPr>
        <w:t>。</w:t>
      </w:r>
    </w:p>
    <w:p>
      <w:pPr>
        <w:pStyle w:val="2"/>
        <w:keepNext w:val="0"/>
        <w:keepLines w:val="0"/>
        <w:pageBreakBefore w:val="0"/>
        <w:widowControl w:val="0"/>
        <w:tabs>
          <w:tab w:val="left" w:pos="3360"/>
          <w:tab w:val="left" w:pos="63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A.嗜铬细胞瘤</w:t>
      </w:r>
      <w:r>
        <w:rPr>
          <w:rFonts w:hint="eastAsia" w:ascii="宋体" w:hAnsi="宋体" w:eastAsia="宋体" w:cs="宋体"/>
          <w:sz w:val="21"/>
          <w:szCs w:val="21"/>
          <w:lang w:val="en-US" w:eastAsia="zh-CN"/>
        </w:rPr>
        <w:tab/>
      </w:r>
      <w:r>
        <w:rPr>
          <w:rFonts w:hint="eastAsia" w:ascii="宋体" w:hAnsi="宋体" w:eastAsia="宋体" w:cs="宋体"/>
          <w:sz w:val="21"/>
          <w:szCs w:val="21"/>
        </w:rPr>
        <w:t>B.慢性肾盂肾炎</w:t>
      </w:r>
      <w:r>
        <w:rPr>
          <w:rFonts w:hint="eastAsia" w:ascii="宋体" w:hAnsi="宋体" w:eastAsia="宋体" w:cs="宋体"/>
          <w:sz w:val="21"/>
          <w:szCs w:val="21"/>
          <w:lang w:val="en-US" w:eastAsia="zh-CN"/>
        </w:rPr>
        <w:tab/>
      </w:r>
    </w:p>
    <w:p>
      <w:pPr>
        <w:pStyle w:val="2"/>
        <w:keepNext w:val="0"/>
        <w:keepLines w:val="0"/>
        <w:pageBreakBefore w:val="0"/>
        <w:widowControl w:val="0"/>
        <w:tabs>
          <w:tab w:val="left" w:pos="3360"/>
          <w:tab w:val="left" w:pos="63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C.原发性醛固酮增多症</w:t>
      </w:r>
      <w:r>
        <w:rPr>
          <w:rFonts w:hint="eastAsia" w:ascii="宋体" w:hAnsi="宋体" w:eastAsia="宋体" w:cs="宋体"/>
          <w:sz w:val="21"/>
          <w:szCs w:val="21"/>
          <w:lang w:val="en-US" w:eastAsia="zh-CN"/>
        </w:rPr>
        <w:tab/>
      </w:r>
      <w:r>
        <w:rPr>
          <w:rFonts w:hint="eastAsia" w:ascii="宋体" w:hAnsi="宋体" w:eastAsia="宋体" w:cs="宋体"/>
          <w:sz w:val="21"/>
          <w:szCs w:val="21"/>
        </w:rPr>
        <w:t>D.肾上腺皮质功能减退</w:t>
      </w:r>
    </w:p>
    <w:p>
      <w:pPr>
        <w:pStyle w:val="2"/>
        <w:keepNext w:val="0"/>
        <w:keepLines w:val="0"/>
        <w:pageBreakBefore w:val="0"/>
        <w:widowControl w:val="0"/>
        <w:tabs>
          <w:tab w:val="left" w:pos="3360"/>
          <w:tab w:val="left" w:pos="63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E.先天性肾畸形</w:t>
      </w:r>
    </w:p>
    <w:p>
      <w:pPr>
        <w:pStyle w:val="2"/>
        <w:keepNext w:val="0"/>
        <w:keepLines w:val="0"/>
        <w:pageBreakBefore w:val="0"/>
        <w:widowControl w:val="0"/>
        <w:tabs>
          <w:tab w:val="left" w:pos="3360"/>
          <w:tab w:val="left" w:pos="63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12.急性心肌梗死早期（24小时内）的主要死亡原因是</w:t>
      </w:r>
      <w:r>
        <w:rPr>
          <w:rFonts w:hint="eastAsia" w:ascii="宋体" w:hAnsi="宋体" w:eastAsia="宋体" w:cs="宋体"/>
          <w:sz w:val="21"/>
          <w:szCs w:val="21"/>
          <w:lang w:eastAsia="zh-CN"/>
        </w:rPr>
        <w:t>（   ）</w:t>
      </w:r>
      <w:r>
        <w:rPr>
          <w:rFonts w:hint="eastAsia" w:ascii="宋体" w:hAnsi="宋体" w:eastAsia="宋体" w:cs="宋体"/>
          <w:sz w:val="21"/>
          <w:szCs w:val="21"/>
        </w:rPr>
        <w:t>。</w:t>
      </w:r>
    </w:p>
    <w:p>
      <w:pPr>
        <w:pStyle w:val="2"/>
        <w:keepNext w:val="0"/>
        <w:keepLines w:val="0"/>
        <w:pageBreakBefore w:val="0"/>
        <w:widowControl w:val="0"/>
        <w:tabs>
          <w:tab w:val="left" w:pos="3360"/>
          <w:tab w:val="left" w:pos="63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A.心力衰竭</w:t>
      </w:r>
      <w:r>
        <w:rPr>
          <w:rFonts w:hint="eastAsia" w:ascii="宋体" w:hAnsi="宋体" w:eastAsia="宋体" w:cs="宋体"/>
          <w:sz w:val="21"/>
          <w:szCs w:val="21"/>
          <w:lang w:val="en-US" w:eastAsia="zh-CN"/>
        </w:rPr>
        <w:tab/>
      </w:r>
      <w:r>
        <w:rPr>
          <w:rFonts w:hint="eastAsia" w:ascii="宋体" w:hAnsi="宋体" w:eastAsia="宋体" w:cs="宋体"/>
          <w:sz w:val="21"/>
          <w:szCs w:val="21"/>
        </w:rPr>
        <w:t>B.心源性休克</w:t>
      </w:r>
      <w:r>
        <w:rPr>
          <w:rFonts w:hint="eastAsia" w:ascii="宋体" w:hAnsi="宋体" w:eastAsia="宋体" w:cs="宋体"/>
          <w:sz w:val="21"/>
          <w:szCs w:val="21"/>
          <w:lang w:val="en-US" w:eastAsia="zh-CN"/>
        </w:rPr>
        <w:tab/>
      </w:r>
      <w:r>
        <w:rPr>
          <w:rFonts w:hint="eastAsia" w:ascii="宋体" w:hAnsi="宋体" w:eastAsia="宋体" w:cs="宋体"/>
          <w:sz w:val="21"/>
          <w:szCs w:val="21"/>
        </w:rPr>
        <w:t>C.心律失常</w:t>
      </w:r>
    </w:p>
    <w:p>
      <w:pPr>
        <w:pStyle w:val="2"/>
        <w:keepNext w:val="0"/>
        <w:keepLines w:val="0"/>
        <w:pageBreakBefore w:val="0"/>
        <w:widowControl w:val="0"/>
        <w:tabs>
          <w:tab w:val="left" w:pos="3360"/>
          <w:tab w:val="left" w:pos="63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D.心室壁瘤</w:t>
      </w:r>
      <w:r>
        <w:rPr>
          <w:rFonts w:hint="eastAsia" w:ascii="宋体" w:hAnsi="宋体" w:eastAsia="宋体" w:cs="宋体"/>
          <w:sz w:val="21"/>
          <w:szCs w:val="21"/>
          <w:lang w:val="en-US" w:eastAsia="zh-CN"/>
        </w:rPr>
        <w:tab/>
      </w:r>
      <w:r>
        <w:rPr>
          <w:rFonts w:hint="eastAsia" w:ascii="宋体" w:hAnsi="宋体" w:eastAsia="宋体" w:cs="宋体"/>
          <w:sz w:val="21"/>
          <w:szCs w:val="21"/>
        </w:rPr>
        <w:t>E.心脏破裂</w:t>
      </w:r>
    </w:p>
    <w:p>
      <w:pPr>
        <w:pStyle w:val="2"/>
        <w:keepNext w:val="0"/>
        <w:keepLines w:val="0"/>
        <w:pageBreakBefore w:val="0"/>
        <w:widowControl w:val="0"/>
        <w:tabs>
          <w:tab w:val="left" w:pos="3360"/>
          <w:tab w:val="left" w:pos="63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13.高血压脑病时最常见的症状是</w:t>
      </w:r>
      <w:r>
        <w:rPr>
          <w:rFonts w:hint="eastAsia" w:ascii="宋体" w:hAnsi="宋体" w:eastAsia="宋体" w:cs="宋体"/>
          <w:sz w:val="21"/>
          <w:szCs w:val="21"/>
          <w:lang w:eastAsia="zh-CN"/>
        </w:rPr>
        <w:t>（   ）</w:t>
      </w:r>
      <w:r>
        <w:rPr>
          <w:rFonts w:hint="eastAsia" w:ascii="宋体" w:hAnsi="宋体" w:eastAsia="宋体" w:cs="宋体"/>
          <w:sz w:val="21"/>
          <w:szCs w:val="21"/>
        </w:rPr>
        <w:t>。</w:t>
      </w:r>
    </w:p>
    <w:p>
      <w:pPr>
        <w:pStyle w:val="2"/>
        <w:keepNext w:val="0"/>
        <w:keepLines w:val="0"/>
        <w:pageBreakBefore w:val="0"/>
        <w:widowControl w:val="0"/>
        <w:tabs>
          <w:tab w:val="left" w:pos="3360"/>
          <w:tab w:val="left" w:pos="63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A.偏瘫、失语</w:t>
      </w:r>
      <w:r>
        <w:rPr>
          <w:rFonts w:hint="eastAsia" w:ascii="宋体" w:hAnsi="宋体" w:eastAsia="宋体" w:cs="宋体"/>
          <w:sz w:val="21"/>
          <w:szCs w:val="21"/>
          <w:lang w:val="en-US" w:eastAsia="zh-CN"/>
        </w:rPr>
        <w:tab/>
      </w:r>
      <w:r>
        <w:rPr>
          <w:rFonts w:hint="eastAsia" w:ascii="宋体" w:hAnsi="宋体" w:eastAsia="宋体" w:cs="宋体"/>
          <w:sz w:val="21"/>
          <w:szCs w:val="21"/>
        </w:rPr>
        <w:t>B.头痛、头晕</w:t>
      </w:r>
      <w:r>
        <w:rPr>
          <w:rFonts w:hint="eastAsia" w:ascii="宋体" w:hAnsi="宋体" w:eastAsia="宋体" w:cs="宋体"/>
          <w:sz w:val="21"/>
          <w:szCs w:val="21"/>
          <w:lang w:val="en-US" w:eastAsia="zh-CN"/>
        </w:rPr>
        <w:tab/>
      </w:r>
      <w:r>
        <w:rPr>
          <w:rFonts w:hint="eastAsia" w:ascii="宋体" w:hAnsi="宋体" w:eastAsia="宋体" w:cs="宋体"/>
          <w:sz w:val="21"/>
          <w:szCs w:val="21"/>
        </w:rPr>
        <w:t>C.脑出血</w:t>
      </w:r>
    </w:p>
    <w:p>
      <w:pPr>
        <w:pStyle w:val="2"/>
        <w:keepNext w:val="0"/>
        <w:keepLines w:val="0"/>
        <w:pageBreakBefore w:val="0"/>
        <w:widowControl w:val="0"/>
        <w:tabs>
          <w:tab w:val="left" w:pos="3360"/>
          <w:tab w:val="left" w:pos="63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D.意识丧失、抽搐</w:t>
      </w:r>
      <w:r>
        <w:rPr>
          <w:rFonts w:hint="eastAsia" w:ascii="宋体" w:hAnsi="宋体" w:eastAsia="宋体" w:cs="宋体"/>
          <w:sz w:val="21"/>
          <w:szCs w:val="21"/>
          <w:lang w:val="en-US" w:eastAsia="zh-CN"/>
        </w:rPr>
        <w:tab/>
      </w:r>
      <w:r>
        <w:rPr>
          <w:rFonts w:hint="eastAsia" w:ascii="宋体" w:hAnsi="宋体" w:eastAsia="宋体" w:cs="宋体"/>
          <w:sz w:val="21"/>
          <w:szCs w:val="21"/>
        </w:rPr>
        <w:t>E.一时性脑缺血</w:t>
      </w:r>
    </w:p>
    <w:p>
      <w:pPr>
        <w:pStyle w:val="2"/>
        <w:keepNext w:val="0"/>
        <w:keepLines w:val="0"/>
        <w:pageBreakBefore w:val="0"/>
        <w:widowControl w:val="0"/>
        <w:tabs>
          <w:tab w:val="left" w:pos="3360"/>
          <w:tab w:val="left" w:pos="63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14.心肌梗死后24小时内避免使用</w:t>
      </w:r>
      <w:r>
        <w:rPr>
          <w:rFonts w:hint="eastAsia" w:ascii="宋体" w:hAnsi="宋体" w:eastAsia="宋体" w:cs="宋体"/>
          <w:sz w:val="21"/>
          <w:szCs w:val="21"/>
          <w:lang w:eastAsia="zh-CN"/>
        </w:rPr>
        <w:t>（   ）</w:t>
      </w:r>
      <w:r>
        <w:rPr>
          <w:rFonts w:hint="eastAsia" w:ascii="宋体" w:hAnsi="宋体" w:eastAsia="宋体" w:cs="宋体"/>
          <w:sz w:val="21"/>
          <w:szCs w:val="21"/>
        </w:rPr>
        <w:t>。</w:t>
      </w:r>
    </w:p>
    <w:p>
      <w:pPr>
        <w:pStyle w:val="2"/>
        <w:keepNext w:val="0"/>
        <w:keepLines w:val="0"/>
        <w:pageBreakBefore w:val="0"/>
        <w:widowControl w:val="0"/>
        <w:tabs>
          <w:tab w:val="left" w:pos="3360"/>
          <w:tab w:val="left" w:pos="63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A.吗啡</w:t>
      </w:r>
      <w:r>
        <w:rPr>
          <w:rFonts w:hint="eastAsia" w:ascii="宋体" w:hAnsi="宋体" w:eastAsia="宋体" w:cs="宋体"/>
          <w:sz w:val="21"/>
          <w:szCs w:val="21"/>
          <w:lang w:val="en-US" w:eastAsia="zh-CN"/>
        </w:rPr>
        <w:tab/>
      </w:r>
      <w:r>
        <w:rPr>
          <w:rFonts w:hint="eastAsia" w:ascii="宋体" w:hAnsi="宋体" w:eastAsia="宋体" w:cs="宋体"/>
          <w:sz w:val="21"/>
          <w:szCs w:val="21"/>
        </w:rPr>
        <w:t>B.洋地黄</w:t>
      </w:r>
      <w:r>
        <w:rPr>
          <w:rFonts w:hint="eastAsia" w:ascii="宋体" w:hAnsi="宋体" w:eastAsia="宋体" w:cs="宋体"/>
          <w:sz w:val="21"/>
          <w:szCs w:val="21"/>
          <w:lang w:val="en-US" w:eastAsia="zh-CN"/>
        </w:rPr>
        <w:tab/>
      </w:r>
      <w:r>
        <w:rPr>
          <w:rFonts w:hint="eastAsia" w:ascii="宋体" w:hAnsi="宋体" w:eastAsia="宋体" w:cs="宋体"/>
          <w:sz w:val="21"/>
          <w:szCs w:val="21"/>
        </w:rPr>
        <w:t>C.速尿</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ab/>
      </w:r>
    </w:p>
    <w:p>
      <w:pPr>
        <w:pStyle w:val="2"/>
        <w:keepNext w:val="0"/>
        <w:keepLines w:val="0"/>
        <w:pageBreakBefore w:val="0"/>
        <w:widowControl w:val="0"/>
        <w:tabs>
          <w:tab w:val="left" w:pos="3360"/>
          <w:tab w:val="left" w:pos="63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D.罂粟碱</w:t>
      </w:r>
      <w:r>
        <w:rPr>
          <w:rFonts w:hint="eastAsia" w:ascii="宋体" w:hAnsi="宋体" w:eastAsia="宋体" w:cs="宋体"/>
          <w:sz w:val="21"/>
          <w:szCs w:val="21"/>
          <w:lang w:val="en-US" w:eastAsia="zh-CN"/>
        </w:rPr>
        <w:tab/>
      </w:r>
      <w:r>
        <w:rPr>
          <w:rFonts w:hint="eastAsia" w:ascii="宋体" w:hAnsi="宋体" w:eastAsia="宋体" w:cs="宋体"/>
          <w:sz w:val="21"/>
          <w:szCs w:val="21"/>
        </w:rPr>
        <w:t>E.杜冷丁</w:t>
      </w:r>
    </w:p>
    <w:p>
      <w:pPr>
        <w:pStyle w:val="2"/>
        <w:keepNext w:val="0"/>
        <w:keepLines w:val="0"/>
        <w:pageBreakBefore w:val="0"/>
        <w:widowControl w:val="0"/>
        <w:tabs>
          <w:tab w:val="left" w:pos="3360"/>
          <w:tab w:val="left" w:pos="63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15.变异性心绞痛的主要特点是</w:t>
      </w:r>
      <w:r>
        <w:rPr>
          <w:rFonts w:hint="eastAsia" w:ascii="宋体" w:hAnsi="宋体" w:eastAsia="宋体" w:cs="宋体"/>
          <w:sz w:val="21"/>
          <w:szCs w:val="21"/>
          <w:lang w:eastAsia="zh-CN"/>
        </w:rPr>
        <w:t>（   ）</w:t>
      </w:r>
      <w:r>
        <w:rPr>
          <w:rFonts w:hint="eastAsia" w:ascii="宋体" w:hAnsi="宋体" w:eastAsia="宋体" w:cs="宋体"/>
          <w:sz w:val="21"/>
          <w:szCs w:val="21"/>
        </w:rPr>
        <w:t>。</w:t>
      </w:r>
    </w:p>
    <w:p>
      <w:pPr>
        <w:pStyle w:val="2"/>
        <w:keepNext w:val="0"/>
        <w:keepLines w:val="0"/>
        <w:pageBreakBefore w:val="0"/>
        <w:widowControl w:val="0"/>
        <w:tabs>
          <w:tab w:val="left" w:pos="3360"/>
          <w:tab w:val="left" w:pos="63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A.发作时ST段明显下移</w:t>
      </w:r>
      <w:r>
        <w:rPr>
          <w:rFonts w:hint="eastAsia" w:ascii="宋体" w:hAnsi="宋体" w:eastAsia="宋体" w:cs="宋体"/>
          <w:sz w:val="21"/>
          <w:szCs w:val="21"/>
          <w:lang w:val="en-US" w:eastAsia="zh-CN"/>
        </w:rPr>
        <w:tab/>
      </w:r>
      <w:r>
        <w:rPr>
          <w:rFonts w:hint="eastAsia" w:ascii="宋体" w:hAnsi="宋体" w:eastAsia="宋体" w:cs="宋体"/>
          <w:sz w:val="21"/>
          <w:szCs w:val="21"/>
        </w:rPr>
        <w:t>B.发作时ST段上移</w:t>
      </w:r>
    </w:p>
    <w:p>
      <w:pPr>
        <w:pStyle w:val="2"/>
        <w:keepNext w:val="0"/>
        <w:keepLines w:val="0"/>
        <w:pageBreakBefore w:val="0"/>
        <w:widowControl w:val="0"/>
        <w:tabs>
          <w:tab w:val="left" w:pos="3360"/>
          <w:tab w:val="left" w:pos="63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C.心绞痛发作时常可见Q波</w:t>
      </w:r>
    </w:p>
    <w:p>
      <w:pPr>
        <w:pStyle w:val="2"/>
        <w:keepNext w:val="0"/>
        <w:keepLines w:val="0"/>
        <w:pageBreakBefore w:val="0"/>
        <w:widowControl w:val="0"/>
        <w:tabs>
          <w:tab w:val="left" w:pos="3360"/>
          <w:tab w:val="left" w:pos="63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D.情绪激动是常见诱因</w:t>
      </w:r>
      <w:r>
        <w:rPr>
          <w:rFonts w:hint="eastAsia" w:ascii="宋体" w:hAnsi="宋体" w:eastAsia="宋体" w:cs="宋体"/>
          <w:sz w:val="21"/>
          <w:szCs w:val="21"/>
          <w:lang w:val="en-US" w:eastAsia="zh-CN"/>
        </w:rPr>
        <w:tab/>
      </w:r>
    </w:p>
    <w:p>
      <w:pPr>
        <w:pStyle w:val="2"/>
        <w:keepNext w:val="0"/>
        <w:keepLines w:val="0"/>
        <w:pageBreakBefore w:val="0"/>
        <w:widowControl w:val="0"/>
        <w:tabs>
          <w:tab w:val="left" w:pos="3360"/>
          <w:tab w:val="left" w:pos="63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E.常于劳累后发作</w:t>
      </w:r>
    </w:p>
    <w:p>
      <w:pPr>
        <w:pStyle w:val="2"/>
        <w:keepNext w:val="0"/>
        <w:keepLines w:val="0"/>
        <w:pageBreakBefore w:val="0"/>
        <w:widowControl w:val="0"/>
        <w:tabs>
          <w:tab w:val="left" w:pos="3360"/>
          <w:tab w:val="left" w:pos="63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16.下列抗结核药哪种不属于杀菌剂</w:t>
      </w:r>
      <w:r>
        <w:rPr>
          <w:rFonts w:hint="eastAsia" w:ascii="宋体" w:hAnsi="宋体" w:eastAsia="宋体" w:cs="宋体"/>
          <w:sz w:val="21"/>
          <w:szCs w:val="21"/>
          <w:lang w:eastAsia="zh-CN"/>
        </w:rPr>
        <w:t>（   ）</w:t>
      </w:r>
      <w:r>
        <w:rPr>
          <w:rFonts w:hint="eastAsia" w:ascii="宋体" w:hAnsi="宋体" w:eastAsia="宋体" w:cs="宋体"/>
          <w:sz w:val="21"/>
          <w:szCs w:val="21"/>
        </w:rPr>
        <w:t>。</w:t>
      </w:r>
    </w:p>
    <w:p>
      <w:pPr>
        <w:pStyle w:val="2"/>
        <w:keepNext w:val="0"/>
        <w:keepLines w:val="0"/>
        <w:pageBreakBefore w:val="0"/>
        <w:widowControl w:val="0"/>
        <w:tabs>
          <w:tab w:val="left" w:pos="3360"/>
          <w:tab w:val="left" w:pos="63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A.利福平</w:t>
      </w:r>
      <w:r>
        <w:rPr>
          <w:rFonts w:hint="eastAsia" w:ascii="宋体" w:hAnsi="宋体" w:eastAsia="宋体" w:cs="宋体"/>
          <w:sz w:val="21"/>
          <w:szCs w:val="21"/>
          <w:lang w:val="en-US" w:eastAsia="zh-CN"/>
        </w:rPr>
        <w:tab/>
      </w:r>
      <w:r>
        <w:rPr>
          <w:rFonts w:hint="eastAsia" w:ascii="宋体" w:hAnsi="宋体" w:eastAsia="宋体" w:cs="宋体"/>
          <w:sz w:val="21"/>
          <w:szCs w:val="21"/>
        </w:rPr>
        <w:t>B.吡嗪酰胺</w:t>
      </w:r>
      <w:r>
        <w:rPr>
          <w:rFonts w:hint="eastAsia" w:ascii="宋体" w:hAnsi="宋体" w:eastAsia="宋体" w:cs="宋体"/>
          <w:sz w:val="21"/>
          <w:szCs w:val="21"/>
          <w:lang w:val="en-US" w:eastAsia="zh-CN"/>
        </w:rPr>
        <w:tab/>
      </w:r>
      <w:r>
        <w:rPr>
          <w:rFonts w:hint="eastAsia" w:ascii="宋体" w:hAnsi="宋体" w:eastAsia="宋体" w:cs="宋体"/>
          <w:sz w:val="21"/>
          <w:szCs w:val="21"/>
        </w:rPr>
        <w:t>C.链霉素</w:t>
      </w:r>
    </w:p>
    <w:p>
      <w:pPr>
        <w:pStyle w:val="2"/>
        <w:keepNext w:val="0"/>
        <w:keepLines w:val="0"/>
        <w:pageBreakBefore w:val="0"/>
        <w:widowControl w:val="0"/>
        <w:tabs>
          <w:tab w:val="left" w:pos="3360"/>
          <w:tab w:val="left" w:pos="63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D.异烟肼</w:t>
      </w:r>
      <w:r>
        <w:rPr>
          <w:rFonts w:hint="eastAsia" w:ascii="宋体" w:hAnsi="宋体" w:eastAsia="宋体" w:cs="宋体"/>
          <w:sz w:val="21"/>
          <w:szCs w:val="21"/>
          <w:lang w:val="en-US" w:eastAsia="zh-CN"/>
        </w:rPr>
        <w:tab/>
      </w:r>
      <w:r>
        <w:rPr>
          <w:rFonts w:hint="eastAsia" w:ascii="宋体" w:hAnsi="宋体" w:eastAsia="宋体" w:cs="宋体"/>
          <w:sz w:val="21"/>
          <w:szCs w:val="21"/>
        </w:rPr>
        <w:t>E.乙胺丁醇</w:t>
      </w:r>
    </w:p>
    <w:p>
      <w:pPr>
        <w:pStyle w:val="2"/>
        <w:keepNext w:val="0"/>
        <w:keepLines w:val="0"/>
        <w:pageBreakBefore w:val="0"/>
        <w:widowControl w:val="0"/>
        <w:tabs>
          <w:tab w:val="left" w:pos="3360"/>
          <w:tab w:val="left" w:pos="63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17.高血压联合用药的原则应是</w:t>
      </w:r>
      <w:r>
        <w:rPr>
          <w:rFonts w:hint="eastAsia" w:ascii="宋体" w:hAnsi="宋体" w:eastAsia="宋体" w:cs="宋体"/>
          <w:sz w:val="21"/>
          <w:szCs w:val="21"/>
          <w:lang w:eastAsia="zh-CN"/>
        </w:rPr>
        <w:t>（   ）</w:t>
      </w:r>
      <w:r>
        <w:rPr>
          <w:rFonts w:hint="eastAsia" w:ascii="宋体" w:hAnsi="宋体" w:eastAsia="宋体" w:cs="宋体"/>
          <w:sz w:val="21"/>
          <w:szCs w:val="21"/>
        </w:rPr>
        <w:t>。</w:t>
      </w:r>
    </w:p>
    <w:p>
      <w:pPr>
        <w:pStyle w:val="2"/>
        <w:keepNext w:val="0"/>
        <w:keepLines w:val="0"/>
        <w:pageBreakBefore w:val="0"/>
        <w:widowControl w:val="0"/>
        <w:tabs>
          <w:tab w:val="left" w:pos="3360"/>
          <w:tab w:val="left" w:pos="63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A.当第一种药物效果不满意时，可加用第二种药</w:t>
      </w:r>
    </w:p>
    <w:p>
      <w:pPr>
        <w:pStyle w:val="2"/>
        <w:keepNext w:val="0"/>
        <w:keepLines w:val="0"/>
        <w:pageBreakBefore w:val="0"/>
        <w:widowControl w:val="0"/>
        <w:tabs>
          <w:tab w:val="left" w:pos="3360"/>
          <w:tab w:val="left" w:pos="63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B.第1~3天用第一种药，第4天应加用第二种药</w:t>
      </w:r>
    </w:p>
    <w:p>
      <w:pPr>
        <w:pStyle w:val="2"/>
        <w:keepNext w:val="0"/>
        <w:keepLines w:val="0"/>
        <w:pageBreakBefore w:val="0"/>
        <w:widowControl w:val="0"/>
        <w:tabs>
          <w:tab w:val="left" w:pos="3360"/>
          <w:tab w:val="left" w:pos="63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C.首先用两种不同类药物，若无效需加用第三种药物</w:t>
      </w:r>
    </w:p>
    <w:p>
      <w:pPr>
        <w:pStyle w:val="2"/>
        <w:keepNext w:val="0"/>
        <w:keepLines w:val="0"/>
        <w:pageBreakBefore w:val="0"/>
        <w:widowControl w:val="0"/>
        <w:tabs>
          <w:tab w:val="left" w:pos="3360"/>
          <w:tab w:val="left" w:pos="63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D.为了有效，不论何种高血压，首先考虑两种药合用</w:t>
      </w:r>
    </w:p>
    <w:p>
      <w:pPr>
        <w:pStyle w:val="2"/>
        <w:keepNext w:val="0"/>
        <w:keepLines w:val="0"/>
        <w:pageBreakBefore w:val="0"/>
        <w:widowControl w:val="0"/>
        <w:tabs>
          <w:tab w:val="left" w:pos="3360"/>
          <w:tab w:val="left" w:pos="63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E.同类药物的两种药物合用可以增效</w:t>
      </w:r>
    </w:p>
    <w:p>
      <w:pPr>
        <w:pStyle w:val="2"/>
        <w:keepNext w:val="0"/>
        <w:keepLines w:val="0"/>
        <w:pageBreakBefore w:val="0"/>
        <w:widowControl w:val="0"/>
        <w:tabs>
          <w:tab w:val="left" w:pos="3360"/>
          <w:tab w:val="left" w:pos="63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18.一女性甲亢患者，丙基硫氧嘧啶+心得安治疗两个月，TT4恢复正常，但甲状腺肿及突眼加重，应加用</w:t>
      </w:r>
      <w:r>
        <w:rPr>
          <w:rFonts w:hint="eastAsia" w:ascii="宋体" w:hAnsi="宋体" w:eastAsia="宋体" w:cs="宋体"/>
          <w:sz w:val="21"/>
          <w:szCs w:val="21"/>
          <w:lang w:eastAsia="zh-CN"/>
        </w:rPr>
        <w:t>（   ）</w:t>
      </w:r>
      <w:r>
        <w:rPr>
          <w:rFonts w:hint="eastAsia" w:ascii="宋体" w:hAnsi="宋体" w:eastAsia="宋体" w:cs="宋体"/>
          <w:sz w:val="21"/>
          <w:szCs w:val="21"/>
        </w:rPr>
        <w:t>。</w:t>
      </w:r>
    </w:p>
    <w:p>
      <w:pPr>
        <w:pStyle w:val="2"/>
        <w:keepNext w:val="0"/>
        <w:keepLines w:val="0"/>
        <w:pageBreakBefore w:val="0"/>
        <w:widowControl w:val="0"/>
        <w:tabs>
          <w:tab w:val="left" w:pos="3360"/>
          <w:tab w:val="left" w:pos="63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A.甲状腺片</w:t>
      </w:r>
      <w:r>
        <w:rPr>
          <w:rFonts w:hint="eastAsia" w:ascii="宋体" w:hAnsi="宋体" w:eastAsia="宋体" w:cs="宋体"/>
          <w:sz w:val="21"/>
          <w:szCs w:val="21"/>
          <w:lang w:val="en-US" w:eastAsia="zh-CN"/>
        </w:rPr>
        <w:tab/>
      </w:r>
      <w:r>
        <w:rPr>
          <w:rFonts w:hint="eastAsia" w:ascii="宋体" w:hAnsi="宋体" w:eastAsia="宋体" w:cs="宋体"/>
          <w:sz w:val="21"/>
          <w:szCs w:val="21"/>
        </w:rPr>
        <w:t>B.再加一种抗甲状腺药</w:t>
      </w:r>
    </w:p>
    <w:p>
      <w:pPr>
        <w:pStyle w:val="2"/>
        <w:keepNext w:val="0"/>
        <w:keepLines w:val="0"/>
        <w:pageBreakBefore w:val="0"/>
        <w:widowControl w:val="0"/>
        <w:tabs>
          <w:tab w:val="left" w:pos="3360"/>
          <w:tab w:val="left" w:pos="63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C.复方碘液</w:t>
      </w:r>
      <w:r>
        <w:rPr>
          <w:rFonts w:hint="eastAsia" w:ascii="宋体" w:hAnsi="宋体" w:eastAsia="宋体" w:cs="宋体"/>
          <w:sz w:val="21"/>
          <w:szCs w:val="21"/>
          <w:lang w:val="en-US" w:eastAsia="zh-CN"/>
        </w:rPr>
        <w:tab/>
      </w:r>
      <w:r>
        <w:rPr>
          <w:rFonts w:hint="eastAsia" w:ascii="宋体" w:hAnsi="宋体" w:eastAsia="宋体" w:cs="宋体"/>
          <w:sz w:val="21"/>
          <w:szCs w:val="21"/>
        </w:rPr>
        <w:t>D.心得安</w:t>
      </w:r>
      <w:r>
        <w:rPr>
          <w:rFonts w:hint="eastAsia" w:ascii="宋体" w:hAnsi="宋体" w:eastAsia="宋体" w:cs="宋体"/>
          <w:sz w:val="21"/>
          <w:szCs w:val="21"/>
          <w:lang w:val="en-US" w:eastAsia="zh-CN"/>
        </w:rPr>
        <w:tab/>
      </w:r>
      <w:r>
        <w:rPr>
          <w:rFonts w:hint="eastAsia" w:ascii="宋体" w:hAnsi="宋体" w:eastAsia="宋体" w:cs="宋体"/>
          <w:sz w:val="21"/>
          <w:szCs w:val="21"/>
        </w:rPr>
        <w:t>E.皮质醇</w:t>
      </w:r>
    </w:p>
    <w:p>
      <w:pPr>
        <w:pStyle w:val="2"/>
        <w:keepNext w:val="0"/>
        <w:keepLines w:val="0"/>
        <w:pageBreakBefore w:val="0"/>
        <w:widowControl w:val="0"/>
        <w:tabs>
          <w:tab w:val="left" w:pos="3360"/>
          <w:tab w:val="left" w:pos="63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19.再障最主要的诊断依据是</w:t>
      </w:r>
      <w:r>
        <w:rPr>
          <w:rFonts w:hint="eastAsia" w:ascii="宋体" w:hAnsi="宋体" w:eastAsia="宋体" w:cs="宋体"/>
          <w:sz w:val="21"/>
          <w:szCs w:val="21"/>
          <w:lang w:eastAsia="zh-CN"/>
        </w:rPr>
        <w:t>（   ）</w:t>
      </w:r>
      <w:r>
        <w:rPr>
          <w:rFonts w:hint="eastAsia" w:ascii="宋体" w:hAnsi="宋体" w:eastAsia="宋体" w:cs="宋体"/>
          <w:sz w:val="21"/>
          <w:szCs w:val="21"/>
        </w:rPr>
        <w:t>。</w:t>
      </w:r>
    </w:p>
    <w:p>
      <w:pPr>
        <w:pStyle w:val="2"/>
        <w:keepNext w:val="0"/>
        <w:keepLines w:val="0"/>
        <w:pageBreakBefore w:val="0"/>
        <w:widowControl w:val="0"/>
        <w:tabs>
          <w:tab w:val="left" w:pos="3360"/>
          <w:tab w:val="left" w:pos="63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A.网织红细胞减少</w:t>
      </w:r>
      <w:r>
        <w:rPr>
          <w:rFonts w:hint="eastAsia" w:ascii="宋体" w:hAnsi="宋体" w:eastAsia="宋体" w:cs="宋体"/>
          <w:sz w:val="21"/>
          <w:szCs w:val="21"/>
          <w:lang w:val="en-US" w:eastAsia="zh-CN"/>
        </w:rPr>
        <w:tab/>
      </w:r>
      <w:r>
        <w:rPr>
          <w:rFonts w:hint="eastAsia" w:ascii="宋体" w:hAnsi="宋体" w:eastAsia="宋体" w:cs="宋体"/>
          <w:sz w:val="21"/>
          <w:szCs w:val="21"/>
        </w:rPr>
        <w:t>B.骨髓增生不良</w:t>
      </w:r>
    </w:p>
    <w:p>
      <w:pPr>
        <w:pStyle w:val="2"/>
        <w:keepNext w:val="0"/>
        <w:keepLines w:val="0"/>
        <w:pageBreakBefore w:val="0"/>
        <w:widowControl w:val="0"/>
        <w:tabs>
          <w:tab w:val="left" w:pos="3360"/>
          <w:tab w:val="left" w:pos="63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C.铁剂叶酸治疗无效</w:t>
      </w:r>
    </w:p>
    <w:p>
      <w:pPr>
        <w:pStyle w:val="2"/>
        <w:keepNext w:val="0"/>
        <w:keepLines w:val="0"/>
        <w:pageBreakBefore w:val="0"/>
        <w:widowControl w:val="0"/>
        <w:tabs>
          <w:tab w:val="left" w:pos="3360"/>
          <w:tab w:val="left" w:pos="63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D.全血细胞减少，有出血或感染表现</w:t>
      </w:r>
    </w:p>
    <w:p>
      <w:pPr>
        <w:pStyle w:val="2"/>
        <w:keepNext w:val="0"/>
        <w:keepLines w:val="0"/>
        <w:pageBreakBefore w:val="0"/>
        <w:widowControl w:val="0"/>
        <w:tabs>
          <w:tab w:val="left" w:pos="3360"/>
          <w:tab w:val="left" w:pos="63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E.肝脾淋巴结不肿大</w:t>
      </w:r>
    </w:p>
    <w:p>
      <w:pPr>
        <w:pStyle w:val="2"/>
        <w:keepNext w:val="0"/>
        <w:keepLines w:val="0"/>
        <w:pageBreakBefore w:val="0"/>
        <w:widowControl w:val="0"/>
        <w:tabs>
          <w:tab w:val="left" w:pos="3360"/>
          <w:tab w:val="left" w:pos="63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20.哮喘发作不会出现</w:t>
      </w:r>
      <w:r>
        <w:rPr>
          <w:rFonts w:hint="eastAsia" w:ascii="宋体" w:hAnsi="宋体" w:eastAsia="宋体" w:cs="宋体"/>
          <w:sz w:val="21"/>
          <w:szCs w:val="21"/>
          <w:lang w:eastAsia="zh-CN"/>
        </w:rPr>
        <w:t>（   ）</w:t>
      </w:r>
      <w:r>
        <w:rPr>
          <w:rFonts w:hint="eastAsia" w:ascii="宋体" w:hAnsi="宋体" w:eastAsia="宋体" w:cs="宋体"/>
          <w:sz w:val="21"/>
          <w:szCs w:val="21"/>
        </w:rPr>
        <w:t>。</w:t>
      </w:r>
    </w:p>
    <w:p>
      <w:pPr>
        <w:pStyle w:val="2"/>
        <w:keepNext w:val="0"/>
        <w:keepLines w:val="0"/>
        <w:pageBreakBefore w:val="0"/>
        <w:widowControl w:val="0"/>
        <w:tabs>
          <w:tab w:val="left" w:pos="3360"/>
          <w:tab w:val="left" w:pos="63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A.DLCO增加</w:t>
      </w:r>
      <w:r>
        <w:rPr>
          <w:rFonts w:hint="eastAsia" w:ascii="宋体" w:hAnsi="宋体" w:eastAsia="宋体" w:cs="宋体"/>
          <w:sz w:val="21"/>
          <w:szCs w:val="21"/>
          <w:lang w:val="en-US" w:eastAsia="zh-CN"/>
        </w:rPr>
        <w:tab/>
      </w:r>
      <w:r>
        <w:rPr>
          <w:rFonts w:hint="eastAsia" w:ascii="宋体" w:hAnsi="宋体" w:eastAsia="宋体" w:cs="宋体"/>
          <w:sz w:val="21"/>
          <w:szCs w:val="21"/>
        </w:rPr>
        <w:t>B.RV/TLC%增加</w:t>
      </w:r>
      <w:r>
        <w:rPr>
          <w:rFonts w:hint="eastAsia" w:ascii="宋体" w:hAnsi="宋体" w:eastAsia="宋体" w:cs="宋体"/>
          <w:sz w:val="21"/>
          <w:szCs w:val="21"/>
          <w:lang w:val="en-US" w:eastAsia="zh-CN"/>
        </w:rPr>
        <w:tab/>
      </w:r>
      <w:r>
        <w:rPr>
          <w:rFonts w:hint="eastAsia" w:ascii="宋体" w:hAnsi="宋体" w:eastAsia="宋体" w:cs="宋体"/>
          <w:sz w:val="21"/>
          <w:szCs w:val="21"/>
        </w:rPr>
        <w:t>C.RVF，RC增加</w:t>
      </w:r>
    </w:p>
    <w:p>
      <w:pPr>
        <w:pStyle w:val="2"/>
        <w:keepNext w:val="0"/>
        <w:keepLines w:val="0"/>
        <w:pageBreakBefore w:val="0"/>
        <w:widowControl w:val="0"/>
        <w:tabs>
          <w:tab w:val="left" w:pos="3360"/>
          <w:tab w:val="left" w:pos="63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D.PEER降低</w:t>
      </w:r>
      <w:r>
        <w:rPr>
          <w:rFonts w:hint="eastAsia" w:ascii="宋体" w:hAnsi="宋体" w:eastAsia="宋体" w:cs="宋体"/>
          <w:sz w:val="21"/>
          <w:szCs w:val="21"/>
          <w:lang w:val="en-US" w:eastAsia="zh-CN"/>
        </w:rPr>
        <w:tab/>
      </w:r>
      <w:r>
        <w:rPr>
          <w:rFonts w:hint="eastAsia" w:ascii="宋体" w:hAnsi="宋体" w:eastAsia="宋体" w:cs="宋体"/>
          <w:sz w:val="21"/>
          <w:szCs w:val="21"/>
        </w:rPr>
        <w:t>E.FEV1/FVC%下降</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1"/>
          <w:szCs w:val="21"/>
          <w:lang w:eastAsia="zh-CN"/>
        </w:rPr>
      </w:pPr>
      <w:r>
        <w:rPr>
          <w:rFonts w:hint="eastAsia" w:ascii="宋体" w:hAnsi="宋体" w:eastAsia="宋体" w:cs="宋体"/>
          <w:b w:val="0"/>
          <w:bCs/>
          <w:kern w:val="0"/>
          <w:sz w:val="21"/>
          <w:szCs w:val="21"/>
        </w:rPr>
        <w:t>二、填空题</w:t>
      </w:r>
      <w:r>
        <w:rPr>
          <w:rFonts w:hint="eastAsia" w:ascii="宋体" w:hAnsi="宋体" w:eastAsia="宋体" w:cs="宋体"/>
          <w:b w:val="0"/>
          <w:bCs/>
          <w:kern w:val="0"/>
          <w:sz w:val="21"/>
          <w:szCs w:val="21"/>
          <w:lang w:val="en-US" w:eastAsia="zh-CN"/>
        </w:rPr>
        <w:t xml:space="preserve"> </w:t>
      </w:r>
    </w:p>
    <w:p>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1"/>
          <w:szCs w:val="21"/>
        </w:rPr>
      </w:pPr>
      <w:r>
        <w:rPr>
          <w:rFonts w:hint="eastAsia" w:ascii="宋体" w:hAnsi="宋体" w:eastAsia="宋体" w:cs="宋体"/>
          <w:b w:val="0"/>
          <w:bCs/>
          <w:kern w:val="0"/>
          <w:sz w:val="21"/>
          <w:szCs w:val="21"/>
        </w:rPr>
        <w:t>1．肾病综合征的诊断标准是 蛋白尿＞3.5g/d 、</w:t>
      </w:r>
      <w:r>
        <w:rPr>
          <w:rFonts w:hint="eastAsia" w:ascii="宋体" w:hAnsi="宋体" w:eastAsia="宋体" w:cs="宋体"/>
          <w:b w:val="0"/>
          <w:bCs/>
          <w:kern w:val="0"/>
          <w:sz w:val="21"/>
          <w:szCs w:val="21"/>
          <w:u w:val="single"/>
        </w:rPr>
        <w:t xml:space="preserve">        </w:t>
      </w:r>
      <w:r>
        <w:rPr>
          <w:rFonts w:hint="eastAsia" w:ascii="宋体" w:hAnsi="宋体" w:eastAsia="宋体" w:cs="宋体"/>
          <w:b w:val="0"/>
          <w:bCs/>
          <w:kern w:val="0"/>
          <w:sz w:val="21"/>
          <w:szCs w:val="21"/>
        </w:rPr>
        <w:t>、水肿 、</w:t>
      </w:r>
      <w:r>
        <w:rPr>
          <w:rFonts w:hint="eastAsia" w:ascii="宋体" w:hAnsi="宋体" w:eastAsia="宋体" w:cs="宋体"/>
          <w:b w:val="0"/>
          <w:bCs/>
          <w:kern w:val="0"/>
          <w:sz w:val="21"/>
          <w:szCs w:val="21"/>
          <w:u w:val="single"/>
        </w:rPr>
        <w:t xml:space="preserve">        </w:t>
      </w:r>
      <w:r>
        <w:rPr>
          <w:rFonts w:hint="eastAsia" w:ascii="宋体" w:hAnsi="宋体" w:eastAsia="宋体" w:cs="宋体"/>
          <w:b w:val="0"/>
          <w:bCs/>
          <w:kern w:val="0"/>
          <w:sz w:val="21"/>
          <w:szCs w:val="21"/>
        </w:rPr>
        <w:t xml:space="preserve">。 </w:t>
      </w:r>
    </w:p>
    <w:p>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1"/>
          <w:szCs w:val="21"/>
        </w:rPr>
      </w:pPr>
      <w:r>
        <w:rPr>
          <w:rFonts w:hint="eastAsia" w:ascii="宋体" w:hAnsi="宋体" w:eastAsia="宋体" w:cs="宋体"/>
          <w:b w:val="0"/>
          <w:bCs/>
          <w:kern w:val="0"/>
          <w:sz w:val="21"/>
          <w:szCs w:val="21"/>
        </w:rPr>
        <w:t>2．成人消化道出血大于5~10ml出现大便隐血试验阳性，每日出血量50~100ml可出现黑便，胃内出血量</w:t>
      </w:r>
      <w:r>
        <w:rPr>
          <w:rFonts w:hint="eastAsia" w:ascii="宋体" w:hAnsi="宋体" w:eastAsia="宋体" w:cs="宋体"/>
          <w:b w:val="0"/>
          <w:bCs/>
          <w:kern w:val="0"/>
          <w:sz w:val="21"/>
          <w:szCs w:val="21"/>
          <w:u w:val="single"/>
          <w:lang w:val="en-US" w:eastAsia="zh-CN"/>
        </w:rPr>
        <w:t xml:space="preserve">        </w:t>
      </w:r>
      <w:r>
        <w:rPr>
          <w:rFonts w:hint="eastAsia" w:ascii="宋体" w:hAnsi="宋体" w:eastAsia="宋体" w:cs="宋体"/>
          <w:b w:val="0"/>
          <w:bCs/>
          <w:kern w:val="0"/>
          <w:sz w:val="21"/>
          <w:szCs w:val="21"/>
        </w:rPr>
        <w:t>可引起呕血，一次出血量超过</w:t>
      </w:r>
      <w:r>
        <w:rPr>
          <w:rFonts w:hint="eastAsia" w:ascii="宋体" w:hAnsi="宋体" w:eastAsia="宋体" w:cs="宋体"/>
          <w:b w:val="0"/>
          <w:bCs/>
          <w:kern w:val="0"/>
          <w:sz w:val="21"/>
          <w:szCs w:val="21"/>
          <w:u w:val="single"/>
        </w:rPr>
        <w:t xml:space="preserve">       </w:t>
      </w:r>
      <w:r>
        <w:rPr>
          <w:rFonts w:hint="eastAsia" w:ascii="宋体" w:hAnsi="宋体" w:eastAsia="宋体" w:cs="宋体"/>
          <w:b w:val="0"/>
          <w:bCs/>
          <w:kern w:val="0"/>
          <w:sz w:val="21"/>
          <w:szCs w:val="21"/>
        </w:rPr>
        <w:t xml:space="preserve">可出现全身症状。 </w:t>
      </w:r>
    </w:p>
    <w:p>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1"/>
          <w:szCs w:val="21"/>
        </w:rPr>
      </w:pPr>
      <w:r>
        <w:rPr>
          <w:rFonts w:hint="eastAsia" w:ascii="宋体" w:hAnsi="宋体" w:eastAsia="宋体" w:cs="宋体"/>
          <w:b w:val="0"/>
          <w:bCs/>
          <w:kern w:val="0"/>
          <w:sz w:val="21"/>
          <w:szCs w:val="21"/>
        </w:rPr>
        <w:t>3．自发性气胸常继发于肺部基础疾病，最常见的是</w:t>
      </w:r>
      <w:r>
        <w:rPr>
          <w:rFonts w:hint="eastAsia" w:ascii="宋体" w:hAnsi="宋体" w:eastAsia="宋体" w:cs="宋体"/>
          <w:b w:val="0"/>
          <w:bCs/>
          <w:kern w:val="0"/>
          <w:sz w:val="21"/>
          <w:szCs w:val="21"/>
          <w:u w:val="single"/>
        </w:rPr>
        <w:t xml:space="preserve">            </w:t>
      </w:r>
      <w:r>
        <w:rPr>
          <w:rFonts w:hint="eastAsia" w:ascii="宋体" w:hAnsi="宋体" w:eastAsia="宋体" w:cs="宋体"/>
          <w:b w:val="0"/>
          <w:bCs/>
          <w:kern w:val="0"/>
          <w:sz w:val="21"/>
          <w:szCs w:val="21"/>
        </w:rPr>
        <w:t xml:space="preserve">和肺结核。 </w:t>
      </w:r>
    </w:p>
    <w:p>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1"/>
          <w:szCs w:val="21"/>
        </w:rPr>
      </w:pPr>
      <w:r>
        <w:rPr>
          <w:rFonts w:hint="eastAsia" w:ascii="宋体" w:hAnsi="宋体" w:eastAsia="宋体" w:cs="宋体"/>
          <w:b w:val="0"/>
          <w:bCs/>
          <w:kern w:val="0"/>
          <w:sz w:val="21"/>
          <w:szCs w:val="21"/>
        </w:rPr>
        <w:t>4．最容易引起</w:t>
      </w:r>
      <w:r>
        <w:rPr>
          <w:rFonts w:hint="eastAsia" w:ascii="宋体" w:hAnsi="宋体" w:eastAsia="宋体" w:cs="宋体"/>
          <w:b w:val="0"/>
          <w:bCs/>
          <w:kern w:val="0"/>
          <w:sz w:val="21"/>
          <w:szCs w:val="21"/>
          <w:u w:val="single"/>
        </w:rPr>
        <w:t xml:space="preserve">    </w:t>
      </w:r>
      <w:r>
        <w:rPr>
          <w:rFonts w:hint="eastAsia" w:ascii="宋体" w:hAnsi="宋体" w:eastAsia="宋体" w:cs="宋体"/>
          <w:b w:val="0"/>
          <w:bCs/>
          <w:kern w:val="0"/>
          <w:sz w:val="21"/>
          <w:szCs w:val="21"/>
          <w:u w:val="single"/>
          <w:lang w:val="en-US" w:eastAsia="zh-CN"/>
        </w:rPr>
        <w:t xml:space="preserve">  </w:t>
      </w:r>
      <w:r>
        <w:rPr>
          <w:rFonts w:hint="eastAsia" w:ascii="宋体" w:hAnsi="宋体" w:eastAsia="宋体" w:cs="宋体"/>
          <w:b w:val="0"/>
          <w:bCs/>
          <w:kern w:val="0"/>
          <w:sz w:val="21"/>
          <w:szCs w:val="21"/>
          <w:u w:val="single"/>
        </w:rPr>
        <w:t xml:space="preserve">     </w:t>
      </w:r>
      <w:r>
        <w:rPr>
          <w:rFonts w:hint="eastAsia" w:ascii="宋体" w:hAnsi="宋体" w:eastAsia="宋体" w:cs="宋体"/>
          <w:b w:val="0"/>
          <w:bCs/>
          <w:kern w:val="0"/>
          <w:sz w:val="21"/>
          <w:szCs w:val="21"/>
        </w:rPr>
        <w:t xml:space="preserve">的疾病是风心并二尖瓣狭窄。 </w:t>
      </w:r>
    </w:p>
    <w:p>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1"/>
          <w:szCs w:val="21"/>
        </w:rPr>
      </w:pPr>
      <w:r>
        <w:rPr>
          <w:rFonts w:hint="eastAsia" w:ascii="宋体" w:hAnsi="宋体" w:eastAsia="宋体" w:cs="宋体"/>
          <w:b w:val="0"/>
          <w:bCs/>
          <w:kern w:val="0"/>
          <w:sz w:val="21"/>
          <w:szCs w:val="21"/>
        </w:rPr>
        <w:t>5．急性感染性心内膜炎最常见的致病菌是</w:t>
      </w:r>
      <w:r>
        <w:rPr>
          <w:rFonts w:hint="eastAsia" w:ascii="宋体" w:hAnsi="宋体" w:eastAsia="宋体" w:cs="宋体"/>
          <w:b w:val="0"/>
          <w:bCs/>
          <w:kern w:val="0"/>
          <w:sz w:val="21"/>
          <w:szCs w:val="21"/>
          <w:u w:val="single"/>
        </w:rPr>
        <w:t xml:space="preserve">              </w:t>
      </w:r>
      <w:r>
        <w:rPr>
          <w:rFonts w:hint="eastAsia" w:ascii="宋体" w:hAnsi="宋体" w:eastAsia="宋体" w:cs="宋体"/>
          <w:b w:val="0"/>
          <w:bCs/>
          <w:kern w:val="0"/>
          <w:sz w:val="21"/>
          <w:szCs w:val="21"/>
        </w:rPr>
        <w:t xml:space="preserve">。 </w:t>
      </w:r>
    </w:p>
    <w:p>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1"/>
          <w:szCs w:val="21"/>
        </w:rPr>
      </w:pPr>
      <w:r>
        <w:rPr>
          <w:rFonts w:hint="eastAsia" w:ascii="宋体" w:hAnsi="宋体" w:eastAsia="宋体" w:cs="宋体"/>
          <w:b w:val="0"/>
          <w:bCs/>
          <w:kern w:val="0"/>
          <w:sz w:val="21"/>
          <w:szCs w:val="21"/>
        </w:rPr>
        <w:t>6．大咯血最严重的并发症是</w:t>
      </w:r>
      <w:r>
        <w:rPr>
          <w:rFonts w:hint="eastAsia" w:ascii="宋体" w:hAnsi="宋体" w:eastAsia="宋体" w:cs="宋体"/>
          <w:b w:val="0"/>
          <w:bCs/>
          <w:kern w:val="0"/>
          <w:sz w:val="21"/>
          <w:szCs w:val="21"/>
          <w:u w:val="single"/>
        </w:rPr>
        <w:t xml:space="preserve">                </w:t>
      </w:r>
      <w:r>
        <w:rPr>
          <w:rFonts w:hint="eastAsia" w:ascii="宋体" w:hAnsi="宋体" w:eastAsia="宋体" w:cs="宋体"/>
          <w:b w:val="0"/>
          <w:bCs/>
          <w:kern w:val="0"/>
          <w:sz w:val="21"/>
          <w:szCs w:val="21"/>
        </w:rPr>
        <w:t xml:space="preserve">。     </w:t>
      </w:r>
    </w:p>
    <w:p>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1"/>
          <w:szCs w:val="21"/>
        </w:rPr>
      </w:pPr>
      <w:r>
        <w:rPr>
          <w:rFonts w:hint="eastAsia" w:ascii="宋体" w:hAnsi="宋体" w:eastAsia="宋体" w:cs="宋体"/>
          <w:b w:val="0"/>
          <w:bCs/>
          <w:kern w:val="0"/>
          <w:sz w:val="21"/>
          <w:szCs w:val="21"/>
        </w:rPr>
        <w:t>7．</w:t>
      </w:r>
      <w:r>
        <w:rPr>
          <w:rFonts w:hint="eastAsia" w:ascii="宋体" w:hAnsi="宋体" w:eastAsia="宋体" w:cs="宋体"/>
          <w:b w:val="0"/>
          <w:bCs/>
          <w:kern w:val="0"/>
          <w:sz w:val="21"/>
          <w:szCs w:val="21"/>
          <w:u w:val="single"/>
        </w:rPr>
        <w:t xml:space="preserve">             </w:t>
      </w:r>
      <w:r>
        <w:rPr>
          <w:rFonts w:hint="eastAsia" w:ascii="宋体" w:hAnsi="宋体" w:eastAsia="宋体" w:cs="宋体"/>
          <w:b w:val="0"/>
          <w:bCs/>
          <w:kern w:val="0"/>
          <w:sz w:val="21"/>
          <w:szCs w:val="21"/>
        </w:rPr>
        <w:t>的主要临床表现为进行性贫血、出血、</w:t>
      </w:r>
      <w:r>
        <w:rPr>
          <w:rFonts w:hint="eastAsia" w:ascii="宋体" w:hAnsi="宋体" w:eastAsia="宋体" w:cs="宋体"/>
          <w:b w:val="0"/>
          <w:bCs/>
          <w:kern w:val="0"/>
          <w:sz w:val="21"/>
          <w:szCs w:val="21"/>
          <w:u w:val="none"/>
        </w:rPr>
        <w:t>感染</w:t>
      </w:r>
      <w:r>
        <w:rPr>
          <w:rFonts w:hint="eastAsia" w:ascii="宋体" w:hAnsi="宋体" w:eastAsia="宋体" w:cs="宋体"/>
          <w:b w:val="0"/>
          <w:bCs/>
          <w:kern w:val="0"/>
          <w:sz w:val="21"/>
          <w:szCs w:val="21"/>
        </w:rPr>
        <w:t xml:space="preserve">。  </w:t>
      </w:r>
    </w:p>
    <w:p>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1"/>
          <w:szCs w:val="21"/>
        </w:rPr>
      </w:pPr>
      <w:r>
        <w:rPr>
          <w:rFonts w:hint="eastAsia" w:ascii="宋体" w:hAnsi="宋体" w:eastAsia="宋体" w:cs="宋体"/>
          <w:b w:val="0"/>
          <w:bCs/>
          <w:kern w:val="0"/>
          <w:sz w:val="21"/>
          <w:szCs w:val="21"/>
        </w:rPr>
        <w:t>8．诊断缺铁性贫血最敏感、最可靠的方法是测定血中的</w:t>
      </w:r>
      <w:r>
        <w:rPr>
          <w:rFonts w:hint="eastAsia" w:ascii="宋体" w:hAnsi="宋体" w:eastAsia="宋体" w:cs="宋体"/>
          <w:b w:val="0"/>
          <w:bCs/>
          <w:kern w:val="0"/>
          <w:sz w:val="21"/>
          <w:szCs w:val="21"/>
          <w:u w:val="single"/>
        </w:rPr>
        <w:t xml:space="preserve">          </w:t>
      </w:r>
      <w:r>
        <w:rPr>
          <w:rFonts w:hint="eastAsia" w:ascii="宋体" w:hAnsi="宋体" w:eastAsia="宋体" w:cs="宋体"/>
          <w:b w:val="0"/>
          <w:bCs/>
          <w:kern w:val="0"/>
          <w:sz w:val="21"/>
          <w:szCs w:val="21"/>
        </w:rPr>
        <w:t>。</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1"/>
          <w:szCs w:val="21"/>
          <w:lang w:eastAsia="zh-CN"/>
        </w:rPr>
      </w:pPr>
      <w:r>
        <w:rPr>
          <w:rFonts w:hint="eastAsia" w:ascii="宋体" w:hAnsi="宋体" w:eastAsia="宋体" w:cs="宋体"/>
          <w:b w:val="0"/>
          <w:bCs/>
          <w:kern w:val="0"/>
          <w:sz w:val="21"/>
          <w:szCs w:val="21"/>
          <w:lang w:val="en-US" w:eastAsia="zh-CN"/>
        </w:rPr>
        <w:t>三</w:t>
      </w:r>
      <w:r>
        <w:rPr>
          <w:rFonts w:hint="eastAsia" w:ascii="宋体" w:hAnsi="宋体" w:eastAsia="宋体" w:cs="宋体"/>
          <w:b w:val="0"/>
          <w:bCs/>
          <w:kern w:val="0"/>
          <w:sz w:val="21"/>
          <w:szCs w:val="21"/>
        </w:rPr>
        <w:t>、名词解释</w:t>
      </w:r>
      <w:r>
        <w:rPr>
          <w:rFonts w:hint="eastAsia" w:ascii="宋体" w:hAnsi="宋体" w:eastAsia="宋体" w:cs="宋体"/>
          <w:b w:val="0"/>
          <w:bCs/>
          <w:kern w:val="0"/>
          <w:sz w:val="21"/>
          <w:szCs w:val="21"/>
          <w:lang w:val="en-US" w:eastAsia="zh-CN"/>
        </w:rPr>
        <w:t xml:space="preserve"> </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sz w:val="21"/>
          <w:szCs w:val="21"/>
        </w:rPr>
      </w:pPr>
      <w:r>
        <w:rPr>
          <w:rFonts w:hint="eastAsia" w:ascii="宋体" w:hAnsi="宋体" w:eastAsia="宋体" w:cs="宋体"/>
          <w:sz w:val="21"/>
          <w:szCs w:val="21"/>
        </w:rPr>
        <w:t>1．白血病</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sz w:val="21"/>
          <w:szCs w:val="21"/>
        </w:rPr>
      </w:pPr>
      <w:r>
        <w:rPr>
          <w:rFonts w:hint="eastAsia" w:ascii="宋体" w:hAnsi="宋体" w:eastAsia="宋体" w:cs="宋体"/>
          <w:sz w:val="21"/>
          <w:szCs w:val="21"/>
        </w:rPr>
        <w:t>2．糖尿病</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sz w:val="21"/>
          <w:szCs w:val="21"/>
        </w:rPr>
      </w:pPr>
      <w:r>
        <w:rPr>
          <w:rFonts w:hint="eastAsia" w:ascii="宋体" w:hAnsi="宋体" w:eastAsia="宋体" w:cs="宋体"/>
          <w:sz w:val="21"/>
          <w:szCs w:val="21"/>
        </w:rPr>
        <w:t>3．肺心病</w:t>
      </w:r>
    </w:p>
    <w:p>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1"/>
          <w:szCs w:val="21"/>
          <w:lang w:val="en-US" w:eastAsia="zh-CN" w:bidi="ar-SA"/>
        </w:rPr>
      </w:pPr>
    </w:p>
    <w:p>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b w:val="0"/>
          <w:bCs/>
          <w:kern w:val="0"/>
          <w:sz w:val="21"/>
          <w:szCs w:val="21"/>
          <w:lang w:val="en-US" w:eastAsia="zh-CN" w:bidi="ar-SA"/>
        </w:rPr>
        <w:t>四、简答题</w:t>
      </w:r>
      <w:r>
        <w:rPr>
          <w:rFonts w:hint="eastAsia" w:hAnsi="宋体" w:eastAsia="宋体" w:cs="宋体"/>
          <w:b w:val="0"/>
          <w:bCs/>
          <w:kern w:val="0"/>
          <w:sz w:val="21"/>
          <w:szCs w:val="21"/>
          <w:lang w:val="en-US" w:eastAsia="zh-CN" w:bidi="ar-SA"/>
        </w:rPr>
        <w:t xml:space="preserve"> </w:t>
      </w:r>
      <w:r>
        <w:rPr>
          <w:rFonts w:hint="eastAsia" w:ascii="宋体" w:hAnsi="宋体" w:eastAsia="宋体" w:cs="宋体"/>
          <w:kern w:val="0"/>
          <w:sz w:val="21"/>
          <w:szCs w:val="21"/>
        </w:rPr>
        <w:t xml:space="preserve">    </w:t>
      </w:r>
    </w:p>
    <w:p>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1．肝功能减退有何表现？</w:t>
      </w:r>
    </w:p>
    <w:p>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2．简述再生障碍性贫血的骨髓象特点？</w:t>
      </w:r>
    </w:p>
    <w:p>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3．甲亢性心脏病的表现？</w:t>
      </w:r>
    </w:p>
    <w:p>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4．支气管哮喘的本质是什么？何为气道高反应性？</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1"/>
          <w:szCs w:val="21"/>
          <w:lang w:val="en-US" w:eastAsia="zh-CN"/>
        </w:rPr>
      </w:pPr>
      <w:r>
        <w:rPr>
          <w:rFonts w:hint="eastAsia" w:ascii="宋体" w:hAnsi="宋体" w:eastAsia="宋体" w:cs="宋体"/>
          <w:b w:val="0"/>
          <w:bCs/>
          <w:kern w:val="0"/>
          <w:sz w:val="21"/>
          <w:szCs w:val="21"/>
          <w:lang w:val="en-US" w:eastAsia="zh-CN"/>
        </w:rPr>
        <w:t xml:space="preserve">五、病例分析 </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王某，男，20岁，因咳嗽伴低热３天就诊，发热发生于午后，时有痰中带血，伴有夜间睡眠间多汗，胸部Ｘ线显示右上肺斑片状阴影，血沉80mm/h。</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问：(1)可能的诊断及根据？ (2)明确最后诊断所需检查？</w:t>
      </w:r>
    </w:p>
    <w:p>
      <w:pPr>
        <w:spacing w:line="24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br w:type="page"/>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标准答案</w:t>
      </w:r>
    </w:p>
    <w:p>
      <w:pPr>
        <w:spacing w:line="240" w:lineRule="auto"/>
        <w:rPr>
          <w:rFonts w:hint="eastAsia" w:ascii="宋体" w:hAnsi="宋体" w:eastAsia="宋体" w:cs="宋体"/>
          <w:sz w:val="21"/>
          <w:szCs w:val="21"/>
        </w:rPr>
      </w:pPr>
    </w:p>
    <w:p>
      <w:pPr>
        <w:spacing w:line="240" w:lineRule="auto"/>
        <w:ind w:firstLine="413" w:firstLineChars="196"/>
        <w:rPr>
          <w:rFonts w:hint="eastAsia" w:ascii="宋体" w:hAnsi="宋体" w:eastAsia="宋体" w:cs="宋体"/>
          <w:b/>
          <w:sz w:val="21"/>
          <w:szCs w:val="21"/>
          <w:lang w:eastAsia="zh-CN"/>
        </w:rPr>
      </w:pPr>
      <w:r>
        <w:rPr>
          <w:rFonts w:hint="eastAsia" w:ascii="宋体" w:hAnsi="宋体" w:eastAsia="宋体" w:cs="宋体"/>
          <w:b/>
          <w:sz w:val="21"/>
          <w:szCs w:val="21"/>
        </w:rPr>
        <w:t>一、单项选择题</w:t>
      </w:r>
      <w:r>
        <w:rPr>
          <w:rFonts w:hint="eastAsia" w:ascii="宋体" w:hAnsi="宋体" w:eastAsia="宋体" w:cs="宋体"/>
          <w:b/>
          <w:kern w:val="0"/>
          <w:sz w:val="21"/>
          <w:szCs w:val="21"/>
          <w:lang w:val="en-US" w:eastAsia="zh-CN"/>
        </w:rPr>
        <w:t xml:space="preserve"> </w:t>
      </w:r>
    </w:p>
    <w:p>
      <w:pPr>
        <w:spacing w:line="240" w:lineRule="auto"/>
        <w:ind w:left="0" w:leftChars="0" w:firstLine="0" w:firstLineChars="0"/>
        <w:rPr>
          <w:rFonts w:hint="eastAsia" w:ascii="宋体" w:hAnsi="宋体" w:eastAsia="宋体" w:cs="宋体"/>
          <w:sz w:val="21"/>
          <w:szCs w:val="21"/>
        </w:rPr>
      </w:pPr>
      <w:r>
        <w:rPr>
          <w:rFonts w:hint="eastAsia" w:ascii="宋体" w:hAnsi="宋体" w:eastAsia="宋体" w:cs="宋体"/>
          <w:sz w:val="21"/>
          <w:szCs w:val="21"/>
        </w:rPr>
        <w:t>1.A</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ab/>
      </w:r>
      <w:r>
        <w:rPr>
          <w:rFonts w:hint="eastAsia" w:ascii="宋体" w:hAnsi="宋体" w:eastAsia="宋体" w:cs="宋体"/>
          <w:sz w:val="21"/>
          <w:szCs w:val="21"/>
        </w:rPr>
        <w:t>2.A</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ab/>
      </w:r>
      <w:r>
        <w:rPr>
          <w:rFonts w:hint="eastAsia" w:ascii="宋体" w:hAnsi="宋体" w:eastAsia="宋体" w:cs="宋体"/>
          <w:sz w:val="21"/>
          <w:szCs w:val="21"/>
        </w:rPr>
        <w:t xml:space="preserve">3.A </w:t>
      </w:r>
      <w:r>
        <w:rPr>
          <w:rFonts w:hint="eastAsia" w:ascii="宋体" w:hAnsi="宋体" w:eastAsia="宋体" w:cs="宋体"/>
          <w:sz w:val="21"/>
          <w:szCs w:val="21"/>
          <w:lang w:val="en-US" w:eastAsia="zh-CN"/>
        </w:rPr>
        <w:tab/>
      </w:r>
      <w:r>
        <w:rPr>
          <w:rFonts w:hint="eastAsia" w:ascii="宋体" w:hAnsi="宋体" w:eastAsia="宋体" w:cs="宋体"/>
          <w:sz w:val="21"/>
          <w:szCs w:val="21"/>
        </w:rPr>
        <w:t xml:space="preserve">4.D </w:t>
      </w:r>
      <w:r>
        <w:rPr>
          <w:rFonts w:hint="eastAsia" w:ascii="宋体" w:hAnsi="宋体" w:eastAsia="宋体" w:cs="宋体"/>
          <w:sz w:val="21"/>
          <w:szCs w:val="21"/>
          <w:lang w:val="en-US" w:eastAsia="zh-CN"/>
        </w:rPr>
        <w:tab/>
      </w:r>
      <w:r>
        <w:rPr>
          <w:rFonts w:hint="eastAsia" w:ascii="宋体" w:hAnsi="宋体" w:eastAsia="宋体" w:cs="宋体"/>
          <w:sz w:val="21"/>
          <w:szCs w:val="21"/>
        </w:rPr>
        <w:t xml:space="preserve">5.B </w:t>
      </w:r>
      <w:r>
        <w:rPr>
          <w:rFonts w:hint="eastAsia" w:ascii="宋体" w:hAnsi="宋体" w:eastAsia="宋体" w:cs="宋体"/>
          <w:sz w:val="21"/>
          <w:szCs w:val="21"/>
          <w:lang w:val="en-US" w:eastAsia="zh-CN"/>
        </w:rPr>
        <w:tab/>
      </w:r>
      <w:r>
        <w:rPr>
          <w:rFonts w:hint="eastAsia" w:ascii="宋体" w:hAnsi="宋体" w:eastAsia="宋体" w:cs="宋体"/>
          <w:sz w:val="21"/>
          <w:szCs w:val="21"/>
        </w:rPr>
        <w:t xml:space="preserve">6.A </w:t>
      </w:r>
      <w:r>
        <w:rPr>
          <w:rFonts w:hint="eastAsia" w:ascii="宋体" w:hAnsi="宋体" w:eastAsia="宋体" w:cs="宋体"/>
          <w:sz w:val="21"/>
          <w:szCs w:val="21"/>
          <w:lang w:val="en-US" w:eastAsia="zh-CN"/>
        </w:rPr>
        <w:tab/>
      </w:r>
      <w:r>
        <w:rPr>
          <w:rFonts w:hint="eastAsia" w:ascii="宋体" w:hAnsi="宋体" w:eastAsia="宋体" w:cs="宋体"/>
          <w:sz w:val="21"/>
          <w:szCs w:val="21"/>
        </w:rPr>
        <w:t>7.</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ab/>
      </w:r>
      <w:r>
        <w:rPr>
          <w:rFonts w:hint="eastAsia" w:ascii="宋体" w:hAnsi="宋体" w:eastAsia="宋体" w:cs="宋体"/>
          <w:sz w:val="21"/>
          <w:szCs w:val="21"/>
        </w:rPr>
        <w:t>8.</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ab/>
      </w:r>
      <w:r>
        <w:rPr>
          <w:rFonts w:hint="eastAsia" w:ascii="宋体" w:hAnsi="宋体" w:eastAsia="宋体" w:cs="宋体"/>
          <w:sz w:val="21"/>
          <w:szCs w:val="21"/>
        </w:rPr>
        <w:t xml:space="preserve">9.C </w:t>
      </w:r>
      <w:r>
        <w:rPr>
          <w:rFonts w:hint="eastAsia" w:ascii="宋体" w:hAnsi="宋体" w:eastAsia="宋体" w:cs="宋体"/>
          <w:sz w:val="21"/>
          <w:szCs w:val="21"/>
          <w:lang w:val="en-US" w:eastAsia="zh-CN"/>
        </w:rPr>
        <w:tab/>
      </w:r>
      <w:r>
        <w:rPr>
          <w:rFonts w:hint="eastAsia" w:ascii="宋体" w:hAnsi="宋体" w:eastAsia="宋体" w:cs="宋体"/>
          <w:sz w:val="21"/>
          <w:szCs w:val="21"/>
        </w:rPr>
        <w:t xml:space="preserve">10.E </w:t>
      </w:r>
    </w:p>
    <w:p>
      <w:pPr>
        <w:spacing w:line="240" w:lineRule="auto"/>
        <w:rPr>
          <w:rFonts w:hint="eastAsia" w:ascii="宋体" w:hAnsi="宋体" w:eastAsia="宋体" w:cs="宋体"/>
          <w:sz w:val="21"/>
          <w:szCs w:val="21"/>
        </w:rPr>
      </w:pPr>
      <w:r>
        <w:rPr>
          <w:rFonts w:hint="eastAsia" w:ascii="宋体" w:hAnsi="宋体" w:eastAsia="宋体" w:cs="宋体"/>
          <w:sz w:val="21"/>
          <w:szCs w:val="21"/>
        </w:rPr>
        <w:t xml:space="preserve">11.D </w:t>
      </w:r>
      <w:r>
        <w:rPr>
          <w:rFonts w:hint="eastAsia" w:ascii="宋体" w:hAnsi="宋体" w:eastAsia="宋体" w:cs="宋体"/>
          <w:sz w:val="21"/>
          <w:szCs w:val="21"/>
          <w:lang w:val="en-US" w:eastAsia="zh-CN"/>
        </w:rPr>
        <w:tab/>
      </w:r>
      <w:r>
        <w:rPr>
          <w:rFonts w:hint="eastAsia" w:ascii="宋体" w:hAnsi="宋体" w:eastAsia="宋体" w:cs="宋体"/>
          <w:sz w:val="21"/>
          <w:szCs w:val="21"/>
        </w:rPr>
        <w:t xml:space="preserve">12.C </w:t>
      </w:r>
      <w:r>
        <w:rPr>
          <w:rFonts w:hint="eastAsia" w:ascii="宋体" w:hAnsi="宋体" w:eastAsia="宋体" w:cs="宋体"/>
          <w:sz w:val="21"/>
          <w:szCs w:val="21"/>
          <w:lang w:val="en-US" w:eastAsia="zh-CN"/>
        </w:rPr>
        <w:tab/>
      </w:r>
      <w:r>
        <w:rPr>
          <w:rFonts w:hint="eastAsia" w:ascii="宋体" w:hAnsi="宋体" w:eastAsia="宋体" w:cs="宋体"/>
          <w:sz w:val="21"/>
          <w:szCs w:val="21"/>
        </w:rPr>
        <w:t>13.</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ab/>
      </w:r>
      <w:r>
        <w:rPr>
          <w:rFonts w:hint="eastAsia" w:ascii="宋体" w:hAnsi="宋体" w:eastAsia="宋体" w:cs="宋体"/>
          <w:sz w:val="21"/>
          <w:szCs w:val="21"/>
        </w:rPr>
        <w:t xml:space="preserve">14.B </w:t>
      </w:r>
      <w:r>
        <w:rPr>
          <w:rFonts w:hint="eastAsia" w:ascii="宋体" w:hAnsi="宋体" w:eastAsia="宋体" w:cs="宋体"/>
          <w:sz w:val="21"/>
          <w:szCs w:val="21"/>
          <w:lang w:val="en-US" w:eastAsia="zh-CN"/>
        </w:rPr>
        <w:tab/>
      </w:r>
      <w:r>
        <w:rPr>
          <w:rFonts w:hint="eastAsia" w:ascii="宋体" w:hAnsi="宋体" w:eastAsia="宋体" w:cs="宋体"/>
          <w:sz w:val="21"/>
          <w:szCs w:val="21"/>
        </w:rPr>
        <w:t>15.</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ab/>
      </w:r>
      <w:r>
        <w:rPr>
          <w:rFonts w:hint="eastAsia" w:ascii="宋体" w:hAnsi="宋体" w:eastAsia="宋体" w:cs="宋体"/>
          <w:sz w:val="21"/>
          <w:szCs w:val="21"/>
        </w:rPr>
        <w:t xml:space="preserve">16.E </w:t>
      </w:r>
      <w:r>
        <w:rPr>
          <w:rFonts w:hint="eastAsia" w:ascii="宋体" w:hAnsi="宋体" w:eastAsia="宋体" w:cs="宋体"/>
          <w:sz w:val="21"/>
          <w:szCs w:val="21"/>
          <w:lang w:val="en-US" w:eastAsia="zh-CN"/>
        </w:rPr>
        <w:tab/>
      </w:r>
      <w:r>
        <w:rPr>
          <w:rFonts w:hint="eastAsia" w:ascii="宋体" w:hAnsi="宋体" w:eastAsia="宋体" w:cs="宋体"/>
          <w:sz w:val="21"/>
          <w:szCs w:val="21"/>
        </w:rPr>
        <w:t xml:space="preserve">17.A </w:t>
      </w:r>
      <w:r>
        <w:rPr>
          <w:rFonts w:hint="eastAsia" w:ascii="宋体" w:hAnsi="宋体" w:eastAsia="宋体" w:cs="宋体"/>
          <w:sz w:val="21"/>
          <w:szCs w:val="21"/>
          <w:lang w:val="en-US" w:eastAsia="zh-CN"/>
        </w:rPr>
        <w:tab/>
      </w:r>
      <w:r>
        <w:rPr>
          <w:rFonts w:hint="eastAsia" w:ascii="宋体" w:hAnsi="宋体" w:eastAsia="宋体" w:cs="宋体"/>
          <w:sz w:val="21"/>
          <w:szCs w:val="21"/>
        </w:rPr>
        <w:t xml:space="preserve">18.A </w:t>
      </w:r>
      <w:r>
        <w:rPr>
          <w:rFonts w:hint="eastAsia" w:ascii="宋体" w:hAnsi="宋体" w:eastAsia="宋体" w:cs="宋体"/>
          <w:sz w:val="21"/>
          <w:szCs w:val="21"/>
          <w:lang w:val="en-US" w:eastAsia="zh-CN"/>
        </w:rPr>
        <w:tab/>
      </w:r>
      <w:r>
        <w:rPr>
          <w:rFonts w:hint="eastAsia" w:ascii="宋体" w:hAnsi="宋体" w:eastAsia="宋体" w:cs="宋体"/>
          <w:sz w:val="21"/>
          <w:szCs w:val="21"/>
        </w:rPr>
        <w:t xml:space="preserve">19.B </w:t>
      </w:r>
      <w:r>
        <w:rPr>
          <w:rFonts w:hint="eastAsia" w:ascii="宋体" w:hAnsi="宋体" w:eastAsia="宋体" w:cs="宋体"/>
          <w:sz w:val="21"/>
          <w:szCs w:val="21"/>
          <w:lang w:val="en-US" w:eastAsia="zh-CN"/>
        </w:rPr>
        <w:tab/>
      </w:r>
      <w:r>
        <w:rPr>
          <w:rFonts w:hint="eastAsia" w:ascii="宋体" w:hAnsi="宋体" w:eastAsia="宋体" w:cs="宋体"/>
          <w:sz w:val="21"/>
          <w:szCs w:val="21"/>
        </w:rPr>
        <w:t xml:space="preserve">20.A </w:t>
      </w:r>
    </w:p>
    <w:p>
      <w:pPr>
        <w:spacing w:line="240" w:lineRule="auto"/>
        <w:ind w:firstLine="411" w:firstLineChars="196"/>
        <w:rPr>
          <w:rFonts w:hint="eastAsia" w:ascii="宋体" w:hAnsi="宋体" w:eastAsia="宋体" w:cs="宋体"/>
          <w:sz w:val="21"/>
          <w:szCs w:val="21"/>
        </w:rPr>
      </w:pPr>
    </w:p>
    <w:p>
      <w:pPr>
        <w:spacing w:line="240" w:lineRule="auto"/>
        <w:ind w:firstLine="413" w:firstLineChars="196"/>
        <w:rPr>
          <w:rFonts w:hint="eastAsia" w:ascii="宋体" w:hAnsi="宋体" w:eastAsia="宋体" w:cs="宋体"/>
          <w:b/>
          <w:sz w:val="21"/>
          <w:szCs w:val="21"/>
          <w:lang w:eastAsia="zh-CN"/>
        </w:rPr>
      </w:pPr>
      <w:r>
        <w:rPr>
          <w:rFonts w:hint="eastAsia" w:ascii="宋体" w:hAnsi="宋体" w:eastAsia="宋体" w:cs="宋体"/>
          <w:b/>
          <w:sz w:val="21"/>
          <w:szCs w:val="21"/>
        </w:rPr>
        <w:t>二、填空题</w:t>
      </w:r>
      <w:r>
        <w:rPr>
          <w:rFonts w:hint="eastAsia" w:ascii="宋体" w:hAnsi="宋体" w:eastAsia="宋体" w:cs="宋体"/>
          <w:b/>
          <w:kern w:val="0"/>
          <w:sz w:val="21"/>
          <w:szCs w:val="21"/>
          <w:lang w:val="en-US" w:eastAsia="zh-CN"/>
        </w:rPr>
        <w:t xml:space="preserve"> </w:t>
      </w:r>
    </w:p>
    <w:p>
      <w:pPr>
        <w:pStyle w:val="2"/>
        <w:spacing w:line="240" w:lineRule="auto"/>
        <w:rPr>
          <w:rFonts w:hint="eastAsia" w:ascii="宋体" w:hAnsi="宋体" w:eastAsia="宋体" w:cs="宋体"/>
          <w:sz w:val="21"/>
          <w:szCs w:val="21"/>
        </w:rPr>
      </w:pPr>
      <w:r>
        <w:rPr>
          <w:rFonts w:hint="eastAsia" w:ascii="宋体" w:hAnsi="宋体" w:eastAsia="宋体" w:cs="宋体"/>
          <w:sz w:val="21"/>
          <w:szCs w:val="21"/>
        </w:rPr>
        <w:t>1、血浆蛋白＜30g/d，</w:t>
      </w:r>
      <w:r>
        <w:rPr>
          <w:rFonts w:hint="eastAsia" w:hAnsi="宋体" w:eastAsia="宋体" w:cs="宋体"/>
          <w:sz w:val="21"/>
          <w:szCs w:val="21"/>
          <w:lang w:val="en-US" w:eastAsia="zh-CN"/>
        </w:rPr>
        <w:t xml:space="preserve">  </w:t>
      </w:r>
      <w:r>
        <w:rPr>
          <w:rFonts w:hint="eastAsia" w:ascii="宋体" w:hAnsi="宋体" w:eastAsia="宋体" w:cs="宋体"/>
          <w:sz w:val="21"/>
          <w:szCs w:val="21"/>
        </w:rPr>
        <w:t xml:space="preserve">   2、250~300ml</w:t>
      </w:r>
      <w:r>
        <w:rPr>
          <w:rFonts w:hint="eastAsia" w:ascii="宋体" w:hAnsi="宋体" w:eastAsia="宋体" w:cs="宋体"/>
          <w:sz w:val="21"/>
          <w:szCs w:val="21"/>
          <w:lang w:eastAsia="zh-CN"/>
        </w:rPr>
        <w:t>，</w:t>
      </w:r>
      <w:r>
        <w:rPr>
          <w:rFonts w:hint="eastAsia" w:ascii="宋体" w:hAnsi="宋体" w:eastAsia="宋体" w:cs="宋体"/>
          <w:sz w:val="21"/>
          <w:szCs w:val="21"/>
        </w:rPr>
        <w:t xml:space="preserve">400~500ml   3、COPD    4、心房纤颤  </w:t>
      </w:r>
    </w:p>
    <w:p>
      <w:pPr>
        <w:pStyle w:val="2"/>
        <w:spacing w:line="240" w:lineRule="auto"/>
        <w:rPr>
          <w:rFonts w:hint="eastAsia" w:ascii="宋体" w:hAnsi="宋体" w:eastAsia="宋体" w:cs="宋体"/>
          <w:sz w:val="21"/>
          <w:szCs w:val="21"/>
        </w:rPr>
      </w:pPr>
      <w:r>
        <w:rPr>
          <w:rFonts w:hint="eastAsia" w:ascii="宋体" w:hAnsi="宋体" w:eastAsia="宋体" w:cs="宋体"/>
          <w:sz w:val="21"/>
          <w:szCs w:val="21"/>
        </w:rPr>
        <w:t>5、金葡菌     6、</w:t>
      </w:r>
      <w:r>
        <w:rPr>
          <w:rFonts w:hint="eastAsia" w:hAnsi="宋体" w:eastAsia="宋体" w:cs="宋体"/>
          <w:sz w:val="21"/>
          <w:szCs w:val="21"/>
          <w:lang w:val="en-US" w:eastAsia="zh-CN"/>
        </w:rPr>
        <w:t xml:space="preserve"> </w:t>
      </w:r>
      <w:r>
        <w:rPr>
          <w:rFonts w:hint="eastAsia" w:ascii="宋体" w:hAnsi="宋体" w:eastAsia="宋体" w:cs="宋体"/>
          <w:sz w:val="21"/>
          <w:szCs w:val="21"/>
        </w:rPr>
        <w:t xml:space="preserve">    7、再障  8、 </w:t>
      </w:r>
    </w:p>
    <w:p>
      <w:pPr>
        <w:spacing w:line="240" w:lineRule="auto"/>
        <w:ind w:firstLine="413" w:firstLineChars="196"/>
        <w:rPr>
          <w:rFonts w:hint="eastAsia" w:ascii="宋体" w:hAnsi="宋体" w:eastAsia="宋体" w:cs="宋体"/>
          <w:b/>
          <w:sz w:val="21"/>
          <w:szCs w:val="21"/>
          <w:lang w:val="en-US" w:eastAsia="zh-CN"/>
        </w:rPr>
      </w:pPr>
    </w:p>
    <w:p>
      <w:pPr>
        <w:spacing w:line="240" w:lineRule="auto"/>
        <w:ind w:firstLine="413" w:firstLineChars="196"/>
        <w:rPr>
          <w:rFonts w:hint="eastAsia" w:ascii="宋体" w:hAnsi="宋体" w:eastAsia="宋体" w:cs="宋体"/>
          <w:b/>
          <w:sz w:val="21"/>
          <w:szCs w:val="21"/>
          <w:lang w:eastAsia="zh-CN"/>
        </w:rPr>
      </w:pPr>
      <w:r>
        <w:rPr>
          <w:rFonts w:hint="eastAsia" w:ascii="宋体" w:hAnsi="宋体" w:eastAsia="宋体" w:cs="宋体"/>
          <w:b/>
          <w:sz w:val="21"/>
          <w:szCs w:val="21"/>
          <w:lang w:val="en-US" w:eastAsia="zh-CN"/>
        </w:rPr>
        <w:t>三</w:t>
      </w:r>
      <w:r>
        <w:rPr>
          <w:rFonts w:hint="eastAsia" w:ascii="宋体" w:hAnsi="宋体" w:eastAsia="宋体" w:cs="宋体"/>
          <w:b/>
          <w:sz w:val="21"/>
          <w:szCs w:val="21"/>
        </w:rPr>
        <w:t>、名词解释题</w:t>
      </w:r>
      <w:r>
        <w:rPr>
          <w:rFonts w:hint="eastAsia" w:ascii="宋体" w:hAnsi="宋体" w:eastAsia="宋体" w:cs="宋体"/>
          <w:b/>
          <w:kern w:val="0"/>
          <w:sz w:val="21"/>
          <w:szCs w:val="21"/>
          <w:lang w:val="en-US" w:eastAsia="zh-CN"/>
        </w:rPr>
        <w:t xml:space="preserve"> </w:t>
      </w:r>
    </w:p>
    <w:p>
      <w:pPr>
        <w:pStyle w:val="2"/>
        <w:spacing w:line="240" w:lineRule="auto"/>
        <w:ind w:firstLine="420" w:firstLineChars="200"/>
        <w:rPr>
          <w:rFonts w:hint="eastAsia" w:ascii="宋体" w:hAnsi="宋体" w:eastAsia="宋体" w:cs="宋体"/>
          <w:sz w:val="21"/>
          <w:szCs w:val="21"/>
        </w:rPr>
      </w:pPr>
      <w:r>
        <w:rPr>
          <w:rFonts w:hint="eastAsia" w:ascii="宋体" w:hAnsi="宋体" w:eastAsia="宋体" w:cs="宋体"/>
          <w:kern w:val="0"/>
          <w:sz w:val="21"/>
          <w:szCs w:val="21"/>
        </w:rPr>
        <w:t>1.</w:t>
      </w:r>
    </w:p>
    <w:p>
      <w:pPr>
        <w:pStyle w:val="2"/>
        <w:spacing w:line="24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白血病：一类造血干细胞的克隆性恶性肿瘤。发生于造血器官，以血液和骨髓中的白细胞及其前体细胞的增殖和发育异常的一种进行性恶性疾病。</w:t>
      </w:r>
    </w:p>
    <w:p>
      <w:pPr>
        <w:pStyle w:val="2"/>
        <w:spacing w:line="240" w:lineRule="auto"/>
        <w:ind w:firstLine="390"/>
        <w:rPr>
          <w:rFonts w:hint="eastAsia" w:ascii="宋体" w:hAnsi="宋体" w:eastAsia="宋体" w:cs="宋体"/>
          <w:sz w:val="21"/>
          <w:szCs w:val="21"/>
        </w:rPr>
      </w:pPr>
      <w:r>
        <w:rPr>
          <w:rFonts w:hint="eastAsia" w:ascii="宋体" w:hAnsi="宋体" w:eastAsia="宋体" w:cs="宋体"/>
          <w:kern w:val="0"/>
          <w:sz w:val="21"/>
          <w:szCs w:val="21"/>
        </w:rPr>
        <w:t>2．</w:t>
      </w:r>
    </w:p>
    <w:p>
      <w:pPr>
        <w:pStyle w:val="2"/>
        <w:spacing w:line="240" w:lineRule="auto"/>
        <w:ind w:firstLine="390"/>
        <w:rPr>
          <w:rFonts w:hint="eastAsia" w:ascii="宋体" w:hAnsi="宋体" w:eastAsia="宋体" w:cs="宋体"/>
          <w:sz w:val="21"/>
          <w:szCs w:val="21"/>
        </w:rPr>
      </w:pPr>
      <w:r>
        <w:rPr>
          <w:rFonts w:hint="eastAsia" w:ascii="宋体" w:hAnsi="宋体" w:eastAsia="宋体" w:cs="宋体"/>
          <w:sz w:val="21"/>
          <w:szCs w:val="21"/>
        </w:rPr>
        <w:t>糖尿病：是由遗传因素、免疫功能紊乱、微生物感染及其毒素、自由基毒素、精神因素等文库等各种致病因子作用于机体导致胰岛功能减退、胰岛素抵抗等而引发的糖、蛋白质、脂肪、水和电解质等一系列代谢紊乱综合征。</w:t>
      </w:r>
    </w:p>
    <w:p>
      <w:pPr>
        <w:spacing w:line="240" w:lineRule="auto"/>
        <w:ind w:firstLine="411" w:firstLineChars="196"/>
        <w:rPr>
          <w:rFonts w:hint="eastAsia" w:ascii="宋体" w:hAnsi="宋体" w:eastAsia="宋体" w:cs="宋体"/>
          <w:sz w:val="21"/>
          <w:szCs w:val="21"/>
        </w:rPr>
      </w:pPr>
      <w:r>
        <w:rPr>
          <w:rFonts w:hint="eastAsia" w:ascii="宋体" w:hAnsi="宋体" w:eastAsia="宋体" w:cs="宋体"/>
          <w:sz w:val="21"/>
          <w:szCs w:val="21"/>
        </w:rPr>
        <w:t>3．</w:t>
      </w:r>
    </w:p>
    <w:p>
      <w:pPr>
        <w:spacing w:line="240" w:lineRule="auto"/>
        <w:ind w:firstLine="411" w:firstLineChars="196"/>
        <w:rPr>
          <w:rFonts w:hint="eastAsia" w:ascii="宋体" w:hAnsi="宋体" w:eastAsia="宋体" w:cs="宋体"/>
          <w:sz w:val="21"/>
          <w:szCs w:val="21"/>
        </w:rPr>
      </w:pPr>
    </w:p>
    <w:p>
      <w:pPr>
        <w:spacing w:line="240" w:lineRule="auto"/>
        <w:ind w:firstLine="413" w:firstLineChars="196"/>
        <w:rPr>
          <w:rFonts w:hint="eastAsia" w:ascii="宋体" w:hAnsi="宋体" w:eastAsia="宋体" w:cs="宋体"/>
          <w:b/>
          <w:sz w:val="21"/>
          <w:szCs w:val="21"/>
          <w:lang w:eastAsia="zh-CN"/>
        </w:rPr>
      </w:pPr>
      <w:r>
        <w:rPr>
          <w:rFonts w:hint="eastAsia" w:ascii="宋体" w:hAnsi="宋体" w:eastAsia="宋体" w:cs="宋体"/>
          <w:b/>
          <w:sz w:val="21"/>
          <w:szCs w:val="21"/>
          <w:lang w:val="en-US" w:eastAsia="zh-CN"/>
        </w:rPr>
        <w:t>四</w:t>
      </w:r>
      <w:r>
        <w:rPr>
          <w:rFonts w:hint="eastAsia" w:ascii="宋体" w:hAnsi="宋体" w:eastAsia="宋体" w:cs="宋体"/>
          <w:b/>
          <w:sz w:val="21"/>
          <w:szCs w:val="21"/>
        </w:rPr>
        <w:t>、简答题</w:t>
      </w:r>
      <w:r>
        <w:rPr>
          <w:rFonts w:hint="eastAsia" w:ascii="宋体" w:hAnsi="宋体" w:eastAsia="宋体" w:cs="宋体"/>
          <w:b/>
          <w:kern w:val="0"/>
          <w:sz w:val="21"/>
          <w:szCs w:val="21"/>
          <w:lang w:val="en-US" w:eastAsia="zh-CN"/>
        </w:rPr>
        <w:t xml:space="preserve"> </w:t>
      </w:r>
    </w:p>
    <w:p>
      <w:pPr>
        <w:spacing w:line="240" w:lineRule="auto"/>
        <w:ind w:firstLine="411" w:firstLineChars="196"/>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w:t>
      </w:r>
      <w:r>
        <w:rPr>
          <w:rFonts w:hint="eastAsia" w:ascii="宋体" w:hAnsi="宋体" w:eastAsia="宋体" w:cs="宋体"/>
          <w:color w:val="000000"/>
          <w:kern w:val="0"/>
          <w:sz w:val="21"/>
          <w:szCs w:val="21"/>
          <w:lang w:eastAsia="zh-CN"/>
        </w:rPr>
        <w:t>（1）</w:t>
      </w:r>
      <w:r>
        <w:rPr>
          <w:rFonts w:hint="eastAsia" w:ascii="宋体" w:hAnsi="宋体" w:eastAsia="宋体" w:cs="宋体"/>
          <w:color w:val="000000"/>
          <w:kern w:val="0"/>
          <w:sz w:val="21"/>
          <w:szCs w:val="21"/>
        </w:rPr>
        <w:t>全身状况差：营养不良、消瘦乏力、肝病面容、夜盲等；</w:t>
      </w:r>
      <w:r>
        <w:rPr>
          <w:rFonts w:hint="eastAsia" w:ascii="宋体" w:hAnsi="宋体" w:eastAsia="宋体" w:cs="宋体"/>
          <w:color w:val="000000"/>
          <w:kern w:val="0"/>
          <w:sz w:val="21"/>
          <w:szCs w:val="21"/>
          <w:lang w:eastAsia="zh-CN"/>
        </w:rPr>
        <w:t>（2）</w:t>
      </w:r>
      <w:r>
        <w:rPr>
          <w:rFonts w:hint="eastAsia" w:ascii="宋体" w:hAnsi="宋体" w:eastAsia="宋体" w:cs="宋体"/>
          <w:color w:val="000000"/>
          <w:kern w:val="0"/>
          <w:sz w:val="21"/>
          <w:szCs w:val="21"/>
        </w:rPr>
        <w:t>消化道症状：厌食、轻度黄疸等；</w:t>
      </w:r>
      <w:r>
        <w:rPr>
          <w:rFonts w:hint="eastAsia" w:ascii="宋体" w:hAnsi="宋体" w:eastAsia="宋体" w:cs="宋体"/>
          <w:color w:val="000000"/>
          <w:kern w:val="0"/>
          <w:sz w:val="21"/>
          <w:szCs w:val="21"/>
          <w:lang w:eastAsia="zh-CN"/>
        </w:rPr>
        <w:t>（3）</w:t>
      </w:r>
      <w:r>
        <w:rPr>
          <w:rFonts w:hint="eastAsia" w:ascii="宋体" w:hAnsi="宋体" w:eastAsia="宋体" w:cs="宋体"/>
          <w:color w:val="000000"/>
          <w:kern w:val="0"/>
          <w:sz w:val="21"/>
          <w:szCs w:val="21"/>
        </w:rPr>
        <w:t>出血倾向和贫血：可有牙龈、鼻出血、皮肤紫癜，胃肠道出血等，并有贫血；</w:t>
      </w:r>
      <w:r>
        <w:rPr>
          <w:rFonts w:hint="eastAsia" w:ascii="宋体" w:hAnsi="宋体" w:eastAsia="宋体" w:cs="宋体"/>
          <w:color w:val="000000"/>
          <w:kern w:val="0"/>
          <w:sz w:val="21"/>
          <w:szCs w:val="21"/>
          <w:lang w:eastAsia="zh-CN"/>
        </w:rPr>
        <w:t>（4）</w:t>
      </w:r>
      <w:r>
        <w:rPr>
          <w:rFonts w:hint="eastAsia" w:ascii="宋体" w:hAnsi="宋体" w:eastAsia="宋体" w:cs="宋体"/>
          <w:color w:val="000000"/>
          <w:kern w:val="0"/>
          <w:sz w:val="21"/>
          <w:szCs w:val="21"/>
        </w:rPr>
        <w:t>内分泌紊乱：主要有蜘蛛痣、肝掌、钠水储留及皮肤色素沉着等。</w:t>
      </w:r>
    </w:p>
    <w:p>
      <w:pPr>
        <w:spacing w:line="240" w:lineRule="auto"/>
        <w:ind w:firstLine="411" w:firstLineChars="196"/>
        <w:rPr>
          <w:rFonts w:hint="eastAsia" w:ascii="宋体" w:hAnsi="宋体" w:eastAsia="宋体" w:cs="宋体"/>
          <w:color w:val="000000"/>
          <w:kern w:val="0"/>
          <w:sz w:val="21"/>
          <w:szCs w:val="21"/>
        </w:rPr>
      </w:pPr>
    </w:p>
    <w:p>
      <w:pPr>
        <w:spacing w:line="240" w:lineRule="auto"/>
        <w:ind w:firstLine="411" w:firstLineChars="196"/>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2.（1</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有核细胞增生减低；</w:t>
      </w:r>
      <w:r>
        <w:rPr>
          <w:rFonts w:hint="eastAsia" w:ascii="宋体" w:hAnsi="宋体" w:eastAsia="宋体" w:cs="宋体"/>
          <w:color w:val="000000"/>
          <w:kern w:val="0"/>
          <w:sz w:val="21"/>
          <w:szCs w:val="21"/>
          <w:lang w:eastAsia="zh-CN"/>
        </w:rPr>
        <w:t>（2）</w:t>
      </w:r>
      <w:r>
        <w:rPr>
          <w:rFonts w:hint="eastAsia" w:ascii="宋体" w:hAnsi="宋体" w:eastAsia="宋体" w:cs="宋体"/>
          <w:color w:val="000000"/>
          <w:kern w:val="0"/>
          <w:sz w:val="21"/>
          <w:szCs w:val="21"/>
        </w:rPr>
        <w:t>造血细胞减少；</w:t>
      </w:r>
      <w:r>
        <w:rPr>
          <w:rFonts w:hint="eastAsia" w:ascii="宋体" w:hAnsi="宋体" w:eastAsia="宋体" w:cs="宋体"/>
          <w:color w:val="000000"/>
          <w:kern w:val="0"/>
          <w:sz w:val="21"/>
          <w:szCs w:val="21"/>
          <w:lang w:eastAsia="zh-CN"/>
        </w:rPr>
        <w:t>（3）</w:t>
      </w:r>
      <w:r>
        <w:rPr>
          <w:rFonts w:hint="eastAsia" w:ascii="宋体" w:hAnsi="宋体" w:eastAsia="宋体" w:cs="宋体"/>
          <w:color w:val="000000"/>
          <w:kern w:val="0"/>
          <w:sz w:val="21"/>
          <w:szCs w:val="21"/>
        </w:rPr>
        <w:t>非造血细胞增多；（4）巨核细胞减少或缺如</w:t>
      </w:r>
    </w:p>
    <w:p>
      <w:pPr>
        <w:spacing w:line="240" w:lineRule="auto"/>
        <w:ind w:firstLine="411" w:firstLineChars="196"/>
        <w:rPr>
          <w:rFonts w:hint="eastAsia" w:ascii="宋体" w:hAnsi="宋体" w:eastAsia="宋体" w:cs="宋体"/>
          <w:color w:val="000000"/>
          <w:kern w:val="0"/>
          <w:sz w:val="21"/>
          <w:szCs w:val="21"/>
        </w:rPr>
      </w:pPr>
    </w:p>
    <w:p>
      <w:pPr>
        <w:spacing w:line="240" w:lineRule="auto"/>
        <w:ind w:firstLine="411" w:firstLineChars="196"/>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3.</w:t>
      </w:r>
    </w:p>
    <w:p>
      <w:pPr>
        <w:spacing w:line="240" w:lineRule="auto"/>
        <w:ind w:firstLine="411" w:firstLineChars="196"/>
        <w:rPr>
          <w:rFonts w:hint="eastAsia" w:ascii="宋体" w:hAnsi="宋体" w:eastAsia="宋体" w:cs="宋体"/>
          <w:color w:val="000000"/>
          <w:kern w:val="0"/>
          <w:sz w:val="21"/>
          <w:szCs w:val="21"/>
        </w:rPr>
      </w:pPr>
    </w:p>
    <w:p>
      <w:pPr>
        <w:spacing w:line="240" w:lineRule="auto"/>
        <w:ind w:firstLine="411" w:firstLineChars="196"/>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4.</w:t>
      </w:r>
    </w:p>
    <w:p>
      <w:pPr>
        <w:spacing w:line="240" w:lineRule="auto"/>
        <w:ind w:firstLine="411" w:firstLineChars="196"/>
        <w:rPr>
          <w:rFonts w:hint="eastAsia" w:ascii="宋体" w:hAnsi="宋体" w:eastAsia="宋体" w:cs="宋体"/>
          <w:color w:val="000000"/>
          <w:kern w:val="0"/>
          <w:sz w:val="21"/>
          <w:szCs w:val="21"/>
        </w:rPr>
      </w:pPr>
      <w:bookmarkStart w:id="0" w:name="_GoBack"/>
      <w:bookmarkEnd w:id="0"/>
    </w:p>
    <w:p>
      <w:pPr>
        <w:spacing w:line="240" w:lineRule="auto"/>
        <w:rPr>
          <w:rFonts w:hint="eastAsia" w:ascii="宋体" w:hAnsi="宋体" w:eastAsia="宋体" w:cs="宋体"/>
          <w:b/>
          <w:sz w:val="21"/>
          <w:szCs w:val="21"/>
        </w:rPr>
      </w:pPr>
    </w:p>
    <w:p>
      <w:pPr>
        <w:pStyle w:val="2"/>
        <w:numPr>
          <w:ilvl w:val="0"/>
          <w:numId w:val="0"/>
        </w:numPr>
        <w:spacing w:line="240" w:lineRule="auto"/>
        <w:rPr>
          <w:rFonts w:hint="eastAsia" w:ascii="宋体" w:hAnsi="宋体" w:eastAsia="宋体" w:cs="宋体"/>
          <w:kern w:val="0"/>
          <w:sz w:val="21"/>
          <w:szCs w:val="21"/>
        </w:rPr>
      </w:pPr>
      <w:r>
        <w:rPr>
          <w:rFonts w:hint="eastAsia" w:ascii="宋体" w:hAnsi="宋体" w:eastAsia="宋体" w:cs="宋体"/>
          <w:b/>
          <w:kern w:val="0"/>
          <w:sz w:val="21"/>
          <w:szCs w:val="21"/>
          <w:lang w:val="en-US" w:eastAsia="zh-CN"/>
        </w:rPr>
        <w:t>五、病例分析</w:t>
      </w:r>
      <w:r>
        <w:rPr>
          <w:rFonts w:hint="eastAsia" w:hAnsi="宋体" w:eastAsia="宋体" w:cs="宋体"/>
          <w:b/>
          <w:kern w:val="0"/>
          <w:sz w:val="21"/>
          <w:szCs w:val="21"/>
          <w:lang w:val="en-US" w:eastAsia="zh-CN"/>
        </w:rPr>
        <w:t xml:space="preserve"> </w:t>
      </w:r>
    </w:p>
    <w:p>
      <w:pPr>
        <w:pStyle w:val="2"/>
        <w:numPr>
          <w:ilvl w:val="0"/>
          <w:numId w:val="0"/>
        </w:numPr>
        <w:spacing w:line="240" w:lineRule="auto"/>
        <w:rPr>
          <w:rFonts w:hint="eastAsia" w:ascii="宋体" w:hAnsi="宋体" w:eastAsia="宋体" w:cs="宋体"/>
          <w:kern w:val="0"/>
          <w:sz w:val="21"/>
          <w:szCs w:val="21"/>
          <w:lang w:val="en-US" w:eastAsia="zh-CN"/>
        </w:rPr>
      </w:pPr>
    </w:p>
    <w:p>
      <w:pPr>
        <w:pStyle w:val="2"/>
        <w:numPr>
          <w:ilvl w:val="0"/>
          <w:numId w:val="0"/>
        </w:numPr>
        <w:spacing w:line="240" w:lineRule="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答(1)肺结核。根据：咳嗽、低热、时有痰中带血、夜间睡眠间多汗、胸部Ｘ线显示右上肺斑片状阴影，血沉80mm/h。（2）对怀疑肺结核的患者应进行痰抗酸杆菌涂片和分枝杆菌培养，可反复多次进行；并进行X线胸片检查，必要时行胸部CT扫描和支气管镜检查或组织病理学检查。痰抗酸杆菌涂片阳性或（和）分枝杆菌培养阳性结合肺部病变，肺结核的诊断不难得出。</w:t>
      </w:r>
    </w:p>
    <w:p>
      <w:pPr>
        <w:spacing w:line="240" w:lineRule="auto"/>
        <w:rPr>
          <w:rFonts w:hint="eastAsia" w:ascii="宋体" w:hAnsi="宋体" w:eastAsia="宋体" w:cs="宋体"/>
          <w:sz w:val="21"/>
          <w:szCs w:val="21"/>
          <w:lang w:val="en-US" w:eastAsia="zh-CN"/>
        </w:rPr>
      </w:pPr>
    </w:p>
    <w:p>
      <w:pPr>
        <w:spacing w:line="240" w:lineRule="auto"/>
        <w:rPr>
          <w:rFonts w:hint="eastAsia" w:ascii="宋体" w:hAnsi="宋体" w:eastAsia="宋体" w:cs="宋体"/>
          <w:sz w:val="21"/>
          <w:szCs w:val="21"/>
          <w:lang w:val="en-US" w:eastAsia="zh-CN"/>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6</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6</w:t>
                    </w:r>
                    <w:r>
                      <w:rPr>
                        <w:rFonts w:hint="eastAsia"/>
                        <w:lang w:eastAsia="zh-CN"/>
                      </w:rPr>
                      <w:fldChar w:fldCharType="end"/>
                    </w:r>
                    <w:r>
                      <w:rPr>
                        <w:rFonts w:hint="eastAsia"/>
                        <w:lang w:eastAsia="zh-CN"/>
                      </w:rP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QzNzg4YjA1ZjM0M2Y0ZjVlMjRmZjNmMzcwN2UyMWIifQ=="/>
  </w:docVars>
  <w:rsids>
    <w:rsidRoot w:val="47182FBE"/>
    <w:rsid w:val="00523BE4"/>
    <w:rsid w:val="01BD2676"/>
    <w:rsid w:val="01E6668C"/>
    <w:rsid w:val="01FE07DC"/>
    <w:rsid w:val="02043BCC"/>
    <w:rsid w:val="02116846"/>
    <w:rsid w:val="0214146A"/>
    <w:rsid w:val="02163A10"/>
    <w:rsid w:val="027E22C5"/>
    <w:rsid w:val="0351665F"/>
    <w:rsid w:val="03597648"/>
    <w:rsid w:val="036654B3"/>
    <w:rsid w:val="03B45651"/>
    <w:rsid w:val="04065152"/>
    <w:rsid w:val="045D3EF9"/>
    <w:rsid w:val="04D8360F"/>
    <w:rsid w:val="053331E8"/>
    <w:rsid w:val="062B3045"/>
    <w:rsid w:val="06314B64"/>
    <w:rsid w:val="06BF342B"/>
    <w:rsid w:val="07AB6547"/>
    <w:rsid w:val="07D07EC1"/>
    <w:rsid w:val="08B22132"/>
    <w:rsid w:val="08D92F35"/>
    <w:rsid w:val="09602171"/>
    <w:rsid w:val="09C443E7"/>
    <w:rsid w:val="0C5B0713"/>
    <w:rsid w:val="0C8010DF"/>
    <w:rsid w:val="0D7A6D8A"/>
    <w:rsid w:val="0E44619C"/>
    <w:rsid w:val="10515167"/>
    <w:rsid w:val="10B22EB8"/>
    <w:rsid w:val="10B54152"/>
    <w:rsid w:val="10F10A58"/>
    <w:rsid w:val="10F92947"/>
    <w:rsid w:val="11232013"/>
    <w:rsid w:val="116039FC"/>
    <w:rsid w:val="11DE4F41"/>
    <w:rsid w:val="124724C1"/>
    <w:rsid w:val="129D5959"/>
    <w:rsid w:val="13316B5A"/>
    <w:rsid w:val="13E440F5"/>
    <w:rsid w:val="13ED20AF"/>
    <w:rsid w:val="1510375A"/>
    <w:rsid w:val="159B5556"/>
    <w:rsid w:val="15F014E2"/>
    <w:rsid w:val="16484945"/>
    <w:rsid w:val="174D49E5"/>
    <w:rsid w:val="17747815"/>
    <w:rsid w:val="185A1852"/>
    <w:rsid w:val="18EF074D"/>
    <w:rsid w:val="195D17E4"/>
    <w:rsid w:val="19C7250C"/>
    <w:rsid w:val="1A0A62B5"/>
    <w:rsid w:val="1A595377"/>
    <w:rsid w:val="1AA94402"/>
    <w:rsid w:val="1AB15142"/>
    <w:rsid w:val="1BDE5224"/>
    <w:rsid w:val="1BEC0DFB"/>
    <w:rsid w:val="1BF2773C"/>
    <w:rsid w:val="1D004A64"/>
    <w:rsid w:val="1D5F7A18"/>
    <w:rsid w:val="1D880B29"/>
    <w:rsid w:val="1DE33DE3"/>
    <w:rsid w:val="1E6A358F"/>
    <w:rsid w:val="1FB87A57"/>
    <w:rsid w:val="20973A8C"/>
    <w:rsid w:val="20B75E6C"/>
    <w:rsid w:val="216A4E0D"/>
    <w:rsid w:val="220E2B16"/>
    <w:rsid w:val="228B7A9D"/>
    <w:rsid w:val="22DE3463"/>
    <w:rsid w:val="23C37576"/>
    <w:rsid w:val="245B5456"/>
    <w:rsid w:val="24DE1860"/>
    <w:rsid w:val="25A12715"/>
    <w:rsid w:val="26C34AA2"/>
    <w:rsid w:val="26FB2A39"/>
    <w:rsid w:val="273B6D64"/>
    <w:rsid w:val="297569B2"/>
    <w:rsid w:val="299F05BC"/>
    <w:rsid w:val="2B847FCD"/>
    <w:rsid w:val="2C116C39"/>
    <w:rsid w:val="2C257B45"/>
    <w:rsid w:val="2D053630"/>
    <w:rsid w:val="2D516BAB"/>
    <w:rsid w:val="2D544771"/>
    <w:rsid w:val="2D96542B"/>
    <w:rsid w:val="2DF702C3"/>
    <w:rsid w:val="2E183C24"/>
    <w:rsid w:val="2E764101"/>
    <w:rsid w:val="2E766C0E"/>
    <w:rsid w:val="2EA130EB"/>
    <w:rsid w:val="2EF15158"/>
    <w:rsid w:val="30113093"/>
    <w:rsid w:val="303D52C0"/>
    <w:rsid w:val="30476BAF"/>
    <w:rsid w:val="339474CF"/>
    <w:rsid w:val="33F77E2E"/>
    <w:rsid w:val="343C5D59"/>
    <w:rsid w:val="344508B5"/>
    <w:rsid w:val="348E5980"/>
    <w:rsid w:val="348E6171"/>
    <w:rsid w:val="34BF14F8"/>
    <w:rsid w:val="355F19E4"/>
    <w:rsid w:val="35E81AB9"/>
    <w:rsid w:val="35F57624"/>
    <w:rsid w:val="3664420A"/>
    <w:rsid w:val="37531065"/>
    <w:rsid w:val="38131F8E"/>
    <w:rsid w:val="393F515C"/>
    <w:rsid w:val="39A40412"/>
    <w:rsid w:val="39B70D71"/>
    <w:rsid w:val="3B223A47"/>
    <w:rsid w:val="3BAA6024"/>
    <w:rsid w:val="3BD7356D"/>
    <w:rsid w:val="3C7465E3"/>
    <w:rsid w:val="3C753136"/>
    <w:rsid w:val="3DE654C1"/>
    <w:rsid w:val="3DF001A6"/>
    <w:rsid w:val="3E312BCA"/>
    <w:rsid w:val="3E531FC2"/>
    <w:rsid w:val="3E6E3C39"/>
    <w:rsid w:val="3EA66CE2"/>
    <w:rsid w:val="404D657B"/>
    <w:rsid w:val="40C33D57"/>
    <w:rsid w:val="41E34EFE"/>
    <w:rsid w:val="42003956"/>
    <w:rsid w:val="423B5DAD"/>
    <w:rsid w:val="4329455D"/>
    <w:rsid w:val="43C948E7"/>
    <w:rsid w:val="44A81812"/>
    <w:rsid w:val="456101A9"/>
    <w:rsid w:val="461F49B3"/>
    <w:rsid w:val="47182FBE"/>
    <w:rsid w:val="47872E19"/>
    <w:rsid w:val="47A03A97"/>
    <w:rsid w:val="48382BDD"/>
    <w:rsid w:val="48CA1680"/>
    <w:rsid w:val="4A852C40"/>
    <w:rsid w:val="4BB16C7D"/>
    <w:rsid w:val="4BE77636"/>
    <w:rsid w:val="4CE01592"/>
    <w:rsid w:val="4D3063CA"/>
    <w:rsid w:val="4E024964"/>
    <w:rsid w:val="4EC013D0"/>
    <w:rsid w:val="4EE76627"/>
    <w:rsid w:val="4F42216C"/>
    <w:rsid w:val="4F547DF8"/>
    <w:rsid w:val="4F83135E"/>
    <w:rsid w:val="4FB2314F"/>
    <w:rsid w:val="501B59A5"/>
    <w:rsid w:val="505361A5"/>
    <w:rsid w:val="50800648"/>
    <w:rsid w:val="50F71C9A"/>
    <w:rsid w:val="51505CC9"/>
    <w:rsid w:val="52483D98"/>
    <w:rsid w:val="528C5B14"/>
    <w:rsid w:val="529541C5"/>
    <w:rsid w:val="52A00A8E"/>
    <w:rsid w:val="53885196"/>
    <w:rsid w:val="5452459B"/>
    <w:rsid w:val="55281354"/>
    <w:rsid w:val="557B1305"/>
    <w:rsid w:val="55B70CA7"/>
    <w:rsid w:val="55CA305D"/>
    <w:rsid w:val="5673166D"/>
    <w:rsid w:val="57656B16"/>
    <w:rsid w:val="587E4F9F"/>
    <w:rsid w:val="589373E5"/>
    <w:rsid w:val="58DF495F"/>
    <w:rsid w:val="58E3773A"/>
    <w:rsid w:val="58FC0E9E"/>
    <w:rsid w:val="58FD39ED"/>
    <w:rsid w:val="59967AA2"/>
    <w:rsid w:val="59A13AC5"/>
    <w:rsid w:val="5ACF7F02"/>
    <w:rsid w:val="5AEB0F28"/>
    <w:rsid w:val="5B055BB0"/>
    <w:rsid w:val="5B13296B"/>
    <w:rsid w:val="5B2A549F"/>
    <w:rsid w:val="5DCD2F4A"/>
    <w:rsid w:val="5DF53E84"/>
    <w:rsid w:val="5E001DE5"/>
    <w:rsid w:val="5E5617CA"/>
    <w:rsid w:val="5FAA2A3A"/>
    <w:rsid w:val="604D12A8"/>
    <w:rsid w:val="60AF1EEE"/>
    <w:rsid w:val="623C2ACE"/>
    <w:rsid w:val="62577A4E"/>
    <w:rsid w:val="62A733FC"/>
    <w:rsid w:val="634526B1"/>
    <w:rsid w:val="64354DBF"/>
    <w:rsid w:val="64357C41"/>
    <w:rsid w:val="64843C50"/>
    <w:rsid w:val="64A6479A"/>
    <w:rsid w:val="64BD2CA1"/>
    <w:rsid w:val="653E7B4C"/>
    <w:rsid w:val="6627547A"/>
    <w:rsid w:val="663C5C67"/>
    <w:rsid w:val="66D0060B"/>
    <w:rsid w:val="670D4792"/>
    <w:rsid w:val="671B6898"/>
    <w:rsid w:val="67366AAD"/>
    <w:rsid w:val="67526688"/>
    <w:rsid w:val="675B2372"/>
    <w:rsid w:val="6795521F"/>
    <w:rsid w:val="680974B9"/>
    <w:rsid w:val="68283990"/>
    <w:rsid w:val="694B0279"/>
    <w:rsid w:val="6A8D2ECB"/>
    <w:rsid w:val="6B423CCE"/>
    <w:rsid w:val="6B871120"/>
    <w:rsid w:val="6BC9625A"/>
    <w:rsid w:val="6BCE32F7"/>
    <w:rsid w:val="6D5829D2"/>
    <w:rsid w:val="6D945237"/>
    <w:rsid w:val="6DA05FC0"/>
    <w:rsid w:val="6E7C7160"/>
    <w:rsid w:val="703B57FA"/>
    <w:rsid w:val="704921D2"/>
    <w:rsid w:val="70920E07"/>
    <w:rsid w:val="71C07997"/>
    <w:rsid w:val="72F10C27"/>
    <w:rsid w:val="74127163"/>
    <w:rsid w:val="747F471A"/>
    <w:rsid w:val="74A9710F"/>
    <w:rsid w:val="7506000A"/>
    <w:rsid w:val="759221A6"/>
    <w:rsid w:val="76C62AE5"/>
    <w:rsid w:val="77094886"/>
    <w:rsid w:val="77175257"/>
    <w:rsid w:val="773A3A54"/>
    <w:rsid w:val="77EE5A24"/>
    <w:rsid w:val="78395FDE"/>
    <w:rsid w:val="784B58B8"/>
    <w:rsid w:val="78954937"/>
    <w:rsid w:val="7974170C"/>
    <w:rsid w:val="7A180A5C"/>
    <w:rsid w:val="7CA04FFB"/>
    <w:rsid w:val="7CCD3863"/>
    <w:rsid w:val="7D2503A5"/>
    <w:rsid w:val="7E1A14CC"/>
    <w:rsid w:val="7E540BB9"/>
    <w:rsid w:val="7EAE6965"/>
    <w:rsid w:val="7F4201C3"/>
    <w:rsid w:val="7FF732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2229</Words>
  <Characters>2506</Characters>
  <Lines>0</Lines>
  <Paragraphs>0</Paragraphs>
  <TotalTime>21</TotalTime>
  <ScaleCrop>false</ScaleCrop>
  <LinksUpToDate>false</LinksUpToDate>
  <CharactersWithSpaces>2829</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期许</cp:lastModifiedBy>
  <dcterms:modified xsi:type="dcterms:W3CDTF">2022-12-07T05:19:45Z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KSORubyTemplateID" linkTarget="0">
    <vt:lpwstr>6</vt:lpwstr>
  </property>
  <property fmtid="{D5CDD505-2E9C-101B-9397-08002B2CF9AE}" pid="4" name="ICV">
    <vt:lpwstr>91C8B2C20EB44389B65B7646D36C3D09</vt:lpwstr>
  </property>
</Properties>
</file>