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医学影像学</w:t>
      </w:r>
    </w:p>
    <w:p>
      <w:pPr>
        <w:spacing w:line="300" w:lineRule="auto"/>
        <w:rPr>
          <w:rFonts w:hint="eastAsia"/>
          <w:b/>
        </w:rPr>
      </w:pPr>
      <w:r>
        <w:rPr>
          <w:rFonts w:hint="eastAsia"/>
          <w:b/>
        </w:rPr>
        <w:t>一、填空题：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1、骨骼的基本病变包括（          ）（               ）（          ）（            ）（                  ）等。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2、对（                 ）（                             ）可首选CT检查。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3、法四的四种畸形是（                    ）(                 )（                   ）（                ）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4、心脏检查投照的位置有（          ）（          ）（             ）（          ）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5、胸部X线片上肺门影主要由（       ）、（        ）、（           ）、（          ）、构成。</w:t>
      </w:r>
    </w:p>
    <w:p>
      <w:pPr>
        <w:spacing w:line="300" w:lineRule="auto"/>
        <w:ind w:left="420" w:hanging="420" w:hangingChars="200"/>
        <w:rPr>
          <w:rFonts w:hint="eastAsia"/>
          <w:szCs w:val="21"/>
        </w:rPr>
      </w:pPr>
      <w:r>
        <w:rPr>
          <w:rFonts w:hint="eastAsia"/>
          <w:szCs w:val="21"/>
        </w:rPr>
        <w:t>6、纵隔分区在判断纵隔病变的（            ）上有重要意义，中纵隔和后纵隔的分界为（            ）。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7、浸润性肺结核空洞常为（        ），肺脓肿空洞特点为（             ）。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8、食道钡餐检查有三个生理性压迹（            、（             ）、（            ）。</w:t>
      </w:r>
    </w:p>
    <w:p>
      <w:pPr>
        <w:spacing w:line="300" w:lineRule="auto"/>
        <w:rPr>
          <w:rFonts w:hint="eastAsia"/>
          <w:szCs w:val="21"/>
        </w:rPr>
      </w:pPr>
      <w:r>
        <w:rPr>
          <w:rFonts w:hint="eastAsia"/>
          <w:szCs w:val="21"/>
        </w:rPr>
        <w:t>9、单纯性小肠梗阻的典型X线表现有（          ）、（                       ）。</w:t>
      </w:r>
    </w:p>
    <w:p>
      <w:pPr>
        <w:ind w:left="315" w:hanging="315" w:hangingChars="150"/>
        <w:rPr>
          <w:rFonts w:hint="eastAsia"/>
        </w:rPr>
      </w:pPr>
      <w:r>
        <w:rPr>
          <w:rFonts w:hint="eastAsia"/>
        </w:rPr>
        <w:t>二、名词解释：</w:t>
      </w:r>
    </w:p>
    <w:p>
      <w:pPr>
        <w:ind w:left="315" w:hanging="315" w:hangingChars="150"/>
        <w:rPr>
          <w:rFonts w:hint="eastAsia"/>
        </w:rPr>
      </w:pPr>
      <w:r>
        <w:rPr>
          <w:rFonts w:hint="eastAsia"/>
        </w:rPr>
        <w:t>1、骨质疏松：</w:t>
      </w: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  <w:r>
        <w:rPr>
          <w:rFonts w:hint="eastAsia"/>
        </w:rPr>
        <w:t>2、关节强直：</w:t>
      </w: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  <w:r>
        <w:rPr>
          <w:rFonts w:hint="eastAsia"/>
        </w:rPr>
        <w:t>3、青枝骨折：</w:t>
      </w: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</w:p>
    <w:p>
      <w:pPr>
        <w:ind w:left="315" w:hanging="315" w:hangingChars="150"/>
        <w:rPr>
          <w:rFonts w:hint="eastAsia"/>
        </w:rPr>
      </w:pPr>
      <w:r>
        <w:rPr>
          <w:rFonts w:hint="eastAsia"/>
        </w:rPr>
        <w:t>4、骨质软化：</w:t>
      </w:r>
    </w:p>
    <w:p>
      <w:pPr>
        <w:ind w:left="315" w:hanging="315" w:hangingChars="150"/>
        <w:rPr>
          <w:rFonts w:hint="eastAsia"/>
          <w:szCs w:val="21"/>
        </w:rPr>
      </w:pPr>
      <w:r>
        <w:rPr>
          <w:rFonts w:hint="eastAsia"/>
          <w:szCs w:val="21"/>
        </w:rPr>
        <w:t>5、肺血减少：</w:t>
      </w: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  <w:r>
        <w:rPr>
          <w:rFonts w:hint="eastAsia"/>
          <w:szCs w:val="21"/>
        </w:rPr>
        <w:t>三、简</w:t>
      </w:r>
      <w:r>
        <w:rPr>
          <w:rFonts w:hint="eastAsia" w:ascii="宋体-18030" w:hAnsi="宋体-18030" w:eastAsia="宋体-18030" w:cs="宋体-18030"/>
          <w:szCs w:val="21"/>
        </w:rPr>
        <w:t>答题：</w:t>
      </w: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  <w:r>
        <w:rPr>
          <w:rFonts w:hint="eastAsia" w:ascii="宋体-18030" w:hAnsi="宋体-18030" w:eastAsia="宋体-18030" w:cs="宋体-18030"/>
          <w:szCs w:val="21"/>
        </w:rPr>
        <w:t>1、简述骨巨细胞瘤的临床及X线表现</w:t>
      </w: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/>
          <w:szCs w:val="21"/>
        </w:rPr>
      </w:pPr>
      <w:r>
        <w:rPr>
          <w:rFonts w:hint="eastAsia" w:ascii="宋体-18030" w:hAnsi="宋体-18030" w:eastAsia="宋体-18030" w:cs="宋体-18030"/>
          <w:szCs w:val="21"/>
        </w:rPr>
        <w:t>2、</w:t>
      </w:r>
      <w:r>
        <w:rPr>
          <w:rFonts w:hint="eastAsia"/>
          <w:szCs w:val="21"/>
        </w:rPr>
        <w:t>左室增大的X线表现</w:t>
      </w: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  <w:r>
        <w:rPr>
          <w:rFonts w:hint="eastAsia"/>
          <w:szCs w:val="21"/>
        </w:rPr>
        <w:t>3、膀胱癌的造影表现</w:t>
      </w:r>
    </w:p>
    <w:p>
      <w:pPr>
        <w:rPr>
          <w:rFonts w:hint="eastAsia"/>
          <w:szCs w:val="21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left="315" w:hanging="315" w:hangingChars="150"/>
        <w:rPr>
          <w:rFonts w:hint="eastAsia"/>
          <w:szCs w:val="21"/>
        </w:rPr>
      </w:pPr>
      <w:r>
        <w:rPr>
          <w:rFonts w:hint="eastAsia"/>
          <w:szCs w:val="21"/>
        </w:rPr>
        <w:t>4、大中性肺炎的X线表现</w:t>
      </w: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ind w:left="315" w:hanging="315" w:hangingChars="150"/>
        <w:rPr>
          <w:rFonts w:hint="eastAsia"/>
          <w:szCs w:val="21"/>
        </w:rPr>
      </w:pPr>
    </w:p>
    <w:p>
      <w:pPr>
        <w:numPr>
          <w:ilvl w:val="0"/>
          <w:numId w:val="1"/>
        </w:numPr>
        <w:ind w:left="315" w:hanging="315" w:hangingChars="150"/>
        <w:rPr>
          <w:rFonts w:hint="eastAsia"/>
          <w:szCs w:val="21"/>
        </w:rPr>
      </w:pPr>
      <w:r>
        <w:rPr>
          <w:rFonts w:hint="eastAsia"/>
          <w:szCs w:val="21"/>
        </w:rPr>
        <w:t>胃癌的钡餐X线表现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Cs w:val="21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Cs w:val="21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Cs w:val="21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Cs w:val="21"/>
        </w:rPr>
      </w:pPr>
    </w:p>
    <w:p>
      <w:pPr>
        <w:widowControl w:val="0"/>
        <w:numPr>
          <w:ilvl w:val="0"/>
          <w:numId w:val="2"/>
        </w:numPr>
        <w:jc w:val="both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简述大中性肺炎的X线表现。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Cs w:val="21"/>
          <w:lang w:val="en-US" w:eastAsia="zh-CN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  <w:r>
        <w:rPr>
          <w:rFonts w:hint="eastAsia" w:ascii="宋体-18030" w:hAnsi="宋体-18030" w:eastAsia="宋体-18030" w:cs="宋体-18030"/>
          <w:szCs w:val="21"/>
        </w:rPr>
        <w:t>四、论述题：</w:t>
      </w:r>
    </w:p>
    <w:p>
      <w:pPr>
        <w:ind w:left="315" w:hanging="315" w:hangingChars="150"/>
        <w:rPr>
          <w:rFonts w:hint="eastAsia" w:ascii="宋体-18030" w:hAnsi="宋体-18030" w:eastAsia="宋体-18030" w:cs="宋体-18030"/>
          <w:szCs w:val="21"/>
        </w:rPr>
      </w:pPr>
      <w:r>
        <w:rPr>
          <w:rFonts w:hint="eastAsia" w:ascii="宋体-18030" w:hAnsi="宋体-18030" w:eastAsia="宋体-18030" w:cs="宋体-18030"/>
          <w:szCs w:val="21"/>
        </w:rPr>
        <w:t>1、试述化脓性骨髓炎的临床、病理及X线（包括CT）表现</w:t>
      </w: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rPr>
          <w:rFonts w:hint="eastAsia"/>
          <w:szCs w:val="21"/>
        </w:rPr>
      </w:pPr>
      <w:r>
        <w:rPr>
          <w:rFonts w:hint="eastAsia" w:ascii="宋体-18030" w:hAnsi="宋体-18030" w:eastAsia="宋体-18030" w:cs="宋体-18030"/>
          <w:szCs w:val="21"/>
        </w:rPr>
        <w:t>2、</w:t>
      </w:r>
      <w:r>
        <w:rPr>
          <w:rFonts w:hint="eastAsia"/>
          <w:szCs w:val="21"/>
        </w:rPr>
        <w:t>心包积液的X线表现</w:t>
      </w: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 w:ascii="宋体-18030" w:hAnsi="宋体-18030" w:eastAsia="宋体-18030" w:cs="宋体-18030"/>
          <w:szCs w:val="21"/>
        </w:rPr>
      </w:pPr>
    </w:p>
    <w:p>
      <w:pPr>
        <w:spacing w:line="400" w:lineRule="exact"/>
        <w:rPr>
          <w:rFonts w:hint="eastAsia"/>
          <w:szCs w:val="21"/>
        </w:rPr>
      </w:pPr>
      <w:r>
        <w:rPr>
          <w:rFonts w:hint="eastAsia"/>
          <w:szCs w:val="21"/>
        </w:rPr>
        <w:t>3、周围型肺部的CT表现</w:t>
      </w: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</w:p>
    <w:p>
      <w:pPr>
        <w:widowControl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4、胃肠道钡餐检查的X线基本</w:t>
      </w:r>
      <w:r>
        <w:rPr>
          <w:rFonts w:hint="eastAsia" w:ascii="宋体-18030" w:hAnsi="宋体-18030" w:eastAsia="宋体-18030" w:cs="宋体-18030"/>
          <w:szCs w:val="21"/>
        </w:rPr>
        <w:t>病变有哪些？</w:t>
      </w: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</w:rPr>
      </w:pPr>
    </w:p>
    <w:p/>
    <w:p/>
    <w:p/>
    <w:p/>
    <w:p/>
    <w:p>
      <w:pPr>
        <w:jc w:val="center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医学影像学复习资料</w:t>
      </w:r>
    </w:p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一、填空题：</w:t>
      </w:r>
    </w:p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1、（骨质疏松）（骨质软化）（骨质破坏）（骨膜增生）（骨质增生）2、（软组织病变）（骨骼解剖较复杂的部位）3、</w:t>
      </w:r>
      <w:r>
        <w:rPr>
          <w:rFonts w:hint="eastAsia"/>
          <w:sz w:val="18"/>
          <w:szCs w:val="18"/>
          <w:lang w:val="en-US" w:eastAsia="zh-CN"/>
        </w:rPr>
        <w:t xml:space="preserve">            </w:t>
      </w:r>
      <w:r>
        <w:rPr>
          <w:rFonts w:hint="eastAsia"/>
          <w:sz w:val="18"/>
          <w:szCs w:val="18"/>
        </w:rPr>
        <w:t>4、（后前位）（右前斜位）（左前斜位）（左侧位）5、</w:t>
      </w:r>
      <w:r>
        <w:rPr>
          <w:rFonts w:hint="eastAsia"/>
          <w:sz w:val="18"/>
          <w:szCs w:val="18"/>
          <w:lang w:val="en-US" w:eastAsia="zh-CN"/>
        </w:rPr>
        <w:t xml:space="preserve">         </w:t>
      </w:r>
      <w:r>
        <w:rPr>
          <w:rFonts w:hint="eastAsia"/>
          <w:sz w:val="18"/>
          <w:szCs w:val="18"/>
        </w:rPr>
        <w:t>6、（来源和性质）（食管前壁。7、（薄壁）（含有液气平面）。8、（主动脉弓压迹）、（左主支气管压迹）、（左心房压迹）。9、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二、名词解释：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1、骨质疏松：是指一定单位体积内钙化的骨组织减少，即骨组织的有机成分和钙盐都减少，但骨内和有机成分和钱盐含量比例仍正常。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2、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3、青枝骨折：儿童骨骼性大，外力易使骨质完全断裂，仅表现为局部骨皮质和骨小梁发生皱折、凹陷或隆突。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4、是指一定单位体积内骨组织有机成分正常，而矿物质含量减少，组织学上显示骨样组织钙化不足。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5</w:t>
      </w:r>
    </w:p>
    <w:p>
      <w:pPr>
        <w:ind w:left="270" w:hanging="270" w:hangingChars="150"/>
        <w:rPr>
          <w:rFonts w:hint="eastAsia" w:ascii="宋体-18030" w:hAnsi="宋体-18030" w:eastAsia="宋体-18030" w:cs="宋体-18030"/>
          <w:sz w:val="18"/>
          <w:szCs w:val="18"/>
        </w:rPr>
      </w:pPr>
      <w:r>
        <w:rPr>
          <w:rFonts w:hint="eastAsia"/>
          <w:sz w:val="18"/>
          <w:szCs w:val="18"/>
        </w:rPr>
        <w:t>三、简</w:t>
      </w:r>
      <w:r>
        <w:rPr>
          <w:rFonts w:hint="eastAsia" w:ascii="宋体-18030" w:hAnsi="宋体-18030" w:eastAsia="宋体-18030" w:cs="宋体-18030"/>
          <w:sz w:val="18"/>
          <w:szCs w:val="18"/>
        </w:rPr>
        <w:t>答题：</w:t>
      </w:r>
    </w:p>
    <w:p>
      <w:pPr>
        <w:ind w:left="270" w:hanging="270" w:hangingChars="150"/>
        <w:rPr>
          <w:rFonts w:hint="eastAsia" w:ascii="宋体-18030" w:hAnsi="宋体-18030" w:eastAsia="宋体-18030" w:cs="宋体-18030"/>
          <w:sz w:val="18"/>
          <w:szCs w:val="18"/>
        </w:rPr>
      </w:pPr>
      <w:r>
        <w:rPr>
          <w:rFonts w:hint="eastAsia" w:ascii="宋体-18030" w:hAnsi="宋体-18030" w:eastAsia="宋体-18030" w:cs="宋体-18030"/>
          <w:sz w:val="18"/>
          <w:szCs w:val="18"/>
        </w:rPr>
        <w:t>1、答：骨巨细胞瘤以20-40岁多见，约占65%，（1分）好发于骺板已闭合的四肢长骨骨端，（1分）X线表现多较典型，病变直达骨性关节面下，数为偏侧性破坏（1分）。边界清楚。分为分房型和溶骨型（1分）。病变呈膨胀性破坏，骨皮质变薄，一般无骨膜增生。</w:t>
      </w:r>
      <w:r>
        <w:rPr>
          <w:rFonts w:hint="eastAsia" w:ascii="宋体-18030" w:hAnsi="宋体-18030" w:eastAsia="宋体-18030" w:cs="宋体-18030"/>
          <w:b/>
          <w:sz w:val="18"/>
          <w:szCs w:val="18"/>
        </w:rPr>
        <w:t>2、</w:t>
      </w:r>
      <w:r>
        <w:rPr>
          <w:rFonts w:hint="eastAsia"/>
          <w:b/>
          <w:sz w:val="18"/>
          <w:szCs w:val="18"/>
        </w:rPr>
        <w:t>1</w:t>
      </w:r>
      <w:r>
        <w:rPr>
          <w:rFonts w:hint="eastAsia"/>
          <w:sz w:val="18"/>
          <w:szCs w:val="18"/>
        </w:rPr>
        <w:t>）心尖向左下延伸（2）相反搏动点上移（3）左室段延长，向左扩展（4）左前斜左室与脊柱重叠（5）左侧位 心后间隙消失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3、</w:t>
      </w:r>
    </w:p>
    <w:p>
      <w:pPr>
        <w:ind w:left="270" w:hanging="270" w:hangingChars="150"/>
        <w:rPr>
          <w:rFonts w:ascii="宋体"/>
          <w:kern w:val="0"/>
          <w:sz w:val="18"/>
          <w:szCs w:val="18"/>
        </w:rPr>
      </w:pPr>
      <w:r>
        <w:rPr>
          <w:rFonts w:hint="eastAsia"/>
          <w:sz w:val="18"/>
          <w:szCs w:val="18"/>
        </w:rPr>
        <w:t>4、答：充血期：</w:t>
      </w:r>
      <w:r>
        <w:rPr>
          <w:sz w:val="18"/>
          <w:szCs w:val="18"/>
        </w:rPr>
        <w:t>X</w:t>
      </w:r>
      <w:r>
        <w:rPr>
          <w:rFonts w:hint="eastAsia"/>
          <w:sz w:val="18"/>
          <w:szCs w:val="18"/>
        </w:rPr>
        <w:t>线片可无阳性发现，</w:t>
      </w:r>
      <w:r>
        <w:rPr>
          <w:sz w:val="18"/>
          <w:szCs w:val="18"/>
        </w:rPr>
        <w:t>CT</w:t>
      </w:r>
      <w:r>
        <w:rPr>
          <w:rFonts w:hint="eastAsia"/>
          <w:sz w:val="18"/>
          <w:szCs w:val="18"/>
        </w:rPr>
        <w:t>可呈磨玻璃样阴影。</w:t>
      </w:r>
    </w:p>
    <w:p>
      <w:pPr>
        <w:ind w:left="420" w:leftChars="2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实变期：密度均匀致密影，边缘模糊，可占据整个肺叶；可见空气支气管征，</w:t>
      </w:r>
      <w:r>
        <w:rPr>
          <w:sz w:val="18"/>
          <w:szCs w:val="18"/>
        </w:rPr>
        <w:t>CT</w:t>
      </w:r>
      <w:r>
        <w:rPr>
          <w:rFonts w:hint="eastAsia"/>
          <w:sz w:val="18"/>
          <w:szCs w:val="18"/>
        </w:rPr>
        <w:t>较</w:t>
      </w:r>
      <w:r>
        <w:rPr>
          <w:sz w:val="18"/>
          <w:szCs w:val="18"/>
        </w:rPr>
        <w:t>X</w:t>
      </w:r>
      <w:r>
        <w:rPr>
          <w:rFonts w:hint="eastAsia"/>
          <w:sz w:val="18"/>
          <w:szCs w:val="18"/>
        </w:rPr>
        <w:t>线显示更好</w:t>
      </w:r>
    </w:p>
    <w:p>
      <w:pPr>
        <w:ind w:left="420" w:leftChars="2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消散期：实变区密度逐渐减低，可呈散在、大小不等的斑片状，最后可完全吸收。</w:t>
      </w:r>
    </w:p>
    <w:p>
      <w:pPr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5、</w:t>
      </w:r>
    </w:p>
    <w:p>
      <w:pPr>
        <w:ind w:left="270" w:hanging="270" w:hangingChars="150"/>
        <w:rPr>
          <w:rFonts w:hint="eastAsia" w:ascii="宋体-18030" w:hAnsi="宋体-18030" w:eastAsia="宋体-18030" w:cs="宋体-18030"/>
          <w:sz w:val="18"/>
          <w:szCs w:val="18"/>
        </w:rPr>
      </w:pPr>
      <w:r>
        <w:rPr>
          <w:rFonts w:hint="eastAsia" w:ascii="宋体-18030" w:hAnsi="宋体-18030" w:eastAsia="宋体-18030" w:cs="宋体-18030"/>
          <w:sz w:val="18"/>
          <w:szCs w:val="18"/>
        </w:rPr>
        <w:t>四、论述题：</w:t>
      </w:r>
    </w:p>
    <w:p>
      <w:pPr>
        <w:ind w:left="270" w:hanging="270" w:hangingChars="150"/>
        <w:rPr>
          <w:rFonts w:hint="eastAsia" w:ascii="宋体-18030" w:hAnsi="宋体-18030" w:eastAsia="宋体-18030" w:cs="宋体-18030"/>
          <w:sz w:val="18"/>
          <w:szCs w:val="18"/>
        </w:rPr>
      </w:pPr>
      <w:r>
        <w:rPr>
          <w:rFonts w:hint="eastAsia" w:ascii="宋体-18030" w:hAnsi="宋体-18030" w:eastAsia="宋体-18030" w:cs="宋体-18030"/>
          <w:sz w:val="18"/>
          <w:szCs w:val="18"/>
        </w:rPr>
        <w:t>1、答：化脓性骨髓炎是由金黄色葡萄球菌进入骨髓所致，以血行感染居多，临床表现为高热，患肢活动障碍，局部红肿等（1分）。病变侵犯区域广泛，感染可侵入关节（成年），儿童感染由于干骺软骨的阻档，一般不能侵入关节（1分）。X线平片：发病2周内，骨质可无明显变化，仅表现周围软组织改变（2分）。2周后，在干骺端骨松质中出现局限性骨质疏松及不规则的骨质破坏区，后骨破坏向骨干延伸，可达骨干2/3或全骨干（2分），骨皮质也可破坏，骨膜增生明显。沿骨长轴形成长条状死骨（1分）。CT能好地显示病变，尤其能发现X线片不能显示的小破坏区和小的死骨（2分）。</w:t>
      </w:r>
    </w:p>
    <w:p>
      <w:pPr>
        <w:rPr>
          <w:rFonts w:hint="eastAsia" w:ascii="宋体-18030" w:hAnsi="宋体-18030" w:eastAsia="宋体-18030" w:cs="宋体-18030"/>
          <w:sz w:val="18"/>
          <w:szCs w:val="18"/>
        </w:rPr>
      </w:pPr>
      <w:r>
        <w:rPr>
          <w:rFonts w:hint="eastAsia" w:ascii="宋体-18030" w:hAnsi="宋体-18030" w:eastAsia="宋体-18030" w:cs="宋体-18030"/>
          <w:sz w:val="18"/>
          <w:szCs w:val="18"/>
        </w:rPr>
        <w:t>2</w:t>
      </w:r>
    </w:p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3、答：主要表现为肺内球形肿块。肿块常可见分叶征、毛刺征、胸膜凹陷征和不规则的厚壁空洞。直径</w:t>
      </w:r>
      <w:r>
        <w:rPr>
          <w:sz w:val="18"/>
          <w:szCs w:val="18"/>
        </w:rPr>
        <w:t>3cm</w:t>
      </w:r>
      <w:r>
        <w:rPr>
          <w:rFonts w:hint="eastAsia"/>
          <w:sz w:val="18"/>
          <w:szCs w:val="18"/>
        </w:rPr>
        <w:t>以下的小肺癌还可见空泡征和支气管充气征。增强扫描肿块呈密度均匀的中等强化，</w:t>
      </w:r>
      <w:r>
        <w:rPr>
          <w:sz w:val="18"/>
          <w:szCs w:val="18"/>
        </w:rPr>
        <w:t>CT</w:t>
      </w:r>
      <w:r>
        <w:rPr>
          <w:rFonts w:hint="eastAsia"/>
          <w:sz w:val="18"/>
          <w:szCs w:val="18"/>
        </w:rPr>
        <w:t>值可增高</w:t>
      </w:r>
      <w:r>
        <w:rPr>
          <w:sz w:val="18"/>
          <w:szCs w:val="18"/>
        </w:rPr>
        <w:t>20Hu</w:t>
      </w:r>
      <w:r>
        <w:rPr>
          <w:rFonts w:hint="eastAsia"/>
          <w:sz w:val="18"/>
          <w:szCs w:val="18"/>
        </w:rPr>
        <w:t>以上。增强扫描对发现肺门、纵隔淋巴结转移更敏感。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/>
          <w:sz w:val="18"/>
          <w:szCs w:val="18"/>
        </w:rPr>
        <w:t>4、答：1、</w:t>
      </w:r>
      <w:r>
        <w:rPr>
          <w:rFonts w:hint="eastAsia" w:ascii="宋体" w:hAnsi="宋体"/>
          <w:sz w:val="18"/>
          <w:szCs w:val="18"/>
        </w:rPr>
        <w:t>轮廓的改变：①龛影；②充盈缺损；③憩室。</w:t>
      </w:r>
      <w:r>
        <w:rPr>
          <w:rFonts w:hint="eastAsia"/>
          <w:sz w:val="18"/>
          <w:szCs w:val="18"/>
        </w:rPr>
        <w:t>2、粘膜及粘膜皱襞的改变：</w:t>
      </w:r>
      <w:r>
        <w:rPr>
          <w:rFonts w:hint="eastAsia" w:ascii="宋体" w:hAnsi="宋体"/>
          <w:sz w:val="18"/>
          <w:szCs w:val="18"/>
        </w:rPr>
        <w:t>①粘膜破坏；②粘膜皱襞平坦</w:t>
      </w:r>
      <w:r>
        <w:rPr>
          <w:rFonts w:hint="eastAsia" w:ascii="宋体-18030" w:hAnsi="宋体-18030" w:eastAsia="宋体-18030" w:cs="宋体-18030"/>
          <w:sz w:val="18"/>
          <w:szCs w:val="18"/>
        </w:rPr>
        <w:t>；</w:t>
      </w:r>
      <w:r>
        <w:rPr>
          <w:rFonts w:hint="eastAsia" w:ascii="宋体" w:hAnsi="宋体"/>
          <w:sz w:val="18"/>
          <w:szCs w:val="18"/>
        </w:rPr>
        <w:t>③粘膜纠集；④粘膜皱襞增宽和迂曲；⑤微粘膜皱襞改变。3、管腔改变：①扩张；②狭窄。、位置和可支性的改变</w:t>
      </w:r>
    </w:p>
    <w:p>
      <w:pPr>
        <w:rPr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5、</w:t>
      </w:r>
      <w:r>
        <w:rPr>
          <w:rFonts w:hint="eastAsia"/>
          <w:sz w:val="18"/>
          <w:szCs w:val="18"/>
        </w:rPr>
        <w:t>答：</w:t>
      </w:r>
      <w:r>
        <w:rPr>
          <w:rFonts w:hint="eastAsia" w:ascii="宋体" w:hAnsi="宋体"/>
          <w:sz w:val="18"/>
          <w:szCs w:val="18"/>
        </w:rPr>
        <w:t>功能性改变：①张力改变；②蠕动改变；③排空功能改；④分泌功能改变。</w:t>
      </w:r>
    </w:p>
    <w:p>
      <w:pPr>
        <w:snapToGrid w:val="0"/>
        <w:rPr>
          <w:rFonts w:hint="eastAsia" w:hAnsi="宋体"/>
          <w:szCs w:val="21"/>
        </w:rPr>
      </w:pPr>
    </w:p>
    <w:p/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sz w:val="18"/>
          <w:szCs w:val="18"/>
        </w:rPr>
        <w:t>答：</w:t>
      </w:r>
      <w:bookmarkStart w:id="0" w:name="_GoBack"/>
      <w:bookmarkEnd w:id="0"/>
      <w:r>
        <w:rPr>
          <w:rFonts w:hint="eastAsia"/>
          <w:lang w:val="en-US" w:eastAsia="zh-CN"/>
        </w:rPr>
        <w:t>.充血期：X线片可无阳性发现，CT可呈磨玻璃样阴影。实变期：密度均匀致密影，边缘模糊，可占据整个肺叶；可见空气支气管征，CT较X线显示更好。消散期：实变区密度逐渐减低，可呈散在、大小不等的斑片状，最后可完全吸收。   2.1、生长情况。良性：生长缓慢，不侵及邻近组织，但可引起压迫移位无转移 。恶性：生长迅速，易侵及邻近组织、器官可有转移。2、局部骨的变化。良性：呈膨胀性骨质破坏，与正常骨界限清晰，边缘锐利，骨皮质变薄，膨胀、保持其连续性。：恶性 呈浸润性骨质破坏，病变区与正常骨界限不清，边缘不整，累及骨皮质，造成不规则破坏与缺损，可有肿瘤骨。3、骨膜增生。一般无骨膜增生，病理骨折后可有少量骨膜增生，骨膜新生骨不被破坏。恶性：多表现不同形式的骨膜增生，并可被肿瘤侵犯破坏。4、周围软组织。良性：多无肿胀或肿块影，如有肿块，其边缘清楚。恶性：侵入软组织形成肿块，与周围组织分界不清。   3.X线表现：间接表现：①阻塞性肺过度充气（肺气肿）；②阻塞性肺炎；③阻塞性肺不张。直接表现：肺门影增深、增大和肺门部肿块（肿瘤本身或肿瘤与肺门增大的淋巴结）。反"S"征：发生在右上叶支气管的肺癌，其肺门部肿块与右上叶不张连在一起而成，他们的下缘呈反S状。CT表现：①支气管改变：支气管壁增厚和支气管狭窄；②肺门肿块；③侵犯纵隔结构；④纵隔肺门淋巴结转移。   4.结核球多数为圆形。边界整齐，无毛刺，少有胸膜凹陷征，内部常有环形、弧形或斑片钙化，周围多有卫星灶。外围型肺癌多为分叶状肿块，有短细毛刺，可有空泡征但很少有钙化，多有胸膜凹陷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0005E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26696"/>
    <w:multiLevelType w:val="singleLevel"/>
    <w:tmpl w:val="B5026696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F726A1B5"/>
    <w:multiLevelType w:val="singleLevel"/>
    <w:tmpl w:val="F726A1B5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E9DCE35"/>
    <w:multiLevelType w:val="singleLevel"/>
    <w:tmpl w:val="1E9DCE35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32C27"/>
    <w:rsid w:val="580149AE"/>
    <w:rsid w:val="65C32C27"/>
    <w:rsid w:val="65D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2020-01-10T08:03:00Z</dcterms:created>
  <dc:creator>Administrator</dc:creator>
  <cp:lastModifiedBy>Administrator</cp:lastModifiedBy>
  <dcterms:modified xsi:type="dcterms:W3CDTF">2020-02-19T05:44:05Z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