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004" w:rsidRDefault="00E42732" w:rsidP="00285ED1">
      <w:pPr>
        <w:jc w:val="center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外科学复习资料</w:t>
      </w:r>
    </w:p>
    <w:p w:rsidR="00CC4004" w:rsidRDefault="00E42732">
      <w:pPr>
        <w:numPr>
          <w:ilvl w:val="0"/>
          <w:numId w:val="1"/>
        </w:numPr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单项选择题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管直肠周围脓肿常并发（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50" w:firstLine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．败血症</w:t>
      </w:r>
      <w:r>
        <w:rPr>
          <w:rFonts w:asciiTheme="minorEastAsia" w:hAnsiTheme="minorEastAsia" w:cstheme="minorEastAsia" w:hint="eastAsia"/>
          <w:sz w:val="24"/>
        </w:rPr>
        <w:t xml:space="preserve">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外痔血栓形成</w:t>
      </w:r>
      <w:r>
        <w:rPr>
          <w:rFonts w:asciiTheme="minorEastAsia" w:hAnsiTheme="minorEastAsia" w:cstheme="minorEastAsia" w:hint="eastAsia"/>
          <w:sz w:val="24"/>
        </w:rPr>
        <w:t xml:space="preserve">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肛瘘</w:t>
      </w:r>
      <w:r>
        <w:rPr>
          <w:rFonts w:ascii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肛窦炎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．门脉高压症常见的原因为（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肝肿瘤</w:t>
      </w:r>
      <w:r>
        <w:rPr>
          <w:rFonts w:asciiTheme="minorEastAsia" w:hAnsiTheme="minorEastAsia" w:cstheme="minorEastAsia" w:hint="eastAsia"/>
          <w:sz w:val="24"/>
        </w:rPr>
        <w:t xml:space="preserve">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慢性肝炎</w:t>
      </w:r>
      <w:r>
        <w:rPr>
          <w:rFonts w:asciiTheme="minorEastAsia" w:hAnsiTheme="minorEastAsia" w:cstheme="minorEastAsia" w:hint="eastAsia"/>
          <w:sz w:val="24"/>
        </w:rPr>
        <w:t xml:space="preserve"> 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肝硬化</w:t>
      </w:r>
      <w:r>
        <w:rPr>
          <w:rFonts w:ascii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门静脉主干先天性畸形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．不宜首选手术治疗甲状腺癌是（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C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乳头状腺癌</w:t>
      </w:r>
      <w:r>
        <w:rPr>
          <w:rFonts w:asciiTheme="minorEastAsia" w:hAnsiTheme="minorEastAsia" w:cstheme="minorEastAsia" w:hint="eastAsia"/>
          <w:sz w:val="24"/>
        </w:rPr>
        <w:t xml:space="preserve">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滤泡状腺癌</w:t>
      </w:r>
      <w:r>
        <w:rPr>
          <w:rFonts w:asciiTheme="minorEastAsia" w:hAnsiTheme="minorEastAsia" w:cstheme="minorEastAsia" w:hint="eastAsia"/>
          <w:sz w:val="24"/>
        </w:rPr>
        <w:t xml:space="preserve">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未分化癌</w:t>
      </w:r>
      <w:r>
        <w:rPr>
          <w:rFonts w:ascii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髓样癌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I</w:t>
      </w:r>
      <w:r>
        <w:rPr>
          <w:rFonts w:asciiTheme="minorEastAsia" w:hAnsiTheme="minorEastAsia" w:cstheme="minorEastAsia" w:hint="eastAsia"/>
          <w:sz w:val="24"/>
        </w:rPr>
        <w:t>期乳癌指的是（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Tis N0M0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T1N0M0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T1-2N1M0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T2N0M0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bCs/>
          <w:sz w:val="24"/>
        </w:rPr>
        <w:t>检查病人肘后三骨标关系（三角关系）失常见于（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B 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）。</w:t>
      </w:r>
      <w:r>
        <w:rPr>
          <w:rFonts w:asciiTheme="minorEastAsia" w:hAnsiTheme="minorEastAsia" w:cstheme="minorEastAsia" w:hint="eastAsia"/>
          <w:bCs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 xml:space="preserve">   A.</w:t>
      </w:r>
      <w:r>
        <w:rPr>
          <w:rFonts w:asciiTheme="minorEastAsia" w:hAnsiTheme="minorEastAsia" w:cstheme="minorEastAsia" w:hint="eastAsia"/>
          <w:bCs/>
          <w:sz w:val="24"/>
        </w:rPr>
        <w:t>肩关节脱位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      B.</w:t>
      </w:r>
      <w:r>
        <w:rPr>
          <w:rFonts w:asciiTheme="minorEastAsia" w:hAnsiTheme="minorEastAsia" w:cstheme="minorEastAsia" w:hint="eastAsia"/>
          <w:bCs/>
          <w:sz w:val="24"/>
        </w:rPr>
        <w:t>肘关节脱位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        C.</w:t>
      </w:r>
      <w:r>
        <w:rPr>
          <w:rFonts w:asciiTheme="minorEastAsia" w:hAnsiTheme="minorEastAsia" w:cstheme="minorEastAsia" w:hint="eastAsia"/>
          <w:bCs/>
          <w:sz w:val="24"/>
        </w:rPr>
        <w:t>髋关节脱位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肱骨髁上骨折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ab/>
        <w:t>E.</w:t>
      </w:r>
      <w:r>
        <w:rPr>
          <w:rFonts w:asciiTheme="minorEastAsia" w:hAnsiTheme="minorEastAsia" w:cstheme="minorEastAsia" w:hint="eastAsia"/>
          <w:bCs/>
          <w:sz w:val="24"/>
        </w:rPr>
        <w:t>桡骨下端骨折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 w:hint="eastAsia"/>
          <w:sz w:val="24"/>
        </w:rPr>
        <w:t>．某患者因锐器伤致右肘平面尺神经损伤，予以手术修复，术后</w:t>
      </w: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个月于臂中段沿尺神经走行叩击时出现右环指，小指处放射痛，说明神经再生已达（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前臂上段</w:t>
      </w:r>
      <w:r>
        <w:rPr>
          <w:rFonts w:asciiTheme="minorEastAsia" w:hAnsiTheme="minorEastAsia" w:cstheme="minorEastAsia" w:hint="eastAsia"/>
          <w:sz w:val="24"/>
        </w:rPr>
        <w:t xml:space="preserve">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前臂中段</w:t>
      </w:r>
      <w:r>
        <w:rPr>
          <w:rFonts w:asciiTheme="minorEastAsia" w:hAnsiTheme="minorEastAsia" w:cstheme="minorEastAsia" w:hint="eastAsia"/>
          <w:sz w:val="24"/>
        </w:rPr>
        <w:t xml:space="preserve"> 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前臂下段</w:t>
      </w:r>
      <w:r>
        <w:rPr>
          <w:rFonts w:ascii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环指、小指平面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．腰椎间盘突出最重要的体征是（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椎旁压痛</w:t>
      </w:r>
      <w:r>
        <w:rPr>
          <w:rFonts w:asciiTheme="minorEastAsia" w:hAnsiTheme="minorEastAsia" w:cstheme="minorEastAsia" w:hint="eastAsia"/>
          <w:sz w:val="24"/>
        </w:rPr>
        <w:t xml:space="preserve">                    </w:t>
      </w:r>
      <w:r>
        <w:rPr>
          <w:rFonts w:asciiTheme="minorEastAsia" w:hAnsiTheme="minorEastAsia" w:cstheme="minorEastAsia" w:hint="eastAsia"/>
          <w:sz w:val="24"/>
        </w:rPr>
        <w:t xml:space="preserve">  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棘突间压痛</w:t>
      </w:r>
      <w:r>
        <w:rPr>
          <w:rFonts w:asciiTheme="minorEastAsia" w:hAnsiTheme="minorEastAsia" w:cstheme="minorEastAsia" w:hint="eastAsia"/>
          <w:sz w:val="24"/>
        </w:rPr>
        <w:t xml:space="preserve"> 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直腿抬高实验（</w:t>
      </w:r>
      <w:r>
        <w:rPr>
          <w:rFonts w:asciiTheme="minorEastAsia" w:hAnsiTheme="minorEastAsia" w:cstheme="minorEastAsia" w:hint="eastAsia"/>
          <w:sz w:val="24"/>
        </w:rPr>
        <w:t>+</w:t>
      </w:r>
      <w:r>
        <w:rPr>
          <w:rFonts w:asciiTheme="minorEastAsia" w:hAnsiTheme="minorEastAsia" w:cstheme="minorEastAsia" w:hint="eastAsia"/>
          <w:sz w:val="24"/>
        </w:rPr>
        <w:t>），加强实验（</w:t>
      </w:r>
      <w:r>
        <w:rPr>
          <w:rFonts w:asciiTheme="minorEastAsia" w:hAnsiTheme="minorEastAsia" w:cstheme="minorEastAsia" w:hint="eastAsia"/>
          <w:sz w:val="24"/>
        </w:rPr>
        <w:t>+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腰椎侧突畸形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．脊柱结核的好发部位是（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颈椎</w:t>
      </w:r>
      <w:r>
        <w:rPr>
          <w:rFonts w:asciiTheme="minorEastAsia" w:hAnsiTheme="minorEastAsia" w:cstheme="minorEastAsia" w:hint="eastAsia"/>
          <w:sz w:val="24"/>
        </w:rPr>
        <w:t xml:space="preserve">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胸椎</w:t>
      </w:r>
      <w:r>
        <w:rPr>
          <w:rFonts w:asciiTheme="minorEastAsia" w:hAnsiTheme="minorEastAsia" w:cstheme="minorEastAsia" w:hint="eastAsia"/>
          <w:sz w:val="24"/>
        </w:rPr>
        <w:t xml:space="preserve"> 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腰椎</w:t>
      </w:r>
      <w:r>
        <w:rPr>
          <w:rFonts w:asciiTheme="minorEastAsia" w:hAnsiTheme="minorEastAsia" w:cstheme="minorEastAsia" w:hint="eastAsia"/>
          <w:sz w:val="24"/>
        </w:rPr>
        <w:t xml:space="preserve"> 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骶椎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bCs/>
          <w:sz w:val="24"/>
        </w:rPr>
        <w:t>对于</w:t>
      </w:r>
      <w:r>
        <w:rPr>
          <w:rFonts w:asciiTheme="minorEastAsia" w:hAnsiTheme="minorEastAsia" w:cstheme="minorEastAsia" w:hint="eastAsia"/>
          <w:bCs/>
          <w:sz w:val="24"/>
        </w:rPr>
        <w:t xml:space="preserve"> GCS</w:t>
      </w:r>
      <w:r>
        <w:rPr>
          <w:rFonts w:asciiTheme="minorEastAsia" w:hAnsiTheme="minorEastAsia" w:cstheme="minorEastAsia" w:hint="eastAsia"/>
          <w:bCs/>
          <w:sz w:val="24"/>
        </w:rPr>
        <w:t>记分法下列哪项说法不妥（</w:t>
      </w:r>
      <w:r>
        <w:rPr>
          <w:rFonts w:asciiTheme="minorEastAsia" w:hAnsiTheme="minorEastAsia" w:cstheme="minorEastAsia" w:hint="eastAsia"/>
          <w:bCs/>
          <w:sz w:val="24"/>
        </w:rPr>
        <w:t xml:space="preserve">  A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）。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最高分</w:t>
      </w:r>
      <w:r>
        <w:rPr>
          <w:rFonts w:asciiTheme="minorEastAsia" w:hAnsiTheme="minorEastAsia" w:cstheme="minorEastAsia" w:hint="eastAsia"/>
          <w:bCs/>
          <w:sz w:val="24"/>
        </w:rPr>
        <w:t>17</w:t>
      </w:r>
      <w:r>
        <w:rPr>
          <w:rFonts w:asciiTheme="minorEastAsia" w:hAnsiTheme="minorEastAsia" w:cstheme="minorEastAsia" w:hint="eastAsia"/>
          <w:bCs/>
          <w:sz w:val="24"/>
        </w:rPr>
        <w:t>分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B.</w:t>
      </w:r>
      <w:r>
        <w:rPr>
          <w:rFonts w:asciiTheme="minorEastAsia" w:hAnsiTheme="minorEastAsia" w:cstheme="minorEastAsia" w:hint="eastAsia"/>
          <w:bCs/>
          <w:sz w:val="24"/>
        </w:rPr>
        <w:t>从睁眼，言语</w:t>
      </w:r>
      <w:r>
        <w:rPr>
          <w:rFonts w:asciiTheme="minorEastAsia" w:hAnsiTheme="minorEastAsia" w:cstheme="minorEastAsia" w:hint="eastAsia"/>
          <w:bCs/>
          <w:sz w:val="24"/>
        </w:rPr>
        <w:t xml:space="preserve">, </w:t>
      </w:r>
      <w:r>
        <w:rPr>
          <w:rFonts w:asciiTheme="minorEastAsia" w:hAnsiTheme="minorEastAsia" w:cstheme="minorEastAsia" w:hint="eastAsia"/>
          <w:bCs/>
          <w:sz w:val="24"/>
        </w:rPr>
        <w:t>运动反应三方面评分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最低分</w:t>
      </w: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分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D.</w:t>
      </w:r>
      <w:r>
        <w:rPr>
          <w:rFonts w:asciiTheme="minorEastAsia" w:hAnsiTheme="minorEastAsia" w:cstheme="minorEastAsia" w:hint="eastAsia"/>
          <w:bCs/>
          <w:sz w:val="24"/>
        </w:rPr>
        <w:t>低于</w:t>
      </w:r>
      <w:r>
        <w:rPr>
          <w:rFonts w:asciiTheme="minorEastAsia" w:hAnsiTheme="minorEastAsia" w:cstheme="minorEastAsia" w:hint="eastAsia"/>
          <w:bCs/>
          <w:sz w:val="24"/>
        </w:rPr>
        <w:t xml:space="preserve">8 </w:t>
      </w:r>
      <w:r>
        <w:rPr>
          <w:rFonts w:asciiTheme="minorEastAsia" w:hAnsiTheme="minorEastAsia" w:cstheme="minorEastAsia" w:hint="eastAsia"/>
          <w:bCs/>
          <w:sz w:val="24"/>
        </w:rPr>
        <w:t>分为昏迷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 E.</w:t>
      </w:r>
      <w:r>
        <w:rPr>
          <w:rFonts w:asciiTheme="minorEastAsia" w:hAnsiTheme="minorEastAsia" w:cstheme="minorEastAsia" w:hint="eastAsia"/>
          <w:bCs/>
          <w:sz w:val="24"/>
        </w:rPr>
        <w:t>能自动睁眼记</w:t>
      </w:r>
      <w:r>
        <w:rPr>
          <w:rFonts w:asciiTheme="minorEastAsia" w:hAnsiTheme="minorEastAsia" w:cstheme="minorEastAsia" w:hint="eastAsia"/>
          <w:bCs/>
          <w:sz w:val="24"/>
        </w:rPr>
        <w:t xml:space="preserve">4 </w:t>
      </w:r>
      <w:r>
        <w:rPr>
          <w:rFonts w:asciiTheme="minorEastAsia" w:hAnsiTheme="minorEastAsia" w:cstheme="minorEastAsia" w:hint="eastAsia"/>
          <w:bCs/>
          <w:sz w:val="24"/>
        </w:rPr>
        <w:t>分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</w:t>
      </w:r>
      <w:r>
        <w:rPr>
          <w:rFonts w:asciiTheme="minorEastAsia" w:hAnsiTheme="minorEastAsia" w:cstheme="minorEastAsia" w:hint="eastAsia"/>
          <w:sz w:val="24"/>
        </w:rPr>
        <w:t>．拇短展肌功能障碍见于（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桡神经损伤</w:t>
      </w:r>
      <w:r>
        <w:rPr>
          <w:rFonts w:asciiTheme="minorEastAsia" w:hAnsiTheme="minorEastAsia" w:cstheme="minorEastAsia" w:hint="eastAsia"/>
          <w:sz w:val="24"/>
        </w:rPr>
        <w:t>]          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正中神经损伤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尺神经损伤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 xml:space="preserve">         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肌皮神经损伤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11</w:t>
      </w:r>
      <w:r>
        <w:rPr>
          <w:rFonts w:asciiTheme="minorEastAsia" w:hAnsiTheme="minorEastAsia" w:cstheme="minorEastAsia" w:hint="eastAsia"/>
          <w:sz w:val="24"/>
        </w:rPr>
        <w:t>．诊断凹陷性颅骨骨折时，骨折的颅骨下陷的最浅深度是（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陷入程度超过了所在区域的颅骨厚度</w:t>
      </w:r>
      <w:r>
        <w:rPr>
          <w:rFonts w:asciiTheme="minorEastAsia" w:hAnsiTheme="minorEastAsia" w:cstheme="minorEastAsia" w:hint="eastAsia"/>
          <w:sz w:val="24"/>
        </w:rPr>
        <w:t xml:space="preserve">  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隐入程度超过了</w:t>
      </w:r>
      <w:r>
        <w:rPr>
          <w:rFonts w:asciiTheme="minorEastAsia" w:hAnsiTheme="minorEastAsia" w:cstheme="minorEastAsia" w:hint="eastAsia"/>
          <w:sz w:val="24"/>
        </w:rPr>
        <w:t xml:space="preserve">0.8cm 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隐入程度超过了</w:t>
      </w:r>
      <w:r>
        <w:rPr>
          <w:rFonts w:asciiTheme="minorEastAsia" w:hAnsiTheme="minorEastAsia" w:cstheme="minorEastAsia" w:hint="eastAsia"/>
          <w:sz w:val="24"/>
        </w:rPr>
        <w:t>1.0cm                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隐入程度超过了</w:t>
      </w:r>
      <w:r>
        <w:rPr>
          <w:rFonts w:asciiTheme="minorEastAsia" w:hAnsiTheme="minorEastAsia" w:cstheme="minorEastAsia" w:hint="eastAsia"/>
          <w:sz w:val="24"/>
        </w:rPr>
        <w:t xml:space="preserve">1.5cm 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12</w:t>
      </w:r>
      <w:r>
        <w:rPr>
          <w:rFonts w:asciiTheme="minorEastAsia" w:hAnsiTheme="minorEastAsia" w:cstheme="minorEastAsia" w:hint="eastAsia"/>
          <w:sz w:val="24"/>
        </w:rPr>
        <w:t>．为明确胸部损伤有无肋骨骨折、血胸、气胸及隔移位，应首选的检查是（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胸腔穿刺术</w:t>
      </w:r>
      <w:r>
        <w:rPr>
          <w:rFonts w:asciiTheme="minorEastAsia" w:hAnsiTheme="minorEastAsia" w:cstheme="minorEastAsia" w:hint="eastAsia"/>
          <w:sz w:val="24"/>
        </w:rPr>
        <w:t xml:space="preserve">                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胸部</w:t>
      </w:r>
      <w:r>
        <w:rPr>
          <w:rFonts w:asciiTheme="minorEastAsia" w:hAnsiTheme="minorEastAsia" w:cstheme="minorEastAsia" w:hint="eastAsia"/>
          <w:sz w:val="24"/>
        </w:rPr>
        <w:t>X</w:t>
      </w:r>
      <w:r>
        <w:rPr>
          <w:rFonts w:asciiTheme="minorEastAsia" w:hAnsiTheme="minorEastAsia" w:cstheme="minorEastAsia" w:hint="eastAsia"/>
          <w:sz w:val="24"/>
        </w:rPr>
        <w:t>线检查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胸腔超声波检查</w:t>
      </w:r>
      <w:r>
        <w:rPr>
          <w:rFonts w:asciiTheme="minorEastAsia" w:hAnsiTheme="minorEastAsia" w:cstheme="minorEastAsia" w:hint="eastAsia"/>
          <w:sz w:val="24"/>
        </w:rPr>
        <w:t xml:space="preserve">             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胸</w:t>
      </w:r>
      <w:r>
        <w:rPr>
          <w:rFonts w:asciiTheme="minorEastAsia" w:hAnsiTheme="minorEastAsia" w:cstheme="minorEastAsia" w:hint="eastAsia"/>
          <w:sz w:val="24"/>
        </w:rPr>
        <w:t>腔血管造影检查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13</w:t>
      </w:r>
      <w:r>
        <w:rPr>
          <w:rFonts w:asciiTheme="minorEastAsia" w:hAnsiTheme="minorEastAsia" w:cstheme="minorEastAsia" w:hint="eastAsia"/>
          <w:sz w:val="24"/>
        </w:rPr>
        <w:t>．诊断肾结核的重要线索是（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午后低热、盗汗</w:t>
      </w:r>
      <w:r>
        <w:rPr>
          <w:rFonts w:asciiTheme="minorEastAsia" w:hAnsiTheme="minorEastAsia" w:cstheme="minorEastAsia" w:hint="eastAsia"/>
          <w:sz w:val="24"/>
        </w:rPr>
        <w:t xml:space="preserve">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肾区疼痛</w:t>
      </w:r>
      <w:r>
        <w:rPr>
          <w:rFonts w:asciiTheme="minorEastAsia" w:hAnsiTheme="minorEastAsia" w:cstheme="minorEastAsia" w:hint="eastAsia"/>
          <w:sz w:val="24"/>
        </w:rPr>
        <w:t xml:space="preserve">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尿频、尿急、尿痛</w:t>
      </w:r>
      <w:r>
        <w:rPr>
          <w:rFonts w:ascii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血尿、脓尿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14</w:t>
      </w:r>
      <w:r>
        <w:rPr>
          <w:rFonts w:asciiTheme="minorEastAsia" w:hAnsiTheme="minorEastAsia" w:cstheme="minorEastAsia" w:hint="eastAsia"/>
          <w:sz w:val="24"/>
        </w:rPr>
        <w:t>．诊断尿路感染时尿细菌培养菌落计数为（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&lt;104/ml     B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&gt;105/ml      C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&gt;109/ml     D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 xml:space="preserve">&gt;1015/ml 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15</w:t>
      </w:r>
      <w:r>
        <w:rPr>
          <w:rFonts w:asciiTheme="minorEastAsia" w:hAnsiTheme="minorEastAsia" w:cstheme="minorEastAsia" w:hint="eastAsia"/>
          <w:sz w:val="24"/>
        </w:rPr>
        <w:t>．多器官功能不全综合征最常见的表现是（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急性肾衰竭</w:t>
      </w:r>
      <w:r>
        <w:rPr>
          <w:rFonts w:asciiTheme="minorEastAsia" w:hAnsiTheme="minorEastAsia" w:cstheme="minorEastAsia" w:hint="eastAsia"/>
          <w:sz w:val="24"/>
        </w:rPr>
        <w:t xml:space="preserve">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成人型呼吸窘迫综合征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急性肝衰竭</w:t>
      </w:r>
      <w:r>
        <w:rPr>
          <w:rFonts w:asciiTheme="minorEastAsia" w:hAnsiTheme="minorEastAsia" w:cstheme="minorEastAsia" w:hint="eastAsia"/>
          <w:sz w:val="24"/>
        </w:rPr>
        <w:t xml:space="preserve"> 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应激性溃疡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sz w:val="24"/>
        </w:rPr>
        <w:t>16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bCs/>
          <w:sz w:val="24"/>
        </w:rPr>
        <w:t>有较明显的”中间清醒期”见于下列那种脑损伤（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 xml:space="preserve"> A  </w:t>
      </w:r>
      <w:r>
        <w:rPr>
          <w:rFonts w:asciiTheme="minorEastAsia" w:hAnsiTheme="minorEastAsia" w:cstheme="minorEastAsia" w:hint="eastAsia"/>
          <w:bCs/>
          <w:sz w:val="24"/>
        </w:rPr>
        <w:t>）。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硬脑膜外血肿</w:t>
      </w:r>
      <w:r>
        <w:rPr>
          <w:rFonts w:asciiTheme="minorEastAsia" w:hAnsiTheme="minorEastAsia" w:cstheme="minorEastAsia" w:hint="eastAsia"/>
          <w:bCs/>
          <w:sz w:val="24"/>
        </w:rPr>
        <w:t xml:space="preserve">      </w:t>
      </w:r>
      <w:r>
        <w:rPr>
          <w:rFonts w:asciiTheme="minorEastAsia" w:hAnsiTheme="minorEastAsia" w:cstheme="minorEastAsia" w:hint="eastAsia"/>
          <w:bCs/>
          <w:sz w:val="24"/>
        </w:rPr>
        <w:tab/>
        <w:t>B.</w:t>
      </w:r>
      <w:r>
        <w:rPr>
          <w:rFonts w:asciiTheme="minorEastAsia" w:hAnsiTheme="minorEastAsia" w:cstheme="minorEastAsia" w:hint="eastAsia"/>
          <w:bCs/>
          <w:sz w:val="24"/>
        </w:rPr>
        <w:t>硬脑膜下血肿</w:t>
      </w:r>
      <w:r>
        <w:rPr>
          <w:rFonts w:asciiTheme="minorEastAsia" w:hAnsiTheme="minorEastAsia" w:cstheme="minorEastAsia" w:hint="eastAsia"/>
          <w:bCs/>
          <w:sz w:val="24"/>
        </w:rPr>
        <w:tab/>
        <w:t>C.</w:t>
      </w:r>
      <w:r>
        <w:rPr>
          <w:rFonts w:asciiTheme="minorEastAsia" w:hAnsiTheme="minorEastAsia" w:cstheme="minorEastAsia" w:hint="eastAsia"/>
          <w:bCs/>
          <w:sz w:val="24"/>
        </w:rPr>
        <w:t>颅内血肿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脑震荡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         E.</w:t>
      </w:r>
      <w:r>
        <w:rPr>
          <w:rFonts w:asciiTheme="minorEastAsia" w:hAnsiTheme="minorEastAsia" w:cstheme="minorEastAsia" w:hint="eastAsia"/>
          <w:bCs/>
          <w:sz w:val="24"/>
        </w:rPr>
        <w:t>脑挫裂伤</w:t>
      </w:r>
    </w:p>
    <w:p w:rsidR="00CC4004" w:rsidRDefault="00CC4004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17</w:t>
      </w:r>
      <w:r>
        <w:rPr>
          <w:rFonts w:asciiTheme="minorEastAsia" w:hAnsiTheme="minorEastAsia" w:cstheme="minorEastAsia" w:hint="eastAsia"/>
          <w:sz w:val="24"/>
        </w:rPr>
        <w:t>．沾染伤口是指（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伤口内致病菌已引起化脓</w:t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伤口内分泌物较多，而炎症不著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．四肢手术切开缝合之伤口</w:t>
      </w:r>
      <w:r>
        <w:rPr>
          <w:rFonts w:asciiTheme="minorEastAsia" w:hAnsiTheme="minorEastAsia" w:cstheme="minorEastAsia" w:hint="eastAsia"/>
          <w:sz w:val="24"/>
        </w:rPr>
        <w:t xml:space="preserve">   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伤口内有致病菌存在，尚未发生感染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18</w:t>
      </w:r>
      <w:r>
        <w:rPr>
          <w:rFonts w:asciiTheme="minorEastAsia" w:hAnsiTheme="minorEastAsia" w:cstheme="minorEastAsia" w:hint="eastAsia"/>
          <w:sz w:val="24"/>
        </w:rPr>
        <w:t>．椎管内麻醉术前应用阿托品是为了（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镇静</w:t>
      </w:r>
      <w:r>
        <w:rPr>
          <w:rFonts w:asciiTheme="minorEastAsia" w:hAnsiTheme="minorEastAsia" w:cstheme="minorEastAsia" w:hint="eastAsia"/>
          <w:sz w:val="24"/>
        </w:rPr>
        <w:t xml:space="preserve">  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催眠</w:t>
      </w:r>
      <w:r>
        <w:rPr>
          <w:rFonts w:asciiTheme="minorEastAsia" w:hAnsiTheme="minorEastAsia" w:cstheme="minorEastAsia" w:hint="eastAsia"/>
          <w:sz w:val="24"/>
        </w:rPr>
        <w:t xml:space="preserve">    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抗惊厥</w:t>
      </w:r>
      <w:r>
        <w:rPr>
          <w:rFonts w:asciiTheme="minorEastAsia" w:hAnsiTheme="minorEastAsia" w:cstheme="minorEastAsia" w:hint="eastAsia"/>
          <w:sz w:val="24"/>
        </w:rPr>
        <w:t xml:space="preserve">   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抑制迷走神经反射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19</w:t>
      </w:r>
      <w:r>
        <w:rPr>
          <w:rFonts w:asciiTheme="minorEastAsia" w:hAnsiTheme="minorEastAsia" w:cstheme="minorEastAsia" w:hint="eastAsia"/>
          <w:sz w:val="24"/>
        </w:rPr>
        <w:t>．多种原因引起的休克都有一个共同点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．血压下降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 xml:space="preserve">                  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．脉压缩小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．有效循环血量锐减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 xml:space="preserve">           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．中心静脉压下降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20</w:t>
      </w:r>
      <w:r>
        <w:rPr>
          <w:rFonts w:asciiTheme="minorEastAsia" w:hAnsiTheme="minorEastAsia" w:cstheme="minorEastAsia" w:hint="eastAsia"/>
          <w:sz w:val="24"/>
        </w:rPr>
        <w:t>．适用于婴儿、面部皮肤以及外生殖器等部位消毒的化学消毒液是（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C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164" w:left="344" w:rightChars="50" w:right="105" w:firstLineChars="50" w:firstLine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2.5%</w:t>
      </w:r>
      <w:r>
        <w:rPr>
          <w:rFonts w:asciiTheme="minorEastAsia" w:hAnsiTheme="minorEastAsia" w:cstheme="minorEastAsia" w:hint="eastAsia"/>
          <w:sz w:val="24"/>
        </w:rPr>
        <w:t>～</w:t>
      </w:r>
      <w:r>
        <w:rPr>
          <w:rFonts w:asciiTheme="minorEastAsia" w:hAnsiTheme="minorEastAsia" w:cstheme="minorEastAsia" w:hint="eastAsia"/>
          <w:sz w:val="24"/>
        </w:rPr>
        <w:t>3%</w:t>
      </w:r>
      <w:r>
        <w:rPr>
          <w:rFonts w:asciiTheme="minorEastAsia" w:hAnsiTheme="minorEastAsia" w:cstheme="minorEastAsia" w:hint="eastAsia"/>
          <w:sz w:val="24"/>
        </w:rPr>
        <w:t>碘酊</w:t>
      </w:r>
      <w:r>
        <w:rPr>
          <w:rFonts w:asciiTheme="minorEastAsia" w:hAnsiTheme="minorEastAsia" w:cstheme="minorEastAsia" w:hint="eastAsia"/>
          <w:sz w:val="24"/>
        </w:rPr>
        <w:t xml:space="preserve">     B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75%</w:t>
      </w:r>
      <w:r>
        <w:rPr>
          <w:rFonts w:asciiTheme="minorEastAsia" w:hAnsiTheme="minorEastAsia" w:cstheme="minorEastAsia" w:hint="eastAsia"/>
          <w:sz w:val="24"/>
        </w:rPr>
        <w:t>酒精</w:t>
      </w:r>
      <w:r>
        <w:rPr>
          <w:rFonts w:asciiTheme="minorEastAsia" w:hAnsiTheme="minorEastAsia" w:cstheme="minorEastAsia" w:hint="eastAsia"/>
          <w:sz w:val="24"/>
        </w:rPr>
        <w:t xml:space="preserve">     C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0.1%</w:t>
      </w:r>
      <w:r>
        <w:rPr>
          <w:rFonts w:asciiTheme="minorEastAsia" w:hAnsiTheme="minorEastAsia" w:cstheme="minorEastAsia" w:hint="eastAsia"/>
          <w:sz w:val="24"/>
        </w:rPr>
        <w:t>苯扎溴铵</w:t>
      </w:r>
      <w:r>
        <w:rPr>
          <w:rFonts w:asciiTheme="minorEastAsia" w:hAnsiTheme="minorEastAsia" w:cstheme="minorEastAsia" w:hint="eastAsia"/>
          <w:sz w:val="24"/>
        </w:rPr>
        <w:t xml:space="preserve">     D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sz w:val="24"/>
        </w:rPr>
        <w:t>10%</w:t>
      </w:r>
      <w:r>
        <w:rPr>
          <w:rFonts w:asciiTheme="minorEastAsia" w:hAnsiTheme="minorEastAsia" w:cstheme="minorEastAsia" w:hint="eastAsia"/>
          <w:sz w:val="24"/>
        </w:rPr>
        <w:t>甲醛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21.</w:t>
      </w:r>
      <w:r>
        <w:rPr>
          <w:rFonts w:asciiTheme="minorEastAsia" w:hAnsiTheme="minorEastAsia" w:cstheme="minorEastAsia" w:hint="eastAsia"/>
          <w:bCs/>
          <w:sz w:val="24"/>
        </w:rPr>
        <w:t>颅脑损伤患者出现一侧瞳孔散大，对侧肢体瘫痪，提示为（</w:t>
      </w:r>
      <w:r>
        <w:rPr>
          <w:rFonts w:asciiTheme="minorEastAsia" w:hAnsiTheme="minorEastAsia" w:cstheme="minorEastAsia" w:hint="eastAsia"/>
          <w:bCs/>
          <w:sz w:val="24"/>
        </w:rPr>
        <w:t xml:space="preserve"> A  </w:t>
      </w:r>
      <w:r>
        <w:rPr>
          <w:rFonts w:asciiTheme="minorEastAsia" w:hAnsiTheme="minorEastAsia" w:cstheme="minorEastAsia" w:hint="eastAsia"/>
          <w:bCs/>
          <w:sz w:val="24"/>
        </w:rPr>
        <w:t>）。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/>
          <w:bCs/>
          <w:sz w:val="24"/>
        </w:rPr>
        <w:t>小脑幕切迹疝</w:t>
      </w:r>
      <w:r>
        <w:rPr>
          <w:rFonts w:asciiTheme="minorEastAsia" w:hAnsiTheme="minorEastAsia" w:cstheme="minorEastAsia" w:hint="eastAsia"/>
          <w:bCs/>
          <w:sz w:val="24"/>
        </w:rPr>
        <w:t xml:space="preserve">      B.</w:t>
      </w:r>
      <w:r>
        <w:rPr>
          <w:rFonts w:asciiTheme="minorEastAsia" w:hAnsiTheme="minorEastAsia" w:cstheme="minorEastAsia" w:hint="eastAsia"/>
          <w:bCs/>
          <w:sz w:val="24"/>
        </w:rPr>
        <w:t>枕骨大孔疝</w:t>
      </w:r>
      <w:r>
        <w:rPr>
          <w:rFonts w:asciiTheme="minorEastAsia" w:hAnsiTheme="minorEastAsia" w:cstheme="minorEastAsia" w:hint="eastAsia"/>
          <w:bCs/>
          <w:sz w:val="24"/>
        </w:rPr>
        <w:t xml:space="preserve">     C.</w:t>
      </w:r>
      <w:r>
        <w:rPr>
          <w:rFonts w:asciiTheme="minorEastAsia" w:hAnsiTheme="minorEastAsia" w:cstheme="minorEastAsia" w:hint="eastAsia"/>
          <w:bCs/>
          <w:sz w:val="24"/>
        </w:rPr>
        <w:t>脑干损伤</w:t>
      </w:r>
      <w:r>
        <w:rPr>
          <w:rFonts w:asciiTheme="minorEastAsia" w:hAnsiTheme="minorEastAsia" w:cstheme="minorEastAsia" w:hint="eastAsia"/>
          <w:bCs/>
          <w:sz w:val="24"/>
        </w:rPr>
        <w:t xml:space="preserve">    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动眼神经损伤</w:t>
      </w:r>
      <w:r>
        <w:rPr>
          <w:rFonts w:asciiTheme="minorEastAsia" w:hAnsiTheme="minorEastAsia" w:cstheme="minorEastAsia" w:hint="eastAsia"/>
          <w:bCs/>
          <w:sz w:val="24"/>
        </w:rPr>
        <w:t xml:space="preserve">      E.</w:t>
      </w:r>
      <w:r>
        <w:rPr>
          <w:rFonts w:asciiTheme="minorEastAsia" w:hAnsiTheme="minorEastAsia" w:cstheme="minorEastAsia" w:hint="eastAsia"/>
          <w:bCs/>
          <w:sz w:val="24"/>
        </w:rPr>
        <w:t>延髓损伤</w:t>
      </w:r>
    </w:p>
    <w:p w:rsidR="00CC4004" w:rsidRDefault="00E42732">
      <w:pPr>
        <w:spacing w:line="25" w:lineRule="atLeast"/>
        <w:ind w:left="240" w:rightChars="50" w:right="105" w:hangingChars="100" w:hanging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22.</w:t>
      </w:r>
      <w:r>
        <w:rPr>
          <w:rFonts w:asciiTheme="minorEastAsia" w:hAnsiTheme="minorEastAsia" w:cstheme="minorEastAsia" w:hint="eastAsia"/>
          <w:bCs/>
          <w:sz w:val="24"/>
        </w:rPr>
        <w:t>患者男性</w:t>
      </w:r>
      <w:r>
        <w:rPr>
          <w:rFonts w:asciiTheme="minorEastAsia" w:hAnsiTheme="minorEastAsia" w:cstheme="minorEastAsia" w:hint="eastAsia"/>
          <w:bCs/>
          <w:sz w:val="24"/>
        </w:rPr>
        <w:t xml:space="preserve">,28 </w:t>
      </w:r>
      <w:r>
        <w:rPr>
          <w:rFonts w:asciiTheme="minorEastAsia" w:hAnsiTheme="minorEastAsia" w:cstheme="minorEastAsia" w:hint="eastAsia"/>
          <w:bCs/>
          <w:sz w:val="24"/>
        </w:rPr>
        <w:t>岁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 w:hint="eastAsia"/>
          <w:bCs/>
          <w:sz w:val="24"/>
        </w:rPr>
        <w:t>头部受伤后意识不清约</w:t>
      </w:r>
      <w:r>
        <w:rPr>
          <w:rFonts w:asciiTheme="minorEastAsia" w:hAnsiTheme="minorEastAsia" w:cstheme="minorEastAsia" w:hint="eastAsia"/>
          <w:bCs/>
          <w:sz w:val="24"/>
        </w:rPr>
        <w:t>20</w:t>
      </w:r>
      <w:r>
        <w:rPr>
          <w:rFonts w:asciiTheme="minorEastAsia" w:hAnsiTheme="minorEastAsia" w:cstheme="minorEastAsia" w:hint="eastAsia"/>
          <w:bCs/>
          <w:sz w:val="24"/>
        </w:rPr>
        <w:t>分钟</w:t>
      </w:r>
      <w:r>
        <w:rPr>
          <w:rFonts w:asciiTheme="minorEastAsia" w:hAnsiTheme="minorEastAsia" w:cstheme="minorEastAsia" w:hint="eastAsia"/>
          <w:bCs/>
          <w:sz w:val="24"/>
        </w:rPr>
        <w:t>,</w:t>
      </w:r>
      <w:r>
        <w:rPr>
          <w:rFonts w:asciiTheme="minorEastAsia" w:hAnsiTheme="minorEastAsia" w:cstheme="minorEastAsia" w:hint="eastAsia"/>
          <w:bCs/>
          <w:sz w:val="24"/>
        </w:rPr>
        <w:t>头痛</w:t>
      </w:r>
      <w:r>
        <w:rPr>
          <w:rFonts w:asciiTheme="minorEastAsia" w:hAnsiTheme="minorEastAsia" w:cstheme="minorEastAsia" w:hint="eastAsia"/>
          <w:bCs/>
          <w:sz w:val="24"/>
        </w:rPr>
        <w:t>,</w:t>
      </w:r>
      <w:r>
        <w:rPr>
          <w:rFonts w:asciiTheme="minorEastAsia" w:hAnsiTheme="minorEastAsia" w:cstheme="minorEastAsia" w:hint="eastAsia"/>
          <w:bCs/>
          <w:sz w:val="24"/>
        </w:rPr>
        <w:t>恶心</w:t>
      </w:r>
      <w:r>
        <w:rPr>
          <w:rFonts w:asciiTheme="minorEastAsia" w:hAnsiTheme="minorEastAsia" w:cstheme="minorEastAsia" w:hint="eastAsia"/>
          <w:bCs/>
          <w:sz w:val="24"/>
        </w:rPr>
        <w:t>,</w:t>
      </w:r>
      <w:r>
        <w:rPr>
          <w:rFonts w:asciiTheme="minorEastAsia" w:hAnsiTheme="minorEastAsia" w:cstheme="minorEastAsia" w:hint="eastAsia"/>
          <w:bCs/>
          <w:sz w:val="24"/>
        </w:rPr>
        <w:t>呕吐</w:t>
      </w:r>
      <w:r>
        <w:rPr>
          <w:rFonts w:asciiTheme="minorEastAsia" w:hAnsiTheme="minorEastAsia" w:cstheme="minorEastAsia" w:hint="eastAsia"/>
          <w:bCs/>
          <w:sz w:val="24"/>
        </w:rPr>
        <w:t>,</w:t>
      </w:r>
      <w:r>
        <w:rPr>
          <w:rFonts w:asciiTheme="minorEastAsia" w:hAnsiTheme="minorEastAsia" w:cstheme="minorEastAsia" w:hint="eastAsia"/>
          <w:bCs/>
          <w:sz w:val="24"/>
        </w:rPr>
        <w:t>追问受伤经过不能记忆</w:t>
      </w:r>
      <w:r>
        <w:rPr>
          <w:rFonts w:asciiTheme="minorEastAsia" w:hAnsiTheme="minorEastAsia" w:cstheme="minorEastAsia" w:hint="eastAsia"/>
          <w:bCs/>
          <w:sz w:val="24"/>
        </w:rPr>
        <w:t>,</w:t>
      </w:r>
      <w:r>
        <w:rPr>
          <w:rFonts w:asciiTheme="minorEastAsia" w:hAnsiTheme="minorEastAsia" w:cstheme="minorEastAsia" w:hint="eastAsia"/>
          <w:bCs/>
          <w:sz w:val="24"/>
        </w:rPr>
        <w:t>查体无异常倾向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 w:hint="eastAsia"/>
          <w:bCs/>
          <w:sz w:val="24"/>
        </w:rPr>
        <w:t>可能诊断为（</w:t>
      </w:r>
      <w:r>
        <w:rPr>
          <w:rFonts w:asciiTheme="minorEastAsia" w:hAnsiTheme="minorEastAsia" w:cstheme="minorEastAsia" w:hint="eastAsia"/>
          <w:bCs/>
          <w:sz w:val="24"/>
        </w:rPr>
        <w:t xml:space="preserve">  A 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）。</w:t>
      </w:r>
      <w:r>
        <w:rPr>
          <w:rFonts w:asciiTheme="minorEastAsia" w:hAnsiTheme="minorEastAsia" w:cstheme="minorEastAsia" w:hint="eastAsia"/>
          <w:bCs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 xml:space="preserve">A. </w:t>
      </w:r>
      <w:r>
        <w:rPr>
          <w:rFonts w:asciiTheme="minorEastAsia" w:hAnsiTheme="minorEastAsia" w:cstheme="minorEastAsia" w:hint="eastAsia"/>
          <w:bCs/>
          <w:sz w:val="24"/>
        </w:rPr>
        <w:t>脑震荡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B. </w:t>
      </w:r>
      <w:r>
        <w:rPr>
          <w:rFonts w:asciiTheme="minorEastAsia" w:hAnsiTheme="minorEastAsia" w:cstheme="minorEastAsia" w:hint="eastAsia"/>
          <w:bCs/>
          <w:sz w:val="24"/>
        </w:rPr>
        <w:t>脑挫裂伤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C. </w:t>
      </w:r>
      <w:r>
        <w:rPr>
          <w:rFonts w:asciiTheme="minorEastAsia" w:hAnsiTheme="minorEastAsia" w:cstheme="minorEastAsia" w:hint="eastAsia"/>
          <w:bCs/>
          <w:sz w:val="24"/>
        </w:rPr>
        <w:t>颅骨骨折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 xml:space="preserve">D. </w:t>
      </w:r>
      <w:r>
        <w:rPr>
          <w:rFonts w:asciiTheme="minorEastAsia" w:hAnsiTheme="minorEastAsia" w:cstheme="minorEastAsia" w:hint="eastAsia"/>
          <w:bCs/>
          <w:sz w:val="24"/>
        </w:rPr>
        <w:t>硬脑膜外血肿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E. </w:t>
      </w:r>
      <w:r>
        <w:rPr>
          <w:rFonts w:asciiTheme="minorEastAsia" w:hAnsiTheme="minorEastAsia" w:cstheme="minorEastAsia" w:hint="eastAsia"/>
          <w:bCs/>
          <w:sz w:val="24"/>
        </w:rPr>
        <w:t>颅内血肿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23.</w:t>
      </w:r>
      <w:r>
        <w:rPr>
          <w:rFonts w:asciiTheme="minorEastAsia" w:hAnsiTheme="minorEastAsia" w:cstheme="minorEastAsia" w:hint="eastAsia"/>
          <w:bCs/>
          <w:sz w:val="24"/>
        </w:rPr>
        <w:t>张力性气胸的特点是（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C  </w:t>
      </w:r>
      <w:r>
        <w:rPr>
          <w:rFonts w:asciiTheme="minorEastAsia" w:hAnsiTheme="minorEastAsia" w:cstheme="minorEastAsia" w:hint="eastAsia"/>
          <w:bCs/>
          <w:sz w:val="24"/>
        </w:rPr>
        <w:t>）。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呼吸时空气经伤口自由出入</w:t>
      </w:r>
      <w:r>
        <w:rPr>
          <w:rFonts w:asciiTheme="minorEastAsia" w:hAnsiTheme="minorEastAsia" w:cstheme="minorEastAsia" w:hint="eastAsia"/>
          <w:bCs/>
          <w:sz w:val="24"/>
        </w:rPr>
        <w:tab/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呼吸时气体从胸膜腔只出不入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患侧胸膜腔压力进行性增加</w:t>
      </w:r>
      <w:r>
        <w:rPr>
          <w:rFonts w:asciiTheme="minorEastAsia" w:hAnsiTheme="minorEastAsia" w:cstheme="minorEastAsia" w:hint="eastAsia"/>
          <w:bCs/>
          <w:sz w:val="24"/>
        </w:rPr>
        <w:tab/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一般不挤压对侧胸膜腔和肺</w:t>
      </w:r>
      <w:r>
        <w:rPr>
          <w:rFonts w:asciiTheme="minorEastAsia" w:hAnsiTheme="minorEastAsia" w:cstheme="minorEastAsia" w:hint="eastAsia"/>
          <w:bCs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纵隔不会移位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24.</w:t>
      </w:r>
      <w:r>
        <w:rPr>
          <w:rFonts w:asciiTheme="minorEastAsia" w:hAnsiTheme="minorEastAsia" w:cstheme="minorEastAsia" w:hint="eastAsia"/>
          <w:bCs/>
          <w:sz w:val="24"/>
        </w:rPr>
        <w:t>评估肱骨髁上骨折损伤肱动脉的主要依据是（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B  </w:t>
      </w:r>
      <w:r>
        <w:rPr>
          <w:rFonts w:asciiTheme="minorEastAsia" w:hAnsiTheme="minorEastAsia" w:cstheme="minorEastAsia" w:hint="eastAsia"/>
          <w:bCs/>
          <w:sz w:val="24"/>
        </w:rPr>
        <w:t>）。</w:t>
      </w:r>
    </w:p>
    <w:p w:rsidR="00CC4004" w:rsidRDefault="00E42732">
      <w:pPr>
        <w:spacing w:line="25" w:lineRule="atLeast"/>
        <w:ind w:leftChars="50" w:left="105"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手部麻木</w:t>
      </w:r>
      <w:r>
        <w:rPr>
          <w:rFonts w:asciiTheme="minorEastAsia" w:hAnsiTheme="minorEastAsia" w:cstheme="minorEastAsia" w:hint="eastAsia"/>
          <w:bCs/>
          <w:sz w:val="24"/>
        </w:rPr>
        <w:t xml:space="preserve">      B.</w:t>
      </w:r>
      <w:r>
        <w:rPr>
          <w:rFonts w:asciiTheme="minorEastAsia" w:hAnsiTheme="minorEastAsia" w:cstheme="minorEastAsia" w:hint="eastAsia"/>
          <w:bCs/>
          <w:sz w:val="24"/>
        </w:rPr>
        <w:t>肢端发绀</w:t>
      </w:r>
      <w:r>
        <w:rPr>
          <w:rFonts w:asciiTheme="minorEastAsia" w:hAnsiTheme="minorEastAsia" w:cstheme="minorEastAsia" w:hint="eastAsia"/>
          <w:bCs/>
          <w:sz w:val="24"/>
        </w:rPr>
        <w:t xml:space="preserve">    C.</w:t>
      </w:r>
      <w:r>
        <w:rPr>
          <w:rFonts w:asciiTheme="minorEastAsia" w:hAnsiTheme="minorEastAsia" w:cstheme="minorEastAsia" w:hint="eastAsia"/>
          <w:bCs/>
          <w:sz w:val="24"/>
        </w:rPr>
        <w:t>桡动脉无搏动</w:t>
      </w:r>
      <w:r>
        <w:rPr>
          <w:rFonts w:asciiTheme="minorEastAsia" w:hAnsiTheme="minorEastAsia" w:cstheme="minorEastAsia" w:hint="eastAsia"/>
          <w:bCs/>
          <w:sz w:val="24"/>
        </w:rPr>
        <w:t xml:space="preserve">     D.</w:t>
      </w:r>
      <w:r>
        <w:rPr>
          <w:rFonts w:asciiTheme="minorEastAsia" w:hAnsiTheme="minorEastAsia" w:cstheme="minorEastAsia" w:hint="eastAsia"/>
          <w:bCs/>
          <w:sz w:val="24"/>
        </w:rPr>
        <w:t>肢端温度下降</w:t>
      </w:r>
      <w:r>
        <w:rPr>
          <w:rFonts w:asciiTheme="minorEastAsia" w:hAnsiTheme="minorEastAsia" w:cstheme="minorEastAsia" w:hint="eastAsia"/>
          <w:bCs/>
          <w:sz w:val="24"/>
        </w:rPr>
        <w:t xml:space="preserve">  </w:t>
      </w:r>
    </w:p>
    <w:p w:rsidR="00CC4004" w:rsidRDefault="00E42732">
      <w:pPr>
        <w:spacing w:line="25" w:lineRule="atLeast"/>
        <w:ind w:leftChars="50" w:left="105"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手功能障碍</w:t>
      </w:r>
    </w:p>
    <w:p w:rsidR="00CC4004" w:rsidRDefault="00E42732">
      <w:pPr>
        <w:spacing w:line="25" w:lineRule="atLeast"/>
        <w:ind w:left="240" w:rightChars="50" w:right="105" w:hangingChars="100" w:hanging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25.</w:t>
      </w:r>
      <w:r>
        <w:rPr>
          <w:rFonts w:asciiTheme="minorEastAsia" w:hAnsiTheme="minorEastAsia" w:cstheme="minorEastAsia" w:hint="eastAsia"/>
          <w:bCs/>
          <w:sz w:val="24"/>
        </w:rPr>
        <w:t>患者男性，</w:t>
      </w:r>
      <w:r>
        <w:rPr>
          <w:rFonts w:asciiTheme="minorEastAsia" w:hAnsiTheme="minorEastAsia" w:cstheme="minorEastAsia" w:hint="eastAsia"/>
          <w:bCs/>
          <w:sz w:val="24"/>
        </w:rPr>
        <w:t xml:space="preserve">45 </w:t>
      </w:r>
      <w:r>
        <w:rPr>
          <w:rFonts w:asciiTheme="minorEastAsia" w:hAnsiTheme="minorEastAsia" w:cstheme="minorEastAsia" w:hint="eastAsia"/>
          <w:bCs/>
          <w:sz w:val="24"/>
        </w:rPr>
        <w:t>岁。十二指肠溃疡患者，饱餐后突然出现上腹剧烈疼痛，伴腹肌紧张、压痛、反跳痛，肝浊音界消失。首先应考虑可能并发（</w:t>
      </w:r>
      <w:r>
        <w:rPr>
          <w:rFonts w:asciiTheme="minorEastAsia" w:hAnsiTheme="minorEastAsia" w:cstheme="minorEastAsia" w:hint="eastAsia"/>
          <w:bCs/>
          <w:sz w:val="24"/>
        </w:rPr>
        <w:t xml:space="preserve">  B 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）。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 xml:space="preserve">   A.</w:t>
      </w:r>
      <w:r>
        <w:rPr>
          <w:rFonts w:asciiTheme="minorEastAsia" w:hAnsiTheme="minorEastAsia" w:cstheme="minorEastAsia" w:hint="eastAsia"/>
          <w:bCs/>
          <w:sz w:val="24"/>
        </w:rPr>
        <w:t>大出血</w:t>
      </w:r>
      <w:r>
        <w:rPr>
          <w:rFonts w:asciiTheme="minorEastAsia" w:hAnsiTheme="minorEastAsia" w:cstheme="minorEastAsia" w:hint="eastAsia"/>
          <w:bCs/>
          <w:sz w:val="24"/>
        </w:rPr>
        <w:t xml:space="preserve">        B.</w:t>
      </w:r>
      <w:r>
        <w:rPr>
          <w:rFonts w:asciiTheme="minorEastAsia" w:hAnsiTheme="minorEastAsia" w:cstheme="minorEastAsia" w:hint="eastAsia"/>
          <w:bCs/>
          <w:sz w:val="24"/>
        </w:rPr>
        <w:t>急性穿孔</w:t>
      </w:r>
      <w:r>
        <w:rPr>
          <w:rFonts w:asciiTheme="minorEastAsia" w:hAnsiTheme="minorEastAsia" w:cstheme="minorEastAsia" w:hint="eastAsia"/>
          <w:bCs/>
          <w:sz w:val="24"/>
        </w:rPr>
        <w:t xml:space="preserve">     C.</w:t>
      </w:r>
      <w:r>
        <w:rPr>
          <w:rFonts w:asciiTheme="minorEastAsia" w:hAnsiTheme="minorEastAsia" w:cstheme="minorEastAsia" w:hint="eastAsia"/>
          <w:bCs/>
          <w:sz w:val="24"/>
        </w:rPr>
        <w:t>幽门梗阻</w:t>
      </w:r>
      <w:r>
        <w:rPr>
          <w:rFonts w:asciiTheme="minorEastAsia" w:hAnsiTheme="minorEastAsia" w:cstheme="minorEastAsia" w:hint="eastAsia"/>
          <w:bCs/>
          <w:sz w:val="24"/>
        </w:rPr>
        <w:t xml:space="preserve">     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急性胰腺炎</w:t>
      </w:r>
      <w:r>
        <w:rPr>
          <w:rFonts w:asciiTheme="minorEastAsia" w:hAnsiTheme="minorEastAsia" w:cstheme="minorEastAsia" w:hint="eastAsia"/>
          <w:bCs/>
          <w:sz w:val="24"/>
        </w:rPr>
        <w:t xml:space="preserve">    E.</w:t>
      </w:r>
      <w:r>
        <w:rPr>
          <w:rFonts w:asciiTheme="minorEastAsia" w:hAnsiTheme="minorEastAsia" w:cstheme="minorEastAsia" w:hint="eastAsia"/>
          <w:bCs/>
          <w:sz w:val="24"/>
        </w:rPr>
        <w:t>急性阑尾炎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26.</w:t>
      </w:r>
      <w:r>
        <w:rPr>
          <w:rFonts w:asciiTheme="minorEastAsia" w:hAnsiTheme="minorEastAsia" w:cstheme="minorEastAsia" w:hint="eastAsia"/>
          <w:bCs/>
          <w:sz w:val="24"/>
        </w:rPr>
        <w:t>一</w:t>
      </w:r>
      <w:r>
        <w:rPr>
          <w:rFonts w:asciiTheme="minorEastAsia" w:hAnsiTheme="minorEastAsia" w:cstheme="minorEastAsia" w:hint="eastAsia"/>
          <w:bCs/>
          <w:sz w:val="24"/>
        </w:rPr>
        <w:t xml:space="preserve"> 5 </w:t>
      </w:r>
      <w:r>
        <w:rPr>
          <w:rFonts w:asciiTheme="minorEastAsia" w:hAnsiTheme="minorEastAsia" w:cstheme="minorEastAsia" w:hint="eastAsia"/>
          <w:bCs/>
          <w:sz w:val="24"/>
        </w:rPr>
        <w:t>岁男孩，被开水烫伤，头面颈部水疱，其烧伤面积应为（</w:t>
      </w:r>
      <w:r>
        <w:rPr>
          <w:rFonts w:asciiTheme="minorEastAsia" w:hAnsiTheme="minorEastAsia" w:cstheme="minorEastAsia" w:hint="eastAsia"/>
          <w:bCs/>
          <w:sz w:val="24"/>
        </w:rPr>
        <w:t xml:space="preserve">  B 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）。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A.9%</w:t>
      </w:r>
      <w:r>
        <w:rPr>
          <w:rFonts w:asciiTheme="minorEastAsia" w:hAnsiTheme="minorEastAsia" w:cstheme="minorEastAsia" w:hint="eastAsia"/>
          <w:bCs/>
          <w:sz w:val="24"/>
        </w:rPr>
        <w:tab/>
        <w:t>B.16%</w:t>
      </w:r>
      <w:r>
        <w:rPr>
          <w:rFonts w:asciiTheme="minorEastAsia" w:hAnsiTheme="minorEastAsia" w:cstheme="minorEastAsia" w:hint="eastAsia"/>
          <w:bCs/>
          <w:sz w:val="24"/>
        </w:rPr>
        <w:tab/>
        <w:t>C.12%</w:t>
      </w:r>
      <w:r>
        <w:rPr>
          <w:rFonts w:asciiTheme="minorEastAsia" w:hAnsiTheme="minorEastAsia" w:cstheme="minorEastAsia" w:hint="eastAsia"/>
          <w:bCs/>
          <w:sz w:val="24"/>
        </w:rPr>
        <w:tab/>
        <w:t>D.18%</w:t>
      </w:r>
      <w:r>
        <w:rPr>
          <w:rFonts w:asciiTheme="minorEastAsia" w:hAnsiTheme="minorEastAsia" w:cstheme="minorEastAsia" w:hint="eastAsia"/>
          <w:bCs/>
          <w:sz w:val="24"/>
        </w:rPr>
        <w:tab/>
        <w:t>E.10%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27.</w:t>
      </w:r>
      <w:r>
        <w:rPr>
          <w:rFonts w:asciiTheme="minorEastAsia" w:hAnsiTheme="minorEastAsia" w:cstheme="minorEastAsia" w:hint="eastAsia"/>
          <w:bCs/>
          <w:sz w:val="24"/>
        </w:rPr>
        <w:t>腹部空腔脏器破裂最突出的表现为（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B  </w:t>
      </w:r>
      <w:r>
        <w:rPr>
          <w:rFonts w:asciiTheme="minorEastAsia" w:hAnsiTheme="minorEastAsia" w:cstheme="minorEastAsia" w:hint="eastAsia"/>
          <w:bCs/>
          <w:sz w:val="24"/>
        </w:rPr>
        <w:t>）。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内出血</w:t>
      </w:r>
      <w:r>
        <w:rPr>
          <w:rFonts w:asciiTheme="minorEastAsia" w:hAnsiTheme="minorEastAsia" w:cstheme="minorEastAsia" w:hint="eastAsia"/>
          <w:bCs/>
          <w:sz w:val="24"/>
        </w:rPr>
        <w:tab/>
        <w:t>B.</w:t>
      </w:r>
      <w:r>
        <w:rPr>
          <w:rFonts w:asciiTheme="minorEastAsia" w:hAnsiTheme="minorEastAsia" w:cstheme="minorEastAsia" w:hint="eastAsia"/>
          <w:bCs/>
          <w:sz w:val="24"/>
        </w:rPr>
        <w:t>以弥漫性腹膜炎为突出表现</w:t>
      </w:r>
      <w:r>
        <w:rPr>
          <w:rFonts w:asciiTheme="minorEastAsia" w:hAnsiTheme="minorEastAsia" w:cstheme="minorEastAsia" w:hint="eastAsia"/>
          <w:bCs/>
          <w:sz w:val="24"/>
        </w:rPr>
        <w:tab/>
        <w:t>C.</w:t>
      </w:r>
      <w:r>
        <w:rPr>
          <w:rFonts w:asciiTheme="minorEastAsia" w:hAnsiTheme="minorEastAsia" w:cstheme="minorEastAsia" w:hint="eastAsia"/>
          <w:bCs/>
          <w:sz w:val="24"/>
        </w:rPr>
        <w:t>休克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昏迷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   E.</w:t>
      </w:r>
      <w:r>
        <w:rPr>
          <w:rFonts w:asciiTheme="minorEastAsia" w:hAnsiTheme="minorEastAsia" w:cstheme="minorEastAsia" w:hint="eastAsia"/>
          <w:bCs/>
          <w:sz w:val="24"/>
        </w:rPr>
        <w:t>腹部绞痛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28.</w:t>
      </w:r>
      <w:r>
        <w:rPr>
          <w:rFonts w:asciiTheme="minorEastAsia" w:hAnsiTheme="minorEastAsia" w:cstheme="minorEastAsia" w:hint="eastAsia"/>
          <w:bCs/>
          <w:sz w:val="24"/>
        </w:rPr>
        <w:t>有较明显的”中间清醒期”见于下列那种脑损伤（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A  </w:t>
      </w:r>
      <w:r>
        <w:rPr>
          <w:rFonts w:asciiTheme="minorEastAsia" w:hAnsiTheme="minorEastAsia" w:cstheme="minorEastAsia" w:hint="eastAsia"/>
          <w:bCs/>
          <w:sz w:val="24"/>
        </w:rPr>
        <w:t>）。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硬脑膜外血肿</w:t>
      </w:r>
      <w:r>
        <w:rPr>
          <w:rFonts w:asciiTheme="minorEastAsia" w:hAnsiTheme="minorEastAsia" w:cstheme="minorEastAsia" w:hint="eastAsia"/>
          <w:bCs/>
          <w:sz w:val="24"/>
        </w:rPr>
        <w:t xml:space="preserve">      </w:t>
      </w:r>
      <w:r>
        <w:rPr>
          <w:rFonts w:asciiTheme="minorEastAsia" w:hAnsiTheme="minorEastAsia" w:cstheme="minorEastAsia" w:hint="eastAsia"/>
          <w:bCs/>
          <w:sz w:val="24"/>
        </w:rPr>
        <w:tab/>
        <w:t>B.</w:t>
      </w:r>
      <w:r>
        <w:rPr>
          <w:rFonts w:asciiTheme="minorEastAsia" w:hAnsiTheme="minorEastAsia" w:cstheme="minorEastAsia" w:hint="eastAsia"/>
          <w:bCs/>
          <w:sz w:val="24"/>
        </w:rPr>
        <w:t>硬脑膜下血肿</w:t>
      </w:r>
      <w:r>
        <w:rPr>
          <w:rFonts w:asciiTheme="minorEastAsia" w:hAnsiTheme="minorEastAsia" w:cstheme="minorEastAsia" w:hint="eastAsia"/>
          <w:bCs/>
          <w:sz w:val="24"/>
        </w:rPr>
        <w:tab/>
        <w:t>C.</w:t>
      </w:r>
      <w:r>
        <w:rPr>
          <w:rFonts w:asciiTheme="minorEastAsia" w:hAnsiTheme="minorEastAsia" w:cstheme="minorEastAsia" w:hint="eastAsia"/>
          <w:bCs/>
          <w:sz w:val="24"/>
        </w:rPr>
        <w:t>颅内血肿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脑震荡</w:t>
      </w:r>
      <w:r>
        <w:rPr>
          <w:rFonts w:asciiTheme="minorEastAsia" w:hAnsiTheme="minorEastAsia" w:cstheme="minorEastAsia" w:hint="eastAsia"/>
          <w:bCs/>
          <w:sz w:val="24"/>
        </w:rPr>
        <w:tab/>
        <w:t xml:space="preserve">          E.</w:t>
      </w:r>
      <w:r>
        <w:rPr>
          <w:rFonts w:asciiTheme="minorEastAsia" w:hAnsiTheme="minorEastAsia" w:cstheme="minorEastAsia" w:hint="eastAsia"/>
          <w:bCs/>
          <w:sz w:val="24"/>
        </w:rPr>
        <w:t>脑挫裂伤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二、多项选择题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．夏科三联正包括（</w:t>
      </w:r>
      <w:r>
        <w:rPr>
          <w:rFonts w:asciiTheme="minorEastAsia" w:hAnsiTheme="minorEastAsia" w:cstheme="minorEastAsia" w:hint="eastAsia"/>
          <w:sz w:val="24"/>
        </w:rPr>
        <w:t xml:space="preserve"> ACE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腹痛</w:t>
      </w:r>
      <w:r>
        <w:rPr>
          <w:rFonts w:asciiTheme="minorEastAsia" w:hAnsiTheme="minorEastAsia" w:cstheme="minorEastAsia" w:hint="eastAsia"/>
          <w:sz w:val="24"/>
        </w:rPr>
        <w:t xml:space="preserve">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休克</w:t>
      </w:r>
      <w:r>
        <w:rPr>
          <w:rFonts w:asciiTheme="minorEastAsia" w:hAnsiTheme="minorEastAsia" w:cstheme="minorEastAsia" w:hint="eastAsia"/>
          <w:sz w:val="24"/>
        </w:rPr>
        <w:t xml:space="preserve">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寒战、高热</w:t>
      </w:r>
      <w:r>
        <w:rPr>
          <w:rFonts w:ascii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黄疸</w:t>
      </w:r>
      <w:r>
        <w:rPr>
          <w:rFonts w:asciiTheme="minorEastAsia" w:hAnsiTheme="minorEastAsia" w:cstheme="minorEastAsia" w:hint="eastAsia"/>
          <w:sz w:val="24"/>
        </w:rPr>
        <w:t xml:space="preserve">    E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昏迷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．常见的胆囊息肉样病变有（</w:t>
      </w:r>
      <w:r>
        <w:rPr>
          <w:rFonts w:asciiTheme="minorEastAsia" w:hAnsiTheme="minorEastAsia" w:cstheme="minorEastAsia" w:hint="eastAsia"/>
          <w:sz w:val="24"/>
        </w:rPr>
        <w:t xml:space="preserve"> ABC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胆固醇息肉</w:t>
      </w:r>
      <w:r>
        <w:rPr>
          <w:rFonts w:asciiTheme="minorEastAsia" w:hAnsiTheme="minorEastAsia" w:cstheme="minorEastAsia" w:hint="eastAsia"/>
          <w:sz w:val="24"/>
        </w:rPr>
        <w:t xml:space="preserve">   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胆囊腺瘤</w:t>
      </w:r>
      <w:r>
        <w:rPr>
          <w:rFonts w:asciiTheme="minorEastAsia" w:hAnsiTheme="minorEastAsia" w:cstheme="minorEastAsia" w:hint="eastAsia"/>
          <w:sz w:val="24"/>
        </w:rPr>
        <w:t xml:space="preserve">    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胆囊腺肌增生症</w:t>
      </w:r>
      <w:r>
        <w:rPr>
          <w:rFonts w:asciiTheme="minorEastAsia" w:hAnsiTheme="minorEastAsia" w:cstheme="minorEastAsia" w:hint="eastAsia"/>
          <w:sz w:val="24"/>
        </w:rPr>
        <w:t xml:space="preserve"> 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胆囊癌</w:t>
      </w:r>
      <w:r>
        <w:rPr>
          <w:rFonts w:asciiTheme="minorEastAsia" w:hAnsiTheme="minorEastAsia" w:cstheme="minorEastAsia" w:hint="eastAsia"/>
          <w:sz w:val="24"/>
        </w:rPr>
        <w:t xml:space="preserve">           E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胆囊壁炎症性增厚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．门脉高压症的诊断依据是（</w:t>
      </w:r>
      <w:r>
        <w:rPr>
          <w:rFonts w:asciiTheme="minorEastAsia" w:hAnsiTheme="minorEastAsia" w:cstheme="minorEastAsia" w:hint="eastAsia"/>
          <w:sz w:val="24"/>
        </w:rPr>
        <w:t>ABCE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脾肿大、脾功能亢进</w:t>
      </w:r>
      <w:r>
        <w:rPr>
          <w:rFonts w:asciiTheme="minorEastAsia" w:hAnsiTheme="minorEastAsia" w:cstheme="minorEastAsia" w:hint="eastAsia"/>
          <w:sz w:val="24"/>
        </w:rPr>
        <w:t xml:space="preserve">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呕血、黑便</w:t>
      </w:r>
      <w:r>
        <w:rPr>
          <w:rFonts w:asciiTheme="minorEastAsia" w:hAnsiTheme="minorEastAsia" w:cstheme="minorEastAsia" w:hint="eastAsia"/>
          <w:sz w:val="24"/>
        </w:rPr>
        <w:t xml:space="preserve">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腹水</w:t>
      </w:r>
      <w:r>
        <w:rPr>
          <w:rFonts w:ascii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黄疸</w:t>
      </w:r>
      <w:r>
        <w:rPr>
          <w:rFonts w:asciiTheme="minorEastAsia" w:hAnsiTheme="minorEastAsia" w:cstheme="minorEastAsia" w:hint="eastAsia"/>
          <w:sz w:val="24"/>
        </w:rPr>
        <w:t xml:space="preserve">   E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血细胞减少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bCs/>
          <w:sz w:val="24"/>
        </w:rPr>
        <w:t>关于椎间盘突出症，描述正确的是（</w:t>
      </w:r>
      <w:r>
        <w:rPr>
          <w:rFonts w:asciiTheme="minorEastAsia" w:hAnsiTheme="minorEastAsia" w:cstheme="minorEastAsia" w:hint="eastAsia"/>
          <w:bCs/>
          <w:sz w:val="24"/>
        </w:rPr>
        <w:t xml:space="preserve">AD 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椎间盘退行性变是本病的基本因素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 xml:space="preserve">B.Schmorl </w:t>
      </w:r>
      <w:r>
        <w:rPr>
          <w:rFonts w:asciiTheme="minorEastAsia" w:hAnsiTheme="minorEastAsia" w:cstheme="minorEastAsia" w:hint="eastAsia"/>
          <w:bCs/>
          <w:sz w:val="24"/>
        </w:rPr>
        <w:t>结节可以压迫马尾神经，多引起严重症状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 xml:space="preserve">C.Dugas </w:t>
      </w:r>
      <w:r>
        <w:rPr>
          <w:rFonts w:asciiTheme="minorEastAsia" w:hAnsiTheme="minorEastAsia" w:cstheme="minorEastAsia" w:hint="eastAsia"/>
          <w:bCs/>
          <w:sz w:val="24"/>
        </w:rPr>
        <w:t>征阳性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 xml:space="preserve">D.X </w:t>
      </w:r>
      <w:r>
        <w:rPr>
          <w:rFonts w:asciiTheme="minorEastAsia" w:hAnsiTheme="minorEastAsia" w:cstheme="minorEastAsia" w:hint="eastAsia"/>
          <w:bCs/>
          <w:sz w:val="24"/>
        </w:rPr>
        <w:t>线片检查是最基本的检查手段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间竭性跛行为最常见的症状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．对乳腺增生病的治疗方法应选择（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ABCDE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胸罩托起乳</w:t>
      </w:r>
      <w:r>
        <w:rPr>
          <w:rFonts w:asciiTheme="minorEastAsia" w:hAnsiTheme="minorEastAsia" w:cstheme="minorEastAsia" w:hint="eastAsia"/>
          <w:sz w:val="24"/>
        </w:rPr>
        <w:t xml:space="preserve">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逍遥丸</w:t>
      </w:r>
      <w:r>
        <w:rPr>
          <w:rFonts w:asciiTheme="minorEastAsia" w:hAnsiTheme="minorEastAsia" w:cstheme="minorEastAsia" w:hint="eastAsia"/>
          <w:sz w:val="24"/>
        </w:rPr>
        <w:t xml:space="preserve">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5%</w:t>
      </w:r>
      <w:r>
        <w:rPr>
          <w:rFonts w:asciiTheme="minorEastAsia" w:hAnsiTheme="minorEastAsia" w:cstheme="minorEastAsia" w:hint="eastAsia"/>
          <w:sz w:val="24"/>
        </w:rPr>
        <w:t>碘化钾</w:t>
      </w:r>
      <w:r>
        <w:rPr>
          <w:rFonts w:ascii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维生素</w:t>
      </w:r>
      <w:r>
        <w:rPr>
          <w:rFonts w:asciiTheme="minorEastAsia" w:hAnsiTheme="minorEastAsia" w:cstheme="minorEastAsia" w:hint="eastAsia"/>
          <w:sz w:val="24"/>
        </w:rPr>
        <w:t>B6   E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维生素</w:t>
      </w:r>
      <w:r>
        <w:rPr>
          <w:rFonts w:asciiTheme="minorEastAsia" w:hAnsiTheme="minorEastAsia" w:cstheme="minorEastAsia" w:hint="eastAsia"/>
          <w:sz w:val="24"/>
        </w:rPr>
        <w:t xml:space="preserve">E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 w:hint="eastAsia"/>
          <w:sz w:val="24"/>
        </w:rPr>
        <w:t>．甲状腺肿手术治疗的适应症包括（</w:t>
      </w:r>
      <w:r>
        <w:rPr>
          <w:rFonts w:asciiTheme="minorEastAsia" w:hAnsiTheme="minorEastAsia" w:cstheme="minorEastAsia" w:hint="eastAsia"/>
          <w:sz w:val="24"/>
        </w:rPr>
        <w:t>ABCDE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巨大甲状腺肿</w:t>
      </w:r>
      <w:r>
        <w:rPr>
          <w:rFonts w:asciiTheme="minorEastAsia" w:hAnsiTheme="minorEastAsia" w:cstheme="minorEastAsia" w:hint="eastAsia"/>
          <w:sz w:val="24"/>
        </w:rPr>
        <w:t xml:space="preserve">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有食道气管压迫症状</w:t>
      </w:r>
      <w:r>
        <w:rPr>
          <w:rFonts w:asciiTheme="minorEastAsia" w:hAnsiTheme="minorEastAsia" w:cstheme="minorEastAsia" w:hint="eastAsia"/>
          <w:sz w:val="24"/>
        </w:rPr>
        <w:t xml:space="preserve"> 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胸骨后甲状腺肿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病程长的结节性甲状腺肿</w:t>
      </w:r>
      <w:r>
        <w:rPr>
          <w:rFonts w:asciiTheme="minorEastAsia" w:hAnsiTheme="minorEastAsia" w:cstheme="minorEastAsia" w:hint="eastAsia"/>
          <w:sz w:val="24"/>
        </w:rPr>
        <w:t xml:space="preserve">     E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甲状腺肿继发甲亢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．化脓性关节炎的早期（</w:t>
      </w:r>
      <w:r>
        <w:rPr>
          <w:rFonts w:asciiTheme="minorEastAsia" w:hAnsiTheme="minorEastAsia" w:cstheme="minorEastAsia" w:hint="eastAsia"/>
          <w:sz w:val="24"/>
        </w:rPr>
        <w:t>ABC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多有关节疼痛</w:t>
      </w:r>
      <w:r>
        <w:rPr>
          <w:rFonts w:asciiTheme="minorEastAsia" w:hAnsiTheme="minorEastAsia" w:cstheme="minorEastAsia" w:hint="eastAsia"/>
          <w:sz w:val="24"/>
        </w:rPr>
        <w:t xml:space="preserve">    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多有高热</w:t>
      </w:r>
      <w:r>
        <w:rPr>
          <w:rFonts w:asciiTheme="minorEastAsia" w:hAnsiTheme="minorEastAsia" w:cstheme="minorEastAsia" w:hint="eastAsia"/>
          <w:sz w:val="24"/>
        </w:rPr>
        <w:t xml:space="preserve">   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全身中毒症状严重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X</w:t>
      </w:r>
      <w:r>
        <w:rPr>
          <w:rFonts w:asciiTheme="minorEastAsia" w:hAnsiTheme="minorEastAsia" w:cstheme="minorEastAsia" w:hint="eastAsia"/>
          <w:sz w:val="24"/>
        </w:rPr>
        <w:t>线片可见关节面破坏，关节间隙变窄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E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经休息并用非甾体类抗炎药物治疗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周即可痊愈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．关于运动系统疾病，描述正确的是（</w:t>
      </w:r>
      <w:r>
        <w:rPr>
          <w:rFonts w:asciiTheme="minorEastAsia" w:hAnsiTheme="minorEastAsia" w:cstheme="minorEastAsia" w:hint="eastAsia"/>
          <w:sz w:val="24"/>
        </w:rPr>
        <w:t>ABCDE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运动系统慢性损伤发病率高于急性损伤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运动系统慢性损伤常无明显外伤史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运动系统慢性损伤可选择性应用封闭疗法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运动系统慢性损伤可选择性应用手术治疗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E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运动系统的任何组织都可能发生慢性损伤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．关于肘关节外伤后脱位，正确的是（</w:t>
      </w:r>
      <w:r>
        <w:rPr>
          <w:rFonts w:asciiTheme="minorEastAsia" w:hAnsiTheme="minorEastAsia" w:cstheme="minorEastAsia" w:hint="eastAsia"/>
          <w:sz w:val="24"/>
        </w:rPr>
        <w:t xml:space="preserve"> ABDE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可采用肘关节腔血肿内麻醉下处理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贸出口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应该以手法复位为主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一般应先纠正后脱位再纠正侧方移位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可能伴有尺神经损伤</w:t>
      </w:r>
      <w:r>
        <w:rPr>
          <w:rFonts w:asciiTheme="minorEastAsia" w:hAnsiTheme="minorEastAsia" w:cstheme="minorEastAsia" w:hint="eastAsia"/>
          <w:sz w:val="24"/>
        </w:rPr>
        <w:t xml:space="preserve">    </w:t>
      </w:r>
    </w:p>
    <w:p w:rsidR="00CC4004" w:rsidRDefault="00E42732">
      <w:pPr>
        <w:spacing w:line="25" w:lineRule="atLeast"/>
        <w:ind w:leftChars="50" w:left="105" w:rightChars="50" w:right="105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E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可能伴有正中神经损伤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sz w:val="24"/>
        </w:rPr>
        <w:t>10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Theme="minorEastAsia" w:hAnsiTheme="minorEastAsia" w:cstheme="minorEastAsia" w:hint="eastAsia"/>
          <w:bCs/>
          <w:sz w:val="24"/>
        </w:rPr>
        <w:t>关于肘关节外伤后脱位，正确的是（</w:t>
      </w:r>
      <w:r>
        <w:rPr>
          <w:rFonts w:asciiTheme="minorEastAsia" w:hAnsiTheme="minorEastAsia" w:cstheme="minorEastAsia" w:hint="eastAsia"/>
          <w:bCs/>
          <w:sz w:val="24"/>
        </w:rPr>
        <w:t xml:space="preserve">ABDE 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可采用肘关节腔血肿内麻醉下处理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应该以手法复位为主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一般应先纠正后脱位再纠正侧方移位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可能伴有尺神经损伤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可能伴有正中神经损伤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 w:hint="eastAsia"/>
          <w:bCs/>
          <w:sz w:val="24"/>
        </w:rPr>
        <w:t>夏科三联正包括（</w:t>
      </w:r>
      <w:r>
        <w:rPr>
          <w:rFonts w:asciiTheme="minorEastAsia" w:hAnsiTheme="minorEastAsia" w:cstheme="minorEastAsia" w:hint="eastAsia"/>
          <w:bCs/>
          <w:sz w:val="24"/>
        </w:rPr>
        <w:t xml:space="preserve">ACE 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腹痛</w:t>
      </w:r>
      <w:r>
        <w:rPr>
          <w:rFonts w:asciiTheme="minorEastAsia" w:hAnsiTheme="minorEastAsia" w:cstheme="minorEastAsia" w:hint="eastAsia"/>
          <w:bCs/>
          <w:sz w:val="24"/>
        </w:rPr>
        <w:t xml:space="preserve">      </w:t>
      </w: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休克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寒战、高热</w:t>
      </w: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黄疸</w:t>
      </w:r>
      <w:r>
        <w:rPr>
          <w:rFonts w:asciiTheme="minorEastAsia" w:hAnsiTheme="minorEastAsia" w:cstheme="minorEastAsia" w:hint="eastAsia"/>
          <w:bCs/>
          <w:sz w:val="24"/>
        </w:rPr>
        <w:t xml:space="preserve">     </w:t>
      </w: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昏迷</w:t>
      </w:r>
    </w:p>
    <w:p w:rsidR="00CC4004" w:rsidRDefault="00E42732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2.</w:t>
      </w:r>
      <w:r>
        <w:rPr>
          <w:rFonts w:asciiTheme="minorEastAsia" w:hAnsiTheme="minorEastAsia" w:cstheme="minorEastAsia" w:hint="eastAsia"/>
          <w:bCs/>
          <w:sz w:val="24"/>
        </w:rPr>
        <w:t>常见的胆囊息肉样病变有（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 xml:space="preserve">ABC 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胆固醇息肉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胆囊腺瘤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胆囊腺肌增生症</w:t>
      </w:r>
    </w:p>
    <w:p w:rsidR="00CC4004" w:rsidRDefault="00E42732">
      <w:pPr>
        <w:spacing w:line="25" w:lineRule="atLeast"/>
        <w:ind w:leftChars="278" w:left="584" w:rightChars="50" w:right="105" w:firstLineChars="50" w:firstLine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D.</w:t>
      </w:r>
      <w:r>
        <w:rPr>
          <w:rFonts w:asciiTheme="minorEastAsia" w:hAnsiTheme="minorEastAsia" w:cstheme="minorEastAsia" w:hint="eastAsia"/>
          <w:bCs/>
          <w:sz w:val="24"/>
        </w:rPr>
        <w:t>胆囊癌</w:t>
      </w:r>
    </w:p>
    <w:p w:rsidR="00CC4004" w:rsidRDefault="00E42732">
      <w:pPr>
        <w:spacing w:line="25" w:lineRule="atLeast"/>
        <w:ind w:leftChars="278" w:left="584" w:rightChars="50" w:right="105" w:firstLineChars="50" w:firstLine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胆囊壁炎症性增厚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3.</w:t>
      </w:r>
      <w:r>
        <w:rPr>
          <w:rFonts w:asciiTheme="minorEastAsia" w:hAnsiTheme="minorEastAsia" w:cstheme="minorEastAsia" w:hint="eastAsia"/>
          <w:bCs/>
          <w:sz w:val="24"/>
        </w:rPr>
        <w:t>门脉高压症的诊断依据是（</w:t>
      </w:r>
      <w:r>
        <w:rPr>
          <w:rFonts w:asciiTheme="minorEastAsia" w:hAnsiTheme="minorEastAsia" w:cstheme="minorEastAsia" w:hint="eastAsia"/>
          <w:bCs/>
          <w:sz w:val="24"/>
        </w:rPr>
        <w:t xml:space="preserve"> ABCE 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脾肿大、脾功能亢进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呕血、黑便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腹水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黄疸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血细胞减少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4.</w:t>
      </w:r>
      <w:r>
        <w:rPr>
          <w:rFonts w:asciiTheme="minorEastAsia" w:hAnsiTheme="minorEastAsia" w:cstheme="minorEastAsia" w:hint="eastAsia"/>
          <w:bCs/>
          <w:sz w:val="24"/>
        </w:rPr>
        <w:t>腹股沟疝包括（</w:t>
      </w:r>
      <w:r>
        <w:rPr>
          <w:rFonts w:asciiTheme="minorEastAsia" w:hAnsiTheme="minorEastAsia" w:cstheme="minorEastAsia" w:hint="eastAsia"/>
          <w:bCs/>
          <w:sz w:val="24"/>
        </w:rPr>
        <w:t xml:space="preserve">AC  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直疝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股疝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腹股沟斜疝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切口疝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白线疝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>对乳腺增生病的治疗方法应选择（</w:t>
      </w:r>
      <w:r>
        <w:rPr>
          <w:rFonts w:asciiTheme="minorEastAsia" w:hAnsiTheme="minorEastAsia" w:cstheme="minorEastAsia" w:hint="eastAsia"/>
          <w:bCs/>
          <w:sz w:val="24"/>
        </w:rPr>
        <w:t>ABCDE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胸罩托起乳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逍遥丸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C.5%</w:t>
      </w:r>
      <w:r>
        <w:rPr>
          <w:rFonts w:asciiTheme="minorEastAsia" w:hAnsiTheme="minorEastAsia" w:cstheme="minorEastAsia" w:hint="eastAsia"/>
          <w:bCs/>
          <w:sz w:val="24"/>
        </w:rPr>
        <w:t>碘化钾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维生素</w:t>
      </w:r>
      <w:r>
        <w:rPr>
          <w:rFonts w:asciiTheme="minorEastAsia" w:hAnsiTheme="minorEastAsia" w:cstheme="minorEastAsia" w:hint="eastAsia"/>
          <w:bCs/>
          <w:sz w:val="24"/>
        </w:rPr>
        <w:t xml:space="preserve"> B6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维生素</w:t>
      </w:r>
      <w:r>
        <w:rPr>
          <w:rFonts w:asciiTheme="minorEastAsia" w:hAnsiTheme="minorEastAsia" w:cstheme="minorEastAsia" w:hint="eastAsia"/>
          <w:bCs/>
          <w:sz w:val="24"/>
        </w:rPr>
        <w:t xml:space="preserve">E 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6</w:t>
      </w:r>
      <w:r>
        <w:rPr>
          <w:rFonts w:asciiTheme="minorEastAsia" w:hAnsiTheme="minorEastAsia" w:cstheme="minorEastAsia" w:hint="eastAsia"/>
          <w:bCs/>
          <w:sz w:val="24"/>
        </w:rPr>
        <w:t>．甲状腺肿手术治疗的适应症包括（</w:t>
      </w:r>
      <w:r>
        <w:rPr>
          <w:rFonts w:asciiTheme="minorEastAsia" w:hAnsiTheme="minorEastAsia" w:cstheme="minorEastAsia" w:hint="eastAsia"/>
          <w:bCs/>
          <w:sz w:val="24"/>
        </w:rPr>
        <w:t>ABCDE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巨大甲状腺肿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有食道气管压迫症状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胸骨后甲状腺肿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病程长的结节性甲状腺肿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甲状腺肿继发甲亢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>化脓性关节炎的早期（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 xml:space="preserve">ABC 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多有关节疼痛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多有高热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全身中毒症状严重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 xml:space="preserve">D.X </w:t>
      </w:r>
      <w:r>
        <w:rPr>
          <w:rFonts w:asciiTheme="minorEastAsia" w:hAnsiTheme="minorEastAsia" w:cstheme="minorEastAsia" w:hint="eastAsia"/>
          <w:bCs/>
          <w:sz w:val="24"/>
        </w:rPr>
        <w:t>线片可见关节面破坏，关节间隙变窄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经休息并用非甾体类抗炎药物治疗</w:t>
      </w:r>
      <w:r>
        <w:rPr>
          <w:rFonts w:asciiTheme="minorEastAsia" w:hAnsiTheme="minorEastAsia" w:cstheme="minorEastAsia" w:hint="eastAsia"/>
          <w:bCs/>
          <w:sz w:val="24"/>
        </w:rPr>
        <w:t xml:space="preserve">2 </w:t>
      </w:r>
      <w:r>
        <w:rPr>
          <w:rFonts w:asciiTheme="minorEastAsia" w:hAnsiTheme="minorEastAsia" w:cstheme="minorEastAsia" w:hint="eastAsia"/>
          <w:bCs/>
          <w:sz w:val="24"/>
        </w:rPr>
        <w:t>周即可痊愈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8.</w:t>
      </w:r>
      <w:r>
        <w:rPr>
          <w:rFonts w:asciiTheme="minorEastAsia" w:hAnsiTheme="minorEastAsia" w:cstheme="minorEastAsia" w:hint="eastAsia"/>
          <w:bCs/>
          <w:sz w:val="24"/>
        </w:rPr>
        <w:t>关于运动系统疾病，描述正确的是（</w:t>
      </w:r>
      <w:r>
        <w:rPr>
          <w:rFonts w:asciiTheme="minorEastAsia" w:hAnsiTheme="minorEastAsia" w:cstheme="minorEastAsia" w:hint="eastAsia"/>
          <w:bCs/>
          <w:sz w:val="24"/>
        </w:rPr>
        <w:t xml:space="preserve"> ABCDE</w:t>
      </w:r>
      <w:r>
        <w:rPr>
          <w:rFonts w:asciiTheme="minorEastAsia" w:hAnsiTheme="minorEastAsia" w:cstheme="minorEastAsia" w:hint="eastAsia"/>
          <w:bCs/>
          <w:sz w:val="24"/>
        </w:rPr>
        <w:tab/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A.</w:t>
      </w:r>
      <w:r>
        <w:rPr>
          <w:rFonts w:asciiTheme="minorEastAsia" w:hAnsiTheme="minorEastAsia" w:cstheme="minorEastAsia" w:hint="eastAsia"/>
          <w:bCs/>
          <w:sz w:val="24"/>
        </w:rPr>
        <w:t>运动系统慢性损伤发病率高于急性损伤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B.</w:t>
      </w:r>
      <w:r>
        <w:rPr>
          <w:rFonts w:asciiTheme="minorEastAsia" w:hAnsiTheme="minorEastAsia" w:cstheme="minorEastAsia" w:hint="eastAsia"/>
          <w:bCs/>
          <w:sz w:val="24"/>
        </w:rPr>
        <w:t>运动系统慢性损伤常无明显外伤史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C.</w:t>
      </w:r>
      <w:r>
        <w:rPr>
          <w:rFonts w:asciiTheme="minorEastAsia" w:hAnsiTheme="minorEastAsia" w:cstheme="minorEastAsia" w:hint="eastAsia"/>
          <w:bCs/>
          <w:sz w:val="24"/>
        </w:rPr>
        <w:t>运动系统慢性损伤可选择性应用封闭疗法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D.</w:t>
      </w:r>
      <w:r>
        <w:rPr>
          <w:rFonts w:asciiTheme="minorEastAsia" w:hAnsiTheme="minorEastAsia" w:cstheme="minorEastAsia" w:hint="eastAsia"/>
          <w:bCs/>
          <w:sz w:val="24"/>
        </w:rPr>
        <w:t>运动系统慢性损伤可选择性应用手术治疗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E.</w:t>
      </w:r>
      <w:r>
        <w:rPr>
          <w:rFonts w:asciiTheme="minorEastAsia" w:hAnsiTheme="minorEastAsia" w:cstheme="minorEastAsia" w:hint="eastAsia"/>
          <w:bCs/>
          <w:sz w:val="24"/>
        </w:rPr>
        <w:t>运动系统的任何组织都可能发生慢性损伤</w:t>
      </w:r>
    </w:p>
    <w:p w:rsidR="00CC4004" w:rsidRDefault="00E42732">
      <w:pPr>
        <w:spacing w:line="25" w:lineRule="atLeast"/>
        <w:ind w:leftChars="50" w:left="466" w:rightChars="50" w:right="105" w:hangingChars="150" w:hanging="361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三、填空题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据急性胰腺炎的病理改变分为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水肿性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性和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出血坏死性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性两种。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肛瘘是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肛管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  <w:u w:val="single"/>
        </w:rPr>
        <w:t>直肠下段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与肛周皮肤相通的感染性管道。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肱骨干中、下段交界处骨折容易发生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  <w:u w:val="single"/>
        </w:rPr>
        <w:t>桡神经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神经损伤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345" w:rightChars="50" w:right="105" w:hangingChars="100" w:hanging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为了防止局部麻醉药物毒性反应，通常成人一次作药的极量为：普鲁卡因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     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1 </w:t>
      </w:r>
      <w:r>
        <w:rPr>
          <w:rFonts w:asciiTheme="minorEastAsia" w:hAnsiTheme="minorEastAsia" w:cstheme="minorEastAsia" w:hint="eastAsia"/>
          <w:sz w:val="24"/>
        </w:rPr>
        <w:t>克</w:t>
      </w:r>
      <w:r>
        <w:rPr>
          <w:rFonts w:asciiTheme="minorEastAsia" w:hAnsiTheme="minorEastAsia" w:cstheme="minorEastAsia" w:hint="eastAsia"/>
          <w:sz w:val="24"/>
        </w:rPr>
        <w:t>、</w:t>
      </w:r>
      <w:r>
        <w:rPr>
          <w:rFonts w:asciiTheme="minorEastAsia" w:hAnsiTheme="minorEastAsia" w:cstheme="minorEastAsia" w:hint="eastAsia"/>
          <w:sz w:val="24"/>
        </w:rPr>
        <w:t>利多卡因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0.5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克。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="宋体" w:eastAsia="宋体" w:hAnsi="宋体" w:cs="宋体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5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对癌性疼痛患者世界卫生组织推荐的</w:t>
      </w:r>
      <w:r>
        <w:rPr>
          <w:rFonts w:ascii="宋体" w:eastAsia="宋体" w:hAnsi="宋体" w:cs="宋体" w:hint="eastAsia"/>
          <w:kern w:val="0"/>
          <w:sz w:val="24"/>
          <w:lang/>
        </w:rPr>
        <w:t>“</w:t>
      </w:r>
      <w:r>
        <w:rPr>
          <w:rFonts w:ascii="宋体" w:eastAsia="宋体" w:hAnsi="宋体" w:cs="宋体"/>
          <w:kern w:val="0"/>
          <w:sz w:val="24"/>
          <w:lang/>
        </w:rPr>
        <w:t>三阶梯</w:t>
      </w:r>
      <w:r>
        <w:rPr>
          <w:rFonts w:ascii="宋体" w:eastAsia="宋体" w:hAnsi="宋体" w:cs="宋体" w:hint="eastAsia"/>
          <w:kern w:val="0"/>
          <w:sz w:val="24"/>
          <w:lang/>
        </w:rPr>
        <w:t>”；</w:t>
      </w:r>
      <w:r>
        <w:rPr>
          <w:rFonts w:ascii="宋体" w:eastAsia="宋体" w:hAnsi="宋体" w:cs="宋体"/>
          <w:kern w:val="0"/>
          <w:sz w:val="24"/>
          <w:lang/>
        </w:rPr>
        <w:t>用药原则包</w:t>
      </w:r>
      <w:r>
        <w:rPr>
          <w:rFonts w:ascii="宋体" w:eastAsia="宋体" w:hAnsi="宋体" w:cs="宋体" w:hint="eastAsia"/>
          <w:kern w:val="0"/>
          <w:sz w:val="24"/>
          <w:lang/>
        </w:rPr>
        <w:t>括</w:t>
      </w:r>
      <w:r>
        <w:rPr>
          <w:rFonts w:ascii="宋体" w:eastAsia="宋体" w:hAnsi="宋体" w:cs="宋体" w:hint="eastAsia"/>
          <w:kern w:val="0"/>
          <w:sz w:val="24"/>
          <w:lang/>
        </w:rPr>
        <w:t>阶梯给药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/>
        </w:rPr>
        <w:t>、口服给药、按时给药、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>用药个性化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/>
        </w:rPr>
        <w:t>、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>辅助用药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闭合性气胸穿刺抽气，其穿刺点一般选择在伤侧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锁骨中线第二肋间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24</w:t>
      </w:r>
      <w:r>
        <w:rPr>
          <w:rFonts w:asciiTheme="minorEastAsia" w:hAnsiTheme="minorEastAsia" w:cstheme="minorEastAsia" w:hint="eastAsia"/>
          <w:sz w:val="24"/>
        </w:rPr>
        <w:t>小时尿量</w:t>
      </w:r>
      <w:r>
        <w:rPr>
          <w:rFonts w:asciiTheme="minorEastAsia" w:hAnsiTheme="minorEastAsia" w:cstheme="minorEastAsia" w:hint="eastAsia"/>
          <w:sz w:val="24"/>
        </w:rPr>
        <w:t xml:space="preserve">&lt;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400ml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称为少尿，</w:t>
      </w:r>
      <w:r>
        <w:rPr>
          <w:rFonts w:asciiTheme="minorEastAsia" w:hAnsiTheme="minorEastAsia" w:cstheme="minorEastAsia" w:hint="eastAsia"/>
          <w:sz w:val="24"/>
        </w:rPr>
        <w:t>24</w:t>
      </w:r>
      <w:r>
        <w:rPr>
          <w:rFonts w:asciiTheme="minorEastAsia" w:hAnsiTheme="minorEastAsia" w:cstheme="minorEastAsia" w:hint="eastAsia"/>
          <w:sz w:val="24"/>
        </w:rPr>
        <w:t>小时尿量</w:t>
      </w:r>
      <w:r>
        <w:rPr>
          <w:rFonts w:asciiTheme="minorEastAsia" w:hAnsiTheme="minorEastAsia" w:cstheme="minorEastAsia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100ml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称为无尿或尿闭。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两种以上性质不同的致伤因子作用于同一个体发生的损伤称这为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  <w:u w:val="single"/>
        </w:rPr>
        <w:t>复合性损伤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灭菌是指杀灭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一切活的微生物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，抗菌又称消毒是指杀灭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  <w:u w:val="single"/>
        </w:rPr>
        <w:t>病原微型生物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其他有害微生物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全身麻醉而尚未清醒的病人，休位应取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去枕平卧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、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头偏向一侧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CC4004" w:rsidRDefault="00E42732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>11.</w:t>
      </w:r>
      <w:r>
        <w:rPr>
          <w:rFonts w:ascii="宋体" w:eastAsia="宋体" w:hAnsi="宋体" w:cs="宋体"/>
          <w:kern w:val="0"/>
          <w:sz w:val="24"/>
          <w:lang/>
        </w:rPr>
        <w:t>施行人工呼吸的首要条件是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>保持呼吸道畅通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</w:p>
    <w:p w:rsidR="00CC4004" w:rsidRDefault="00E42732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>1</w:t>
      </w:r>
      <w:r>
        <w:rPr>
          <w:rFonts w:ascii="宋体" w:eastAsia="宋体" w:hAnsi="宋体" w:cs="宋体"/>
          <w:kern w:val="0"/>
          <w:sz w:val="24"/>
          <w:lang/>
        </w:rPr>
        <w:t>2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颅内压增高三主征包括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>头痛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lang/>
        </w:rPr>
        <w:t>、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>呕吐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 </w:t>
      </w:r>
      <w:r>
        <w:rPr>
          <w:rFonts w:ascii="宋体" w:eastAsia="宋体" w:hAnsi="宋体" w:cs="宋体" w:hint="eastAsia"/>
          <w:kern w:val="0"/>
          <w:sz w:val="24"/>
          <w:lang/>
        </w:rPr>
        <w:t>、视乳头水肿。</w:t>
      </w:r>
    </w:p>
    <w:p w:rsidR="00CC4004" w:rsidRDefault="00E42732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>1</w:t>
      </w:r>
      <w:r>
        <w:rPr>
          <w:rFonts w:ascii="宋体" w:eastAsia="宋体" w:hAnsi="宋体" w:cs="宋体"/>
          <w:kern w:val="0"/>
          <w:sz w:val="24"/>
          <w:lang/>
        </w:rPr>
        <w:t>3</w:t>
      </w:r>
      <w:r>
        <w:rPr>
          <w:rFonts w:ascii="宋体" w:eastAsia="宋体" w:hAnsi="宋体" w:cs="宋体"/>
          <w:kern w:val="0"/>
          <w:sz w:val="24"/>
          <w:lang/>
        </w:rPr>
        <w:t>、骨折专有体征包括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>畸形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lang/>
        </w:rPr>
        <w:t>、异常活动、骨擦感</w:t>
      </w:r>
      <w:r>
        <w:rPr>
          <w:rFonts w:ascii="宋体" w:eastAsia="宋体" w:hAnsi="宋体" w:cs="宋体" w:hint="eastAsia"/>
          <w:kern w:val="0"/>
          <w:sz w:val="24"/>
          <w:lang/>
        </w:rPr>
        <w:t>；</w:t>
      </w:r>
      <w:r>
        <w:rPr>
          <w:rFonts w:ascii="宋体" w:eastAsia="宋体" w:hAnsi="宋体" w:cs="宋体"/>
          <w:kern w:val="0"/>
          <w:sz w:val="24"/>
          <w:lang/>
        </w:rPr>
        <w:t>其治疗原则是</w:t>
      </w:r>
      <w:r>
        <w:rPr>
          <w:rFonts w:ascii="宋体" w:eastAsia="宋体" w:hAnsi="宋体" w:cs="宋体" w:hint="eastAsia"/>
          <w:kern w:val="0"/>
          <w:sz w:val="24"/>
          <w:lang/>
        </w:rPr>
        <w:t>复位、固定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/>
        </w:rPr>
        <w:t>、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>功能锻炼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</w:p>
    <w:p w:rsidR="00CC4004" w:rsidRDefault="00E42732">
      <w:pPr>
        <w:widowControl/>
        <w:jc w:val="left"/>
        <w:rPr>
          <w:rFonts w:ascii="宋体" w:eastAsia="宋体" w:hAnsi="宋体" w:cs="宋体"/>
          <w:kern w:val="0"/>
          <w:sz w:val="24"/>
          <w:u w:val="single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>14.</w:t>
      </w:r>
      <w:r>
        <w:rPr>
          <w:rFonts w:ascii="宋体" w:eastAsia="宋体" w:hAnsi="宋体" w:cs="宋体"/>
          <w:kern w:val="0"/>
          <w:sz w:val="24"/>
          <w:lang/>
        </w:rPr>
        <w:t>典型的</w:t>
      </w:r>
      <w:r>
        <w:rPr>
          <w:rFonts w:ascii="宋体" w:eastAsia="宋体" w:hAnsi="宋体" w:cs="宋体"/>
          <w:kern w:val="0"/>
          <w:sz w:val="24"/>
          <w:lang/>
        </w:rPr>
        <w:t>;Charcot;</w:t>
      </w:r>
      <w:r>
        <w:rPr>
          <w:rFonts w:ascii="宋体" w:eastAsia="宋体" w:hAnsi="宋体" w:cs="宋体"/>
          <w:kern w:val="0"/>
          <w:sz w:val="24"/>
          <w:lang/>
        </w:rPr>
        <w:t>三联症包括</w:t>
      </w:r>
      <w:r>
        <w:rPr>
          <w:rFonts w:ascii="宋体" w:eastAsia="宋体" w:hAnsi="宋体" w:cs="宋体" w:hint="eastAsia"/>
          <w:kern w:val="0"/>
          <w:sz w:val="24"/>
          <w:lang/>
        </w:rPr>
        <w:t>：</w:t>
      </w:r>
      <w:r>
        <w:rPr>
          <w:rFonts w:ascii="宋体" w:eastAsia="宋体" w:hAnsi="宋体" w:cs="宋体" w:hint="eastAsia"/>
          <w:kern w:val="0"/>
          <w:sz w:val="24"/>
          <w:lang/>
        </w:rPr>
        <w:t>腹痛、寒战高热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/>
        </w:rPr>
        <w:t>、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>黄疸</w:t>
      </w:r>
      <w:r>
        <w:rPr>
          <w:rFonts w:ascii="宋体" w:eastAsia="宋体" w:hAnsi="宋体" w:cs="宋体"/>
          <w:kern w:val="0"/>
          <w:sz w:val="24"/>
          <w:u w:val="single"/>
          <w:lang/>
        </w:rPr>
        <w:t> 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</w:p>
    <w:p w:rsidR="00CC4004" w:rsidRDefault="00E42732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>15.</w:t>
      </w:r>
      <w:r>
        <w:rPr>
          <w:rFonts w:ascii="宋体" w:eastAsia="宋体" w:hAnsi="宋体" w:cs="宋体"/>
          <w:kern w:val="0"/>
          <w:sz w:val="24"/>
          <w:lang/>
        </w:rPr>
        <w:t>外科最常见的休克是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/>
        </w:rPr>
        <w:t>低血容量休克</w:t>
      </w:r>
      <w:r>
        <w:rPr>
          <w:rFonts w:ascii="宋体" w:eastAsia="宋体" w:hAnsi="宋体" w:cs="宋体" w:hint="eastAsia"/>
          <w:kern w:val="0"/>
          <w:sz w:val="24"/>
          <w:lang/>
        </w:rPr>
        <w:t>和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>感染性休克</w:t>
      </w:r>
      <w:r>
        <w:rPr>
          <w:rFonts w:ascii="宋体" w:eastAsia="宋体" w:hAnsi="宋体" w:cs="宋体" w:hint="eastAsia"/>
          <w:kern w:val="0"/>
          <w:sz w:val="24"/>
          <w:u w:val="single"/>
          <w:lang/>
        </w:rPr>
        <w:t xml:space="preserve">  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  <w:r>
        <w:rPr>
          <w:rFonts w:ascii="宋体" w:eastAsia="宋体" w:hAnsi="宋体" w:cs="宋体"/>
          <w:kern w:val="0"/>
          <w:sz w:val="24"/>
          <w:lang/>
        </w:rPr>
        <w:t> </w:t>
      </w:r>
    </w:p>
    <w:p w:rsidR="00CC4004" w:rsidRDefault="00CC4004" w:rsidP="00285ED1">
      <w:pPr>
        <w:widowControl/>
        <w:ind w:left="241" w:hangingChars="100" w:hanging="241"/>
        <w:jc w:val="left"/>
        <w:rPr>
          <w:rFonts w:asciiTheme="minorEastAsia" w:hAnsiTheme="minorEastAsia" w:cstheme="minorEastAsia"/>
          <w:b/>
          <w:sz w:val="24"/>
        </w:rPr>
      </w:pPr>
      <w:bookmarkStart w:id="0" w:name="_GoBack"/>
      <w:bookmarkEnd w:id="0"/>
    </w:p>
    <w:p w:rsidR="00CC4004" w:rsidRDefault="00E42732">
      <w:pPr>
        <w:spacing w:line="25" w:lineRule="atLeast"/>
        <w:ind w:leftChars="50" w:left="466" w:rightChars="50" w:right="105" w:hangingChars="150" w:hanging="361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四、名词解释</w:t>
      </w:r>
    </w:p>
    <w:p w:rsidR="00CC4004" w:rsidRDefault="00E42732">
      <w:pPr>
        <w:spacing w:line="25" w:lineRule="atLeast"/>
        <w:ind w:left="240" w:rightChars="50" w:right="105" w:hangingChars="100" w:hanging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1.</w:t>
      </w:r>
      <w:r>
        <w:rPr>
          <w:rFonts w:asciiTheme="minorEastAsia" w:hAnsiTheme="minorEastAsia" w:cstheme="minorEastAsia"/>
          <w:bCs/>
          <w:sz w:val="24"/>
        </w:rPr>
        <w:t>条件性感染：</w:t>
      </w:r>
      <w:r>
        <w:rPr>
          <w:rFonts w:asciiTheme="minorEastAsia" w:hAnsiTheme="minorEastAsia" w:cstheme="minorEastAsia"/>
          <w:bCs/>
          <w:sz w:val="24"/>
        </w:rPr>
        <w:t xml:space="preserve"> </w:t>
      </w:r>
      <w:r>
        <w:rPr>
          <w:rFonts w:asciiTheme="minorEastAsia" w:hAnsiTheme="minorEastAsia" w:cstheme="minorEastAsia"/>
          <w:bCs/>
          <w:sz w:val="24"/>
        </w:rPr>
        <w:t>指平常为非致病菌或致病力低的致病菌，由于数量增多使毒力增大，或人体免疫力下降，乘机侵入而引起的感染。</w:t>
      </w:r>
    </w:p>
    <w:p w:rsidR="00CC4004" w:rsidRDefault="00E42732">
      <w:pPr>
        <w:spacing w:line="25" w:lineRule="atLeast"/>
        <w:ind w:left="240" w:rightChars="50" w:right="105" w:hangingChars="100" w:hanging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/>
          <w:bCs/>
          <w:sz w:val="24"/>
        </w:rPr>
        <w:t>脑疝</w:t>
      </w:r>
      <w:r>
        <w:rPr>
          <w:rFonts w:asciiTheme="minorEastAsia" w:hAnsiTheme="minorEastAsia" w:cstheme="minorEastAsia"/>
          <w:bCs/>
          <w:sz w:val="24"/>
        </w:rPr>
        <w:tab/>
      </w:r>
      <w:r>
        <w:rPr>
          <w:rFonts w:asciiTheme="minorEastAsia" w:hAnsiTheme="minorEastAsia" w:cstheme="minorEastAsia"/>
          <w:bCs/>
          <w:sz w:val="24"/>
        </w:rPr>
        <w:t>：指颅内某分腔有占位性病变，该分腔的压力比邻近分腔压力高，压力差使脑组织由高压区向低压区移位，导致脑组织、血管、颅神经等受压和移位，从而形成一系列严重临床综合征。</w:t>
      </w:r>
    </w:p>
    <w:p w:rsidR="00CC4004" w:rsidRDefault="00E42732">
      <w:pPr>
        <w:spacing w:line="25" w:lineRule="atLeast"/>
        <w:ind w:left="240" w:rightChars="50" w:right="105" w:hangingChars="100" w:hanging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/>
          <w:bCs/>
          <w:sz w:val="24"/>
        </w:rPr>
        <w:t xml:space="preserve">Reynolds </w:t>
      </w:r>
      <w:r>
        <w:rPr>
          <w:rFonts w:asciiTheme="minorEastAsia" w:hAnsiTheme="minorEastAsia" w:cstheme="minorEastAsia"/>
          <w:bCs/>
          <w:sz w:val="24"/>
        </w:rPr>
        <w:t>：指急性梗阻性化脓性胆管炎患者出现腹痛、寒战高热、黄疸的同时，还伴有休克和中枢神经系统抑制症状。</w:t>
      </w:r>
    </w:p>
    <w:p w:rsidR="00CC4004" w:rsidRDefault="00E42732">
      <w:pPr>
        <w:spacing w:line="25" w:lineRule="atLeast"/>
        <w:ind w:left="240" w:rightChars="50" w:right="105" w:hangingChars="100" w:hanging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4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/>
          <w:bCs/>
          <w:sz w:val="24"/>
        </w:rPr>
        <w:t>肾前性肾功能衰竭：</w:t>
      </w:r>
      <w:r>
        <w:rPr>
          <w:rFonts w:asciiTheme="minorEastAsia" w:hAnsiTheme="minorEastAsia" w:cstheme="minorEastAsia"/>
          <w:bCs/>
          <w:sz w:val="24"/>
        </w:rPr>
        <w:t xml:space="preserve"> </w:t>
      </w:r>
      <w:r>
        <w:rPr>
          <w:rFonts w:asciiTheme="minorEastAsia" w:hAnsiTheme="minorEastAsia" w:cstheme="minorEastAsia"/>
          <w:bCs/>
          <w:sz w:val="24"/>
        </w:rPr>
        <w:t>指各种原因引起的血容量减少或肾动脉阻力增高，使肾脏血流灌注量减少而导致的急性肾衰竭。常见于脱水、大出血、严重外伤、休</w:t>
      </w:r>
      <w:r>
        <w:rPr>
          <w:rFonts w:asciiTheme="minorEastAsia" w:hAnsiTheme="minorEastAsia" w:cstheme="minorEastAsia"/>
          <w:bCs/>
          <w:sz w:val="24"/>
        </w:rPr>
        <w:t xml:space="preserve"> </w:t>
      </w:r>
      <w:r>
        <w:rPr>
          <w:rFonts w:asciiTheme="minorEastAsia" w:hAnsiTheme="minorEastAsia" w:cstheme="minorEastAsia"/>
          <w:bCs/>
          <w:sz w:val="24"/>
        </w:rPr>
        <w:t>克、心力衰竭等。</w:t>
      </w:r>
    </w:p>
    <w:p w:rsidR="00CC4004" w:rsidRDefault="00E42732">
      <w:pPr>
        <w:spacing w:line="25" w:lineRule="atLeast"/>
        <w:ind w:left="240" w:rightChars="50" w:right="105" w:hangingChars="100" w:hanging="24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/>
          <w:bCs/>
          <w:sz w:val="24"/>
        </w:rPr>
        <w:t>5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/>
          <w:bCs/>
          <w:sz w:val="24"/>
        </w:rPr>
        <w:t>肛裂三联征：</w:t>
      </w:r>
      <w:r>
        <w:rPr>
          <w:rFonts w:asciiTheme="minorEastAsia" w:hAnsiTheme="minorEastAsia" w:cstheme="minorEastAsia"/>
          <w:bCs/>
          <w:sz w:val="24"/>
        </w:rPr>
        <w:t xml:space="preserve"> </w:t>
      </w:r>
      <w:r>
        <w:rPr>
          <w:rFonts w:asciiTheme="minorEastAsia" w:hAnsiTheme="minorEastAsia" w:cstheme="minorEastAsia"/>
          <w:bCs/>
          <w:sz w:val="24"/>
        </w:rPr>
        <w:t>指肛裂、前哨痔、乳头肥大同时存在，称为肛裂三联征，为慢性肛裂的典型表现。</w:t>
      </w:r>
    </w:p>
    <w:p w:rsidR="00CC4004" w:rsidRDefault="00CC4004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 w:hint="eastAsia"/>
          <w:bCs/>
          <w:sz w:val="24"/>
        </w:rPr>
        <w:t>乙级愈合：指愈合处有炎症反应，如：红肿、硬结、血肿、积液等，但未化脓。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 w:hint="eastAsia"/>
          <w:bCs/>
          <w:sz w:val="24"/>
        </w:rPr>
        <w:t>全身麻醉：麻醉药经呼吸道吸入或静脉，肌肉注射进入人体内，产生中枢神经系统的抑制，</w:t>
      </w:r>
      <w:r>
        <w:rPr>
          <w:rFonts w:asciiTheme="minorEastAsia" w:hAnsiTheme="minorEastAsia" w:cstheme="minorEastAsia" w:hint="eastAsia"/>
          <w:bCs/>
          <w:sz w:val="24"/>
        </w:rPr>
        <w:t>临床表现为神志消失，全身的痛觉丧失，遗忘，反射抑制和一定程度的肌肉松弛，</w:t>
      </w:r>
      <w:r>
        <w:rPr>
          <w:rFonts w:asciiTheme="minorEastAsia" w:hAnsiTheme="minorEastAsia" w:cstheme="minorEastAsia" w:hint="eastAsia"/>
          <w:bCs/>
          <w:sz w:val="24"/>
        </w:rPr>
        <w:t xml:space="preserve"> </w:t>
      </w:r>
      <w:r>
        <w:rPr>
          <w:rFonts w:asciiTheme="minorEastAsia" w:hAnsiTheme="minorEastAsia" w:cstheme="minorEastAsia" w:hint="eastAsia"/>
          <w:bCs/>
          <w:sz w:val="24"/>
        </w:rPr>
        <w:t>这种方法称为全身麻醉。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 w:hint="eastAsia"/>
          <w:bCs/>
          <w:sz w:val="24"/>
        </w:rPr>
        <w:t>破伤风：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9</w:t>
      </w:r>
      <w:r>
        <w:rPr>
          <w:rFonts w:asciiTheme="minorEastAsia" w:hAnsiTheme="minorEastAsia" w:cstheme="minorEastAsia" w:hint="eastAsia"/>
          <w:bCs/>
          <w:sz w:val="24"/>
        </w:rPr>
        <w:t>.</w:t>
      </w:r>
      <w:r>
        <w:rPr>
          <w:rFonts w:asciiTheme="minorEastAsia" w:hAnsiTheme="minorEastAsia" w:cstheme="minorEastAsia" w:hint="eastAsia"/>
          <w:bCs/>
          <w:sz w:val="24"/>
        </w:rPr>
        <w:t>清创术：是将开放污染的伤口经过伤口清创后变为接近无菌的伤口，从而为伤口闭合与组织修复创造条件。</w:t>
      </w:r>
    </w:p>
    <w:p w:rsidR="00CC4004" w:rsidRDefault="00E42732">
      <w:pPr>
        <w:spacing w:line="25" w:lineRule="atLeast"/>
        <w:ind w:leftChars="50" w:left="466" w:rightChars="50" w:right="105" w:hangingChars="150" w:hanging="361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五</w:t>
      </w:r>
      <w:r>
        <w:rPr>
          <w:rFonts w:asciiTheme="minorEastAsia" w:hAnsiTheme="minorEastAsia" w:cstheme="minorEastAsia" w:hint="eastAsia"/>
          <w:b/>
          <w:sz w:val="24"/>
        </w:rPr>
        <w:t>、简答题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门脉高压合并食道胃底曲张静脉破裂大出血的治疗原则。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）肝功差应采用药物、三腔管压迫和经内镜硬化剂注射或套扎止血。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firstLineChars="250" w:firstLine="60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）肝功好，应积极手术治疗，如贲门周围血管离断术。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右半结肠癌常见临床特点是什么？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）大便次数增加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）腹部肿块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）贫血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3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简述骨折并发症。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）休克（失血性休克、创作性休克）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）感染（骨髓炎、气性坏疽）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）内脏损伤（肺、消化道膀胱、尿道）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）血管、神经、脊髓损伤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）脂肪栓塞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 w:hint="eastAsia"/>
          <w:sz w:val="24"/>
        </w:rPr>
        <w:t>）骨化性关节炎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）创伤性关节炎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）关节僵硬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）缺白性骨坏死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简述肾损伤手术治疗的适应症。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）出现休克经积极治疗却难以纠正（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）严重血尿非手术治疗不能控制（</w:t>
      </w: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）腰部疼痛和腰部肿胀，进行性加剧和增大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）开放性肾损伤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）合并腹腔脏器损伤或出现腹膜炎病状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5.</w:t>
      </w:r>
      <w:r>
        <w:rPr>
          <w:rFonts w:asciiTheme="minorEastAsia" w:hAnsiTheme="minorEastAsia" w:cstheme="minorEastAsia" w:hint="eastAsia"/>
          <w:bCs/>
          <w:sz w:val="24"/>
        </w:rPr>
        <w:t>叙述心跳骤停的判断标准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答：</w:t>
      </w:r>
    </w:p>
    <w:p w:rsidR="00CC4004" w:rsidRDefault="00CC4004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6.</w:t>
      </w:r>
      <w:r>
        <w:rPr>
          <w:rFonts w:asciiTheme="minorEastAsia" w:hAnsiTheme="minorEastAsia" w:cstheme="minorEastAsia" w:hint="eastAsia"/>
          <w:bCs/>
          <w:sz w:val="24"/>
        </w:rPr>
        <w:t>哪</w:t>
      </w:r>
      <w:r>
        <w:rPr>
          <w:rFonts w:asciiTheme="minorEastAsia" w:hAnsiTheme="minorEastAsia" w:cstheme="minorEastAsia" w:hint="eastAsia"/>
          <w:bCs/>
          <w:sz w:val="24"/>
        </w:rPr>
        <w:t>些征象提示有胸膜腔内有进行性血胸的可能？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答：胸部损伤患者出现下列情况提示有进行性血胸的可能：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）症状进行性加重，血压持续性下降，经输血补液血压仍不回升，或短暂升高又迅速下降。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）红细胞计数、血红蛋白量和红细胞比容等重复测定，持续降低。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）胸膜腔穿刺或引流因血液迅速凝固而抽不出血液，但胸部</w:t>
      </w:r>
      <w:r>
        <w:rPr>
          <w:rFonts w:asciiTheme="minorEastAsia" w:hAnsiTheme="minorEastAsia" w:cstheme="minorEastAsia" w:hint="eastAsia"/>
          <w:bCs/>
          <w:sz w:val="24"/>
        </w:rPr>
        <w:t xml:space="preserve"> X </w:t>
      </w:r>
      <w:r>
        <w:rPr>
          <w:rFonts w:asciiTheme="minorEastAsia" w:hAnsiTheme="minorEastAsia" w:cstheme="minorEastAsia" w:hint="eastAsia"/>
          <w:bCs/>
          <w:sz w:val="24"/>
        </w:rPr>
        <w:t>线检查胸膜腔积液阴影不断增大，表明出血量多而急。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</w:t>
      </w:r>
      <w:r>
        <w:rPr>
          <w:rFonts w:asciiTheme="minorEastAsia" w:hAnsiTheme="minorEastAsia" w:cstheme="minorEastAsia" w:hint="eastAsia"/>
          <w:bCs/>
          <w:sz w:val="24"/>
        </w:rPr>
        <w:t>）胸膜腔闭式引流量连续</w:t>
      </w:r>
      <w:r>
        <w:rPr>
          <w:rFonts w:asciiTheme="minorEastAsia" w:hAnsiTheme="minorEastAsia" w:cstheme="minorEastAsia" w:hint="eastAsia"/>
          <w:bCs/>
          <w:sz w:val="24"/>
        </w:rPr>
        <w:t xml:space="preserve">3 </w:t>
      </w:r>
      <w:r>
        <w:rPr>
          <w:rFonts w:asciiTheme="minorEastAsia" w:hAnsiTheme="minorEastAsia" w:cstheme="minorEastAsia" w:hint="eastAsia"/>
          <w:bCs/>
          <w:sz w:val="24"/>
        </w:rPr>
        <w:t>小时，每小时超过</w:t>
      </w:r>
      <w:r>
        <w:rPr>
          <w:rFonts w:asciiTheme="minorEastAsia" w:hAnsiTheme="minorEastAsia" w:cstheme="minorEastAsia" w:hint="eastAsia"/>
          <w:bCs/>
          <w:sz w:val="24"/>
        </w:rPr>
        <w:t>200ml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7.</w:t>
      </w:r>
      <w:r>
        <w:rPr>
          <w:rFonts w:asciiTheme="minorEastAsia" w:hAnsiTheme="minorEastAsia" w:cstheme="minorEastAsia" w:hint="eastAsia"/>
          <w:bCs/>
          <w:sz w:val="24"/>
        </w:rPr>
        <w:t>叙述乙状结肠扭转的临床表现</w:t>
      </w:r>
      <w:r>
        <w:rPr>
          <w:rFonts w:asciiTheme="minorEastAsia" w:hAnsiTheme="minorEastAsia" w:cstheme="minorEastAsia" w:hint="eastAsia"/>
          <w:bCs/>
          <w:sz w:val="24"/>
        </w:rPr>
        <w:t>。</w:t>
      </w: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答：乙状结肠扭转的临床表现：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）发病较缓慢，多见于有慢性便秘、腹痛腹胀发作史的男性老年人。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）主要表现为腹部持续性胀痛，逐渐隆起，呕吐不多，无排便、排气。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）左侧腹部呈不对称高度膨隆。</w:t>
      </w:r>
    </w:p>
    <w:p w:rsidR="00CC4004" w:rsidRDefault="00E42732">
      <w:pPr>
        <w:spacing w:line="25" w:lineRule="atLeast"/>
        <w:ind w:leftChars="164" w:left="464" w:rightChars="50" w:right="105" w:hangingChars="50" w:hanging="12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 xml:space="preserve">X </w:t>
      </w:r>
      <w:r>
        <w:rPr>
          <w:rFonts w:asciiTheme="minorEastAsia" w:hAnsiTheme="minorEastAsia" w:cstheme="minorEastAsia" w:hint="eastAsia"/>
          <w:bCs/>
          <w:sz w:val="24"/>
        </w:rPr>
        <w:t>线平片可见极度扩张的马蹄状双腔充气乙状结肠袢，立位时有两个液平面。</w:t>
      </w:r>
    </w:p>
    <w:p w:rsidR="00CC4004" w:rsidRDefault="00E42732">
      <w:pPr>
        <w:spacing w:line="25" w:lineRule="atLeast"/>
        <w:ind w:rightChars="50" w:right="105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</w:t>
      </w:r>
      <w:r>
        <w:rPr>
          <w:rFonts w:asciiTheme="minorEastAsia" w:hAnsiTheme="minorEastAsia" w:cstheme="minorEastAsia" w:hint="eastAsia"/>
          <w:bCs/>
          <w:sz w:val="24"/>
        </w:rPr>
        <w:t>）钡灌肠检查在梗阻部、钡影尖端呈“鸟嘴”形。</w:t>
      </w:r>
    </w:p>
    <w:p w:rsidR="00CC4004" w:rsidRDefault="00CC4004">
      <w:pPr>
        <w:spacing w:line="25" w:lineRule="atLeast"/>
        <w:ind w:rightChars="50" w:right="105"/>
        <w:rPr>
          <w:rFonts w:asciiTheme="minorEastAsia" w:hAnsiTheme="minorEastAsia" w:cstheme="minorEastAsia"/>
          <w:bCs/>
          <w:sz w:val="24"/>
        </w:rPr>
      </w:pPr>
    </w:p>
    <w:p w:rsidR="00CC4004" w:rsidRDefault="00E42732">
      <w:pPr>
        <w:spacing w:line="25" w:lineRule="atLeast"/>
        <w:ind w:leftChars="50" w:left="465" w:rightChars="50" w:right="105" w:hangingChars="150" w:hanging="36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 xml:space="preserve"> </w:t>
      </w:r>
    </w:p>
    <w:p w:rsidR="00CC4004" w:rsidRDefault="00CC4004">
      <w:pPr>
        <w:spacing w:line="25" w:lineRule="atLeast"/>
        <w:ind w:leftChars="50" w:left="466" w:rightChars="50" w:right="105" w:hangingChars="150" w:hanging="361"/>
        <w:rPr>
          <w:rFonts w:asciiTheme="minorEastAsia" w:hAnsiTheme="minorEastAsia" w:cstheme="minorEastAsia"/>
          <w:b/>
          <w:sz w:val="24"/>
        </w:rPr>
      </w:pPr>
    </w:p>
    <w:p w:rsidR="00CC4004" w:rsidRDefault="00E42732">
      <w:pPr>
        <w:spacing w:line="25" w:lineRule="atLeast"/>
        <w:ind w:leftChars="50" w:left="466" w:rightChars="50" w:right="105" w:hangingChars="150" w:hanging="361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六</w:t>
      </w:r>
      <w:r>
        <w:rPr>
          <w:rFonts w:asciiTheme="minorEastAsia" w:hAnsiTheme="minorEastAsia" w:cstheme="minorEastAsia" w:hint="eastAsia"/>
          <w:b/>
          <w:sz w:val="24"/>
        </w:rPr>
        <w:t>、病案分析题</w:t>
      </w:r>
    </w:p>
    <w:p w:rsidR="00CC4004" w:rsidRDefault="00E42732">
      <w:pPr>
        <w:spacing w:line="25" w:lineRule="atLeast"/>
        <w:ind w:leftChars="50" w:left="105" w:rightChars="50" w:right="105"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患者，男</w:t>
      </w:r>
      <w:r>
        <w:rPr>
          <w:rFonts w:asciiTheme="minorEastAsia" w:hAnsiTheme="minorEastAsia" w:cstheme="minorEastAsia" w:hint="eastAsia"/>
          <w:sz w:val="24"/>
        </w:rPr>
        <w:t>20</w:t>
      </w:r>
      <w:r>
        <w:rPr>
          <w:rFonts w:asciiTheme="minorEastAsia" w:hAnsiTheme="minorEastAsia" w:cstheme="minorEastAsia" w:hint="eastAsia"/>
          <w:sz w:val="24"/>
        </w:rPr>
        <w:t>岁。于一天前进食稀饭后，不明原因感恶心、未吐，伴有上腹部不适及疼痛，发病后四小时觉脐周及右下腹持续痛陈发加剧，下肢屈曲疼痛减轻。检查：全腹平坦，未见肠型及蠕动波，腹式呼吸存在，右下腹有明显压痛，反跳痛（±）无肌紧张，实验室检查：尿正常，白细胞</w:t>
      </w:r>
      <w:r>
        <w:rPr>
          <w:rFonts w:asciiTheme="minorEastAsia" w:hAnsiTheme="minorEastAsia" w:cstheme="minorEastAsia" w:hint="eastAsia"/>
          <w:sz w:val="24"/>
        </w:rPr>
        <w:t>1.8</w:t>
      </w:r>
      <w:r>
        <w:rPr>
          <w:rFonts w:asciiTheme="minorEastAsia" w:hAnsiTheme="minorEastAsia" w:cstheme="minorEastAsia" w:hint="eastAsia"/>
          <w:sz w:val="24"/>
        </w:rPr>
        <w:t>×</w:t>
      </w:r>
      <w:r>
        <w:rPr>
          <w:rFonts w:asciiTheme="minorEastAsia" w:hAnsiTheme="minorEastAsia" w:cstheme="minorEastAsia" w:hint="eastAsia"/>
          <w:sz w:val="24"/>
        </w:rPr>
        <w:t>109/L</w:t>
      </w:r>
      <w:r>
        <w:rPr>
          <w:rFonts w:asciiTheme="minorEastAsia" w:hAnsiTheme="minorEastAsia" w:cstheme="minorEastAsia" w:hint="eastAsia"/>
          <w:sz w:val="24"/>
        </w:rPr>
        <w:t>，中性</w:t>
      </w:r>
      <w:r>
        <w:rPr>
          <w:rFonts w:asciiTheme="minorEastAsia" w:hAnsiTheme="minorEastAsia" w:cstheme="minorEastAsia" w:hint="eastAsia"/>
          <w:sz w:val="24"/>
        </w:rPr>
        <w:t xml:space="preserve">88%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．诊断？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．诊断依据是什么？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．治疗原则：</w:t>
      </w:r>
    </w:p>
    <w:p w:rsidR="00CC4004" w:rsidRDefault="00E42732" w:rsidP="00285ED1">
      <w:pPr>
        <w:spacing w:line="25" w:lineRule="atLeast"/>
        <w:ind w:left="360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）诊断：急性阑尾炎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 w:rsidP="00285ED1">
      <w:pPr>
        <w:spacing w:line="25" w:lineRule="atLeast"/>
        <w:ind w:left="360" w:hangingChars="150" w:hanging="3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）依据：①转移性右下腹痛为阑尾炎的特点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150" w:left="315" w:firstLineChars="400" w:firstLine="9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②右下腹有明显的压疼</w:t>
      </w:r>
      <w:r>
        <w:rPr>
          <w:rFonts w:asciiTheme="minorEastAsia" w:hAnsiTheme="minorEastAsia" w:cstheme="minorEastAsia" w:hint="eastAsia"/>
          <w:sz w:val="24"/>
        </w:rPr>
        <w:t>,</w:t>
      </w:r>
      <w:r>
        <w:rPr>
          <w:rFonts w:asciiTheme="minorEastAsia" w:hAnsiTheme="minorEastAsia" w:cstheme="minorEastAsia" w:hint="eastAsia"/>
          <w:sz w:val="24"/>
        </w:rPr>
        <w:t>反跳疼可疑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CC4004" w:rsidRDefault="00E42732">
      <w:pPr>
        <w:spacing w:line="25" w:lineRule="atLeast"/>
        <w:ind w:leftChars="150" w:left="315" w:firstLineChars="400" w:firstLine="9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③血象高</w:t>
      </w:r>
      <w:r>
        <w:rPr>
          <w:rFonts w:asciiTheme="minorEastAsia" w:hAnsiTheme="minorEastAsia" w:cstheme="minorEastAsia" w:hint="eastAsia"/>
          <w:sz w:val="24"/>
        </w:rPr>
        <w:t>1.8</w:t>
      </w:r>
      <w:r>
        <w:rPr>
          <w:rFonts w:asciiTheme="minorEastAsia" w:hAnsiTheme="minorEastAsia" w:cstheme="minorEastAsia" w:hint="eastAsia"/>
          <w:sz w:val="24"/>
        </w:rPr>
        <w:t>×</w:t>
      </w:r>
      <w:r>
        <w:rPr>
          <w:rFonts w:asciiTheme="minorEastAsia" w:hAnsiTheme="minorEastAsia" w:cstheme="minorEastAsia" w:hint="eastAsia"/>
          <w:sz w:val="24"/>
        </w:rPr>
        <w:t>109/L</w:t>
      </w:r>
      <w:r>
        <w:rPr>
          <w:rFonts w:asciiTheme="minorEastAsia" w:hAnsiTheme="minorEastAsia" w:cstheme="minorEastAsia" w:hint="eastAsia"/>
          <w:sz w:val="24"/>
        </w:rPr>
        <w:t>，中性</w:t>
      </w:r>
      <w:r>
        <w:rPr>
          <w:rFonts w:asciiTheme="minorEastAsia" w:hAnsiTheme="minorEastAsia" w:cstheme="minorEastAsia" w:hint="eastAsia"/>
          <w:sz w:val="24"/>
        </w:rPr>
        <w:t xml:space="preserve">88% </w:t>
      </w: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）①应急诊行阑尾切除术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②抗感染治</w:t>
      </w:r>
    </w:p>
    <w:p w:rsidR="00CC4004" w:rsidRDefault="00CC4004">
      <w:pPr>
        <w:adjustRightInd w:val="0"/>
        <w:snapToGrid w:val="0"/>
        <w:spacing w:line="360" w:lineRule="exact"/>
        <w:rPr>
          <w:rFonts w:asciiTheme="minorEastAsia" w:hAnsiTheme="minorEastAsia" w:cstheme="minorEastAsia"/>
          <w:snapToGrid w:val="0"/>
          <w:kern w:val="0"/>
          <w:sz w:val="24"/>
        </w:rPr>
      </w:pPr>
    </w:p>
    <w:p w:rsidR="00CC4004" w:rsidRDefault="00E42732">
      <w:pPr>
        <w:adjustRightInd w:val="0"/>
        <w:snapToGrid w:val="0"/>
        <w:spacing w:line="360" w:lineRule="exact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2.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男，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46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岁，既往有溃疡病史，近期有胃痛，午餐后突发右上腹剧烈疼痛，并迅速蔓延至全腹，发病后呕吐两次，为胃内容物，体检：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T38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℃，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P108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次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/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分，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R30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次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/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分，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Bp80/60mmHg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，急性面容，平卧屈膝被动体位，心肺正常，腹平，腹式呼吸消失，腹肌紧张，有明显压痛及反跳痛，移动性浊音（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+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），肝浊音界缩小，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X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线检查膈下可见游离气体。</w:t>
      </w:r>
    </w:p>
    <w:p w:rsidR="00CC4004" w:rsidRDefault="00E42732">
      <w:pPr>
        <w:adjustRightInd w:val="0"/>
        <w:snapToGrid w:val="0"/>
        <w:spacing w:line="360" w:lineRule="exact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请问：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1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、最可能的诊断是什么？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2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、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治疗原则是什么？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3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、如何护理？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答：</w:t>
      </w:r>
    </w:p>
    <w:p w:rsidR="00CC4004" w:rsidRDefault="00CC4004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</w:p>
    <w:p w:rsidR="00CC4004" w:rsidRDefault="00CC4004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</w:p>
    <w:p w:rsidR="00CC4004" w:rsidRDefault="00CC4004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napToGrid w:val="0"/>
          <w:kern w:val="0"/>
          <w:sz w:val="24"/>
        </w:rPr>
      </w:pPr>
    </w:p>
    <w:p w:rsidR="00CC4004" w:rsidRDefault="00E42732">
      <w:pPr>
        <w:spacing w:line="25" w:lineRule="atLeast"/>
        <w:ind w:leftChars="50" w:left="105" w:rightChars="50" w:right="105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3.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王某，女，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40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岁，咳嗽，痰中带血。体查示：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T37.0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℃，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P90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次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/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分，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R20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次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/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分，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BP120/85mmHg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实验室检查：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WBC 10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×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109 /L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。胸部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CT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：左上叶肺尖部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3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×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2.5cm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大小阴影，边缘模糊。余肺野清晰，肋骨无破坏。无淋巴结肿大。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B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超：肝、胆、脾、胰、肾均无异常。痰细胞学检查：三次痰查癌细胞为阴性。临床诊断：肺癌。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问：（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1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）根据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TNM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分期标准，该肺癌应为？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T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、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N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、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M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分别代表什么？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（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2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）如果对该患者进行肺叶切除加淋巴清扫术，护理诊断有哪些？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（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3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）该患者的术后护理措施有哪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答：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（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1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）该肺癌应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TNM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分类应为：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T1N0M0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T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表示肿瘤的大小，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N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表示淋巴结转移的情况，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M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表示有无远处转移。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（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2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①气体交换受损—与肺组织病变、手术、麻醉有关。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②低效性呼吸型态—与呼吸道分泌物潴留有关。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③疼痛—与手术所致组织损伤有关。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④焦虑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/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恐惧—与担心手术、疼痛、疾病的预后有关。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⑤潜在并发症—出血、感染、支气管胸膜瘘、肺水肿、成人呼吸窘迫综合征。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（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3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1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）予以合适体位：①意识未恢复时取平卧位，头偏向一侧，以免呕吐物、分泌物吸入而致窒息或并发吸入性肺炎；②血压稳定后，可采用平卧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或左右侧卧位；③有血痰或支气管瘘管者，应取患侧卧位并通知医师；④避免采用垂头仰卧式，以防因横膈上升而妨碍通气。若有休克现象，可抬高下肢及穿弹性袜以促进下肢静脉血液回流。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2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）维持呼吸道通畅：①氧气吸入；②观察呼吸频率、幅度及节律，双肺呼吸音；有无气促、发绀等缺氧征象以及动脉血氧饱和度等情况，若有异常及时通知医师予以处理；③鼓励并协助患者深呼吸及咳嗽：每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1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～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2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小时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1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次；④稀释痰液：若患者呼吸道分泌物粘稠，可用糜蛋白酶、地塞米松、氨茶碱、抗生素行药物超声雾化，以达到稀释痰液、解痉、抗感染的目的。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3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）维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持生命体征平稳。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4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）减轻疼痛，增进舒适：①适当给予止痛剂，以减轻疼痛。同时观察患者呼吸频率，注意是否有呼吸受抑制的征象；②安排舒适的体位。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5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维持液体平衡和补充营养：①严格掌握输液的量和速度，防止前负荷过重而导致肺水肿；②记录出入水量，维持体液平衡；③肠蠕动恢复后，即可开始进食清淡流质、半流质饮食；若患者进食后无任何不适可改为普食，饮食宜为高蛋白、高热量、丰富维生素、易消化。以保证营养，提高机体抵抗力，促进伤口愈合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6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）活动与休息：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①鼓励患者早期下床活动：目的是预防肺不张，改善呼吸循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lastRenderedPageBreak/>
        <w:t>环功能，增进食欲，振奋精神；②促进手臂和肩关节的运动：预防术侧胸壁肌肉粘连、肩关节强直及失用性萎缩。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7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）伤口护理：检查敷料是否干燥，有无渗血，异常时，及时通知医师。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8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）维持胸腔引流通畅。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 xml:space="preserve">  </w:t>
      </w:r>
    </w:p>
    <w:p w:rsidR="00CC4004" w:rsidRDefault="00E42732">
      <w:pPr>
        <w:adjustRightInd w:val="0"/>
        <w:snapToGrid w:val="0"/>
        <w:rPr>
          <w:rFonts w:asciiTheme="minorEastAsia" w:hAnsiTheme="minorEastAsia" w:cstheme="minorEastAsia"/>
          <w:snapToGrid w:val="0"/>
          <w:kern w:val="0"/>
          <w:sz w:val="24"/>
        </w:rPr>
      </w:pP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9</w:t>
      </w:r>
      <w:r>
        <w:rPr>
          <w:rFonts w:asciiTheme="minorEastAsia" w:hAnsiTheme="minorEastAsia" w:cstheme="minorEastAsia" w:hint="eastAsia"/>
          <w:snapToGrid w:val="0"/>
          <w:kern w:val="0"/>
          <w:sz w:val="24"/>
        </w:rPr>
        <w:t>）预防并发症：严密观察病情变化，采用相应的护理措施预防肺部感染、出血、肺水肿及心律失常等并发症的发生。</w:t>
      </w:r>
    </w:p>
    <w:p w:rsidR="00CC4004" w:rsidRDefault="00CC4004">
      <w:pPr>
        <w:spacing w:line="360" w:lineRule="atLeast"/>
        <w:rPr>
          <w:rFonts w:asciiTheme="minorEastAsia" w:hAnsiTheme="minorEastAsia" w:cstheme="minorEastAsia"/>
          <w:sz w:val="24"/>
        </w:rPr>
      </w:pPr>
    </w:p>
    <w:p w:rsidR="00CC4004" w:rsidRDefault="00CC4004">
      <w:pPr>
        <w:spacing w:line="360" w:lineRule="atLeast"/>
        <w:rPr>
          <w:rFonts w:asciiTheme="minorEastAsia" w:hAnsiTheme="minorEastAsia" w:cstheme="minorEastAsia"/>
          <w:sz w:val="24"/>
        </w:rPr>
      </w:pPr>
    </w:p>
    <w:p w:rsidR="00CC4004" w:rsidRDefault="00CC4004">
      <w:pPr>
        <w:spacing w:line="360" w:lineRule="atLeast"/>
        <w:rPr>
          <w:rFonts w:asciiTheme="minorEastAsia" w:hAnsiTheme="minorEastAsia" w:cstheme="minorEastAsia"/>
          <w:sz w:val="24"/>
        </w:rPr>
      </w:pPr>
    </w:p>
    <w:p w:rsidR="00CC4004" w:rsidRDefault="00CC4004">
      <w:pPr>
        <w:rPr>
          <w:rFonts w:asciiTheme="minorEastAsia" w:hAnsiTheme="minorEastAsia" w:cstheme="minorEastAsia"/>
          <w:sz w:val="24"/>
        </w:rPr>
      </w:pPr>
    </w:p>
    <w:p w:rsidR="00CC4004" w:rsidRDefault="00CC4004">
      <w:pPr>
        <w:rPr>
          <w:rFonts w:asciiTheme="minorEastAsia" w:hAnsiTheme="minorEastAsia" w:cstheme="minorEastAsia"/>
          <w:sz w:val="24"/>
        </w:rPr>
      </w:pPr>
    </w:p>
    <w:sectPr w:rsidR="00CC4004" w:rsidSect="00CC40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732" w:rsidRDefault="00E42732" w:rsidP="00285ED1">
      <w:r>
        <w:separator/>
      </w:r>
    </w:p>
  </w:endnote>
  <w:endnote w:type="continuationSeparator" w:id="0">
    <w:p w:rsidR="00E42732" w:rsidRDefault="00E42732" w:rsidP="00285E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732" w:rsidRDefault="00E42732" w:rsidP="00285ED1">
      <w:r>
        <w:separator/>
      </w:r>
    </w:p>
  </w:footnote>
  <w:footnote w:type="continuationSeparator" w:id="0">
    <w:p w:rsidR="00E42732" w:rsidRDefault="00E42732" w:rsidP="00285E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E0B66DA"/>
    <w:multiLevelType w:val="singleLevel"/>
    <w:tmpl w:val="DE0B66D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48D7BE3"/>
    <w:rsid w:val="00285ED1"/>
    <w:rsid w:val="00CC4004"/>
    <w:rsid w:val="00E42732"/>
    <w:rsid w:val="0179450F"/>
    <w:rsid w:val="03D774EE"/>
    <w:rsid w:val="05602D7F"/>
    <w:rsid w:val="059A178F"/>
    <w:rsid w:val="082A5FCC"/>
    <w:rsid w:val="09B16771"/>
    <w:rsid w:val="0BA71DAF"/>
    <w:rsid w:val="0C5B77A1"/>
    <w:rsid w:val="0C9577F2"/>
    <w:rsid w:val="0C9A140F"/>
    <w:rsid w:val="0E9813FC"/>
    <w:rsid w:val="1120029B"/>
    <w:rsid w:val="12161DA2"/>
    <w:rsid w:val="13EF7218"/>
    <w:rsid w:val="15FC1A79"/>
    <w:rsid w:val="160A4E58"/>
    <w:rsid w:val="161E2D03"/>
    <w:rsid w:val="179A64F3"/>
    <w:rsid w:val="17FD290C"/>
    <w:rsid w:val="18622080"/>
    <w:rsid w:val="18DA67EB"/>
    <w:rsid w:val="19792A99"/>
    <w:rsid w:val="199D3AC6"/>
    <w:rsid w:val="1D3260BD"/>
    <w:rsid w:val="1DCE6380"/>
    <w:rsid w:val="1DE54598"/>
    <w:rsid w:val="1E1509E6"/>
    <w:rsid w:val="1EEF15D7"/>
    <w:rsid w:val="1F4B4B40"/>
    <w:rsid w:val="203A6231"/>
    <w:rsid w:val="23B63C4C"/>
    <w:rsid w:val="23BF5FF2"/>
    <w:rsid w:val="23CB3B45"/>
    <w:rsid w:val="244D75CD"/>
    <w:rsid w:val="27AB47F6"/>
    <w:rsid w:val="291A1AA9"/>
    <w:rsid w:val="29444215"/>
    <w:rsid w:val="29B366FA"/>
    <w:rsid w:val="2A222BA0"/>
    <w:rsid w:val="2A8E21E5"/>
    <w:rsid w:val="2AA5082F"/>
    <w:rsid w:val="2ADC0B55"/>
    <w:rsid w:val="2AF14C4D"/>
    <w:rsid w:val="2BA13588"/>
    <w:rsid w:val="2F8E16B9"/>
    <w:rsid w:val="30910FE4"/>
    <w:rsid w:val="314246DF"/>
    <w:rsid w:val="31C16709"/>
    <w:rsid w:val="31E961DC"/>
    <w:rsid w:val="329F37D5"/>
    <w:rsid w:val="32EF25E6"/>
    <w:rsid w:val="33017AC4"/>
    <w:rsid w:val="335A5BA4"/>
    <w:rsid w:val="33CD19AA"/>
    <w:rsid w:val="3451187F"/>
    <w:rsid w:val="34551620"/>
    <w:rsid w:val="348223A4"/>
    <w:rsid w:val="348D7BE3"/>
    <w:rsid w:val="35AA5FD9"/>
    <w:rsid w:val="35EE4D2F"/>
    <w:rsid w:val="360B01D2"/>
    <w:rsid w:val="37065A32"/>
    <w:rsid w:val="38DA4BCA"/>
    <w:rsid w:val="3A2666CB"/>
    <w:rsid w:val="3ABB5C85"/>
    <w:rsid w:val="3B02340B"/>
    <w:rsid w:val="3B352D53"/>
    <w:rsid w:val="3B8F703C"/>
    <w:rsid w:val="40634D60"/>
    <w:rsid w:val="407C6506"/>
    <w:rsid w:val="42425E6C"/>
    <w:rsid w:val="432D4E37"/>
    <w:rsid w:val="433845A2"/>
    <w:rsid w:val="44E727F3"/>
    <w:rsid w:val="45EA4A4F"/>
    <w:rsid w:val="499B5019"/>
    <w:rsid w:val="49B46354"/>
    <w:rsid w:val="49E3347D"/>
    <w:rsid w:val="4A5B2E0E"/>
    <w:rsid w:val="4B1626DB"/>
    <w:rsid w:val="4D8C601E"/>
    <w:rsid w:val="4E15446E"/>
    <w:rsid w:val="4F0F2406"/>
    <w:rsid w:val="506B6E21"/>
    <w:rsid w:val="51011C7A"/>
    <w:rsid w:val="55D72C45"/>
    <w:rsid w:val="55E7111B"/>
    <w:rsid w:val="56EC1A4E"/>
    <w:rsid w:val="588026D8"/>
    <w:rsid w:val="59736237"/>
    <w:rsid w:val="5BE834E6"/>
    <w:rsid w:val="5EAD5B6D"/>
    <w:rsid w:val="5F9B1287"/>
    <w:rsid w:val="601E6777"/>
    <w:rsid w:val="60DF77C5"/>
    <w:rsid w:val="61440846"/>
    <w:rsid w:val="62104B63"/>
    <w:rsid w:val="62FD1716"/>
    <w:rsid w:val="635443ED"/>
    <w:rsid w:val="63C95A1E"/>
    <w:rsid w:val="64F47890"/>
    <w:rsid w:val="669C406A"/>
    <w:rsid w:val="66BD2CFC"/>
    <w:rsid w:val="6A2B2076"/>
    <w:rsid w:val="6E8233AB"/>
    <w:rsid w:val="6F891E5F"/>
    <w:rsid w:val="715170AE"/>
    <w:rsid w:val="726B53CB"/>
    <w:rsid w:val="732E1294"/>
    <w:rsid w:val="746A41CB"/>
    <w:rsid w:val="748466C3"/>
    <w:rsid w:val="755E6CC2"/>
    <w:rsid w:val="75902E16"/>
    <w:rsid w:val="7AB625A6"/>
    <w:rsid w:val="7B7607AA"/>
    <w:rsid w:val="7B863FB6"/>
    <w:rsid w:val="7D5E347B"/>
    <w:rsid w:val="7ED54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40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CC4004"/>
    <w:rPr>
      <w:rFonts w:ascii="宋体" w:hAnsi="Courier New"/>
      <w:szCs w:val="20"/>
    </w:rPr>
  </w:style>
  <w:style w:type="paragraph" w:styleId="a4">
    <w:name w:val="footer"/>
    <w:basedOn w:val="a"/>
    <w:qFormat/>
    <w:rsid w:val="00CC400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CC4004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1137</Words>
  <Characters>6483</Characters>
  <Application>Microsoft Office Word</Application>
  <DocSecurity>0</DocSecurity>
  <Lines>54</Lines>
  <Paragraphs>15</Paragraphs>
  <ScaleCrop>false</ScaleCrop>
  <Company/>
  <LinksUpToDate>false</LinksUpToDate>
  <CharactersWithSpaces>7605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育华教育玉环客服</dc:creator>
  <cp:lastModifiedBy>zhuoyue</cp:lastModifiedBy>
  <cp:revision>2</cp:revision>
  <dcterms:created xsi:type="dcterms:W3CDTF">2020-11-17T01:38:00Z</dcterms:created>
  <dcterms:modified xsi:type="dcterms:W3CDTF">2020-12-15T03:04:00Z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