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rPr>
          <w:rFonts w:hint="eastAsia"/>
          <w:szCs w:val="21"/>
          <w:u w:val="single"/>
          <w:lang w:val="en-US" w:eastAsia="zh-CN"/>
        </w:rPr>
      </w:pPr>
      <w:r>
        <w:rPr>
          <w:rFonts w:hint="eastAsia"/>
          <w:szCs w:val="21"/>
          <w:u w:val="single"/>
        </w:rPr>
        <w:t>大学英语（二）</w:t>
      </w:r>
      <w:r>
        <w:rPr>
          <w:rFonts w:hint="eastAsia"/>
          <w:szCs w:val="21"/>
          <w:u w:val="single"/>
          <w:lang w:val="en-US" w:eastAsia="zh-CN"/>
        </w:rPr>
        <w:t>复习资料</w:t>
      </w:r>
    </w:p>
    <w:p>
      <w:pPr>
        <w:shd w:val="clear"/>
        <w:rPr>
          <w:rFonts w:hint="eastAsia"/>
          <w:szCs w:val="21"/>
          <w:u w:val="single"/>
          <w:lang w:val="en-US" w:eastAsia="zh-CN"/>
        </w:rPr>
      </w:pPr>
    </w:p>
    <w:p>
      <w:pPr>
        <w:numPr>
          <w:ilvl w:val="0"/>
          <w:numId w:val="1"/>
        </w:numPr>
        <w:shd w:val="clear"/>
        <w:spacing w:line="320" w:lineRule="exact"/>
        <w:rPr>
          <w:b/>
          <w:bCs/>
        </w:rPr>
      </w:pPr>
      <w:r>
        <w:rPr>
          <w:rFonts w:hint="eastAsia"/>
          <w:b/>
          <w:bCs/>
        </w:rPr>
        <w:t xml:space="preserve">Vocabulary </w:t>
      </w:r>
    </w:p>
    <w:p>
      <w:pPr>
        <w:numPr>
          <w:ilvl w:val="0"/>
          <w:numId w:val="2"/>
        </w:numPr>
        <w:shd w:val="clear"/>
        <w:spacing w:line="320" w:lineRule="exact"/>
      </w:pPr>
      <w:r>
        <w:rPr>
          <w:rFonts w:hint="eastAsia"/>
        </w:rPr>
        <w:t>______________ to ultra-violet rays from the sun can lead to skin cancer, so it is necessary to cover yourself with sunscreen.</w:t>
      </w:r>
    </w:p>
    <w:p>
      <w:pPr>
        <w:numPr>
          <w:ilvl w:val="0"/>
          <w:numId w:val="3"/>
        </w:numPr>
        <w:shd w:val="clear"/>
        <w:spacing w:line="320" w:lineRule="exact"/>
        <w:ind w:left="198" w:firstLine="210" w:firstLineChars="100"/>
      </w:pPr>
      <w:r>
        <w:rPr>
          <w:rFonts w:hint="eastAsia"/>
        </w:rPr>
        <w:t xml:space="preserve">exposure       B. exposition      C. expenditure   D. extension  </w:t>
      </w:r>
    </w:p>
    <w:p>
      <w:pPr>
        <w:numPr>
          <w:ilvl w:val="0"/>
          <w:numId w:val="2"/>
        </w:numPr>
        <w:shd w:val="clear"/>
        <w:spacing w:line="320" w:lineRule="exact"/>
      </w:pPr>
      <w:r>
        <w:rPr>
          <w:rFonts w:hint="eastAsia"/>
        </w:rPr>
        <w:t>When Jake was asked about his whereabouts at the time of the murder, he could not ______________ remember last night</w:t>
      </w:r>
      <w:r>
        <w:t>’</w:t>
      </w:r>
      <w:r>
        <w:rPr>
          <w:rFonts w:hint="eastAsia"/>
        </w:rPr>
        <w:t>s events.</w:t>
      </w:r>
    </w:p>
    <w:p>
      <w:pPr>
        <w:numPr>
          <w:ilvl w:val="0"/>
          <w:numId w:val="4"/>
        </w:numPr>
        <w:shd w:val="clear"/>
        <w:spacing w:line="320" w:lineRule="exact"/>
        <w:ind w:left="198" w:firstLine="210" w:firstLineChars="100"/>
      </w:pPr>
      <w:r>
        <w:rPr>
          <w:rFonts w:hint="eastAsia"/>
        </w:rPr>
        <w:t>promisingly     B. precisely     C. pressure    D. precious</w:t>
      </w:r>
    </w:p>
    <w:p>
      <w:pPr>
        <w:numPr>
          <w:ilvl w:val="0"/>
          <w:numId w:val="2"/>
        </w:numPr>
        <w:shd w:val="clear"/>
        <w:spacing w:line="320" w:lineRule="exact"/>
      </w:pPr>
      <w:r>
        <w:rPr>
          <w:rFonts w:hint="eastAsia"/>
        </w:rPr>
        <w:t>The young athlete has mixed feelings with so much pressure ______________ upon him now that his career is taking off.</w:t>
      </w:r>
    </w:p>
    <w:p>
      <w:pPr>
        <w:numPr>
          <w:ilvl w:val="0"/>
          <w:numId w:val="5"/>
        </w:numPr>
        <w:shd w:val="clear"/>
        <w:spacing w:line="320" w:lineRule="exact"/>
        <w:ind w:left="198" w:firstLine="210" w:firstLineChars="100"/>
      </w:pPr>
      <w:r>
        <w:rPr>
          <w:rFonts w:hint="eastAsia"/>
        </w:rPr>
        <w:t xml:space="preserve">thrown         B. drawn       C. attracted    D. thrust </w:t>
      </w:r>
    </w:p>
    <w:p>
      <w:pPr>
        <w:numPr>
          <w:ilvl w:val="0"/>
          <w:numId w:val="2"/>
        </w:numPr>
        <w:shd w:val="clear"/>
        <w:spacing w:line="320" w:lineRule="exact"/>
      </w:pPr>
      <w:r>
        <w:rPr>
          <w:rFonts w:hint="eastAsia"/>
        </w:rPr>
        <w:t>The new mother faced an ______________ of providing time for her newborn baby while working a demanding and time-consuming job.</w:t>
      </w:r>
    </w:p>
    <w:p>
      <w:pPr>
        <w:numPr>
          <w:ilvl w:val="0"/>
          <w:numId w:val="6"/>
        </w:numPr>
        <w:shd w:val="clear"/>
        <w:spacing w:line="320" w:lineRule="exact"/>
        <w:ind w:left="198" w:firstLine="210" w:firstLineChars="100"/>
      </w:pPr>
      <w:r>
        <w:rPr>
          <w:rFonts w:hint="eastAsia"/>
        </w:rPr>
        <w:t>opportunity     B. interest      C. obstacle     D. object</w:t>
      </w:r>
    </w:p>
    <w:p>
      <w:pPr>
        <w:numPr>
          <w:ilvl w:val="0"/>
          <w:numId w:val="2"/>
        </w:numPr>
        <w:shd w:val="clear"/>
        <w:spacing w:line="320" w:lineRule="exact"/>
      </w:pPr>
      <w:r>
        <w:rPr>
          <w:rFonts w:hint="eastAsia"/>
        </w:rPr>
        <w:t>After living in the wild for six months, the researcher gained a great deal of ______________ into the nurturing habits of lions.</w:t>
      </w:r>
    </w:p>
    <w:p>
      <w:pPr>
        <w:numPr>
          <w:ilvl w:val="0"/>
          <w:numId w:val="7"/>
        </w:numPr>
        <w:shd w:val="clear"/>
        <w:spacing w:line="320" w:lineRule="exact"/>
      </w:pPr>
      <w:r>
        <w:rPr>
          <w:rFonts w:hint="eastAsia"/>
        </w:rPr>
        <w:t xml:space="preserve">insight          B. advantage    C. view        D. integration </w:t>
      </w:r>
    </w:p>
    <w:p>
      <w:pPr>
        <w:numPr>
          <w:ilvl w:val="0"/>
          <w:numId w:val="2"/>
        </w:numPr>
        <w:shd w:val="clear"/>
        <w:spacing w:line="320" w:lineRule="exact"/>
      </w:pPr>
      <w:r>
        <w:rPr>
          <w:rFonts w:hint="eastAsia"/>
        </w:rPr>
        <w:t>I ______________ to my father for a little financial help with this month’s rent, and he thankfully agreed.</w:t>
      </w:r>
    </w:p>
    <w:p>
      <w:pPr>
        <w:numPr>
          <w:ilvl w:val="0"/>
          <w:numId w:val="8"/>
        </w:numPr>
        <w:shd w:val="clear"/>
        <w:spacing w:line="320" w:lineRule="exact"/>
        <w:ind w:left="210" w:leftChars="100" w:firstLine="210" w:firstLineChars="100"/>
      </w:pPr>
      <w:r>
        <w:rPr>
          <w:rFonts w:hint="eastAsia"/>
        </w:rPr>
        <w:t>asked      B. appealed       C. begged     D. pleased</w:t>
      </w:r>
    </w:p>
    <w:p>
      <w:pPr>
        <w:numPr>
          <w:ilvl w:val="0"/>
          <w:numId w:val="2"/>
        </w:numPr>
        <w:shd w:val="clear"/>
        <w:spacing w:line="320" w:lineRule="exact"/>
      </w:pPr>
      <w:r>
        <w:rPr>
          <w:rFonts w:hint="eastAsia"/>
        </w:rPr>
        <w:t xml:space="preserve"> Many Europeans ______________ the fact that they are having to struggle to get through the winter while refugees from Ukraine are given heated rooms and warm food provided free. </w:t>
      </w:r>
    </w:p>
    <w:p>
      <w:pPr>
        <w:numPr>
          <w:ilvl w:val="0"/>
          <w:numId w:val="9"/>
        </w:numPr>
        <w:shd w:val="clear"/>
        <w:spacing w:line="320" w:lineRule="exact"/>
      </w:pPr>
      <w:r>
        <w:rPr>
          <w:rFonts w:hint="eastAsia"/>
        </w:rPr>
        <w:t>dissatisfy with  B. reserve       C. consent      D. resent</w:t>
      </w:r>
    </w:p>
    <w:p>
      <w:pPr>
        <w:numPr>
          <w:ilvl w:val="0"/>
          <w:numId w:val="2"/>
        </w:numPr>
        <w:shd w:val="clear"/>
        <w:spacing w:line="320" w:lineRule="exact"/>
      </w:pPr>
      <w:r>
        <w:rPr>
          <w:rFonts w:hint="eastAsia"/>
        </w:rPr>
        <w:t>My sister will not accept the job offer, if she will not be paid a salary ______________ to that of her male coworkers.</w:t>
      </w:r>
    </w:p>
    <w:p>
      <w:pPr>
        <w:numPr>
          <w:ilvl w:val="0"/>
          <w:numId w:val="10"/>
        </w:numPr>
        <w:shd w:val="clear"/>
        <w:spacing w:line="320" w:lineRule="exact"/>
      </w:pPr>
      <w:r>
        <w:rPr>
          <w:rFonts w:hint="eastAsia"/>
        </w:rPr>
        <w:t>equals      B. parallel       C. equivalent      D. amounts</w:t>
      </w:r>
    </w:p>
    <w:p>
      <w:pPr>
        <w:numPr>
          <w:ilvl w:val="0"/>
          <w:numId w:val="2"/>
        </w:numPr>
        <w:shd w:val="clear"/>
        <w:spacing w:line="320" w:lineRule="exact"/>
      </w:pPr>
      <w:r>
        <w:rPr>
          <w:rFonts w:hint="eastAsia"/>
        </w:rPr>
        <w:t>Almost all students want the academic award, but only two hardworking children ______________ it.</w:t>
      </w:r>
    </w:p>
    <w:p>
      <w:pPr>
        <w:numPr>
          <w:ilvl w:val="0"/>
          <w:numId w:val="11"/>
        </w:numPr>
        <w:shd w:val="clear"/>
        <w:spacing w:line="320" w:lineRule="exact"/>
      </w:pPr>
      <w:r>
        <w:rPr>
          <w:rFonts w:hint="eastAsia"/>
        </w:rPr>
        <w:t>worth      B. reserve       C. preserve       D. deserve</w:t>
      </w:r>
    </w:p>
    <w:p>
      <w:pPr>
        <w:numPr>
          <w:ilvl w:val="0"/>
          <w:numId w:val="2"/>
        </w:numPr>
        <w:shd w:val="clear"/>
        <w:spacing w:line="320" w:lineRule="exact"/>
      </w:pPr>
      <w:r>
        <w:rPr>
          <w:rFonts w:hint="eastAsia"/>
        </w:rPr>
        <w:t>At the hotel, we take safety very seriously, and ______________, we have security officers on duty twenty-four hours a day.</w:t>
      </w:r>
    </w:p>
    <w:p>
      <w:pPr>
        <w:numPr>
          <w:ilvl w:val="0"/>
          <w:numId w:val="12"/>
        </w:numPr>
        <w:shd w:val="clear"/>
        <w:spacing w:line="320" w:lineRule="exact"/>
      </w:pPr>
      <w:r>
        <w:rPr>
          <w:rFonts w:hint="eastAsia"/>
        </w:rPr>
        <w:t>consequently   B. contradictory  C. eventually    D. actually</w:t>
      </w:r>
    </w:p>
    <w:p>
      <w:pPr>
        <w:numPr>
          <w:ilvl w:val="0"/>
          <w:numId w:val="2"/>
        </w:numPr>
        <w:shd w:val="clear"/>
        <w:spacing w:line="320" w:lineRule="exact"/>
      </w:pPr>
      <w:r>
        <w:rPr>
          <w:rFonts w:hint="eastAsia"/>
        </w:rPr>
        <w:t>Due to a lack of detailed rules, some local governments took the ______________ of randomly approving the establishment of foreign-funded printing firms.</w:t>
      </w:r>
    </w:p>
    <w:p>
      <w:pPr>
        <w:numPr>
          <w:ilvl w:val="0"/>
          <w:numId w:val="13"/>
        </w:numPr>
        <w:shd w:val="clear"/>
        <w:spacing w:line="320" w:lineRule="exact"/>
      </w:pPr>
      <w:r>
        <w:rPr>
          <w:rFonts w:hint="eastAsia"/>
        </w:rPr>
        <w:t>responsibility   B. liberty       C. freedom      D. choice</w:t>
      </w:r>
    </w:p>
    <w:p>
      <w:pPr>
        <w:numPr>
          <w:ilvl w:val="0"/>
          <w:numId w:val="2"/>
        </w:numPr>
        <w:shd w:val="clear"/>
        <w:spacing w:line="320" w:lineRule="exact"/>
      </w:pPr>
      <w:r>
        <w:rPr>
          <w:rFonts w:hint="eastAsia"/>
        </w:rPr>
        <w:t>The homeowners made some changes to the century-old house, but it ______________ most of its antique charm.</w:t>
      </w:r>
    </w:p>
    <w:p>
      <w:pPr>
        <w:numPr>
          <w:ilvl w:val="0"/>
          <w:numId w:val="14"/>
        </w:numPr>
        <w:shd w:val="clear"/>
        <w:spacing w:line="320" w:lineRule="exact"/>
        <w:ind w:left="303"/>
      </w:pPr>
      <w:r>
        <w:rPr>
          <w:rFonts w:hint="eastAsia"/>
        </w:rPr>
        <w:t>remains       B. takes        C. retains        D. sustains</w:t>
      </w:r>
    </w:p>
    <w:p>
      <w:pPr>
        <w:numPr>
          <w:ilvl w:val="0"/>
          <w:numId w:val="2"/>
        </w:numPr>
        <w:shd w:val="clear"/>
        <w:spacing w:line="320" w:lineRule="exact"/>
        <w:rPr>
          <w:rFonts w:hint="eastAsia"/>
        </w:rPr>
      </w:pPr>
      <w:r>
        <w:rPr>
          <w:rFonts w:hint="eastAsia"/>
        </w:rPr>
        <w:t>The label on the pesticide container gives ______________ instructions on what one should do in case of accidental consumption.</w:t>
      </w:r>
    </w:p>
    <w:p>
      <w:pPr>
        <w:numPr>
          <w:ilvl w:val="0"/>
          <w:numId w:val="15"/>
        </w:numPr>
        <w:shd w:val="clear"/>
        <w:spacing w:line="320" w:lineRule="exact"/>
      </w:pPr>
      <w:r>
        <w:rPr>
          <w:rFonts w:hint="eastAsia"/>
        </w:rPr>
        <w:t xml:space="preserve">explicit       B. implicit       C. sophisticated     D. protruding </w:t>
      </w:r>
    </w:p>
    <w:p>
      <w:pPr>
        <w:numPr>
          <w:ilvl w:val="0"/>
          <w:numId w:val="2"/>
        </w:numPr>
        <w:shd w:val="clear"/>
        <w:spacing w:line="320" w:lineRule="exact"/>
      </w:pPr>
      <w:r>
        <w:rPr>
          <w:rFonts w:hint="eastAsia"/>
        </w:rPr>
        <w:t>He didn</w:t>
      </w:r>
      <w:r>
        <w:t>’</w:t>
      </w:r>
      <w:r>
        <w:rPr>
          <w:rFonts w:hint="eastAsia"/>
        </w:rPr>
        <w:t>t ______________ what he read because his mind was on something else.</w:t>
      </w:r>
    </w:p>
    <w:p>
      <w:pPr>
        <w:numPr>
          <w:ilvl w:val="0"/>
          <w:numId w:val="16"/>
        </w:numPr>
        <w:shd w:val="clear"/>
        <w:spacing w:line="320" w:lineRule="exact"/>
      </w:pPr>
      <w:r>
        <w:rPr>
          <w:rFonts w:hint="eastAsia"/>
        </w:rPr>
        <w:t>put in        B. get in         C. take in           D. let in</w:t>
      </w:r>
    </w:p>
    <w:p>
      <w:pPr>
        <w:numPr>
          <w:ilvl w:val="0"/>
          <w:numId w:val="2"/>
        </w:numPr>
        <w:shd w:val="clear"/>
        <w:spacing w:line="320" w:lineRule="exact"/>
      </w:pPr>
      <w:r>
        <w:rPr>
          <w:rFonts w:hint="eastAsia"/>
        </w:rPr>
        <w:t>Using advanced computerized technology, I was able to ______________ the once-damaged wedding photograph of my parents to the image it once was.</w:t>
      </w:r>
    </w:p>
    <w:p>
      <w:pPr>
        <w:numPr>
          <w:ilvl w:val="0"/>
          <w:numId w:val="17"/>
        </w:numPr>
        <w:shd w:val="clear"/>
        <w:spacing w:line="320" w:lineRule="exact"/>
      </w:pPr>
      <w:r>
        <w:rPr>
          <w:rFonts w:hint="eastAsia"/>
        </w:rPr>
        <w:t xml:space="preserve">discard       B. restore        C. repair           D. build </w:t>
      </w:r>
    </w:p>
    <w:p>
      <w:pPr>
        <w:numPr>
          <w:ilvl w:val="0"/>
          <w:numId w:val="2"/>
        </w:numPr>
        <w:shd w:val="clear"/>
        <w:spacing w:line="320" w:lineRule="exact"/>
      </w:pPr>
      <w:r>
        <w:rPr>
          <w:rFonts w:hint="eastAsia"/>
        </w:rPr>
        <w:t>Students are encouraged to develop critical thinking ______________ accepting opinions without questioning them.</w:t>
      </w:r>
    </w:p>
    <w:p>
      <w:pPr>
        <w:numPr>
          <w:ilvl w:val="0"/>
          <w:numId w:val="18"/>
        </w:numPr>
        <w:shd w:val="clear"/>
        <w:spacing w:line="320" w:lineRule="exact"/>
      </w:pPr>
      <w:r>
        <w:rPr>
          <w:rFonts w:hint="eastAsia"/>
        </w:rPr>
        <w:t>in spite of     B. regardless of  C. due to          D. instead of</w:t>
      </w:r>
    </w:p>
    <w:p>
      <w:pPr>
        <w:numPr>
          <w:ilvl w:val="0"/>
          <w:numId w:val="2"/>
        </w:numPr>
        <w:shd w:val="clear"/>
        <w:spacing w:line="320" w:lineRule="exact"/>
      </w:pPr>
      <w:r>
        <w:rPr>
          <w:rFonts w:hint="eastAsia"/>
        </w:rPr>
        <w:t>Although he was emotional, the man ______________ himself enough to look calm in front of his family.</w:t>
      </w:r>
    </w:p>
    <w:p>
      <w:pPr>
        <w:numPr>
          <w:ilvl w:val="0"/>
          <w:numId w:val="19"/>
        </w:numPr>
        <w:shd w:val="clear"/>
        <w:spacing w:line="320" w:lineRule="exact"/>
      </w:pPr>
      <w:r>
        <w:rPr>
          <w:rFonts w:hint="eastAsia"/>
        </w:rPr>
        <w:t>disposed      B. proposed     C. composed       D. supposed</w:t>
      </w:r>
    </w:p>
    <w:p>
      <w:pPr>
        <w:numPr>
          <w:ilvl w:val="0"/>
          <w:numId w:val="2"/>
        </w:numPr>
        <w:shd w:val="clear"/>
        <w:spacing w:line="320" w:lineRule="exact"/>
      </w:pPr>
      <w:r>
        <w:rPr>
          <w:rFonts w:hint="eastAsia"/>
        </w:rPr>
        <w:t>A determined anti-corruption campaign shows the government</w:t>
      </w:r>
      <w:r>
        <w:t>’</w:t>
      </w:r>
      <w:r>
        <w:rPr>
          <w:rFonts w:hint="eastAsia"/>
        </w:rPr>
        <w:t>s zero ______________ for corruption in medical sector.</w:t>
      </w:r>
    </w:p>
    <w:p>
      <w:pPr>
        <w:numPr>
          <w:ilvl w:val="0"/>
          <w:numId w:val="20"/>
        </w:numPr>
        <w:shd w:val="clear"/>
        <w:spacing w:line="320" w:lineRule="exact"/>
      </w:pPr>
      <w:r>
        <w:rPr>
          <w:rFonts w:hint="eastAsia"/>
        </w:rPr>
        <w:t>tolerance     B. permission    C. agreement       D. restraint</w:t>
      </w:r>
    </w:p>
    <w:p>
      <w:pPr>
        <w:shd w:val="clear"/>
        <w:spacing w:line="320" w:lineRule="exact"/>
      </w:pPr>
      <w:r>
        <w:rPr>
          <w:rFonts w:hint="eastAsia"/>
        </w:rPr>
        <w:t xml:space="preserve"> </w:t>
      </w:r>
    </w:p>
    <w:p>
      <w:pPr>
        <w:numPr>
          <w:ilvl w:val="0"/>
          <w:numId w:val="1"/>
        </w:numPr>
        <w:shd w:val="clear"/>
        <w:rPr>
          <w:b/>
          <w:bCs/>
          <w:sz w:val="24"/>
        </w:rPr>
      </w:pPr>
      <w:r>
        <w:rPr>
          <w:rFonts w:hint="eastAsia"/>
          <w:b/>
          <w:bCs/>
          <w:sz w:val="24"/>
        </w:rPr>
        <w:t>Banked Cloze: Fill in the blanks by selecting suitable words from the word bank. You may not use any of the words more than once</w:t>
      </w:r>
    </w:p>
    <w:p>
      <w:pPr>
        <w:shd w:val="clear"/>
        <w:rPr>
          <w:rFonts w:hint="eastAsia"/>
          <w:b/>
          <w:bCs/>
          <w:sz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2"/>
        <w:gridCol w:w="2845"/>
        <w:gridCol w:w="2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bottom w:val="nil"/>
              <w:right w:val="nil"/>
            </w:tcBorders>
            <w:shd w:val="clear" w:color="auto" w:fill="auto"/>
            <w:noWrap w:val="0"/>
            <w:vAlign w:val="top"/>
          </w:tcPr>
          <w:p>
            <w:pPr>
              <w:numPr>
                <w:ilvl w:val="0"/>
                <w:numId w:val="21"/>
              </w:numPr>
              <w:shd w:val="clear"/>
              <w:rPr>
                <w:b/>
                <w:bCs/>
                <w:sz w:val="24"/>
              </w:rPr>
            </w:pPr>
            <w:r>
              <w:rPr>
                <w:rFonts w:hint="eastAsia"/>
                <w:b/>
                <w:bCs/>
                <w:sz w:val="24"/>
              </w:rPr>
              <w:t>led</w:t>
            </w:r>
          </w:p>
        </w:tc>
        <w:tc>
          <w:tcPr>
            <w:tcW w:w="2944" w:type="dxa"/>
            <w:tcBorders>
              <w:left w:val="nil"/>
              <w:bottom w:val="nil"/>
              <w:right w:val="nil"/>
            </w:tcBorders>
            <w:shd w:val="clear" w:color="auto" w:fill="auto"/>
            <w:noWrap w:val="0"/>
            <w:vAlign w:val="top"/>
          </w:tcPr>
          <w:p>
            <w:pPr>
              <w:numPr>
                <w:ilvl w:val="0"/>
                <w:numId w:val="22"/>
              </w:numPr>
              <w:shd w:val="clear"/>
              <w:rPr>
                <w:b/>
                <w:bCs/>
                <w:sz w:val="24"/>
              </w:rPr>
            </w:pPr>
            <w:r>
              <w:rPr>
                <w:rFonts w:hint="eastAsia"/>
                <w:b/>
                <w:bCs/>
                <w:sz w:val="24"/>
              </w:rPr>
              <w:t>curiosity</w:t>
            </w:r>
          </w:p>
        </w:tc>
        <w:tc>
          <w:tcPr>
            <w:tcW w:w="2944" w:type="dxa"/>
            <w:tcBorders>
              <w:left w:val="nil"/>
              <w:bottom w:val="nil"/>
            </w:tcBorders>
            <w:shd w:val="clear" w:color="auto" w:fill="auto"/>
            <w:noWrap w:val="0"/>
            <w:vAlign w:val="top"/>
          </w:tcPr>
          <w:p>
            <w:pPr>
              <w:numPr>
                <w:ilvl w:val="0"/>
                <w:numId w:val="23"/>
              </w:numPr>
              <w:shd w:val="clear"/>
              <w:rPr>
                <w:b/>
                <w:bCs/>
                <w:sz w:val="24"/>
              </w:rPr>
            </w:pPr>
            <w:r>
              <w:rPr>
                <w:rFonts w:hint="eastAsia"/>
                <w:b/>
                <w:bCs/>
                <w:sz w:val="24"/>
              </w:rPr>
              <w:t>delicately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nil"/>
              <w:bottom w:val="nil"/>
              <w:right w:val="nil"/>
            </w:tcBorders>
            <w:shd w:val="clear" w:color="auto" w:fill="auto"/>
            <w:noWrap w:val="0"/>
            <w:vAlign w:val="top"/>
          </w:tcPr>
          <w:p>
            <w:pPr>
              <w:numPr>
                <w:ilvl w:val="0"/>
                <w:numId w:val="21"/>
              </w:numPr>
              <w:shd w:val="clear"/>
              <w:rPr>
                <w:b/>
                <w:bCs/>
                <w:sz w:val="24"/>
              </w:rPr>
            </w:pPr>
            <w:r>
              <w:rPr>
                <w:rFonts w:hint="eastAsia"/>
                <w:b/>
                <w:bCs/>
                <w:sz w:val="24"/>
              </w:rPr>
              <w:t>describe</w:t>
            </w:r>
          </w:p>
        </w:tc>
        <w:tc>
          <w:tcPr>
            <w:tcW w:w="2944" w:type="dxa"/>
            <w:tcBorders>
              <w:top w:val="nil"/>
              <w:left w:val="nil"/>
              <w:bottom w:val="nil"/>
              <w:right w:val="nil"/>
            </w:tcBorders>
            <w:shd w:val="clear" w:color="auto" w:fill="auto"/>
            <w:noWrap w:val="0"/>
            <w:vAlign w:val="top"/>
          </w:tcPr>
          <w:p>
            <w:pPr>
              <w:numPr>
                <w:ilvl w:val="0"/>
                <w:numId w:val="22"/>
              </w:numPr>
              <w:shd w:val="clear"/>
              <w:rPr>
                <w:b/>
                <w:bCs/>
                <w:sz w:val="24"/>
              </w:rPr>
            </w:pPr>
            <w:r>
              <w:rPr>
                <w:rFonts w:hint="eastAsia"/>
                <w:b/>
                <w:bCs/>
                <w:sz w:val="24"/>
              </w:rPr>
              <w:t>correction</w:t>
            </w:r>
          </w:p>
        </w:tc>
        <w:tc>
          <w:tcPr>
            <w:tcW w:w="2944" w:type="dxa"/>
            <w:tcBorders>
              <w:top w:val="nil"/>
              <w:left w:val="nil"/>
              <w:bottom w:val="nil"/>
            </w:tcBorders>
            <w:shd w:val="clear" w:color="auto" w:fill="auto"/>
            <w:noWrap w:val="0"/>
            <w:vAlign w:val="top"/>
          </w:tcPr>
          <w:p>
            <w:pPr>
              <w:numPr>
                <w:ilvl w:val="0"/>
                <w:numId w:val="23"/>
              </w:numPr>
              <w:shd w:val="clear"/>
              <w:rPr>
                <w:b/>
                <w:bCs/>
                <w:sz w:val="24"/>
              </w:rPr>
            </w:pPr>
            <w:r>
              <w:rPr>
                <w:rFonts w:hint="eastAsia"/>
                <w:b/>
                <w:bCs/>
                <w:sz w:val="24"/>
              </w:rPr>
              <w:t>how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nil"/>
              <w:bottom w:val="nil"/>
              <w:right w:val="nil"/>
            </w:tcBorders>
            <w:shd w:val="clear" w:color="auto" w:fill="auto"/>
            <w:noWrap w:val="0"/>
            <w:vAlign w:val="top"/>
          </w:tcPr>
          <w:p>
            <w:pPr>
              <w:numPr>
                <w:ilvl w:val="0"/>
                <w:numId w:val="21"/>
              </w:numPr>
              <w:shd w:val="clear"/>
              <w:rPr>
                <w:b/>
                <w:bCs/>
                <w:sz w:val="24"/>
              </w:rPr>
            </w:pPr>
            <w:r>
              <w:rPr>
                <w:rFonts w:hint="eastAsia"/>
                <w:b/>
                <w:bCs/>
                <w:sz w:val="24"/>
              </w:rPr>
              <w:t>nothing</w:t>
            </w:r>
          </w:p>
        </w:tc>
        <w:tc>
          <w:tcPr>
            <w:tcW w:w="2944" w:type="dxa"/>
            <w:tcBorders>
              <w:top w:val="nil"/>
              <w:left w:val="nil"/>
              <w:bottom w:val="nil"/>
              <w:right w:val="nil"/>
            </w:tcBorders>
            <w:shd w:val="clear" w:color="auto" w:fill="auto"/>
            <w:noWrap w:val="0"/>
            <w:vAlign w:val="top"/>
          </w:tcPr>
          <w:p>
            <w:pPr>
              <w:numPr>
                <w:ilvl w:val="0"/>
                <w:numId w:val="22"/>
              </w:numPr>
              <w:shd w:val="clear"/>
              <w:rPr>
                <w:b/>
                <w:bCs/>
                <w:sz w:val="24"/>
              </w:rPr>
            </w:pPr>
            <w:r>
              <w:rPr>
                <w:rFonts w:hint="eastAsia"/>
                <w:b/>
                <w:bCs/>
                <w:sz w:val="24"/>
              </w:rPr>
              <w:t>scratch</w:t>
            </w:r>
          </w:p>
        </w:tc>
        <w:tc>
          <w:tcPr>
            <w:tcW w:w="2944" w:type="dxa"/>
            <w:tcBorders>
              <w:top w:val="nil"/>
              <w:left w:val="nil"/>
              <w:bottom w:val="nil"/>
            </w:tcBorders>
            <w:shd w:val="clear" w:color="auto" w:fill="auto"/>
            <w:noWrap w:val="0"/>
            <w:vAlign w:val="top"/>
          </w:tcPr>
          <w:p>
            <w:pPr>
              <w:numPr>
                <w:ilvl w:val="0"/>
                <w:numId w:val="23"/>
              </w:numPr>
              <w:shd w:val="clear"/>
              <w:rPr>
                <w:b/>
                <w:bCs/>
                <w:sz w:val="24"/>
              </w:rPr>
            </w:pPr>
            <w:r>
              <w:rPr>
                <w:rFonts w:hint="eastAsia"/>
                <w:b/>
                <w:bCs/>
                <w:sz w:val="24"/>
              </w:rPr>
              <w:t>where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nil"/>
              <w:bottom w:val="nil"/>
              <w:right w:val="nil"/>
            </w:tcBorders>
            <w:shd w:val="clear" w:color="auto" w:fill="auto"/>
            <w:noWrap w:val="0"/>
            <w:vAlign w:val="top"/>
          </w:tcPr>
          <w:p>
            <w:pPr>
              <w:numPr>
                <w:ilvl w:val="0"/>
                <w:numId w:val="21"/>
              </w:numPr>
              <w:shd w:val="clear"/>
              <w:rPr>
                <w:b/>
                <w:bCs/>
                <w:sz w:val="24"/>
              </w:rPr>
            </w:pPr>
            <w:r>
              <w:rPr>
                <w:rFonts w:hint="eastAsia"/>
                <w:b/>
                <w:bCs/>
                <w:sz w:val="24"/>
              </w:rPr>
              <w:t>decently</w:t>
            </w:r>
          </w:p>
        </w:tc>
        <w:tc>
          <w:tcPr>
            <w:tcW w:w="2944" w:type="dxa"/>
            <w:tcBorders>
              <w:top w:val="nil"/>
              <w:left w:val="nil"/>
              <w:bottom w:val="nil"/>
              <w:right w:val="nil"/>
            </w:tcBorders>
            <w:shd w:val="clear" w:color="auto" w:fill="auto"/>
            <w:noWrap w:val="0"/>
            <w:vAlign w:val="top"/>
          </w:tcPr>
          <w:p>
            <w:pPr>
              <w:numPr>
                <w:ilvl w:val="0"/>
                <w:numId w:val="22"/>
              </w:numPr>
              <w:shd w:val="clear"/>
              <w:rPr>
                <w:b/>
                <w:bCs/>
                <w:sz w:val="24"/>
              </w:rPr>
            </w:pPr>
            <w:r>
              <w:rPr>
                <w:rFonts w:hint="eastAsia"/>
                <w:b/>
                <w:bCs/>
                <w:sz w:val="24"/>
              </w:rPr>
              <w:t xml:space="preserve"> ones</w:t>
            </w:r>
          </w:p>
        </w:tc>
        <w:tc>
          <w:tcPr>
            <w:tcW w:w="2944" w:type="dxa"/>
            <w:tcBorders>
              <w:top w:val="nil"/>
              <w:left w:val="nil"/>
              <w:bottom w:val="nil"/>
            </w:tcBorders>
            <w:shd w:val="clear" w:color="auto" w:fill="auto"/>
            <w:noWrap w:val="0"/>
            <w:vAlign w:val="top"/>
          </w:tcPr>
          <w:p>
            <w:pPr>
              <w:numPr>
                <w:ilvl w:val="0"/>
                <w:numId w:val="23"/>
              </w:numPr>
              <w:shd w:val="clear"/>
              <w:rPr>
                <w:b/>
                <w:bCs/>
                <w:sz w:val="24"/>
              </w:rPr>
            </w:pPr>
            <w:r>
              <w:rPr>
                <w:rFonts w:hint="eastAsia"/>
                <w:b/>
                <w:bCs/>
                <w:sz w:val="24"/>
              </w:rPr>
              <w:t>when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nil"/>
              <w:right w:val="nil"/>
            </w:tcBorders>
            <w:shd w:val="clear" w:color="auto" w:fill="auto"/>
            <w:noWrap w:val="0"/>
            <w:vAlign w:val="top"/>
          </w:tcPr>
          <w:p>
            <w:pPr>
              <w:numPr>
                <w:ilvl w:val="0"/>
                <w:numId w:val="21"/>
              </w:numPr>
              <w:shd w:val="clear"/>
              <w:rPr>
                <w:b/>
                <w:bCs/>
                <w:sz w:val="24"/>
              </w:rPr>
            </w:pPr>
            <w:r>
              <w:rPr>
                <w:rFonts w:hint="eastAsia"/>
                <w:b/>
                <w:bCs/>
                <w:sz w:val="24"/>
              </w:rPr>
              <w:t>that</w:t>
            </w:r>
          </w:p>
        </w:tc>
        <w:tc>
          <w:tcPr>
            <w:tcW w:w="2944" w:type="dxa"/>
            <w:tcBorders>
              <w:top w:val="nil"/>
              <w:left w:val="nil"/>
              <w:right w:val="nil"/>
            </w:tcBorders>
            <w:shd w:val="clear" w:color="auto" w:fill="auto"/>
            <w:noWrap w:val="0"/>
            <w:vAlign w:val="top"/>
          </w:tcPr>
          <w:p>
            <w:pPr>
              <w:numPr>
                <w:ilvl w:val="0"/>
                <w:numId w:val="22"/>
              </w:numPr>
              <w:shd w:val="clear"/>
              <w:rPr>
                <w:b/>
                <w:bCs/>
                <w:sz w:val="24"/>
              </w:rPr>
            </w:pPr>
            <w:r>
              <w:rPr>
                <w:rFonts w:hint="eastAsia"/>
                <w:b/>
                <w:bCs/>
                <w:sz w:val="24"/>
              </w:rPr>
              <w:t xml:space="preserve"> more</w:t>
            </w:r>
          </w:p>
        </w:tc>
        <w:tc>
          <w:tcPr>
            <w:tcW w:w="2944" w:type="dxa"/>
            <w:tcBorders>
              <w:top w:val="nil"/>
              <w:left w:val="nil"/>
            </w:tcBorders>
            <w:shd w:val="clear" w:color="auto" w:fill="auto"/>
            <w:noWrap w:val="0"/>
            <w:vAlign w:val="top"/>
          </w:tcPr>
          <w:p>
            <w:pPr>
              <w:numPr>
                <w:ilvl w:val="0"/>
                <w:numId w:val="23"/>
              </w:numPr>
              <w:shd w:val="clear"/>
              <w:rPr>
                <w:b/>
                <w:bCs/>
                <w:sz w:val="24"/>
              </w:rPr>
            </w:pPr>
            <w:r>
              <w:rPr>
                <w:rFonts w:hint="eastAsia"/>
                <w:b/>
                <w:bCs/>
                <w:sz w:val="24"/>
              </w:rPr>
              <w:t>discussion</w:t>
            </w:r>
          </w:p>
        </w:tc>
      </w:tr>
    </w:tbl>
    <w:p>
      <w:pPr>
        <w:shd w:val="clear"/>
        <w:rPr>
          <w:rFonts w:hint="eastAsia"/>
          <w:b/>
          <w:bCs/>
          <w:sz w:val="24"/>
        </w:rPr>
      </w:pPr>
    </w:p>
    <w:p>
      <w:pPr>
        <w:shd w:val="clear"/>
        <w:ind w:firstLine="420" w:firstLineChars="200"/>
        <w:rPr>
          <w:szCs w:val="21"/>
        </w:rPr>
      </w:pPr>
      <w:r>
        <w:rPr>
          <w:rFonts w:hint="eastAsia"/>
          <w:szCs w:val="21"/>
        </w:rPr>
        <w:t xml:space="preserve">Since grammar is boring to most of the young students, I think that it must be handled 1. _____, step by step. The chance came 2._____ one day I was driving with my son. As we set out on our trip, he noticed a bird in jerky flight and said, </w:t>
      </w:r>
      <w:r>
        <w:rPr>
          <w:szCs w:val="21"/>
        </w:rPr>
        <w:t>“</w:t>
      </w:r>
      <w:r>
        <w:rPr>
          <w:rFonts w:hint="eastAsia"/>
          <w:szCs w:val="21"/>
        </w:rPr>
        <w:t>It</w:t>
      </w:r>
      <w:r>
        <w:rPr>
          <w:szCs w:val="21"/>
        </w:rPr>
        <w:t>’</w:t>
      </w:r>
      <w:r>
        <w:rPr>
          <w:rFonts w:hint="eastAsia"/>
          <w:szCs w:val="21"/>
        </w:rPr>
        <w:t>s flying so unsteady.</w:t>
      </w:r>
      <w:r>
        <w:rPr>
          <w:szCs w:val="21"/>
        </w:rPr>
        <w:t>”</w:t>
      </w:r>
      <w:r>
        <w:rPr>
          <w:rFonts w:hint="eastAsia"/>
          <w:szCs w:val="21"/>
        </w:rPr>
        <w:t xml:space="preserve"> I carefully asked, </w:t>
      </w:r>
      <w:r>
        <w:rPr>
          <w:szCs w:val="21"/>
        </w:rPr>
        <w:t>“</w:t>
      </w:r>
      <w:r>
        <w:rPr>
          <w:rFonts w:hint="eastAsia"/>
          <w:szCs w:val="21"/>
        </w:rPr>
        <w:t>My son, 3._____ is the bird flying?</w:t>
      </w:r>
      <w:r>
        <w:rPr>
          <w:szCs w:val="21"/>
        </w:rPr>
        <w:t>”</w:t>
      </w:r>
      <w:r>
        <w:rPr>
          <w:rFonts w:hint="eastAsia"/>
          <w:szCs w:val="21"/>
        </w:rPr>
        <w:t xml:space="preserve"> </w:t>
      </w:r>
      <w:r>
        <w:rPr>
          <w:szCs w:val="21"/>
        </w:rPr>
        <w:t>“</w:t>
      </w:r>
      <w:r>
        <w:rPr>
          <w:rFonts w:hint="eastAsia"/>
          <w:szCs w:val="21"/>
        </w:rPr>
        <w:t>What</w:t>
      </w:r>
      <w:r>
        <w:rPr>
          <w:szCs w:val="21"/>
        </w:rPr>
        <w:t>’</w:t>
      </w:r>
      <w:r>
        <w:rPr>
          <w:rFonts w:hint="eastAsia"/>
          <w:szCs w:val="21"/>
        </w:rPr>
        <w:t>s wrong? Did I say anything incorrectly?</w:t>
      </w:r>
      <w:r>
        <w:rPr>
          <w:szCs w:val="21"/>
        </w:rPr>
        <w:t>”</w:t>
      </w:r>
      <w:r>
        <w:rPr>
          <w:rFonts w:hint="eastAsia"/>
          <w:szCs w:val="21"/>
        </w:rPr>
        <w:t xml:space="preserve"> He got lost. </w:t>
      </w:r>
      <w:r>
        <w:rPr>
          <w:szCs w:val="21"/>
        </w:rPr>
        <w:t>“</w:t>
      </w:r>
      <w:r>
        <w:rPr>
          <w:rFonts w:hint="eastAsia"/>
          <w:szCs w:val="21"/>
        </w:rPr>
        <w:t>Great! You said incorrectly instead of incorrect. We use adverbs to 4._____ verbs. Therefore, it</w:t>
      </w:r>
      <w:r>
        <w:rPr>
          <w:szCs w:val="21"/>
        </w:rPr>
        <w:t>’</w:t>
      </w:r>
      <w:r>
        <w:rPr>
          <w:rFonts w:hint="eastAsia"/>
          <w:szCs w:val="21"/>
        </w:rPr>
        <w:t>s flying so unsteadily but not so unsteady.</w:t>
      </w:r>
      <w:r>
        <w:rPr>
          <w:szCs w:val="21"/>
        </w:rPr>
        <w:t>”</w:t>
      </w:r>
    </w:p>
    <w:p>
      <w:pPr>
        <w:shd w:val="clear"/>
        <w:ind w:firstLine="420" w:firstLineChars="200"/>
        <w:rPr>
          <w:szCs w:val="21"/>
        </w:rPr>
      </w:pPr>
      <w:r>
        <w:rPr>
          <w:rFonts w:hint="eastAsia"/>
          <w:szCs w:val="21"/>
        </w:rPr>
        <w:t xml:space="preserve">Curious about my 5._____, he asked me what an adverb was. Slowly, I said, </w:t>
      </w:r>
      <w:r>
        <w:rPr>
          <w:szCs w:val="21"/>
        </w:rPr>
        <w:t>“</w:t>
      </w:r>
      <w:r>
        <w:rPr>
          <w:rFonts w:hint="eastAsia"/>
          <w:szCs w:val="21"/>
        </w:rPr>
        <w:t>It</w:t>
      </w:r>
      <w:r>
        <w:rPr>
          <w:szCs w:val="21"/>
        </w:rPr>
        <w:t>’</w:t>
      </w:r>
      <w:r>
        <w:rPr>
          <w:rFonts w:hint="eastAsia"/>
          <w:szCs w:val="21"/>
        </w:rPr>
        <w:t>s a word that tells you something about a verb.</w:t>
      </w:r>
      <w:r>
        <w:rPr>
          <w:szCs w:val="21"/>
        </w:rPr>
        <w:t>”</w:t>
      </w:r>
      <w:r>
        <w:rPr>
          <w:rFonts w:hint="eastAsia"/>
          <w:szCs w:val="21"/>
        </w:rPr>
        <w:t xml:space="preserve"> It 6._____ to his asking me what a verb was. I explained, </w:t>
      </w:r>
      <w:r>
        <w:rPr>
          <w:szCs w:val="21"/>
        </w:rPr>
        <w:t>“</w:t>
      </w:r>
      <w:r>
        <w:rPr>
          <w:rFonts w:hint="eastAsia"/>
          <w:szCs w:val="21"/>
        </w:rPr>
        <w:t>Verbs are action words; for example, Dad drives the truck. Drive is the verb because it</w:t>
      </w:r>
      <w:r>
        <w:rPr>
          <w:szCs w:val="21"/>
        </w:rPr>
        <w:t>’</w:t>
      </w:r>
      <w:r>
        <w:rPr>
          <w:rFonts w:hint="eastAsia"/>
          <w:szCs w:val="21"/>
        </w:rPr>
        <w:t>s the thing Dad is doing.</w:t>
      </w:r>
      <w:r>
        <w:rPr>
          <w:szCs w:val="21"/>
        </w:rPr>
        <w:t>”</w:t>
      </w:r>
    </w:p>
    <w:p>
      <w:pPr>
        <w:shd w:val="clear"/>
        <w:ind w:firstLine="420" w:firstLineChars="200"/>
        <w:rPr>
          <w:szCs w:val="21"/>
        </w:rPr>
      </w:pPr>
      <w:r>
        <w:rPr>
          <w:rFonts w:hint="eastAsia"/>
          <w:szCs w:val="21"/>
        </w:rPr>
        <w:t xml:space="preserve">He became attracted to the idea of action words, so we listed a few 7._____: fly, swim, dive, run. Then, out of his own 8._____, he asked me if other words had names for their use and functions. This led to a 9._____ of nouns, adjectives, and articles. Within the span of a 10-minute drive, he had learned from </w:t>
      </w:r>
      <w:r>
        <w:rPr>
          <w:rFonts w:hint="eastAsia"/>
          <w:szCs w:val="21"/>
          <w:lang w:val="en-US" w:eastAsia="zh-CN"/>
        </w:rPr>
        <w:t>1</w:t>
      </w:r>
      <w:r>
        <w:rPr>
          <w:rFonts w:hint="eastAsia"/>
          <w:szCs w:val="21"/>
        </w:rPr>
        <w:t xml:space="preserve">0._____ to the major parts of speech in a sentence. It was painless learning and great fun!  </w:t>
      </w:r>
    </w:p>
    <w:p>
      <w:pPr>
        <w:pStyle w:val="2"/>
        <w:shd w:val="clear" w:color="auto"/>
        <w:spacing w:before="0" w:beforeAutospacing="0" w:after="0" w:afterAutospacing="0"/>
        <w:jc w:val="both"/>
        <w:rPr>
          <w:rFonts w:hint="eastAsia"/>
          <w:kern w:val="2"/>
          <w:sz w:val="21"/>
        </w:rPr>
      </w:pPr>
      <w:r>
        <w:rPr>
          <w:rFonts w:hint="eastAsia"/>
          <w:kern w:val="2"/>
          <w:sz w:val="21"/>
        </w:rPr>
        <w:t xml:space="preserve"> </w:t>
      </w:r>
    </w:p>
    <w:p>
      <w:pPr>
        <w:pStyle w:val="2"/>
        <w:numPr>
          <w:ilvl w:val="0"/>
          <w:numId w:val="1"/>
        </w:numPr>
        <w:shd w:val="clear"/>
        <w:spacing w:before="0" w:beforeAutospacing="0" w:after="0" w:afterAutospacing="0"/>
        <w:textAlignment w:val="baseline"/>
        <w:rPr>
          <w:b/>
          <w:bCs/>
          <w:color w:val="282828"/>
          <w:shd w:val="clear" w:color="auto" w:fill="FFFFFF"/>
        </w:rPr>
      </w:pPr>
      <w:r>
        <w:rPr>
          <w:rFonts w:hint="eastAsia"/>
          <w:b/>
          <w:bCs/>
          <w:color w:val="282828"/>
          <w:shd w:val="clear" w:color="auto" w:fill="FFFFFF"/>
        </w:rPr>
        <w:t xml:space="preserve">Reading Comprehension </w:t>
      </w:r>
    </w:p>
    <w:p>
      <w:pPr>
        <w:shd w:val="clear"/>
        <w:rPr>
          <w:rFonts w:hint="eastAsia"/>
          <w:b/>
          <w:bCs/>
          <w:sz w:val="24"/>
        </w:rPr>
      </w:pPr>
      <w:r>
        <w:rPr>
          <w:rFonts w:hint="eastAsia"/>
          <w:b/>
          <w:bCs/>
          <w:sz w:val="24"/>
        </w:rPr>
        <w:t>Passage 1</w:t>
      </w:r>
    </w:p>
    <w:p>
      <w:pPr>
        <w:shd w:val="clear"/>
        <w:ind w:firstLine="420"/>
        <w:rPr>
          <w:szCs w:val="21"/>
        </w:rPr>
      </w:pPr>
      <w:r>
        <w:rPr>
          <w:szCs w:val="21"/>
        </w:rPr>
        <w:t>A new Pew Research poll shows that the cultural battle between rich and poor is as fierce as ever.</w:t>
      </w:r>
    </w:p>
    <w:p>
      <w:pPr>
        <w:shd w:val="clear"/>
        <w:ind w:firstLine="420"/>
        <w:rPr>
          <w:szCs w:val="21"/>
        </w:rPr>
      </w:pPr>
      <w:r>
        <w:rPr>
          <w:szCs w:val="21"/>
        </w:rPr>
        <w:t>Fully 66% of Americans believe there are “strong”</w:t>
      </w:r>
      <w:r>
        <w:rPr>
          <w:rFonts w:hint="eastAsia"/>
          <w:szCs w:val="21"/>
        </w:rPr>
        <w:t xml:space="preserve"> </w:t>
      </w:r>
      <w:r>
        <w:rPr>
          <w:szCs w:val="21"/>
        </w:rPr>
        <w:t>or “very strong” conflicts between rich and poor in the U.S. That’s way up from 47% in 2009.</w:t>
      </w:r>
    </w:p>
    <w:p>
      <w:pPr>
        <w:shd w:val="clear"/>
        <w:ind w:firstLine="420"/>
        <w:rPr>
          <w:szCs w:val="21"/>
        </w:rPr>
      </w:pPr>
      <w:r>
        <w:rPr>
          <w:szCs w:val="21"/>
        </w:rPr>
        <w:t>The rich-poor conflict now eclipses perceived conflicts over immigration</w:t>
      </w:r>
      <w:r>
        <w:rPr>
          <w:rFonts w:hint="eastAsia"/>
          <w:szCs w:val="21"/>
        </w:rPr>
        <w:t>.</w:t>
      </w:r>
      <w:r>
        <w:rPr>
          <w:szCs w:val="21"/>
        </w:rPr>
        <w:t xml:space="preserve"> The poll found that 62% of respondents believed there was a strong conflict between immigrants and native-born Americans</w:t>
      </w:r>
      <w:r>
        <w:rPr>
          <w:rFonts w:hint="eastAsia"/>
          <w:szCs w:val="21"/>
        </w:rPr>
        <w:t>,</w:t>
      </w:r>
      <w:r>
        <w:rPr>
          <w:szCs w:val="21"/>
        </w:rPr>
        <w:t xml:space="preserve"> less than the 66% for rich-poor.</w:t>
      </w:r>
    </w:p>
    <w:p>
      <w:pPr>
        <w:shd w:val="clear"/>
        <w:ind w:firstLine="420"/>
        <w:rPr>
          <w:szCs w:val="21"/>
        </w:rPr>
      </w:pPr>
      <w:r>
        <w:rPr>
          <w:szCs w:val="21"/>
        </w:rPr>
        <w:t>What’s more, Americans remain highly skeptical of the way the rich in America get rich. According to the poll,46% of respondents believe</w:t>
      </w:r>
      <w:r>
        <w:rPr>
          <w:rFonts w:hint="eastAsia"/>
          <w:szCs w:val="21"/>
        </w:rPr>
        <w:t>d</w:t>
      </w:r>
      <w:r>
        <w:rPr>
          <w:szCs w:val="21"/>
        </w:rPr>
        <w:t xml:space="preserve"> the wealthy got wealthy “because they were born with money or they knew the right people”.</w:t>
      </w:r>
    </w:p>
    <w:p>
      <w:pPr>
        <w:shd w:val="clear"/>
        <w:ind w:firstLine="420"/>
        <w:rPr>
          <w:szCs w:val="21"/>
        </w:rPr>
      </w:pPr>
      <w:r>
        <w:rPr>
          <w:szCs w:val="21"/>
        </w:rPr>
        <w:t>Only 43% of Americans believe</w:t>
      </w:r>
      <w:r>
        <w:rPr>
          <w:rFonts w:hint="eastAsia"/>
          <w:szCs w:val="21"/>
        </w:rPr>
        <w:t>d</w:t>
      </w:r>
      <w:r>
        <w:rPr>
          <w:szCs w:val="21"/>
        </w:rPr>
        <w:t xml:space="preserve"> that “hard work ambition or education are the reasons the rich got rich”.</w:t>
      </w:r>
    </w:p>
    <w:p>
      <w:pPr>
        <w:shd w:val="clear"/>
        <w:ind w:firstLine="420"/>
        <w:rPr>
          <w:szCs w:val="21"/>
        </w:rPr>
      </w:pPr>
      <w:r>
        <w:rPr>
          <w:szCs w:val="21"/>
        </w:rPr>
        <w:t>Of course, these questions could have been phrased more precisely. Getting rich through an inheritance is very different from getting rich by making the right connections and relationships in life (clearly a part of any rich-person’s journey). They should be separated as wealth causes.</w:t>
      </w:r>
    </w:p>
    <w:p>
      <w:pPr>
        <w:shd w:val="clear"/>
        <w:ind w:firstLine="420"/>
        <w:rPr>
          <w:szCs w:val="21"/>
        </w:rPr>
      </w:pPr>
      <w:r>
        <w:rPr>
          <w:szCs w:val="21"/>
        </w:rPr>
        <w:t>And the numbers are about the same as they were in 2009, meaning that while class-warfare may be at an all-time high</w:t>
      </w:r>
      <w:r>
        <w:rPr>
          <w:rFonts w:hint="eastAsia"/>
          <w:szCs w:val="21"/>
        </w:rPr>
        <w:t xml:space="preserve">, </w:t>
      </w:r>
      <w:r>
        <w:rPr>
          <w:szCs w:val="21"/>
        </w:rPr>
        <w:t>Americans’ actual perceptions of the rich haven’t changed much.</w:t>
      </w:r>
    </w:p>
    <w:p>
      <w:pPr>
        <w:shd w:val="clear"/>
        <w:ind w:firstLine="420"/>
        <w:rPr>
          <w:szCs w:val="21"/>
        </w:rPr>
      </w:pPr>
      <w:r>
        <w:rPr>
          <w:szCs w:val="21"/>
        </w:rPr>
        <w:t>Yet their opinions are still fairly negative, since more Americans believe the rich owe their fortunes to their parents or social circles rather than hard work</w:t>
      </w:r>
      <w:r>
        <w:rPr>
          <w:rFonts w:hint="eastAsia"/>
          <w:szCs w:val="21"/>
        </w:rPr>
        <w:t>,</w:t>
      </w:r>
      <w:r>
        <w:rPr>
          <w:szCs w:val="21"/>
        </w:rPr>
        <w:t xml:space="preserve"> ambition or education. This skeptical view is most pronounced among the young or those between the ages of 18 and 34.</w:t>
      </w:r>
    </w:p>
    <w:p>
      <w:pPr>
        <w:shd w:val="clear"/>
        <w:ind w:firstLine="420"/>
        <w:rPr>
          <w:szCs w:val="21"/>
        </w:rPr>
      </w:pPr>
      <w:r>
        <w:rPr>
          <w:szCs w:val="21"/>
        </w:rPr>
        <w:t>Republicans believe in the “hard work” path more than Democrats (their responses are almost mirror opposites). And men generally fall into the “hard work” camp more than women.</w:t>
      </w:r>
    </w:p>
    <w:p>
      <w:pPr>
        <w:shd w:val="clear"/>
        <w:ind w:firstLine="420"/>
        <w:rPr>
          <w:szCs w:val="21"/>
        </w:rPr>
      </w:pPr>
      <w:r>
        <w:rPr>
          <w:szCs w:val="21"/>
        </w:rPr>
        <w:t>The results highlight just how conflicted Americans are about the rich. Most studies show that more than two-thirds of today’s millionaires made it themselves</w:t>
      </w:r>
      <w:r>
        <w:rPr>
          <w:rFonts w:hint="eastAsia"/>
          <w:szCs w:val="21"/>
        </w:rPr>
        <w:t>,</w:t>
      </w:r>
      <w:r>
        <w:rPr>
          <w:szCs w:val="21"/>
        </w:rPr>
        <w:t xml:space="preserve"> rather than from inheritance. And clearly education and skills matter in making a fortune in the knowledge economy.</w:t>
      </w:r>
    </w:p>
    <w:p>
      <w:pPr>
        <w:numPr>
          <w:ilvl w:val="0"/>
          <w:numId w:val="0"/>
        </w:numPr>
        <w:shd w:val="clear"/>
        <w:rPr>
          <w:szCs w:val="21"/>
        </w:rPr>
      </w:pPr>
      <w:r>
        <w:rPr>
          <w:rFonts w:hint="eastAsia"/>
          <w:szCs w:val="21"/>
          <w:lang w:val="en-US" w:eastAsia="zh-CN"/>
        </w:rPr>
        <w:t>1.</w:t>
      </w:r>
      <w:r>
        <w:rPr>
          <w:szCs w:val="21"/>
        </w:rPr>
        <w:t>The new Pew Research poll tells us that_________.</w:t>
      </w:r>
    </w:p>
    <w:p>
      <w:pPr>
        <w:shd w:val="clear"/>
        <w:rPr>
          <w:szCs w:val="21"/>
        </w:rPr>
      </w:pPr>
      <w:r>
        <w:rPr>
          <w:szCs w:val="21"/>
        </w:rPr>
        <w:t>A</w:t>
      </w:r>
      <w:r>
        <w:rPr>
          <w:rFonts w:hint="eastAsia"/>
          <w:szCs w:val="21"/>
        </w:rPr>
        <w:t>.</w:t>
      </w:r>
      <w:r>
        <w:rPr>
          <w:szCs w:val="21"/>
        </w:rPr>
        <w:t xml:space="preserve"> the conflict between rich and poor becomes not so apparent </w:t>
      </w:r>
    </w:p>
    <w:p>
      <w:pPr>
        <w:shd w:val="clear"/>
        <w:rPr>
          <w:szCs w:val="21"/>
        </w:rPr>
      </w:pPr>
      <w:r>
        <w:rPr>
          <w:szCs w:val="21"/>
        </w:rPr>
        <w:t>B</w:t>
      </w:r>
      <w:r>
        <w:rPr>
          <w:rFonts w:hint="eastAsia"/>
          <w:szCs w:val="21"/>
        </w:rPr>
        <w:t>.</w:t>
      </w:r>
      <w:r>
        <w:rPr>
          <w:szCs w:val="21"/>
        </w:rPr>
        <w:t xml:space="preserve"> more people believe there is a conflict between rich and poor</w:t>
      </w:r>
    </w:p>
    <w:p>
      <w:pPr>
        <w:shd w:val="clear"/>
        <w:rPr>
          <w:szCs w:val="21"/>
        </w:rPr>
      </w:pPr>
      <w:r>
        <w:rPr>
          <w:szCs w:val="21"/>
        </w:rPr>
        <w:t>C</w:t>
      </w:r>
      <w:r>
        <w:rPr>
          <w:rFonts w:hint="eastAsia"/>
          <w:szCs w:val="21"/>
        </w:rPr>
        <w:t>.</w:t>
      </w:r>
      <w:r>
        <w:rPr>
          <w:szCs w:val="21"/>
        </w:rPr>
        <w:t xml:space="preserve"> there is no conflict between immigrants and native-born Americans</w:t>
      </w:r>
    </w:p>
    <w:p>
      <w:pPr>
        <w:shd w:val="clear"/>
        <w:rPr>
          <w:szCs w:val="21"/>
        </w:rPr>
      </w:pPr>
      <w:r>
        <w:rPr>
          <w:szCs w:val="21"/>
        </w:rPr>
        <w:t>D</w:t>
      </w:r>
      <w:r>
        <w:rPr>
          <w:rFonts w:hint="eastAsia"/>
          <w:szCs w:val="21"/>
        </w:rPr>
        <w:t>.</w:t>
      </w:r>
      <w:r>
        <w:rPr>
          <w:szCs w:val="21"/>
        </w:rPr>
        <w:t xml:space="preserve"> the cultural conflict between rich and immigrants is fierce as ever</w:t>
      </w:r>
    </w:p>
    <w:p>
      <w:pPr>
        <w:shd w:val="clear"/>
        <w:rPr>
          <w:szCs w:val="21"/>
        </w:rPr>
      </w:pPr>
    </w:p>
    <w:p>
      <w:pPr>
        <w:shd w:val="clear"/>
        <w:rPr>
          <w:szCs w:val="21"/>
        </w:rPr>
      </w:pPr>
      <w:r>
        <w:rPr>
          <w:szCs w:val="21"/>
        </w:rPr>
        <w:t>2.What does the word“eclipses”(Line1, Para. 3) mean?</w:t>
      </w:r>
    </w:p>
    <w:p>
      <w:pPr>
        <w:shd w:val="clear"/>
        <w:rPr>
          <w:szCs w:val="21"/>
        </w:rPr>
      </w:pPr>
      <w:r>
        <w:rPr>
          <w:szCs w:val="21"/>
        </w:rPr>
        <w:t>A</w:t>
      </w:r>
      <w:r>
        <w:rPr>
          <w:rFonts w:hint="eastAsia"/>
          <w:szCs w:val="21"/>
        </w:rPr>
        <w:t>.</w:t>
      </w:r>
      <w:r>
        <w:rPr>
          <w:szCs w:val="21"/>
        </w:rPr>
        <w:t xml:space="preserve"> To make something disappear gradually.</w:t>
      </w:r>
    </w:p>
    <w:p>
      <w:pPr>
        <w:shd w:val="clear"/>
        <w:rPr>
          <w:szCs w:val="21"/>
        </w:rPr>
      </w:pPr>
      <w:r>
        <w:rPr>
          <w:szCs w:val="21"/>
        </w:rPr>
        <w:t>B</w:t>
      </w:r>
      <w:r>
        <w:rPr>
          <w:rFonts w:hint="eastAsia"/>
          <w:szCs w:val="21"/>
        </w:rPr>
        <w:t>.</w:t>
      </w:r>
      <w:r>
        <w:rPr>
          <w:szCs w:val="21"/>
        </w:rPr>
        <w:t xml:space="preserve"> To make something much more influential.</w:t>
      </w:r>
    </w:p>
    <w:p>
      <w:pPr>
        <w:shd w:val="clear"/>
        <w:rPr>
          <w:szCs w:val="21"/>
        </w:rPr>
      </w:pPr>
      <w:r>
        <w:rPr>
          <w:szCs w:val="21"/>
        </w:rPr>
        <w:t>C</w:t>
      </w:r>
      <w:r>
        <w:rPr>
          <w:rFonts w:hint="eastAsia"/>
          <w:szCs w:val="21"/>
        </w:rPr>
        <w:t>.</w:t>
      </w:r>
      <w:r>
        <w:rPr>
          <w:szCs w:val="21"/>
        </w:rPr>
        <w:t xml:space="preserve"> To make something seem more obvious.</w:t>
      </w:r>
    </w:p>
    <w:p>
      <w:pPr>
        <w:shd w:val="clear"/>
        <w:rPr>
          <w:szCs w:val="21"/>
        </w:rPr>
      </w:pPr>
      <w:r>
        <w:rPr>
          <w:szCs w:val="21"/>
        </w:rPr>
        <w:t>D</w:t>
      </w:r>
      <w:r>
        <w:rPr>
          <w:rFonts w:hint="eastAsia"/>
          <w:szCs w:val="21"/>
        </w:rPr>
        <w:t>.</w:t>
      </w:r>
      <w:r>
        <w:rPr>
          <w:szCs w:val="21"/>
        </w:rPr>
        <w:t xml:space="preserve"> To make something appear dull by comparison.</w:t>
      </w:r>
    </w:p>
    <w:p>
      <w:pPr>
        <w:shd w:val="clear"/>
        <w:rPr>
          <w:szCs w:val="21"/>
        </w:rPr>
      </w:pPr>
    </w:p>
    <w:p>
      <w:pPr>
        <w:shd w:val="clear"/>
        <w:rPr>
          <w:szCs w:val="21"/>
        </w:rPr>
      </w:pPr>
      <w:r>
        <w:rPr>
          <w:szCs w:val="21"/>
        </w:rPr>
        <w:t>3.What do we know about Americans’ actual opinion about the rich?</w:t>
      </w:r>
    </w:p>
    <w:p>
      <w:pPr>
        <w:shd w:val="clear"/>
        <w:rPr>
          <w:szCs w:val="21"/>
        </w:rPr>
      </w:pPr>
      <w:r>
        <w:rPr>
          <w:szCs w:val="21"/>
        </w:rPr>
        <w:t>A</w:t>
      </w:r>
      <w:r>
        <w:rPr>
          <w:rFonts w:hint="eastAsia"/>
          <w:szCs w:val="21"/>
        </w:rPr>
        <w:t>.</w:t>
      </w:r>
      <w:r>
        <w:rPr>
          <w:szCs w:val="21"/>
        </w:rPr>
        <w:t xml:space="preserve"> Their attitude has changed a lot since 2009.</w:t>
      </w:r>
    </w:p>
    <w:p>
      <w:pPr>
        <w:shd w:val="clear"/>
        <w:rPr>
          <w:szCs w:val="21"/>
        </w:rPr>
      </w:pPr>
      <w:r>
        <w:rPr>
          <w:szCs w:val="21"/>
        </w:rPr>
        <w:t>B</w:t>
      </w:r>
      <w:r>
        <w:rPr>
          <w:rFonts w:hint="eastAsia"/>
          <w:szCs w:val="21"/>
        </w:rPr>
        <w:t>.</w:t>
      </w:r>
      <w:r>
        <w:rPr>
          <w:szCs w:val="21"/>
        </w:rPr>
        <w:t xml:space="preserve"> Their attitude remains almost the same as in 2009. </w:t>
      </w:r>
    </w:p>
    <w:p>
      <w:pPr>
        <w:shd w:val="clear"/>
        <w:rPr>
          <w:szCs w:val="21"/>
        </w:rPr>
      </w:pPr>
      <w:r>
        <w:rPr>
          <w:szCs w:val="21"/>
        </w:rPr>
        <w:t>C</w:t>
      </w:r>
      <w:r>
        <w:rPr>
          <w:rFonts w:hint="eastAsia"/>
          <w:szCs w:val="21"/>
        </w:rPr>
        <w:t>.</w:t>
      </w:r>
      <w:r>
        <w:rPr>
          <w:szCs w:val="21"/>
        </w:rPr>
        <w:t xml:space="preserve"> They look down upon rich people.</w:t>
      </w:r>
    </w:p>
    <w:p>
      <w:pPr>
        <w:shd w:val="clear"/>
        <w:rPr>
          <w:szCs w:val="21"/>
        </w:rPr>
      </w:pPr>
      <w:r>
        <w:rPr>
          <w:szCs w:val="21"/>
        </w:rPr>
        <w:t>D</w:t>
      </w:r>
      <w:r>
        <w:rPr>
          <w:rFonts w:hint="eastAsia"/>
          <w:szCs w:val="21"/>
        </w:rPr>
        <w:t>.</w:t>
      </w:r>
      <w:r>
        <w:rPr>
          <w:szCs w:val="21"/>
        </w:rPr>
        <w:t xml:space="preserve"> They think the rich get rich through hard work.</w:t>
      </w:r>
    </w:p>
    <w:p>
      <w:pPr>
        <w:shd w:val="clear"/>
        <w:rPr>
          <w:szCs w:val="21"/>
        </w:rPr>
      </w:pPr>
    </w:p>
    <w:p>
      <w:pPr>
        <w:shd w:val="clear"/>
        <w:rPr>
          <w:szCs w:val="21"/>
        </w:rPr>
      </w:pPr>
      <w:r>
        <w:rPr>
          <w:szCs w:val="21"/>
        </w:rPr>
        <w:t>4. Why does the author think Americans’ opinions are still fairly negative?</w:t>
      </w:r>
    </w:p>
    <w:p>
      <w:pPr>
        <w:shd w:val="clear"/>
        <w:rPr>
          <w:szCs w:val="21"/>
        </w:rPr>
      </w:pPr>
      <w:r>
        <w:rPr>
          <w:szCs w:val="21"/>
        </w:rPr>
        <w:t>A</w:t>
      </w:r>
      <w:r>
        <w:rPr>
          <w:rFonts w:hint="eastAsia"/>
          <w:szCs w:val="21"/>
        </w:rPr>
        <w:t>.</w:t>
      </w:r>
      <w:r>
        <w:rPr>
          <w:szCs w:val="21"/>
        </w:rPr>
        <w:t xml:space="preserve"> Because less Americans owe richness to personal effort. </w:t>
      </w:r>
    </w:p>
    <w:p>
      <w:pPr>
        <w:shd w:val="clear"/>
        <w:rPr>
          <w:szCs w:val="21"/>
        </w:rPr>
      </w:pPr>
      <w:r>
        <w:rPr>
          <w:szCs w:val="21"/>
        </w:rPr>
        <w:t>B</w:t>
      </w:r>
      <w:r>
        <w:rPr>
          <w:rFonts w:hint="eastAsia"/>
          <w:szCs w:val="21"/>
        </w:rPr>
        <w:t>.</w:t>
      </w:r>
      <w:r>
        <w:rPr>
          <w:szCs w:val="21"/>
        </w:rPr>
        <w:t xml:space="preserve"> Because more Americans lose their ambition to be rich. </w:t>
      </w:r>
    </w:p>
    <w:p>
      <w:pPr>
        <w:shd w:val="clear"/>
        <w:rPr>
          <w:szCs w:val="21"/>
        </w:rPr>
      </w:pPr>
      <w:r>
        <w:rPr>
          <w:szCs w:val="21"/>
        </w:rPr>
        <w:t>C</w:t>
      </w:r>
      <w:r>
        <w:rPr>
          <w:rFonts w:hint="eastAsia"/>
          <w:szCs w:val="21"/>
        </w:rPr>
        <w:t>.</w:t>
      </w:r>
      <w:r>
        <w:rPr>
          <w:szCs w:val="21"/>
        </w:rPr>
        <w:t xml:space="preserve"> Because less young men want to become rich. </w:t>
      </w:r>
    </w:p>
    <w:p>
      <w:pPr>
        <w:shd w:val="clear"/>
        <w:rPr>
          <w:szCs w:val="21"/>
        </w:rPr>
      </w:pPr>
      <w:r>
        <w:rPr>
          <w:szCs w:val="21"/>
        </w:rPr>
        <w:t>D</w:t>
      </w:r>
      <w:r>
        <w:rPr>
          <w:rFonts w:hint="eastAsia"/>
          <w:szCs w:val="21"/>
        </w:rPr>
        <w:t>.</w:t>
      </w:r>
      <w:r>
        <w:rPr>
          <w:szCs w:val="21"/>
        </w:rPr>
        <w:t xml:space="preserve"> Because more young men refuse to work hard.</w:t>
      </w:r>
    </w:p>
    <w:p>
      <w:pPr>
        <w:shd w:val="clear"/>
        <w:rPr>
          <w:szCs w:val="21"/>
        </w:rPr>
      </w:pPr>
    </w:p>
    <w:p>
      <w:pPr>
        <w:shd w:val="clear"/>
        <w:rPr>
          <w:szCs w:val="21"/>
        </w:rPr>
      </w:pPr>
      <w:r>
        <w:rPr>
          <w:szCs w:val="21"/>
        </w:rPr>
        <w:t>5. What can we learn from the results of most studies?</w:t>
      </w:r>
    </w:p>
    <w:p>
      <w:pPr>
        <w:shd w:val="clear"/>
        <w:rPr>
          <w:szCs w:val="21"/>
        </w:rPr>
      </w:pPr>
      <w:r>
        <w:rPr>
          <w:szCs w:val="21"/>
        </w:rPr>
        <w:t>A</w:t>
      </w:r>
      <w:r>
        <w:rPr>
          <w:rFonts w:hint="eastAsia"/>
          <w:szCs w:val="21"/>
        </w:rPr>
        <w:t>.</w:t>
      </w:r>
      <w:r>
        <w:rPr>
          <w:szCs w:val="21"/>
        </w:rPr>
        <w:t xml:space="preserve"> Most of today’s millionaires became rich through inheritance.</w:t>
      </w:r>
    </w:p>
    <w:p>
      <w:pPr>
        <w:shd w:val="clear"/>
        <w:rPr>
          <w:szCs w:val="21"/>
        </w:rPr>
      </w:pPr>
      <w:r>
        <w:rPr>
          <w:rFonts w:hint="eastAsia"/>
          <w:szCs w:val="21"/>
        </w:rPr>
        <w:t>B.</w:t>
      </w:r>
      <w:r>
        <w:rPr>
          <w:szCs w:val="21"/>
        </w:rPr>
        <w:t xml:space="preserve"> Education is not so important for people when making a fortune. </w:t>
      </w:r>
    </w:p>
    <w:p>
      <w:pPr>
        <w:shd w:val="clear"/>
        <w:rPr>
          <w:szCs w:val="21"/>
        </w:rPr>
      </w:pPr>
      <w:r>
        <w:rPr>
          <w:rFonts w:hint="eastAsia"/>
          <w:szCs w:val="21"/>
        </w:rPr>
        <w:t xml:space="preserve">C. </w:t>
      </w:r>
      <w:r>
        <w:rPr>
          <w:szCs w:val="21"/>
        </w:rPr>
        <w:t>Most of the rich people made their fortune on their own</w:t>
      </w:r>
      <w:r>
        <w:rPr>
          <w:rFonts w:hint="eastAsia"/>
          <w:szCs w:val="21"/>
        </w:rPr>
        <w:t>.</w:t>
      </w:r>
    </w:p>
    <w:p>
      <w:pPr>
        <w:shd w:val="clear"/>
        <w:rPr>
          <w:szCs w:val="21"/>
        </w:rPr>
      </w:pPr>
      <w:r>
        <w:rPr>
          <w:szCs w:val="21"/>
        </w:rPr>
        <w:t>D</w:t>
      </w:r>
      <w:r>
        <w:rPr>
          <w:rFonts w:hint="eastAsia"/>
          <w:szCs w:val="21"/>
        </w:rPr>
        <w:t>.</w:t>
      </w:r>
      <w:r>
        <w:rPr>
          <w:szCs w:val="21"/>
        </w:rPr>
        <w:t xml:space="preserve"> The current economy does not value education very much.</w:t>
      </w:r>
    </w:p>
    <w:p>
      <w:pPr>
        <w:shd w:val="clear"/>
        <w:rPr>
          <w:szCs w:val="21"/>
        </w:rPr>
      </w:pPr>
    </w:p>
    <w:p>
      <w:pPr>
        <w:shd w:val="clear"/>
        <w:rPr>
          <w:b/>
          <w:bCs/>
          <w:sz w:val="24"/>
        </w:rPr>
      </w:pPr>
      <w:r>
        <w:rPr>
          <w:rFonts w:hint="eastAsia"/>
          <w:b/>
          <w:bCs/>
          <w:sz w:val="24"/>
        </w:rPr>
        <w:t>Passage 2</w:t>
      </w:r>
    </w:p>
    <w:p>
      <w:pPr>
        <w:shd w:val="clear"/>
        <w:ind w:firstLine="420"/>
        <w:rPr>
          <w:szCs w:val="21"/>
        </w:rPr>
      </w:pPr>
      <w:r>
        <w:rPr>
          <w:szCs w:val="21"/>
        </w:rPr>
        <w:t>Are you diligently exercising but seeing no results around your midsection</w:t>
      </w:r>
      <w:r>
        <w:rPr>
          <w:rFonts w:hint="eastAsia"/>
          <w:szCs w:val="21"/>
        </w:rPr>
        <w:t xml:space="preserve"> </w:t>
      </w:r>
      <w:r>
        <w:rPr>
          <w:szCs w:val="21"/>
        </w:rPr>
        <w:t>(上腹部)?</w:t>
      </w:r>
      <w:r>
        <w:rPr>
          <w:rFonts w:hint="eastAsia"/>
          <w:szCs w:val="21"/>
        </w:rPr>
        <w:t xml:space="preserve"> </w:t>
      </w:r>
      <w:r>
        <w:rPr>
          <w:szCs w:val="21"/>
        </w:rPr>
        <w:t>It’s not just you.</w:t>
      </w:r>
    </w:p>
    <w:p>
      <w:pPr>
        <w:shd w:val="clear"/>
        <w:ind w:firstLine="420"/>
        <w:rPr>
          <w:szCs w:val="21"/>
        </w:rPr>
      </w:pPr>
      <w:r>
        <w:rPr>
          <w:szCs w:val="21"/>
        </w:rPr>
        <w:t>Two new studies may explain why many people who begin exercise programs often lose little to no weight in the long run.</w:t>
      </w:r>
    </w:p>
    <w:p>
      <w:pPr>
        <w:shd w:val="clear"/>
        <w:ind w:firstLine="420"/>
        <w:rPr>
          <w:szCs w:val="21"/>
        </w:rPr>
      </w:pPr>
      <w:r>
        <w:rPr>
          <w:szCs w:val="21"/>
        </w:rPr>
        <w:t xml:space="preserve">In the first study, published in the online science journal </w:t>
      </w:r>
      <w:r>
        <w:rPr>
          <w:i/>
          <w:iCs/>
          <w:szCs w:val="21"/>
        </w:rPr>
        <w:t>PLoS One</w:t>
      </w:r>
      <w:r>
        <w:rPr>
          <w:rFonts w:hint="eastAsia"/>
          <w:szCs w:val="21"/>
        </w:rPr>
        <w:t>,</w:t>
      </w:r>
      <w:r>
        <w:rPr>
          <w:szCs w:val="21"/>
        </w:rPr>
        <w:t xml:space="preserve"> researchers compared the daily energy consumption of Westerners and the Hadza a population of hunter gatherers living in northern Tanzania. Many believe modern Westerners burn fewer calories than in the past because their lives have become more sedentary</w:t>
      </w:r>
      <w:r>
        <w:rPr>
          <w:rFonts w:hint="eastAsia"/>
          <w:szCs w:val="21"/>
        </w:rPr>
        <w:t xml:space="preserve"> </w:t>
      </w:r>
      <w:r>
        <w:rPr>
          <w:szCs w:val="21"/>
        </w:rPr>
        <w:t>(久坐的).The Hadza, who are generally very lean, hunt and look for food without modern tools such as vehicles or guns. Men walk about seven miles each day, while women walk about half that.</w:t>
      </w:r>
    </w:p>
    <w:p>
      <w:pPr>
        <w:shd w:val="clear"/>
        <w:ind w:firstLine="420"/>
        <w:rPr>
          <w:szCs w:val="21"/>
        </w:rPr>
      </w:pPr>
      <w:r>
        <w:rPr>
          <w:szCs w:val="21"/>
        </w:rPr>
        <w:t>What was surprising was that although the Hadza seem to be more active, the researchers found little difference in calories burned between the Hadza and the Westerners.</w:t>
      </w:r>
    </w:p>
    <w:p>
      <w:pPr>
        <w:shd w:val="clear"/>
        <w:ind w:firstLine="420"/>
        <w:rPr>
          <w:szCs w:val="21"/>
        </w:rPr>
      </w:pPr>
      <w:r>
        <w:rPr>
          <w:szCs w:val="21"/>
        </w:rPr>
        <w:t xml:space="preserve">The second study, published in </w:t>
      </w:r>
      <w:r>
        <w:rPr>
          <w:i/>
          <w:iCs/>
          <w:szCs w:val="21"/>
        </w:rPr>
        <w:t>Obesity Reviews</w:t>
      </w:r>
      <w:r>
        <w:rPr>
          <w:szCs w:val="21"/>
        </w:rPr>
        <w:t>, analyzed the effect of exercise interventions on body composition.The researchers found that-contrary to popular belief-when people exercise but keep their energy intake constant their resting metabolic(新陈代谢的)rate actually goes down. Exercisers who ate more calories than they usually do did bu</w:t>
      </w:r>
      <w:r>
        <w:rPr>
          <w:rFonts w:hint="eastAsia"/>
          <w:szCs w:val="21"/>
        </w:rPr>
        <w:t>r</w:t>
      </w:r>
      <w:r>
        <w:rPr>
          <w:szCs w:val="21"/>
        </w:rPr>
        <w:t>n more fat than predicted, but some overate and negated the effects of their hard work.</w:t>
      </w:r>
    </w:p>
    <w:p>
      <w:pPr>
        <w:shd w:val="clear"/>
        <w:ind w:firstLine="420"/>
        <w:rPr>
          <w:szCs w:val="21"/>
        </w:rPr>
      </w:pPr>
      <w:r>
        <w:rPr>
          <w:szCs w:val="21"/>
        </w:rPr>
        <w:t>These studies suggest two things: exercise programs may not lead to as much calorie burn as you would think, and many people start eating more when they exercise, and they may eat too much.</w:t>
      </w:r>
    </w:p>
    <w:p>
      <w:pPr>
        <w:shd w:val="clear"/>
        <w:ind w:firstLine="420"/>
        <w:rPr>
          <w:szCs w:val="21"/>
        </w:rPr>
      </w:pPr>
      <w:r>
        <w:rPr>
          <w:szCs w:val="21"/>
        </w:rPr>
        <w:t>Bottom line, if you start exercising to lose weight, you won’t succeed with the mentality of “I can eat anything because I’ll burn it off later.”</w:t>
      </w:r>
      <w:r>
        <w:rPr>
          <w:rFonts w:hint="eastAsia"/>
          <w:szCs w:val="21"/>
        </w:rPr>
        <w:t xml:space="preserve"> </w:t>
      </w:r>
      <w:r>
        <w:rPr>
          <w:szCs w:val="21"/>
        </w:rPr>
        <w:t>You will have better results if you choose a healthy diet of whole grains, fruits and vegetables</w:t>
      </w:r>
      <w:r>
        <w:rPr>
          <w:rFonts w:hint="eastAsia"/>
          <w:szCs w:val="21"/>
        </w:rPr>
        <w:t>,</w:t>
      </w:r>
      <w:r>
        <w:rPr>
          <w:szCs w:val="21"/>
        </w:rPr>
        <w:t xml:space="preserve"> lean proteins and healthy fats while exercising. Although these two studies show that diet may be more important than exercise for weight loss, don’t discount the other benefits of exercise, including decreased stress and anxiety, improved mood and reduced risk of cardiovascular(心血管的)disease,</w:t>
      </w:r>
      <w:r>
        <w:rPr>
          <w:rFonts w:hint="eastAsia"/>
          <w:szCs w:val="21"/>
        </w:rPr>
        <w:t xml:space="preserve"> </w:t>
      </w:r>
      <w:r>
        <w:rPr>
          <w:szCs w:val="21"/>
        </w:rPr>
        <w:t>diabetes(糖尿病) and some cancers.</w:t>
      </w:r>
    </w:p>
    <w:p>
      <w:pPr>
        <w:shd w:val="clear"/>
        <w:ind w:firstLine="420"/>
        <w:rPr>
          <w:szCs w:val="21"/>
        </w:rPr>
      </w:pPr>
    </w:p>
    <w:p>
      <w:pPr>
        <w:shd w:val="clear"/>
        <w:rPr>
          <w:szCs w:val="21"/>
        </w:rPr>
      </w:pPr>
      <w:r>
        <w:rPr>
          <w:rFonts w:hint="eastAsia"/>
          <w:szCs w:val="21"/>
        </w:rPr>
        <w:t>6</w:t>
      </w:r>
      <w:r>
        <w:rPr>
          <w:szCs w:val="21"/>
        </w:rPr>
        <w:t>.What do we know about the Hadza?</w:t>
      </w:r>
    </w:p>
    <w:p>
      <w:pPr>
        <w:shd w:val="clear"/>
        <w:rPr>
          <w:szCs w:val="21"/>
        </w:rPr>
      </w:pPr>
      <w:r>
        <w:rPr>
          <w:szCs w:val="21"/>
        </w:rPr>
        <w:t>A</w:t>
      </w:r>
      <w:r>
        <w:rPr>
          <w:rFonts w:hint="eastAsia"/>
          <w:szCs w:val="21"/>
        </w:rPr>
        <w:t>.</w:t>
      </w:r>
      <w:r>
        <w:rPr>
          <w:szCs w:val="21"/>
        </w:rPr>
        <w:t xml:space="preserve">They are fat for they always like to sit down. </w:t>
      </w:r>
    </w:p>
    <w:p>
      <w:pPr>
        <w:shd w:val="clear"/>
        <w:rPr>
          <w:szCs w:val="21"/>
        </w:rPr>
      </w:pPr>
      <w:r>
        <w:rPr>
          <w:szCs w:val="21"/>
        </w:rPr>
        <w:t>B</w:t>
      </w:r>
      <w:r>
        <w:rPr>
          <w:rFonts w:hint="eastAsia"/>
          <w:szCs w:val="21"/>
        </w:rPr>
        <w:t>.</w:t>
      </w:r>
      <w:r>
        <w:rPr>
          <w:szCs w:val="21"/>
        </w:rPr>
        <w:t>They do not have modern hunting tools.</w:t>
      </w:r>
    </w:p>
    <w:p>
      <w:pPr>
        <w:shd w:val="clear"/>
        <w:rPr>
          <w:szCs w:val="21"/>
        </w:rPr>
      </w:pPr>
      <w:r>
        <w:rPr>
          <w:rFonts w:hint="eastAsia"/>
          <w:szCs w:val="21"/>
        </w:rPr>
        <w:t>C.</w:t>
      </w:r>
      <w:r>
        <w:rPr>
          <w:szCs w:val="21"/>
        </w:rPr>
        <w:t xml:space="preserve"> They walk seven miles every day on average. </w:t>
      </w:r>
    </w:p>
    <w:p>
      <w:pPr>
        <w:shd w:val="clear"/>
        <w:rPr>
          <w:szCs w:val="21"/>
        </w:rPr>
      </w:pPr>
      <w:r>
        <w:rPr>
          <w:rFonts w:hint="eastAsia"/>
          <w:szCs w:val="21"/>
        </w:rPr>
        <w:t>D.</w:t>
      </w:r>
      <w:r>
        <w:rPr>
          <w:szCs w:val="21"/>
        </w:rPr>
        <w:t xml:space="preserve"> They live in southern Tanzania.</w:t>
      </w:r>
    </w:p>
    <w:p>
      <w:pPr>
        <w:shd w:val="clear"/>
        <w:rPr>
          <w:szCs w:val="21"/>
        </w:rPr>
      </w:pPr>
    </w:p>
    <w:p>
      <w:pPr>
        <w:shd w:val="clear"/>
        <w:rPr>
          <w:szCs w:val="21"/>
        </w:rPr>
      </w:pPr>
      <w:r>
        <w:rPr>
          <w:rFonts w:hint="eastAsia"/>
          <w:szCs w:val="21"/>
        </w:rPr>
        <w:t>7</w:t>
      </w:r>
      <w:r>
        <w:rPr>
          <w:szCs w:val="21"/>
        </w:rPr>
        <w:t>.What was the result of the first study?</w:t>
      </w:r>
    </w:p>
    <w:p>
      <w:pPr>
        <w:shd w:val="clear"/>
        <w:rPr>
          <w:szCs w:val="21"/>
        </w:rPr>
      </w:pPr>
      <w:r>
        <w:rPr>
          <w:szCs w:val="21"/>
        </w:rPr>
        <w:t>A</w:t>
      </w:r>
      <w:r>
        <w:rPr>
          <w:rFonts w:hint="eastAsia"/>
          <w:szCs w:val="21"/>
        </w:rPr>
        <w:t>.</w:t>
      </w:r>
      <w:r>
        <w:rPr>
          <w:szCs w:val="21"/>
        </w:rPr>
        <w:t xml:space="preserve"> The Westerners seemed to be more active than people thought. </w:t>
      </w:r>
    </w:p>
    <w:p>
      <w:pPr>
        <w:shd w:val="clear"/>
        <w:rPr>
          <w:szCs w:val="21"/>
        </w:rPr>
      </w:pPr>
      <w:r>
        <w:rPr>
          <w:szCs w:val="21"/>
        </w:rPr>
        <w:t>B</w:t>
      </w:r>
      <w:r>
        <w:rPr>
          <w:rFonts w:hint="eastAsia"/>
          <w:szCs w:val="21"/>
        </w:rPr>
        <w:t>.</w:t>
      </w:r>
      <w:r>
        <w:rPr>
          <w:szCs w:val="21"/>
        </w:rPr>
        <w:t xml:space="preserve"> The Westerners burned more calories than the Hadza.</w:t>
      </w:r>
    </w:p>
    <w:p>
      <w:pPr>
        <w:shd w:val="clear"/>
        <w:rPr>
          <w:szCs w:val="21"/>
        </w:rPr>
      </w:pPr>
      <w:r>
        <w:rPr>
          <w:szCs w:val="21"/>
        </w:rPr>
        <w:t>C</w:t>
      </w:r>
      <w:r>
        <w:rPr>
          <w:rFonts w:hint="eastAsia"/>
          <w:szCs w:val="21"/>
        </w:rPr>
        <w:t>.</w:t>
      </w:r>
      <w:r>
        <w:rPr>
          <w:szCs w:val="21"/>
        </w:rPr>
        <w:t xml:space="preserve"> The Hadza and the Westerners were similar in calories burned.</w:t>
      </w:r>
    </w:p>
    <w:p>
      <w:pPr>
        <w:shd w:val="clear"/>
        <w:rPr>
          <w:rFonts w:hint="eastAsia"/>
          <w:szCs w:val="21"/>
        </w:rPr>
      </w:pPr>
      <w:r>
        <w:rPr>
          <w:szCs w:val="21"/>
        </w:rPr>
        <w:t>D</w:t>
      </w:r>
      <w:r>
        <w:rPr>
          <w:rFonts w:hint="eastAsia"/>
          <w:szCs w:val="21"/>
        </w:rPr>
        <w:t>.</w:t>
      </w:r>
      <w:r>
        <w:rPr>
          <w:szCs w:val="21"/>
        </w:rPr>
        <w:t xml:space="preserve"> The Hadza and the Westerners were very different from each other</w:t>
      </w:r>
      <w:r>
        <w:rPr>
          <w:rFonts w:hint="eastAsia"/>
          <w:szCs w:val="21"/>
        </w:rPr>
        <w:t>.</w:t>
      </w:r>
    </w:p>
    <w:p>
      <w:pPr>
        <w:shd w:val="clear"/>
        <w:rPr>
          <w:szCs w:val="21"/>
        </w:rPr>
      </w:pPr>
    </w:p>
    <w:p>
      <w:pPr>
        <w:shd w:val="clear"/>
        <w:rPr>
          <w:szCs w:val="21"/>
        </w:rPr>
      </w:pPr>
      <w:r>
        <w:rPr>
          <w:rFonts w:hint="eastAsia"/>
          <w:szCs w:val="21"/>
        </w:rPr>
        <w:t>8</w:t>
      </w:r>
      <w:r>
        <w:rPr>
          <w:szCs w:val="21"/>
        </w:rPr>
        <w:t>. What does the word“negated”(Line 6,Para. 5) mean?</w:t>
      </w:r>
    </w:p>
    <w:p>
      <w:pPr>
        <w:shd w:val="clear"/>
        <w:rPr>
          <w:szCs w:val="21"/>
        </w:rPr>
      </w:pPr>
      <w:r>
        <w:rPr>
          <w:szCs w:val="21"/>
        </w:rPr>
        <w:t>A</w:t>
      </w:r>
      <w:r>
        <w:rPr>
          <w:rFonts w:hint="eastAsia"/>
          <w:szCs w:val="21"/>
        </w:rPr>
        <w:t>.</w:t>
      </w:r>
      <w:r>
        <w:rPr>
          <w:szCs w:val="21"/>
        </w:rPr>
        <w:t xml:space="preserve"> Denied. </w:t>
      </w:r>
      <w:r>
        <w:rPr>
          <w:szCs w:val="21"/>
        </w:rPr>
        <w:tab/>
      </w:r>
      <w:r>
        <w:rPr>
          <w:rFonts w:hint="eastAsia"/>
          <w:szCs w:val="21"/>
        </w:rPr>
        <w:t xml:space="preserve"> </w:t>
      </w:r>
      <w:r>
        <w:rPr>
          <w:szCs w:val="21"/>
        </w:rPr>
        <w:t>B</w:t>
      </w:r>
      <w:r>
        <w:rPr>
          <w:rFonts w:hint="eastAsia"/>
          <w:szCs w:val="21"/>
        </w:rPr>
        <w:t>.</w:t>
      </w:r>
      <w:r>
        <w:rPr>
          <w:szCs w:val="21"/>
        </w:rPr>
        <w:t xml:space="preserve"> Improved. </w:t>
      </w:r>
      <w:r>
        <w:rPr>
          <w:rFonts w:hint="eastAsia"/>
          <w:szCs w:val="21"/>
        </w:rPr>
        <w:t xml:space="preserve">    </w:t>
      </w:r>
      <w:r>
        <w:rPr>
          <w:szCs w:val="21"/>
        </w:rPr>
        <w:t>C</w:t>
      </w:r>
      <w:r>
        <w:rPr>
          <w:rFonts w:hint="eastAsia"/>
          <w:szCs w:val="21"/>
        </w:rPr>
        <w:t>.</w:t>
      </w:r>
      <w:r>
        <w:rPr>
          <w:szCs w:val="21"/>
        </w:rPr>
        <w:t xml:space="preserve"> Aroused </w:t>
      </w:r>
      <w:r>
        <w:rPr>
          <w:szCs w:val="21"/>
        </w:rPr>
        <w:tab/>
      </w:r>
      <w:r>
        <w:rPr>
          <w:szCs w:val="21"/>
        </w:rPr>
        <w:tab/>
      </w:r>
      <w:r>
        <w:rPr>
          <w:szCs w:val="21"/>
        </w:rPr>
        <w:tab/>
      </w:r>
      <w:r>
        <w:rPr>
          <w:szCs w:val="21"/>
        </w:rPr>
        <w:t>D</w:t>
      </w:r>
      <w:r>
        <w:rPr>
          <w:rFonts w:hint="eastAsia"/>
          <w:szCs w:val="21"/>
        </w:rPr>
        <w:t>.</w:t>
      </w:r>
      <w:r>
        <w:rPr>
          <w:szCs w:val="21"/>
        </w:rPr>
        <w:t xml:space="preserve"> Doubled. </w:t>
      </w:r>
    </w:p>
    <w:p>
      <w:pPr>
        <w:shd w:val="clear"/>
        <w:rPr>
          <w:szCs w:val="21"/>
        </w:rPr>
      </w:pPr>
    </w:p>
    <w:p>
      <w:pPr>
        <w:shd w:val="clear"/>
        <w:rPr>
          <w:szCs w:val="21"/>
        </w:rPr>
      </w:pPr>
    </w:p>
    <w:p>
      <w:pPr>
        <w:numPr>
          <w:ilvl w:val="0"/>
          <w:numId w:val="1"/>
        </w:numPr>
        <w:shd w:val="clear"/>
        <w:rPr>
          <w:b/>
          <w:bCs/>
          <w:sz w:val="24"/>
        </w:rPr>
      </w:pPr>
      <w:r>
        <w:rPr>
          <w:b/>
          <w:bCs/>
          <w:sz w:val="24"/>
        </w:rPr>
        <w:t xml:space="preserve">Translation </w:t>
      </w:r>
    </w:p>
    <w:p>
      <w:pPr>
        <w:shd w:val="clear"/>
        <w:rPr>
          <w:b/>
          <w:bCs/>
          <w:sz w:val="24"/>
        </w:rPr>
      </w:pPr>
      <w:r>
        <w:rPr>
          <w:b/>
          <w:bCs/>
          <w:sz w:val="24"/>
        </w:rPr>
        <w:t>Direction: Complete the sentence by translating into English the Chinese given in brackets.</w:t>
      </w:r>
    </w:p>
    <w:p>
      <w:pPr>
        <w:numPr>
          <w:ilvl w:val="0"/>
          <w:numId w:val="0"/>
        </w:numPr>
        <w:shd w:val="clear"/>
        <w:rPr>
          <w:rFonts w:hint="eastAsia"/>
          <w:szCs w:val="21"/>
        </w:rPr>
      </w:pPr>
      <w:r>
        <w:rPr>
          <w:rFonts w:hint="eastAsia"/>
          <w:szCs w:val="21"/>
          <w:lang w:val="en-US" w:eastAsia="zh-CN"/>
        </w:rPr>
        <w:t>1.</w:t>
      </w:r>
      <w:r>
        <w:rPr>
          <w:rFonts w:hint="eastAsia"/>
          <w:szCs w:val="21"/>
        </w:rPr>
        <w:t>书法作品把书法家个人的生活感受、学识、修养、个性等折射了出来。</w:t>
      </w:r>
    </w:p>
    <w:p>
      <w:pPr>
        <w:shd w:val="clear"/>
        <w:rPr>
          <w:szCs w:val="21"/>
        </w:rPr>
      </w:pPr>
    </w:p>
    <w:p>
      <w:pPr>
        <w:numPr>
          <w:ilvl w:val="0"/>
          <w:numId w:val="0"/>
        </w:numPr>
        <w:shd w:val="clear"/>
        <w:rPr>
          <w:rFonts w:hint="eastAsia"/>
          <w:szCs w:val="21"/>
        </w:rPr>
      </w:pPr>
      <w:r>
        <w:rPr>
          <w:rFonts w:hint="eastAsia"/>
          <w:szCs w:val="21"/>
          <w:lang w:val="en-US" w:eastAsia="zh-CN"/>
        </w:rPr>
        <w:t>2.</w:t>
      </w:r>
      <w:r>
        <w:rPr>
          <w:rFonts w:hint="eastAsia"/>
          <w:szCs w:val="21"/>
        </w:rPr>
        <w:t>数字化教学拓展了学习者的学习时间和空间，人们可以随时随地通过互联网进入数字化虚拟学校学习。</w:t>
      </w:r>
    </w:p>
    <w:p>
      <w:pPr>
        <w:shd w:val="clear"/>
        <w:rPr>
          <w:szCs w:val="21"/>
        </w:rPr>
      </w:pPr>
    </w:p>
    <w:p>
      <w:pPr>
        <w:numPr>
          <w:ilvl w:val="0"/>
          <w:numId w:val="0"/>
        </w:numPr>
        <w:shd w:val="clear"/>
        <w:rPr>
          <w:rFonts w:hint="eastAsia"/>
          <w:szCs w:val="21"/>
        </w:rPr>
      </w:pPr>
      <w:r>
        <w:rPr>
          <w:rFonts w:hint="eastAsia"/>
          <w:szCs w:val="21"/>
          <w:lang w:val="en-US" w:eastAsia="zh-CN"/>
        </w:rPr>
        <w:t>3.</w:t>
      </w:r>
      <w:r>
        <w:rPr>
          <w:rFonts w:hint="eastAsia"/>
          <w:szCs w:val="21"/>
        </w:rPr>
        <w:t>一般来说，孝道(filial piety)是指社会要求子女对父母应尽的义务，包括尊敬、关爱、赡养老人等等。</w:t>
      </w:r>
    </w:p>
    <w:p>
      <w:pPr>
        <w:shd w:val="clear"/>
        <w:rPr>
          <w:szCs w:val="21"/>
        </w:rPr>
      </w:pPr>
    </w:p>
    <w:p>
      <w:pPr>
        <w:numPr>
          <w:ilvl w:val="0"/>
          <w:numId w:val="0"/>
        </w:numPr>
        <w:shd w:val="clear"/>
        <w:rPr>
          <w:rFonts w:hint="eastAsia"/>
          <w:szCs w:val="21"/>
        </w:rPr>
      </w:pPr>
      <w:r>
        <w:rPr>
          <w:rFonts w:hint="eastAsia"/>
          <w:szCs w:val="21"/>
          <w:lang w:val="en-US" w:eastAsia="zh-CN"/>
        </w:rPr>
        <w:t>4.</w:t>
      </w:r>
      <w:r>
        <w:rPr>
          <w:rFonts w:hint="eastAsia"/>
          <w:szCs w:val="21"/>
        </w:rPr>
        <w:t>政府注重改善民生、努力改善人民群众的经济状况，满足人民群众日益增长的物质文化需求。</w:t>
      </w:r>
    </w:p>
    <w:p>
      <w:pPr>
        <w:shd w:val="clear"/>
        <w:rPr>
          <w:szCs w:val="21"/>
        </w:rPr>
      </w:pPr>
    </w:p>
    <w:p>
      <w:pPr>
        <w:shd w:val="clear"/>
        <w:rPr>
          <w:rFonts w:hint="eastAsia"/>
          <w:szCs w:val="21"/>
          <w:u w:val="single"/>
          <w:lang w:val="en-US" w:eastAsia="zh-CN"/>
        </w:rPr>
      </w:pPr>
    </w:p>
    <w:p>
      <w:pPr>
        <w:shd w:val="clear"/>
        <w:rPr>
          <w:rFonts w:hint="eastAsia"/>
          <w:szCs w:val="21"/>
          <w:u w:val="single"/>
          <w:lang w:val="en-US" w:eastAsia="zh-CN"/>
        </w:rPr>
      </w:pPr>
    </w:p>
    <w:p>
      <w:pPr>
        <w:shd w:val="clear"/>
        <w:rPr>
          <w:rFonts w:hint="eastAsia"/>
          <w:szCs w:val="21"/>
          <w:u w:val="single"/>
          <w:lang w:val="en-US" w:eastAsia="zh-CN"/>
        </w:rPr>
      </w:pPr>
    </w:p>
    <w:p>
      <w:pPr>
        <w:rPr>
          <w:rFonts w:hint="eastAsia"/>
          <w:szCs w:val="21"/>
          <w:u w:val="single"/>
          <w:lang w:val="en-US" w:eastAsia="zh-CN"/>
        </w:rPr>
      </w:pPr>
      <w:r>
        <w:rPr>
          <w:rFonts w:hint="eastAsia"/>
          <w:szCs w:val="21"/>
          <w:u w:val="single"/>
          <w:lang w:val="en-US" w:eastAsia="zh-CN"/>
        </w:rPr>
        <w:br w:type="page"/>
      </w:r>
    </w:p>
    <w:p>
      <w:pPr>
        <w:shd w:val="clear"/>
        <w:rPr>
          <w:rFonts w:hint="eastAsia"/>
          <w:szCs w:val="21"/>
          <w:u w:val="single"/>
          <w:lang w:val="en-US" w:eastAsia="zh-CN"/>
        </w:rPr>
      </w:pPr>
    </w:p>
    <w:p>
      <w:pPr>
        <w:shd w:val="clear"/>
        <w:rPr>
          <w:rFonts w:hint="eastAsia"/>
          <w:szCs w:val="21"/>
          <w:u w:val="single"/>
          <w:lang w:val="en-US" w:eastAsia="zh-CN"/>
        </w:rPr>
      </w:pPr>
      <w:r>
        <w:rPr>
          <w:rFonts w:hint="eastAsia"/>
          <w:szCs w:val="21"/>
          <w:u w:val="single"/>
          <w:lang w:val="en-US" w:eastAsia="zh-CN"/>
        </w:rPr>
        <w:t>参考答案</w:t>
      </w:r>
    </w:p>
    <w:p>
      <w:pPr>
        <w:shd w:val="clear"/>
        <w:spacing w:line="320" w:lineRule="exact"/>
        <w:rPr>
          <w:b/>
          <w:bCs/>
        </w:rPr>
      </w:pPr>
      <w:r>
        <w:rPr>
          <w:b/>
          <w:bCs/>
          <w:szCs w:val="21"/>
        </w:rPr>
        <w:t>Ⅰ</w:t>
      </w:r>
      <w:r>
        <w:rPr>
          <w:rFonts w:hint="eastAsia"/>
          <w:b/>
          <w:bCs/>
          <w:szCs w:val="21"/>
        </w:rPr>
        <w:t xml:space="preserve">. </w:t>
      </w:r>
      <w:r>
        <w:rPr>
          <w:rFonts w:hint="eastAsia"/>
          <w:b/>
          <w:bCs/>
        </w:rPr>
        <w:t xml:space="preserve">Vocabulary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854"/>
        <w:gridCol w:w="854"/>
        <w:gridCol w:w="854"/>
        <w:gridCol w:w="854"/>
        <w:gridCol w:w="854"/>
        <w:gridCol w:w="854"/>
        <w:gridCol w:w="854"/>
        <w:gridCol w:w="837"/>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noWrap w:val="0"/>
            <w:vAlign w:val="top"/>
          </w:tcPr>
          <w:p>
            <w:pPr>
              <w:shd w:val="clear"/>
              <w:jc w:val="center"/>
              <w:rPr>
                <w:rFonts w:hint="eastAsia"/>
                <w:szCs w:val="21"/>
              </w:rPr>
            </w:pPr>
            <w:r>
              <w:rPr>
                <w:rFonts w:hint="eastAsia"/>
                <w:szCs w:val="21"/>
              </w:rPr>
              <w:t>1</w:t>
            </w:r>
          </w:p>
        </w:tc>
        <w:tc>
          <w:tcPr>
            <w:tcW w:w="962" w:type="dxa"/>
            <w:noWrap w:val="0"/>
            <w:vAlign w:val="top"/>
          </w:tcPr>
          <w:p>
            <w:pPr>
              <w:shd w:val="clear"/>
              <w:jc w:val="center"/>
              <w:rPr>
                <w:rFonts w:hint="eastAsia"/>
                <w:szCs w:val="21"/>
              </w:rPr>
            </w:pPr>
            <w:r>
              <w:rPr>
                <w:rFonts w:hint="eastAsia"/>
                <w:szCs w:val="21"/>
              </w:rPr>
              <w:t>2</w:t>
            </w:r>
          </w:p>
        </w:tc>
        <w:tc>
          <w:tcPr>
            <w:tcW w:w="962" w:type="dxa"/>
            <w:noWrap w:val="0"/>
            <w:vAlign w:val="top"/>
          </w:tcPr>
          <w:p>
            <w:pPr>
              <w:shd w:val="clear"/>
              <w:jc w:val="center"/>
              <w:rPr>
                <w:rFonts w:hint="eastAsia"/>
                <w:szCs w:val="21"/>
              </w:rPr>
            </w:pPr>
            <w:r>
              <w:rPr>
                <w:rFonts w:hint="eastAsia"/>
                <w:szCs w:val="21"/>
              </w:rPr>
              <w:t>3</w:t>
            </w:r>
          </w:p>
        </w:tc>
        <w:tc>
          <w:tcPr>
            <w:tcW w:w="962" w:type="dxa"/>
            <w:noWrap w:val="0"/>
            <w:vAlign w:val="top"/>
          </w:tcPr>
          <w:p>
            <w:pPr>
              <w:shd w:val="clear"/>
              <w:jc w:val="center"/>
              <w:rPr>
                <w:rFonts w:hint="eastAsia"/>
                <w:szCs w:val="21"/>
              </w:rPr>
            </w:pPr>
            <w:r>
              <w:rPr>
                <w:rFonts w:hint="eastAsia"/>
                <w:szCs w:val="21"/>
              </w:rPr>
              <w:t>4</w:t>
            </w:r>
          </w:p>
        </w:tc>
        <w:tc>
          <w:tcPr>
            <w:tcW w:w="962" w:type="dxa"/>
            <w:noWrap w:val="0"/>
            <w:vAlign w:val="top"/>
          </w:tcPr>
          <w:p>
            <w:pPr>
              <w:shd w:val="clear"/>
              <w:jc w:val="center"/>
              <w:rPr>
                <w:rFonts w:hint="eastAsia"/>
                <w:szCs w:val="21"/>
              </w:rPr>
            </w:pPr>
            <w:r>
              <w:rPr>
                <w:rFonts w:hint="eastAsia"/>
                <w:szCs w:val="21"/>
              </w:rPr>
              <w:t>5</w:t>
            </w:r>
          </w:p>
        </w:tc>
        <w:tc>
          <w:tcPr>
            <w:tcW w:w="962" w:type="dxa"/>
            <w:noWrap w:val="0"/>
            <w:vAlign w:val="top"/>
          </w:tcPr>
          <w:p>
            <w:pPr>
              <w:shd w:val="clear"/>
              <w:jc w:val="center"/>
              <w:rPr>
                <w:rFonts w:hint="eastAsia"/>
                <w:szCs w:val="21"/>
              </w:rPr>
            </w:pPr>
            <w:r>
              <w:rPr>
                <w:rFonts w:hint="eastAsia"/>
                <w:szCs w:val="21"/>
              </w:rPr>
              <w:t>6</w:t>
            </w:r>
          </w:p>
        </w:tc>
        <w:tc>
          <w:tcPr>
            <w:tcW w:w="962" w:type="dxa"/>
            <w:noWrap w:val="0"/>
            <w:vAlign w:val="top"/>
          </w:tcPr>
          <w:p>
            <w:pPr>
              <w:shd w:val="clear"/>
              <w:jc w:val="center"/>
              <w:rPr>
                <w:rFonts w:hint="eastAsia"/>
                <w:szCs w:val="21"/>
              </w:rPr>
            </w:pPr>
            <w:r>
              <w:rPr>
                <w:rFonts w:hint="eastAsia"/>
                <w:szCs w:val="21"/>
              </w:rPr>
              <w:t>7</w:t>
            </w:r>
          </w:p>
        </w:tc>
        <w:tc>
          <w:tcPr>
            <w:tcW w:w="962" w:type="dxa"/>
            <w:noWrap w:val="0"/>
            <w:vAlign w:val="top"/>
          </w:tcPr>
          <w:p>
            <w:pPr>
              <w:shd w:val="clear"/>
              <w:jc w:val="center"/>
              <w:rPr>
                <w:rFonts w:hint="eastAsia"/>
                <w:szCs w:val="21"/>
              </w:rPr>
            </w:pPr>
            <w:r>
              <w:rPr>
                <w:rFonts w:hint="eastAsia"/>
                <w:szCs w:val="21"/>
              </w:rPr>
              <w:t>8</w:t>
            </w:r>
          </w:p>
        </w:tc>
        <w:tc>
          <w:tcPr>
            <w:tcW w:w="962" w:type="dxa"/>
            <w:noWrap w:val="0"/>
            <w:vAlign w:val="top"/>
          </w:tcPr>
          <w:p>
            <w:pPr>
              <w:shd w:val="clear"/>
              <w:jc w:val="center"/>
              <w:rPr>
                <w:szCs w:val="21"/>
              </w:rPr>
            </w:pPr>
            <w:r>
              <w:rPr>
                <w:rFonts w:hint="eastAsia"/>
                <w:szCs w:val="21"/>
              </w:rPr>
              <w:t>9</w:t>
            </w:r>
          </w:p>
        </w:tc>
        <w:tc>
          <w:tcPr>
            <w:tcW w:w="962" w:type="dxa"/>
            <w:noWrap w:val="0"/>
            <w:vAlign w:val="top"/>
          </w:tcPr>
          <w:p>
            <w:pPr>
              <w:shd w:val="clear"/>
              <w:jc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62" w:type="dxa"/>
            <w:noWrap w:val="0"/>
            <w:vAlign w:val="top"/>
          </w:tcPr>
          <w:p>
            <w:pPr>
              <w:shd w:val="clear"/>
              <w:jc w:val="center"/>
              <w:rPr>
                <w:rFonts w:hint="eastAsia"/>
                <w:szCs w:val="21"/>
              </w:rPr>
            </w:pPr>
            <w:r>
              <w:rPr>
                <w:rFonts w:hint="eastAsia"/>
                <w:szCs w:val="21"/>
              </w:rPr>
              <w:t>A</w:t>
            </w:r>
          </w:p>
        </w:tc>
        <w:tc>
          <w:tcPr>
            <w:tcW w:w="962" w:type="dxa"/>
            <w:noWrap w:val="0"/>
            <w:vAlign w:val="top"/>
          </w:tcPr>
          <w:p>
            <w:pPr>
              <w:shd w:val="clear"/>
              <w:jc w:val="center"/>
              <w:rPr>
                <w:rFonts w:hint="eastAsia"/>
                <w:szCs w:val="21"/>
              </w:rPr>
            </w:pPr>
            <w:r>
              <w:rPr>
                <w:rFonts w:hint="eastAsia"/>
                <w:szCs w:val="21"/>
              </w:rPr>
              <w:t>B</w:t>
            </w:r>
          </w:p>
        </w:tc>
        <w:tc>
          <w:tcPr>
            <w:tcW w:w="962" w:type="dxa"/>
            <w:noWrap w:val="0"/>
            <w:vAlign w:val="top"/>
          </w:tcPr>
          <w:p>
            <w:pPr>
              <w:shd w:val="clear"/>
              <w:jc w:val="center"/>
              <w:rPr>
                <w:rFonts w:hint="eastAsia"/>
                <w:szCs w:val="21"/>
              </w:rPr>
            </w:pPr>
            <w:r>
              <w:rPr>
                <w:rFonts w:hint="eastAsia"/>
                <w:szCs w:val="21"/>
              </w:rPr>
              <w:t>D</w:t>
            </w:r>
          </w:p>
        </w:tc>
        <w:tc>
          <w:tcPr>
            <w:tcW w:w="962" w:type="dxa"/>
            <w:noWrap w:val="0"/>
            <w:vAlign w:val="top"/>
          </w:tcPr>
          <w:p>
            <w:pPr>
              <w:shd w:val="clear"/>
              <w:jc w:val="center"/>
              <w:rPr>
                <w:rFonts w:hint="eastAsia"/>
                <w:szCs w:val="21"/>
              </w:rPr>
            </w:pPr>
            <w:r>
              <w:rPr>
                <w:rFonts w:hint="eastAsia"/>
                <w:szCs w:val="21"/>
              </w:rPr>
              <w:t>C</w:t>
            </w:r>
          </w:p>
        </w:tc>
        <w:tc>
          <w:tcPr>
            <w:tcW w:w="962" w:type="dxa"/>
            <w:noWrap w:val="0"/>
            <w:vAlign w:val="top"/>
          </w:tcPr>
          <w:p>
            <w:pPr>
              <w:shd w:val="clear"/>
              <w:jc w:val="center"/>
              <w:rPr>
                <w:rFonts w:hint="eastAsia"/>
                <w:szCs w:val="21"/>
              </w:rPr>
            </w:pPr>
            <w:r>
              <w:rPr>
                <w:rFonts w:hint="eastAsia"/>
                <w:szCs w:val="21"/>
              </w:rPr>
              <w:t>A</w:t>
            </w:r>
          </w:p>
        </w:tc>
        <w:tc>
          <w:tcPr>
            <w:tcW w:w="962" w:type="dxa"/>
            <w:noWrap w:val="0"/>
            <w:vAlign w:val="top"/>
          </w:tcPr>
          <w:p>
            <w:pPr>
              <w:shd w:val="clear"/>
              <w:jc w:val="center"/>
              <w:rPr>
                <w:rFonts w:hint="eastAsia"/>
                <w:szCs w:val="21"/>
              </w:rPr>
            </w:pPr>
            <w:r>
              <w:rPr>
                <w:rFonts w:hint="eastAsia"/>
                <w:szCs w:val="21"/>
              </w:rPr>
              <w:t>B</w:t>
            </w:r>
          </w:p>
        </w:tc>
        <w:tc>
          <w:tcPr>
            <w:tcW w:w="962" w:type="dxa"/>
            <w:noWrap w:val="0"/>
            <w:vAlign w:val="top"/>
          </w:tcPr>
          <w:p>
            <w:pPr>
              <w:shd w:val="clear"/>
              <w:jc w:val="center"/>
              <w:rPr>
                <w:rFonts w:hint="eastAsia"/>
                <w:szCs w:val="21"/>
              </w:rPr>
            </w:pPr>
            <w:r>
              <w:rPr>
                <w:rFonts w:hint="eastAsia"/>
                <w:szCs w:val="21"/>
              </w:rPr>
              <w:t>D</w:t>
            </w:r>
          </w:p>
        </w:tc>
        <w:tc>
          <w:tcPr>
            <w:tcW w:w="962" w:type="dxa"/>
            <w:noWrap w:val="0"/>
            <w:vAlign w:val="top"/>
          </w:tcPr>
          <w:p>
            <w:pPr>
              <w:shd w:val="clear"/>
              <w:jc w:val="center"/>
              <w:rPr>
                <w:rFonts w:hint="eastAsia"/>
                <w:szCs w:val="21"/>
              </w:rPr>
            </w:pPr>
            <w:r>
              <w:rPr>
                <w:rFonts w:hint="eastAsia"/>
                <w:szCs w:val="21"/>
              </w:rPr>
              <w:t>C</w:t>
            </w:r>
          </w:p>
        </w:tc>
        <w:tc>
          <w:tcPr>
            <w:tcW w:w="962" w:type="dxa"/>
            <w:noWrap w:val="0"/>
            <w:vAlign w:val="top"/>
          </w:tcPr>
          <w:p>
            <w:pPr>
              <w:shd w:val="clear"/>
              <w:jc w:val="center"/>
              <w:rPr>
                <w:rFonts w:hint="eastAsia"/>
                <w:szCs w:val="21"/>
              </w:rPr>
            </w:pPr>
            <w:r>
              <w:rPr>
                <w:rFonts w:hint="eastAsia"/>
                <w:szCs w:val="21"/>
              </w:rPr>
              <w:t>D</w:t>
            </w:r>
          </w:p>
        </w:tc>
        <w:tc>
          <w:tcPr>
            <w:tcW w:w="962" w:type="dxa"/>
            <w:noWrap w:val="0"/>
            <w:vAlign w:val="top"/>
          </w:tcPr>
          <w:p>
            <w:pPr>
              <w:shd w:val="clear"/>
              <w:jc w:val="center"/>
              <w:rPr>
                <w:rFonts w:hint="eastAsia"/>
                <w:szCs w:val="21"/>
              </w:rPr>
            </w:pPr>
            <w:r>
              <w:rPr>
                <w:rFonts w:hint="eastAsia"/>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62" w:type="dxa"/>
            <w:noWrap w:val="0"/>
            <w:vAlign w:val="top"/>
          </w:tcPr>
          <w:p>
            <w:pPr>
              <w:shd w:val="clear"/>
              <w:jc w:val="center"/>
              <w:rPr>
                <w:szCs w:val="21"/>
              </w:rPr>
            </w:pPr>
            <w:r>
              <w:rPr>
                <w:rFonts w:hint="eastAsia"/>
                <w:szCs w:val="21"/>
              </w:rPr>
              <w:t>11</w:t>
            </w:r>
          </w:p>
        </w:tc>
        <w:tc>
          <w:tcPr>
            <w:tcW w:w="962" w:type="dxa"/>
            <w:noWrap w:val="0"/>
            <w:vAlign w:val="top"/>
          </w:tcPr>
          <w:p>
            <w:pPr>
              <w:shd w:val="clear"/>
              <w:jc w:val="center"/>
              <w:rPr>
                <w:szCs w:val="21"/>
              </w:rPr>
            </w:pPr>
            <w:r>
              <w:rPr>
                <w:rFonts w:hint="eastAsia"/>
                <w:szCs w:val="21"/>
              </w:rPr>
              <w:t>12</w:t>
            </w:r>
          </w:p>
        </w:tc>
        <w:tc>
          <w:tcPr>
            <w:tcW w:w="962" w:type="dxa"/>
            <w:noWrap w:val="0"/>
            <w:vAlign w:val="top"/>
          </w:tcPr>
          <w:p>
            <w:pPr>
              <w:shd w:val="clear"/>
              <w:jc w:val="center"/>
              <w:rPr>
                <w:szCs w:val="21"/>
              </w:rPr>
            </w:pPr>
            <w:r>
              <w:rPr>
                <w:rFonts w:hint="eastAsia"/>
                <w:szCs w:val="21"/>
              </w:rPr>
              <w:t>13</w:t>
            </w:r>
          </w:p>
        </w:tc>
        <w:tc>
          <w:tcPr>
            <w:tcW w:w="962" w:type="dxa"/>
            <w:noWrap w:val="0"/>
            <w:vAlign w:val="top"/>
          </w:tcPr>
          <w:p>
            <w:pPr>
              <w:shd w:val="clear"/>
              <w:jc w:val="center"/>
              <w:rPr>
                <w:szCs w:val="21"/>
              </w:rPr>
            </w:pPr>
            <w:r>
              <w:rPr>
                <w:rFonts w:hint="eastAsia"/>
                <w:szCs w:val="21"/>
              </w:rPr>
              <w:t>14</w:t>
            </w:r>
          </w:p>
        </w:tc>
        <w:tc>
          <w:tcPr>
            <w:tcW w:w="962" w:type="dxa"/>
            <w:noWrap w:val="0"/>
            <w:vAlign w:val="top"/>
          </w:tcPr>
          <w:p>
            <w:pPr>
              <w:shd w:val="clear"/>
              <w:jc w:val="center"/>
              <w:rPr>
                <w:szCs w:val="21"/>
              </w:rPr>
            </w:pPr>
            <w:r>
              <w:rPr>
                <w:rFonts w:hint="eastAsia"/>
                <w:szCs w:val="21"/>
              </w:rPr>
              <w:t>15</w:t>
            </w:r>
          </w:p>
        </w:tc>
        <w:tc>
          <w:tcPr>
            <w:tcW w:w="962" w:type="dxa"/>
            <w:noWrap w:val="0"/>
            <w:vAlign w:val="top"/>
          </w:tcPr>
          <w:p>
            <w:pPr>
              <w:shd w:val="clear"/>
              <w:jc w:val="center"/>
              <w:rPr>
                <w:szCs w:val="21"/>
              </w:rPr>
            </w:pPr>
            <w:r>
              <w:rPr>
                <w:rFonts w:hint="eastAsia"/>
                <w:szCs w:val="21"/>
              </w:rPr>
              <w:t>16</w:t>
            </w:r>
          </w:p>
        </w:tc>
        <w:tc>
          <w:tcPr>
            <w:tcW w:w="962" w:type="dxa"/>
            <w:noWrap w:val="0"/>
            <w:vAlign w:val="top"/>
          </w:tcPr>
          <w:p>
            <w:pPr>
              <w:shd w:val="clear"/>
              <w:jc w:val="center"/>
              <w:rPr>
                <w:szCs w:val="21"/>
              </w:rPr>
            </w:pPr>
            <w:r>
              <w:rPr>
                <w:rFonts w:hint="eastAsia"/>
                <w:szCs w:val="21"/>
              </w:rPr>
              <w:t>17</w:t>
            </w:r>
          </w:p>
        </w:tc>
        <w:tc>
          <w:tcPr>
            <w:tcW w:w="962" w:type="dxa"/>
            <w:noWrap w:val="0"/>
            <w:vAlign w:val="top"/>
          </w:tcPr>
          <w:p>
            <w:pPr>
              <w:shd w:val="clear"/>
              <w:jc w:val="center"/>
              <w:rPr>
                <w:szCs w:val="21"/>
              </w:rPr>
            </w:pPr>
            <w:r>
              <w:rPr>
                <w:rFonts w:hint="eastAsia"/>
                <w:szCs w:val="21"/>
              </w:rPr>
              <w:t>18</w:t>
            </w:r>
          </w:p>
        </w:tc>
        <w:tc>
          <w:tcPr>
            <w:tcW w:w="962" w:type="dxa"/>
            <w:noWrap w:val="0"/>
            <w:vAlign w:val="top"/>
          </w:tcPr>
          <w:p>
            <w:pPr>
              <w:shd w:val="clear"/>
              <w:jc w:val="center"/>
              <w:rPr>
                <w:szCs w:val="21"/>
              </w:rPr>
            </w:pPr>
          </w:p>
        </w:tc>
        <w:tc>
          <w:tcPr>
            <w:tcW w:w="962" w:type="dxa"/>
            <w:noWrap w:val="0"/>
            <w:vAlign w:val="top"/>
          </w:tcPr>
          <w:p>
            <w:pPr>
              <w:shd w:val="clea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62" w:type="dxa"/>
            <w:noWrap w:val="0"/>
            <w:vAlign w:val="top"/>
          </w:tcPr>
          <w:p>
            <w:pPr>
              <w:shd w:val="clear"/>
              <w:jc w:val="center"/>
              <w:rPr>
                <w:rFonts w:hint="eastAsia"/>
                <w:szCs w:val="21"/>
              </w:rPr>
            </w:pPr>
            <w:r>
              <w:rPr>
                <w:rFonts w:hint="eastAsia"/>
                <w:szCs w:val="21"/>
              </w:rPr>
              <w:t>B</w:t>
            </w:r>
          </w:p>
        </w:tc>
        <w:tc>
          <w:tcPr>
            <w:tcW w:w="962" w:type="dxa"/>
            <w:noWrap w:val="0"/>
            <w:vAlign w:val="top"/>
          </w:tcPr>
          <w:p>
            <w:pPr>
              <w:shd w:val="clear"/>
              <w:jc w:val="center"/>
              <w:rPr>
                <w:rFonts w:hint="eastAsia"/>
                <w:szCs w:val="21"/>
              </w:rPr>
            </w:pPr>
            <w:r>
              <w:rPr>
                <w:rFonts w:hint="eastAsia"/>
                <w:szCs w:val="21"/>
              </w:rPr>
              <w:t>C</w:t>
            </w:r>
          </w:p>
        </w:tc>
        <w:tc>
          <w:tcPr>
            <w:tcW w:w="962" w:type="dxa"/>
            <w:noWrap w:val="0"/>
            <w:vAlign w:val="top"/>
          </w:tcPr>
          <w:p>
            <w:pPr>
              <w:shd w:val="clear"/>
              <w:jc w:val="center"/>
              <w:rPr>
                <w:rFonts w:hint="eastAsia"/>
                <w:szCs w:val="21"/>
              </w:rPr>
            </w:pPr>
            <w:r>
              <w:rPr>
                <w:rFonts w:hint="eastAsia"/>
                <w:szCs w:val="21"/>
              </w:rPr>
              <w:t>A</w:t>
            </w:r>
          </w:p>
        </w:tc>
        <w:tc>
          <w:tcPr>
            <w:tcW w:w="962" w:type="dxa"/>
            <w:noWrap w:val="0"/>
            <w:vAlign w:val="top"/>
          </w:tcPr>
          <w:p>
            <w:pPr>
              <w:shd w:val="clear"/>
              <w:jc w:val="center"/>
              <w:rPr>
                <w:rFonts w:hint="eastAsia"/>
                <w:szCs w:val="21"/>
              </w:rPr>
            </w:pPr>
          </w:p>
        </w:tc>
        <w:tc>
          <w:tcPr>
            <w:tcW w:w="962" w:type="dxa"/>
            <w:noWrap w:val="0"/>
            <w:vAlign w:val="top"/>
          </w:tcPr>
          <w:p>
            <w:pPr>
              <w:shd w:val="clear"/>
              <w:jc w:val="center"/>
              <w:rPr>
                <w:rFonts w:hint="eastAsia"/>
                <w:szCs w:val="21"/>
              </w:rPr>
            </w:pPr>
            <w:r>
              <w:rPr>
                <w:rFonts w:hint="eastAsia"/>
                <w:szCs w:val="21"/>
              </w:rPr>
              <w:t>B</w:t>
            </w:r>
          </w:p>
        </w:tc>
        <w:tc>
          <w:tcPr>
            <w:tcW w:w="962" w:type="dxa"/>
            <w:noWrap w:val="0"/>
            <w:vAlign w:val="top"/>
          </w:tcPr>
          <w:p>
            <w:pPr>
              <w:shd w:val="clear"/>
              <w:jc w:val="center"/>
              <w:rPr>
                <w:rFonts w:hint="eastAsia"/>
                <w:szCs w:val="21"/>
              </w:rPr>
            </w:pPr>
            <w:r>
              <w:rPr>
                <w:rFonts w:hint="eastAsia"/>
                <w:szCs w:val="21"/>
              </w:rPr>
              <w:t>D</w:t>
            </w:r>
          </w:p>
        </w:tc>
        <w:tc>
          <w:tcPr>
            <w:tcW w:w="962" w:type="dxa"/>
            <w:noWrap w:val="0"/>
            <w:vAlign w:val="top"/>
          </w:tcPr>
          <w:p>
            <w:pPr>
              <w:shd w:val="clear"/>
              <w:jc w:val="center"/>
              <w:rPr>
                <w:rFonts w:hint="eastAsia"/>
                <w:szCs w:val="21"/>
              </w:rPr>
            </w:pPr>
            <w:r>
              <w:rPr>
                <w:rFonts w:hint="eastAsia"/>
                <w:szCs w:val="21"/>
              </w:rPr>
              <w:t>C</w:t>
            </w:r>
          </w:p>
        </w:tc>
        <w:tc>
          <w:tcPr>
            <w:tcW w:w="962" w:type="dxa"/>
            <w:noWrap w:val="0"/>
            <w:vAlign w:val="top"/>
          </w:tcPr>
          <w:p>
            <w:pPr>
              <w:shd w:val="clear"/>
              <w:jc w:val="center"/>
              <w:rPr>
                <w:rFonts w:hint="eastAsia"/>
                <w:szCs w:val="21"/>
              </w:rPr>
            </w:pPr>
            <w:r>
              <w:rPr>
                <w:rFonts w:hint="eastAsia"/>
                <w:szCs w:val="21"/>
              </w:rPr>
              <w:t>A</w:t>
            </w:r>
          </w:p>
        </w:tc>
        <w:tc>
          <w:tcPr>
            <w:tcW w:w="962" w:type="dxa"/>
            <w:noWrap w:val="0"/>
            <w:vAlign w:val="top"/>
          </w:tcPr>
          <w:p>
            <w:pPr>
              <w:shd w:val="clear"/>
              <w:jc w:val="center"/>
              <w:rPr>
                <w:rFonts w:hint="eastAsia"/>
                <w:szCs w:val="21"/>
              </w:rPr>
            </w:pPr>
          </w:p>
        </w:tc>
        <w:tc>
          <w:tcPr>
            <w:tcW w:w="962" w:type="dxa"/>
            <w:noWrap w:val="0"/>
            <w:vAlign w:val="top"/>
          </w:tcPr>
          <w:p>
            <w:pPr>
              <w:shd w:val="clear"/>
              <w:jc w:val="center"/>
              <w:rPr>
                <w:rFonts w:hint="eastAsia"/>
                <w:szCs w:val="21"/>
              </w:rPr>
            </w:pPr>
          </w:p>
        </w:tc>
      </w:tr>
    </w:tbl>
    <w:p>
      <w:pPr>
        <w:shd w:val="clear"/>
        <w:rPr>
          <w:b/>
          <w:bCs/>
          <w:szCs w:val="21"/>
        </w:rPr>
      </w:pPr>
    </w:p>
    <w:p>
      <w:pPr>
        <w:shd w:val="clear"/>
        <w:rPr>
          <w:rFonts w:hint="eastAsia"/>
          <w:b/>
          <w:bCs/>
          <w:szCs w:val="21"/>
        </w:rPr>
      </w:pPr>
      <w:r>
        <w:rPr>
          <w:rFonts w:hint="eastAsia"/>
          <w:b/>
          <w:bCs/>
          <w:szCs w:val="21"/>
        </w:rPr>
        <w:t xml:space="preserve">II. Fill in the blanks by selecting suitable words from the word bank. You may not use any of the words more than once.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859"/>
        <w:gridCol w:w="854"/>
        <w:gridCol w:w="856"/>
        <w:gridCol w:w="859"/>
        <w:gridCol w:w="857"/>
        <w:gridCol w:w="854"/>
        <w:gridCol w:w="854"/>
        <w:gridCol w:w="837"/>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noWrap w:val="0"/>
            <w:vAlign w:val="top"/>
          </w:tcPr>
          <w:p>
            <w:pPr>
              <w:shd w:val="clear"/>
              <w:jc w:val="center"/>
              <w:rPr>
                <w:rFonts w:hint="eastAsia" w:eastAsiaTheme="minorEastAsia"/>
                <w:szCs w:val="21"/>
                <w:lang w:eastAsia="zh-CN"/>
              </w:rPr>
            </w:pPr>
            <w:r>
              <w:rPr>
                <w:rFonts w:hint="eastAsia"/>
                <w:szCs w:val="21"/>
                <w:lang w:val="en-US" w:eastAsia="zh-CN"/>
              </w:rPr>
              <w:t>1</w:t>
            </w:r>
          </w:p>
        </w:tc>
        <w:tc>
          <w:tcPr>
            <w:tcW w:w="859" w:type="dxa"/>
            <w:noWrap w:val="0"/>
            <w:vAlign w:val="top"/>
          </w:tcPr>
          <w:p>
            <w:pPr>
              <w:shd w:val="clear"/>
              <w:jc w:val="center"/>
              <w:rPr>
                <w:rFonts w:hint="eastAsia"/>
                <w:szCs w:val="21"/>
              </w:rPr>
            </w:pPr>
            <w:r>
              <w:rPr>
                <w:rFonts w:hint="eastAsia"/>
                <w:szCs w:val="21"/>
              </w:rPr>
              <w:t>2</w:t>
            </w:r>
          </w:p>
        </w:tc>
        <w:tc>
          <w:tcPr>
            <w:tcW w:w="854" w:type="dxa"/>
            <w:noWrap w:val="0"/>
            <w:vAlign w:val="top"/>
          </w:tcPr>
          <w:p>
            <w:pPr>
              <w:shd w:val="clear"/>
              <w:jc w:val="center"/>
              <w:rPr>
                <w:rFonts w:hint="eastAsia"/>
                <w:szCs w:val="21"/>
              </w:rPr>
            </w:pPr>
            <w:r>
              <w:rPr>
                <w:rFonts w:hint="eastAsia"/>
                <w:szCs w:val="21"/>
              </w:rPr>
              <w:t>3</w:t>
            </w:r>
          </w:p>
        </w:tc>
        <w:tc>
          <w:tcPr>
            <w:tcW w:w="856" w:type="dxa"/>
            <w:noWrap w:val="0"/>
            <w:vAlign w:val="top"/>
          </w:tcPr>
          <w:p>
            <w:pPr>
              <w:shd w:val="clear"/>
              <w:jc w:val="center"/>
              <w:rPr>
                <w:rFonts w:hint="eastAsia"/>
                <w:szCs w:val="21"/>
              </w:rPr>
            </w:pPr>
            <w:r>
              <w:rPr>
                <w:rFonts w:hint="eastAsia"/>
                <w:szCs w:val="21"/>
              </w:rPr>
              <w:t>4</w:t>
            </w:r>
          </w:p>
        </w:tc>
        <w:tc>
          <w:tcPr>
            <w:tcW w:w="859" w:type="dxa"/>
            <w:noWrap w:val="0"/>
            <w:vAlign w:val="top"/>
          </w:tcPr>
          <w:p>
            <w:pPr>
              <w:shd w:val="clear"/>
              <w:jc w:val="center"/>
              <w:rPr>
                <w:rFonts w:hint="eastAsia"/>
                <w:szCs w:val="21"/>
              </w:rPr>
            </w:pPr>
            <w:r>
              <w:rPr>
                <w:rFonts w:hint="eastAsia"/>
                <w:szCs w:val="21"/>
              </w:rPr>
              <w:t>5</w:t>
            </w:r>
          </w:p>
        </w:tc>
        <w:tc>
          <w:tcPr>
            <w:tcW w:w="857" w:type="dxa"/>
            <w:noWrap w:val="0"/>
            <w:vAlign w:val="top"/>
          </w:tcPr>
          <w:p>
            <w:pPr>
              <w:shd w:val="clear"/>
              <w:jc w:val="center"/>
              <w:rPr>
                <w:rFonts w:hint="eastAsia"/>
                <w:szCs w:val="21"/>
              </w:rPr>
            </w:pPr>
            <w:r>
              <w:rPr>
                <w:rFonts w:hint="eastAsia"/>
                <w:szCs w:val="21"/>
              </w:rPr>
              <w:t>6</w:t>
            </w:r>
          </w:p>
        </w:tc>
        <w:tc>
          <w:tcPr>
            <w:tcW w:w="854" w:type="dxa"/>
            <w:noWrap w:val="0"/>
            <w:vAlign w:val="top"/>
          </w:tcPr>
          <w:p>
            <w:pPr>
              <w:shd w:val="clear"/>
              <w:jc w:val="center"/>
              <w:rPr>
                <w:rFonts w:hint="eastAsia"/>
                <w:szCs w:val="21"/>
              </w:rPr>
            </w:pPr>
            <w:r>
              <w:rPr>
                <w:rFonts w:hint="eastAsia"/>
                <w:szCs w:val="21"/>
              </w:rPr>
              <w:t>7</w:t>
            </w:r>
          </w:p>
        </w:tc>
        <w:tc>
          <w:tcPr>
            <w:tcW w:w="854" w:type="dxa"/>
            <w:noWrap w:val="0"/>
            <w:vAlign w:val="top"/>
          </w:tcPr>
          <w:p>
            <w:pPr>
              <w:shd w:val="clear"/>
              <w:jc w:val="center"/>
              <w:rPr>
                <w:rFonts w:hint="eastAsia"/>
                <w:szCs w:val="21"/>
              </w:rPr>
            </w:pPr>
            <w:r>
              <w:rPr>
                <w:rFonts w:hint="eastAsia"/>
                <w:szCs w:val="21"/>
              </w:rPr>
              <w:t>8</w:t>
            </w:r>
          </w:p>
        </w:tc>
        <w:tc>
          <w:tcPr>
            <w:tcW w:w="837" w:type="dxa"/>
            <w:noWrap w:val="0"/>
            <w:vAlign w:val="top"/>
          </w:tcPr>
          <w:p>
            <w:pPr>
              <w:shd w:val="clear"/>
              <w:jc w:val="center"/>
              <w:rPr>
                <w:rFonts w:hint="eastAsia" w:eastAsiaTheme="minorEastAsia"/>
                <w:szCs w:val="21"/>
                <w:lang w:val="en-US" w:eastAsia="zh-CN"/>
              </w:rPr>
            </w:pPr>
            <w:r>
              <w:rPr>
                <w:rFonts w:hint="eastAsia"/>
                <w:szCs w:val="21"/>
                <w:lang w:val="en-US" w:eastAsia="zh-CN"/>
              </w:rPr>
              <w:t>9</w:t>
            </w:r>
          </w:p>
        </w:tc>
        <w:tc>
          <w:tcPr>
            <w:tcW w:w="837" w:type="dxa"/>
            <w:noWrap w:val="0"/>
            <w:vAlign w:val="top"/>
          </w:tcPr>
          <w:p>
            <w:pPr>
              <w:shd w:val="clear"/>
              <w:jc w:val="center"/>
              <w:rPr>
                <w:rFonts w:hint="default" w:eastAsiaTheme="minorEastAsia"/>
                <w:szCs w:val="21"/>
                <w:lang w:val="en-US" w:eastAsia="zh-CN"/>
              </w:rPr>
            </w:pPr>
            <w:r>
              <w:rPr>
                <w:rFonts w:hint="eastAsia"/>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855" w:type="dxa"/>
            <w:noWrap w:val="0"/>
            <w:vAlign w:val="top"/>
          </w:tcPr>
          <w:p>
            <w:pPr>
              <w:shd w:val="clear"/>
              <w:jc w:val="center"/>
              <w:rPr>
                <w:szCs w:val="21"/>
              </w:rPr>
            </w:pPr>
            <w:r>
              <w:rPr>
                <w:rFonts w:hint="eastAsia"/>
                <w:szCs w:val="21"/>
              </w:rPr>
              <w:t>K</w:t>
            </w:r>
          </w:p>
        </w:tc>
        <w:tc>
          <w:tcPr>
            <w:tcW w:w="859" w:type="dxa"/>
            <w:noWrap w:val="0"/>
            <w:vAlign w:val="top"/>
          </w:tcPr>
          <w:p>
            <w:pPr>
              <w:shd w:val="clear"/>
              <w:jc w:val="center"/>
              <w:rPr>
                <w:szCs w:val="21"/>
              </w:rPr>
            </w:pPr>
            <w:r>
              <w:rPr>
                <w:rFonts w:hint="eastAsia"/>
                <w:szCs w:val="21"/>
              </w:rPr>
              <w:t>N</w:t>
            </w:r>
          </w:p>
        </w:tc>
        <w:tc>
          <w:tcPr>
            <w:tcW w:w="854" w:type="dxa"/>
            <w:noWrap w:val="0"/>
            <w:vAlign w:val="top"/>
          </w:tcPr>
          <w:p>
            <w:pPr>
              <w:shd w:val="clear"/>
              <w:jc w:val="center"/>
              <w:rPr>
                <w:szCs w:val="21"/>
              </w:rPr>
            </w:pPr>
            <w:r>
              <w:rPr>
                <w:rFonts w:hint="eastAsia"/>
                <w:szCs w:val="21"/>
              </w:rPr>
              <w:t>L</w:t>
            </w:r>
          </w:p>
        </w:tc>
        <w:tc>
          <w:tcPr>
            <w:tcW w:w="856" w:type="dxa"/>
            <w:noWrap w:val="0"/>
            <w:vAlign w:val="top"/>
          </w:tcPr>
          <w:p>
            <w:pPr>
              <w:shd w:val="clear"/>
              <w:jc w:val="center"/>
              <w:rPr>
                <w:szCs w:val="21"/>
              </w:rPr>
            </w:pPr>
            <w:r>
              <w:rPr>
                <w:rFonts w:hint="eastAsia"/>
                <w:szCs w:val="21"/>
              </w:rPr>
              <w:t>B</w:t>
            </w:r>
          </w:p>
        </w:tc>
        <w:tc>
          <w:tcPr>
            <w:tcW w:w="859" w:type="dxa"/>
            <w:noWrap w:val="0"/>
            <w:vAlign w:val="top"/>
          </w:tcPr>
          <w:p>
            <w:pPr>
              <w:shd w:val="clear"/>
              <w:jc w:val="center"/>
              <w:rPr>
                <w:szCs w:val="21"/>
              </w:rPr>
            </w:pPr>
            <w:r>
              <w:rPr>
                <w:rFonts w:hint="eastAsia"/>
                <w:szCs w:val="21"/>
              </w:rPr>
              <w:t>G</w:t>
            </w:r>
          </w:p>
        </w:tc>
        <w:tc>
          <w:tcPr>
            <w:tcW w:w="857" w:type="dxa"/>
            <w:noWrap w:val="0"/>
            <w:vAlign w:val="top"/>
          </w:tcPr>
          <w:p>
            <w:pPr>
              <w:shd w:val="clear"/>
              <w:jc w:val="center"/>
              <w:rPr>
                <w:szCs w:val="21"/>
              </w:rPr>
            </w:pPr>
          </w:p>
        </w:tc>
        <w:tc>
          <w:tcPr>
            <w:tcW w:w="854" w:type="dxa"/>
            <w:noWrap w:val="0"/>
            <w:vAlign w:val="top"/>
          </w:tcPr>
          <w:p>
            <w:pPr>
              <w:shd w:val="clear"/>
              <w:jc w:val="center"/>
              <w:rPr>
                <w:szCs w:val="21"/>
              </w:rPr>
            </w:pPr>
            <w:r>
              <w:rPr>
                <w:rFonts w:hint="eastAsia"/>
                <w:szCs w:val="21"/>
              </w:rPr>
              <w:t>J</w:t>
            </w:r>
          </w:p>
        </w:tc>
        <w:tc>
          <w:tcPr>
            <w:tcW w:w="854" w:type="dxa"/>
            <w:noWrap w:val="0"/>
            <w:vAlign w:val="top"/>
          </w:tcPr>
          <w:p>
            <w:pPr>
              <w:shd w:val="clear"/>
              <w:jc w:val="center"/>
              <w:rPr>
                <w:szCs w:val="21"/>
              </w:rPr>
            </w:pPr>
            <w:r>
              <w:rPr>
                <w:rFonts w:hint="eastAsia"/>
                <w:szCs w:val="21"/>
              </w:rPr>
              <w:t>F</w:t>
            </w:r>
          </w:p>
        </w:tc>
        <w:tc>
          <w:tcPr>
            <w:tcW w:w="837" w:type="dxa"/>
            <w:noWrap w:val="0"/>
            <w:vAlign w:val="top"/>
          </w:tcPr>
          <w:p>
            <w:pPr>
              <w:shd w:val="clear"/>
              <w:jc w:val="center"/>
              <w:rPr>
                <w:rFonts w:asciiTheme="minorHAnsi" w:hAnsiTheme="minorHAnsi" w:eastAsiaTheme="minorEastAsia" w:cstheme="minorBidi"/>
                <w:kern w:val="2"/>
                <w:sz w:val="21"/>
                <w:szCs w:val="21"/>
                <w:lang w:val="en-US" w:eastAsia="zh-CN" w:bidi="ar-SA"/>
              </w:rPr>
            </w:pPr>
            <w:r>
              <w:rPr>
                <w:rFonts w:hint="eastAsia"/>
                <w:szCs w:val="21"/>
              </w:rPr>
              <w:t>O</w:t>
            </w:r>
          </w:p>
        </w:tc>
        <w:tc>
          <w:tcPr>
            <w:tcW w:w="837" w:type="dxa"/>
            <w:noWrap w:val="0"/>
            <w:vAlign w:val="top"/>
          </w:tcPr>
          <w:p>
            <w:pPr>
              <w:shd w:val="clear"/>
              <w:jc w:val="center"/>
              <w:rPr>
                <w:rFonts w:asciiTheme="minorHAnsi" w:hAnsiTheme="minorHAnsi" w:eastAsiaTheme="minorEastAsia" w:cstheme="minorBidi"/>
                <w:kern w:val="2"/>
                <w:sz w:val="21"/>
                <w:szCs w:val="21"/>
                <w:lang w:val="en-US" w:eastAsia="zh-CN" w:bidi="ar-SA"/>
              </w:rPr>
            </w:pPr>
            <w:r>
              <w:rPr>
                <w:rFonts w:hint="eastAsia"/>
                <w:szCs w:val="21"/>
              </w:rPr>
              <w:t>H</w:t>
            </w:r>
          </w:p>
        </w:tc>
      </w:tr>
    </w:tbl>
    <w:p>
      <w:pPr>
        <w:shd w:val="clear"/>
        <w:rPr>
          <w:rFonts w:hint="eastAsia"/>
          <w:b/>
          <w:bCs/>
          <w:szCs w:val="21"/>
        </w:rPr>
      </w:pPr>
    </w:p>
    <w:p>
      <w:pPr>
        <w:shd w:val="clear"/>
        <w:rPr>
          <w:rFonts w:hint="eastAsia"/>
          <w:b/>
          <w:bCs/>
          <w:szCs w:val="21"/>
        </w:rPr>
      </w:pPr>
      <w:r>
        <w:rPr>
          <w:rFonts w:hint="eastAsia"/>
          <w:b/>
          <w:bCs/>
          <w:szCs w:val="21"/>
        </w:rPr>
        <w:t>III. Reading comprehension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588"/>
        <w:gridCol w:w="588"/>
        <w:gridCol w:w="588"/>
        <w:gridCol w:w="589"/>
        <w:gridCol w:w="589"/>
        <w:gridCol w:w="589"/>
        <w:gridCol w:w="589"/>
        <w:gridCol w:w="589"/>
        <w:gridCol w:w="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noWrap w:val="0"/>
            <w:vAlign w:val="top"/>
          </w:tcPr>
          <w:p>
            <w:pPr>
              <w:shd w:val="clear"/>
              <w:jc w:val="center"/>
              <w:rPr>
                <w:rFonts w:hint="eastAsia"/>
                <w:szCs w:val="21"/>
              </w:rPr>
            </w:pPr>
            <w:r>
              <w:rPr>
                <w:rFonts w:hint="eastAsia"/>
                <w:szCs w:val="21"/>
              </w:rPr>
              <w:t>1</w:t>
            </w:r>
          </w:p>
        </w:tc>
        <w:tc>
          <w:tcPr>
            <w:tcW w:w="588" w:type="dxa"/>
            <w:noWrap w:val="0"/>
            <w:vAlign w:val="top"/>
          </w:tcPr>
          <w:p>
            <w:pPr>
              <w:shd w:val="clear"/>
              <w:jc w:val="center"/>
              <w:rPr>
                <w:rFonts w:hint="eastAsia"/>
                <w:szCs w:val="21"/>
              </w:rPr>
            </w:pPr>
            <w:r>
              <w:rPr>
                <w:rFonts w:hint="eastAsia"/>
                <w:szCs w:val="21"/>
              </w:rPr>
              <w:t>2</w:t>
            </w:r>
          </w:p>
        </w:tc>
        <w:tc>
          <w:tcPr>
            <w:tcW w:w="588" w:type="dxa"/>
            <w:noWrap w:val="0"/>
            <w:vAlign w:val="top"/>
          </w:tcPr>
          <w:p>
            <w:pPr>
              <w:shd w:val="clear"/>
              <w:jc w:val="center"/>
              <w:rPr>
                <w:rFonts w:hint="eastAsia"/>
                <w:szCs w:val="21"/>
              </w:rPr>
            </w:pPr>
            <w:r>
              <w:rPr>
                <w:rFonts w:hint="eastAsia"/>
                <w:szCs w:val="21"/>
              </w:rPr>
              <w:t>3</w:t>
            </w:r>
          </w:p>
        </w:tc>
        <w:tc>
          <w:tcPr>
            <w:tcW w:w="588" w:type="dxa"/>
            <w:noWrap w:val="0"/>
            <w:vAlign w:val="top"/>
          </w:tcPr>
          <w:p>
            <w:pPr>
              <w:shd w:val="clear"/>
              <w:jc w:val="center"/>
              <w:rPr>
                <w:rFonts w:hint="eastAsia"/>
                <w:szCs w:val="21"/>
              </w:rPr>
            </w:pPr>
            <w:r>
              <w:rPr>
                <w:rFonts w:hint="eastAsia"/>
                <w:szCs w:val="21"/>
              </w:rPr>
              <w:t>4</w:t>
            </w:r>
          </w:p>
        </w:tc>
        <w:tc>
          <w:tcPr>
            <w:tcW w:w="589" w:type="dxa"/>
            <w:noWrap w:val="0"/>
            <w:vAlign w:val="top"/>
          </w:tcPr>
          <w:p>
            <w:pPr>
              <w:shd w:val="clear"/>
              <w:jc w:val="center"/>
              <w:rPr>
                <w:rFonts w:hint="eastAsia"/>
                <w:szCs w:val="21"/>
              </w:rPr>
            </w:pPr>
            <w:r>
              <w:rPr>
                <w:rFonts w:hint="eastAsia"/>
                <w:szCs w:val="21"/>
              </w:rPr>
              <w:t>5</w:t>
            </w:r>
          </w:p>
        </w:tc>
        <w:tc>
          <w:tcPr>
            <w:tcW w:w="589" w:type="dxa"/>
            <w:noWrap w:val="0"/>
            <w:vAlign w:val="top"/>
          </w:tcPr>
          <w:p>
            <w:pPr>
              <w:shd w:val="clear"/>
              <w:jc w:val="center"/>
              <w:rPr>
                <w:rFonts w:hint="eastAsia"/>
                <w:szCs w:val="21"/>
              </w:rPr>
            </w:pPr>
            <w:r>
              <w:rPr>
                <w:rFonts w:hint="eastAsia"/>
                <w:szCs w:val="21"/>
              </w:rPr>
              <w:t>6</w:t>
            </w:r>
          </w:p>
        </w:tc>
        <w:tc>
          <w:tcPr>
            <w:tcW w:w="589" w:type="dxa"/>
            <w:noWrap w:val="0"/>
            <w:vAlign w:val="top"/>
          </w:tcPr>
          <w:p>
            <w:pPr>
              <w:shd w:val="clear"/>
              <w:jc w:val="center"/>
              <w:rPr>
                <w:rFonts w:hint="eastAsia"/>
                <w:szCs w:val="21"/>
              </w:rPr>
            </w:pPr>
            <w:r>
              <w:rPr>
                <w:rFonts w:hint="eastAsia"/>
                <w:szCs w:val="21"/>
              </w:rPr>
              <w:t>7</w:t>
            </w:r>
          </w:p>
        </w:tc>
        <w:tc>
          <w:tcPr>
            <w:tcW w:w="589" w:type="dxa"/>
            <w:noWrap w:val="0"/>
            <w:vAlign w:val="top"/>
          </w:tcPr>
          <w:p>
            <w:pPr>
              <w:shd w:val="clear"/>
              <w:jc w:val="center"/>
              <w:rPr>
                <w:rFonts w:hint="eastAsia"/>
                <w:szCs w:val="21"/>
              </w:rPr>
            </w:pPr>
            <w:r>
              <w:rPr>
                <w:rFonts w:hint="eastAsia"/>
                <w:szCs w:val="21"/>
              </w:rPr>
              <w:t>8</w:t>
            </w:r>
          </w:p>
        </w:tc>
        <w:tc>
          <w:tcPr>
            <w:tcW w:w="589" w:type="dxa"/>
            <w:noWrap w:val="0"/>
            <w:vAlign w:val="top"/>
          </w:tcPr>
          <w:p>
            <w:pPr>
              <w:shd w:val="clear"/>
              <w:jc w:val="center"/>
              <w:rPr>
                <w:rFonts w:hint="eastAsia"/>
                <w:szCs w:val="21"/>
              </w:rPr>
            </w:pPr>
          </w:p>
        </w:tc>
        <w:tc>
          <w:tcPr>
            <w:tcW w:w="589" w:type="dxa"/>
            <w:noWrap w:val="0"/>
            <w:vAlign w:val="top"/>
          </w:tcPr>
          <w:p>
            <w:pPr>
              <w:shd w:val="clea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noWrap w:val="0"/>
            <w:vAlign w:val="top"/>
          </w:tcPr>
          <w:p>
            <w:pPr>
              <w:shd w:val="clear"/>
              <w:jc w:val="center"/>
              <w:rPr>
                <w:szCs w:val="21"/>
              </w:rPr>
            </w:pPr>
            <w:r>
              <w:rPr>
                <w:rFonts w:hint="eastAsia"/>
                <w:szCs w:val="21"/>
              </w:rPr>
              <w:t>B</w:t>
            </w:r>
          </w:p>
        </w:tc>
        <w:tc>
          <w:tcPr>
            <w:tcW w:w="588" w:type="dxa"/>
            <w:noWrap w:val="0"/>
            <w:vAlign w:val="top"/>
          </w:tcPr>
          <w:p>
            <w:pPr>
              <w:shd w:val="clear"/>
              <w:jc w:val="center"/>
              <w:rPr>
                <w:szCs w:val="21"/>
              </w:rPr>
            </w:pPr>
            <w:r>
              <w:rPr>
                <w:rFonts w:hint="eastAsia"/>
                <w:szCs w:val="21"/>
              </w:rPr>
              <w:t>D</w:t>
            </w:r>
          </w:p>
        </w:tc>
        <w:tc>
          <w:tcPr>
            <w:tcW w:w="588" w:type="dxa"/>
            <w:noWrap w:val="0"/>
            <w:vAlign w:val="top"/>
          </w:tcPr>
          <w:p>
            <w:pPr>
              <w:shd w:val="clear"/>
              <w:jc w:val="center"/>
              <w:rPr>
                <w:szCs w:val="21"/>
              </w:rPr>
            </w:pPr>
            <w:r>
              <w:rPr>
                <w:rFonts w:hint="eastAsia"/>
                <w:szCs w:val="21"/>
              </w:rPr>
              <w:t>B</w:t>
            </w:r>
          </w:p>
        </w:tc>
        <w:tc>
          <w:tcPr>
            <w:tcW w:w="588" w:type="dxa"/>
            <w:noWrap w:val="0"/>
            <w:vAlign w:val="top"/>
          </w:tcPr>
          <w:p>
            <w:pPr>
              <w:shd w:val="clear"/>
              <w:jc w:val="center"/>
              <w:rPr>
                <w:szCs w:val="21"/>
              </w:rPr>
            </w:pPr>
          </w:p>
        </w:tc>
        <w:tc>
          <w:tcPr>
            <w:tcW w:w="589" w:type="dxa"/>
            <w:noWrap w:val="0"/>
            <w:vAlign w:val="top"/>
          </w:tcPr>
          <w:p>
            <w:pPr>
              <w:shd w:val="clear"/>
              <w:jc w:val="center"/>
              <w:rPr>
                <w:szCs w:val="21"/>
              </w:rPr>
            </w:pPr>
            <w:r>
              <w:rPr>
                <w:rFonts w:hint="eastAsia"/>
                <w:szCs w:val="21"/>
              </w:rPr>
              <w:t>C</w:t>
            </w:r>
          </w:p>
        </w:tc>
        <w:tc>
          <w:tcPr>
            <w:tcW w:w="589" w:type="dxa"/>
            <w:noWrap w:val="0"/>
            <w:vAlign w:val="top"/>
          </w:tcPr>
          <w:p>
            <w:pPr>
              <w:shd w:val="clear"/>
              <w:jc w:val="center"/>
              <w:rPr>
                <w:szCs w:val="21"/>
              </w:rPr>
            </w:pPr>
            <w:r>
              <w:rPr>
                <w:rFonts w:hint="eastAsia"/>
                <w:szCs w:val="21"/>
              </w:rPr>
              <w:t>B</w:t>
            </w:r>
          </w:p>
        </w:tc>
        <w:tc>
          <w:tcPr>
            <w:tcW w:w="589" w:type="dxa"/>
            <w:noWrap w:val="0"/>
            <w:vAlign w:val="top"/>
          </w:tcPr>
          <w:p>
            <w:pPr>
              <w:shd w:val="clear"/>
              <w:jc w:val="center"/>
              <w:rPr>
                <w:szCs w:val="21"/>
              </w:rPr>
            </w:pPr>
            <w:r>
              <w:rPr>
                <w:rFonts w:hint="eastAsia"/>
                <w:szCs w:val="21"/>
              </w:rPr>
              <w:t>C</w:t>
            </w:r>
          </w:p>
        </w:tc>
        <w:tc>
          <w:tcPr>
            <w:tcW w:w="589" w:type="dxa"/>
            <w:noWrap w:val="0"/>
            <w:vAlign w:val="top"/>
          </w:tcPr>
          <w:p>
            <w:pPr>
              <w:shd w:val="clear"/>
              <w:jc w:val="center"/>
              <w:rPr>
                <w:szCs w:val="21"/>
              </w:rPr>
            </w:pPr>
            <w:r>
              <w:rPr>
                <w:rFonts w:hint="eastAsia"/>
                <w:szCs w:val="21"/>
              </w:rPr>
              <w:t>A</w:t>
            </w:r>
          </w:p>
        </w:tc>
        <w:tc>
          <w:tcPr>
            <w:tcW w:w="589" w:type="dxa"/>
            <w:noWrap w:val="0"/>
            <w:vAlign w:val="top"/>
          </w:tcPr>
          <w:p>
            <w:pPr>
              <w:shd w:val="clear"/>
              <w:jc w:val="center"/>
              <w:rPr>
                <w:szCs w:val="21"/>
              </w:rPr>
            </w:pPr>
          </w:p>
        </w:tc>
        <w:tc>
          <w:tcPr>
            <w:tcW w:w="589" w:type="dxa"/>
            <w:noWrap w:val="0"/>
            <w:vAlign w:val="top"/>
          </w:tcPr>
          <w:p>
            <w:pPr>
              <w:shd w:val="clear"/>
              <w:jc w:val="center"/>
              <w:rPr>
                <w:szCs w:val="21"/>
              </w:rPr>
            </w:pPr>
          </w:p>
        </w:tc>
      </w:tr>
    </w:tbl>
    <w:p>
      <w:pPr>
        <w:shd w:val="clear"/>
        <w:rPr>
          <w:b/>
          <w:bCs/>
          <w:szCs w:val="21"/>
        </w:rPr>
      </w:pPr>
    </w:p>
    <w:p>
      <w:pPr>
        <w:numPr>
          <w:ilvl w:val="0"/>
          <w:numId w:val="0"/>
        </w:numPr>
        <w:shd w:val="clear"/>
        <w:ind w:leftChars="0"/>
        <w:rPr>
          <w:rFonts w:hint="eastAsia"/>
          <w:b/>
          <w:bCs/>
          <w:szCs w:val="21"/>
        </w:rPr>
      </w:pPr>
      <w:r>
        <w:rPr>
          <w:rFonts w:hint="eastAsia"/>
          <w:b/>
          <w:bCs/>
          <w:szCs w:val="21"/>
          <w:lang w:val="en-US" w:eastAsia="zh-CN"/>
        </w:rPr>
        <w:t>IV.</w:t>
      </w:r>
      <w:r>
        <w:rPr>
          <w:rFonts w:hint="eastAsia"/>
          <w:b/>
          <w:bCs/>
          <w:szCs w:val="21"/>
        </w:rPr>
        <w:t xml:space="preserve">Translation </w:t>
      </w:r>
    </w:p>
    <w:p>
      <w:pPr>
        <w:numPr>
          <w:ilvl w:val="0"/>
          <w:numId w:val="0"/>
        </w:numPr>
        <w:shd w:val="clear"/>
        <w:rPr>
          <w:szCs w:val="21"/>
        </w:rPr>
      </w:pPr>
      <w:r>
        <w:rPr>
          <w:rFonts w:hint="eastAsia"/>
          <w:szCs w:val="21"/>
          <w:lang w:val="en-US" w:eastAsia="zh-CN"/>
        </w:rPr>
        <w:t>1.</w:t>
      </w:r>
      <w:r>
        <w:rPr>
          <w:rFonts w:hint="eastAsia"/>
          <w:szCs w:val="21"/>
        </w:rPr>
        <w:t>Calligraphic works wel</w:t>
      </w:r>
      <w:bookmarkStart w:id="0" w:name="_GoBack"/>
      <w:bookmarkEnd w:id="0"/>
      <w:r>
        <w:rPr>
          <w:rFonts w:hint="eastAsia"/>
          <w:szCs w:val="21"/>
        </w:rPr>
        <w:t>l reflect calligraphers</w:t>
      </w:r>
      <w:r>
        <w:rPr>
          <w:szCs w:val="21"/>
        </w:rPr>
        <w:t>’</w:t>
      </w:r>
      <w:r>
        <w:rPr>
          <w:rFonts w:hint="eastAsia"/>
          <w:szCs w:val="21"/>
        </w:rPr>
        <w:t xml:space="preserve"> personal feelings, knowledge, self-cultivation, and personality, and so forth. </w:t>
      </w:r>
    </w:p>
    <w:p>
      <w:pPr>
        <w:numPr>
          <w:ilvl w:val="0"/>
          <w:numId w:val="0"/>
        </w:numPr>
        <w:shd w:val="clear"/>
        <w:rPr>
          <w:szCs w:val="21"/>
        </w:rPr>
      </w:pPr>
      <w:r>
        <w:rPr>
          <w:rFonts w:hint="eastAsia"/>
          <w:szCs w:val="21"/>
          <w:lang w:val="en-US" w:eastAsia="zh-CN"/>
        </w:rPr>
        <w:t>2.</w:t>
      </w:r>
      <w:r>
        <w:rPr>
          <w:rFonts w:hint="eastAsia"/>
          <w:szCs w:val="21"/>
        </w:rPr>
        <w:t>Digital teaching and learning extends the learner</w:t>
      </w:r>
      <w:r>
        <w:rPr>
          <w:szCs w:val="21"/>
        </w:rPr>
        <w:t>’</w:t>
      </w:r>
      <w:r>
        <w:rPr>
          <w:rFonts w:hint="eastAsia"/>
          <w:szCs w:val="21"/>
        </w:rPr>
        <w:t xml:space="preserve">s study time and space, allowing them to get access to the digital virtual schools and start to learn through the Internet anytime and anywhere. </w:t>
      </w:r>
    </w:p>
    <w:p>
      <w:pPr>
        <w:numPr>
          <w:ilvl w:val="0"/>
          <w:numId w:val="0"/>
        </w:numPr>
        <w:shd w:val="clear"/>
        <w:rPr>
          <w:rFonts w:hint="eastAsia"/>
          <w:szCs w:val="21"/>
        </w:rPr>
      </w:pPr>
      <w:r>
        <w:rPr>
          <w:rFonts w:hint="eastAsia"/>
          <w:szCs w:val="21"/>
          <w:lang w:val="en-US" w:eastAsia="zh-CN"/>
        </w:rPr>
        <w:t>3.</w:t>
      </w:r>
      <w:r>
        <w:rPr>
          <w:rFonts w:hint="eastAsia"/>
          <w:szCs w:val="21"/>
        </w:rPr>
        <w:t xml:space="preserve">Generally speaking, filial piety refers to the obligation of children to their parents required by the society, including respect, care, support for the elderly and so forth. </w:t>
      </w:r>
    </w:p>
    <w:p>
      <w:pPr>
        <w:numPr>
          <w:ilvl w:val="0"/>
          <w:numId w:val="0"/>
        </w:numPr>
        <w:shd w:val="clear"/>
        <w:rPr>
          <w:rFonts w:hint="eastAsia"/>
          <w:szCs w:val="21"/>
        </w:rPr>
      </w:pPr>
      <w:r>
        <w:rPr>
          <w:rFonts w:hint="eastAsia"/>
          <w:szCs w:val="21"/>
          <w:lang w:val="en-US" w:eastAsia="zh-CN"/>
        </w:rPr>
        <w:t>4.</w:t>
      </w:r>
      <w:r>
        <w:rPr>
          <w:rFonts w:hint="eastAsia"/>
          <w:szCs w:val="21"/>
        </w:rPr>
        <w:t>The government stresses improvement of its people</w:t>
      </w:r>
      <w:r>
        <w:rPr>
          <w:szCs w:val="21"/>
        </w:rPr>
        <w:t>’</w:t>
      </w:r>
      <w:r>
        <w:rPr>
          <w:rFonts w:hint="eastAsia"/>
          <w:szCs w:val="21"/>
        </w:rPr>
        <w:t xml:space="preserve">s livelihood, striving to improve their economic conditions and meet their ever-growing material and cultural needs. </w:t>
      </w:r>
    </w:p>
    <w:p>
      <w:pPr>
        <w:shd w:val="clear"/>
        <w:rPr>
          <w:rFonts w:hint="default"/>
          <w:szCs w:val="21"/>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E781C"/>
    <w:multiLevelType w:val="singleLevel"/>
    <w:tmpl w:val="806E781C"/>
    <w:lvl w:ilvl="0" w:tentative="0">
      <w:start w:val="1"/>
      <w:numFmt w:val="upperLetter"/>
      <w:suff w:val="space"/>
      <w:lvlText w:val="%1."/>
      <w:lvlJc w:val="left"/>
    </w:lvl>
  </w:abstractNum>
  <w:abstractNum w:abstractNumId="1">
    <w:nsid w:val="89757B91"/>
    <w:multiLevelType w:val="singleLevel"/>
    <w:tmpl w:val="89757B91"/>
    <w:lvl w:ilvl="0" w:tentative="0">
      <w:start w:val="1"/>
      <w:numFmt w:val="upperLetter"/>
      <w:suff w:val="space"/>
      <w:lvlText w:val="%1."/>
      <w:lvlJc w:val="left"/>
      <w:pPr>
        <w:ind w:left="303" w:firstLine="0"/>
      </w:pPr>
    </w:lvl>
  </w:abstractNum>
  <w:abstractNum w:abstractNumId="2">
    <w:nsid w:val="8AB88F07"/>
    <w:multiLevelType w:val="singleLevel"/>
    <w:tmpl w:val="8AB88F07"/>
    <w:lvl w:ilvl="0" w:tentative="0">
      <w:start w:val="1"/>
      <w:numFmt w:val="upperLetter"/>
      <w:suff w:val="space"/>
      <w:lvlText w:val="%1."/>
      <w:lvlJc w:val="left"/>
      <w:pPr>
        <w:ind w:left="408" w:firstLine="0"/>
      </w:pPr>
    </w:lvl>
  </w:abstractNum>
  <w:abstractNum w:abstractNumId="3">
    <w:nsid w:val="8ADE074B"/>
    <w:multiLevelType w:val="singleLevel"/>
    <w:tmpl w:val="8ADE074B"/>
    <w:lvl w:ilvl="0" w:tentative="0">
      <w:start w:val="1"/>
      <w:numFmt w:val="upperLetter"/>
      <w:suff w:val="space"/>
      <w:lvlText w:val="%1."/>
      <w:lvlJc w:val="left"/>
    </w:lvl>
  </w:abstractNum>
  <w:abstractNum w:abstractNumId="4">
    <w:nsid w:val="8FD0EA43"/>
    <w:multiLevelType w:val="singleLevel"/>
    <w:tmpl w:val="8FD0EA43"/>
    <w:lvl w:ilvl="0" w:tentative="0">
      <w:start w:val="1"/>
      <w:numFmt w:val="upperLetter"/>
      <w:suff w:val="space"/>
      <w:lvlText w:val="%1."/>
      <w:lvlJc w:val="left"/>
    </w:lvl>
  </w:abstractNum>
  <w:abstractNum w:abstractNumId="5">
    <w:nsid w:val="99FBF511"/>
    <w:multiLevelType w:val="singleLevel"/>
    <w:tmpl w:val="99FBF511"/>
    <w:lvl w:ilvl="0" w:tentative="0">
      <w:start w:val="1"/>
      <w:numFmt w:val="upperLetter"/>
      <w:suff w:val="space"/>
      <w:lvlText w:val="%1."/>
      <w:lvlJc w:val="left"/>
      <w:pPr>
        <w:ind w:left="303" w:firstLine="0"/>
      </w:pPr>
    </w:lvl>
  </w:abstractNum>
  <w:abstractNum w:abstractNumId="6">
    <w:nsid w:val="9D64B626"/>
    <w:multiLevelType w:val="singleLevel"/>
    <w:tmpl w:val="9D64B626"/>
    <w:lvl w:ilvl="0" w:tentative="0">
      <w:start w:val="1"/>
      <w:numFmt w:val="upperRoman"/>
      <w:suff w:val="space"/>
      <w:lvlText w:val="%1."/>
      <w:lvlJc w:val="left"/>
    </w:lvl>
  </w:abstractNum>
  <w:abstractNum w:abstractNumId="7">
    <w:nsid w:val="BCA7BF14"/>
    <w:multiLevelType w:val="singleLevel"/>
    <w:tmpl w:val="BCA7BF14"/>
    <w:lvl w:ilvl="0" w:tentative="0">
      <w:start w:val="1"/>
      <w:numFmt w:val="upperLetter"/>
      <w:suff w:val="space"/>
      <w:lvlText w:val="%1."/>
      <w:lvlJc w:val="left"/>
    </w:lvl>
  </w:abstractNum>
  <w:abstractNum w:abstractNumId="8">
    <w:nsid w:val="BE5500FB"/>
    <w:multiLevelType w:val="singleLevel"/>
    <w:tmpl w:val="BE5500FB"/>
    <w:lvl w:ilvl="0" w:tentative="0">
      <w:start w:val="6"/>
      <w:numFmt w:val="upperLetter"/>
      <w:suff w:val="space"/>
      <w:lvlText w:val="%1."/>
      <w:lvlJc w:val="left"/>
    </w:lvl>
  </w:abstractNum>
  <w:abstractNum w:abstractNumId="9">
    <w:nsid w:val="C04C8A27"/>
    <w:multiLevelType w:val="singleLevel"/>
    <w:tmpl w:val="C04C8A27"/>
    <w:lvl w:ilvl="0" w:tentative="0">
      <w:start w:val="1"/>
      <w:numFmt w:val="upperLetter"/>
      <w:suff w:val="space"/>
      <w:lvlText w:val="%1."/>
      <w:lvlJc w:val="left"/>
    </w:lvl>
  </w:abstractNum>
  <w:abstractNum w:abstractNumId="10">
    <w:nsid w:val="CE070A4C"/>
    <w:multiLevelType w:val="singleLevel"/>
    <w:tmpl w:val="CE070A4C"/>
    <w:lvl w:ilvl="0" w:tentative="0">
      <w:start w:val="1"/>
      <w:numFmt w:val="upperLetter"/>
      <w:suff w:val="space"/>
      <w:lvlText w:val="%1."/>
      <w:lvlJc w:val="left"/>
      <w:pPr>
        <w:ind w:left="408" w:firstLine="0"/>
      </w:pPr>
    </w:lvl>
  </w:abstractNum>
  <w:abstractNum w:abstractNumId="11">
    <w:nsid w:val="D1D1A357"/>
    <w:multiLevelType w:val="singleLevel"/>
    <w:tmpl w:val="D1D1A357"/>
    <w:lvl w:ilvl="0" w:tentative="0">
      <w:start w:val="1"/>
      <w:numFmt w:val="upperLetter"/>
      <w:suff w:val="space"/>
      <w:lvlText w:val="%1."/>
      <w:lvlJc w:val="left"/>
    </w:lvl>
  </w:abstractNum>
  <w:abstractNum w:abstractNumId="12">
    <w:nsid w:val="DC2AC013"/>
    <w:multiLevelType w:val="singleLevel"/>
    <w:tmpl w:val="DC2AC013"/>
    <w:lvl w:ilvl="0" w:tentative="0">
      <w:start w:val="1"/>
      <w:numFmt w:val="upperLetter"/>
      <w:suff w:val="space"/>
      <w:lvlText w:val="%1."/>
      <w:lvlJc w:val="left"/>
      <w:pPr>
        <w:ind w:left="303" w:firstLine="0"/>
      </w:pPr>
    </w:lvl>
  </w:abstractNum>
  <w:abstractNum w:abstractNumId="13">
    <w:nsid w:val="12CD5452"/>
    <w:multiLevelType w:val="singleLevel"/>
    <w:tmpl w:val="12CD5452"/>
    <w:lvl w:ilvl="0" w:tentative="0">
      <w:start w:val="1"/>
      <w:numFmt w:val="decimal"/>
      <w:suff w:val="space"/>
      <w:lvlText w:val="%1."/>
      <w:lvlJc w:val="left"/>
      <w:pPr>
        <w:ind w:left="105" w:firstLine="0"/>
      </w:pPr>
    </w:lvl>
  </w:abstractNum>
  <w:abstractNum w:abstractNumId="14">
    <w:nsid w:val="206F9576"/>
    <w:multiLevelType w:val="singleLevel"/>
    <w:tmpl w:val="206F9576"/>
    <w:lvl w:ilvl="0" w:tentative="0">
      <w:start w:val="11"/>
      <w:numFmt w:val="upperLetter"/>
      <w:suff w:val="space"/>
      <w:lvlText w:val="%1."/>
      <w:lvlJc w:val="left"/>
    </w:lvl>
  </w:abstractNum>
  <w:abstractNum w:abstractNumId="15">
    <w:nsid w:val="382F1271"/>
    <w:multiLevelType w:val="singleLevel"/>
    <w:tmpl w:val="382F1271"/>
    <w:lvl w:ilvl="0" w:tentative="0">
      <w:start w:val="1"/>
      <w:numFmt w:val="upperLetter"/>
      <w:suff w:val="space"/>
      <w:lvlText w:val="%1."/>
      <w:lvlJc w:val="left"/>
      <w:pPr>
        <w:ind w:left="303" w:firstLine="0"/>
      </w:pPr>
    </w:lvl>
  </w:abstractNum>
  <w:abstractNum w:abstractNumId="16">
    <w:nsid w:val="4279A3E0"/>
    <w:multiLevelType w:val="singleLevel"/>
    <w:tmpl w:val="4279A3E0"/>
    <w:lvl w:ilvl="0" w:tentative="0">
      <w:start w:val="1"/>
      <w:numFmt w:val="upperLetter"/>
      <w:suff w:val="space"/>
      <w:lvlText w:val="%1."/>
      <w:lvlJc w:val="left"/>
      <w:pPr>
        <w:ind w:left="303" w:firstLine="0"/>
      </w:pPr>
    </w:lvl>
  </w:abstractNum>
  <w:abstractNum w:abstractNumId="17">
    <w:nsid w:val="441F7485"/>
    <w:multiLevelType w:val="singleLevel"/>
    <w:tmpl w:val="441F7485"/>
    <w:lvl w:ilvl="0" w:tentative="0">
      <w:start w:val="1"/>
      <w:numFmt w:val="upperLetter"/>
      <w:suff w:val="space"/>
      <w:lvlText w:val="%1."/>
      <w:lvlJc w:val="left"/>
      <w:pPr>
        <w:ind w:left="408" w:firstLine="0"/>
      </w:pPr>
    </w:lvl>
  </w:abstractNum>
  <w:abstractNum w:abstractNumId="18">
    <w:nsid w:val="459E9E33"/>
    <w:multiLevelType w:val="singleLevel"/>
    <w:tmpl w:val="459E9E33"/>
    <w:lvl w:ilvl="0" w:tentative="0">
      <w:start w:val="1"/>
      <w:numFmt w:val="upperLetter"/>
      <w:suff w:val="space"/>
      <w:lvlText w:val="%1."/>
      <w:lvlJc w:val="left"/>
    </w:lvl>
  </w:abstractNum>
  <w:abstractNum w:abstractNumId="19">
    <w:nsid w:val="4AFFC158"/>
    <w:multiLevelType w:val="singleLevel"/>
    <w:tmpl w:val="4AFFC158"/>
    <w:lvl w:ilvl="0" w:tentative="0">
      <w:start w:val="1"/>
      <w:numFmt w:val="upperLetter"/>
      <w:suff w:val="space"/>
      <w:lvlText w:val="%1."/>
      <w:lvlJc w:val="left"/>
      <w:pPr>
        <w:ind w:left="408" w:firstLine="0"/>
      </w:pPr>
    </w:lvl>
  </w:abstractNum>
  <w:abstractNum w:abstractNumId="20">
    <w:nsid w:val="54FFA19C"/>
    <w:multiLevelType w:val="singleLevel"/>
    <w:tmpl w:val="54FFA19C"/>
    <w:lvl w:ilvl="0" w:tentative="0">
      <w:start w:val="1"/>
      <w:numFmt w:val="upperLetter"/>
      <w:suff w:val="space"/>
      <w:lvlText w:val="%1."/>
      <w:lvlJc w:val="left"/>
      <w:pPr>
        <w:ind w:left="408" w:firstLine="0"/>
      </w:pPr>
    </w:lvl>
  </w:abstractNum>
  <w:abstractNum w:abstractNumId="21">
    <w:nsid w:val="5B2B422E"/>
    <w:multiLevelType w:val="singleLevel"/>
    <w:tmpl w:val="5B2B422E"/>
    <w:lvl w:ilvl="0" w:tentative="0">
      <w:start w:val="1"/>
      <w:numFmt w:val="upperLetter"/>
      <w:suff w:val="space"/>
      <w:lvlText w:val="%1."/>
      <w:lvlJc w:val="left"/>
      <w:pPr>
        <w:ind w:left="408" w:firstLine="0"/>
      </w:pPr>
    </w:lvl>
  </w:abstractNum>
  <w:abstractNum w:abstractNumId="22">
    <w:nsid w:val="7C20E32D"/>
    <w:multiLevelType w:val="singleLevel"/>
    <w:tmpl w:val="7C20E32D"/>
    <w:lvl w:ilvl="0" w:tentative="0">
      <w:start w:val="1"/>
      <w:numFmt w:val="upperLetter"/>
      <w:suff w:val="space"/>
      <w:lvlText w:val="%1."/>
      <w:lvlJc w:val="left"/>
      <w:pPr>
        <w:ind w:left="408" w:firstLine="0"/>
      </w:pPr>
    </w:lvl>
  </w:abstractNum>
  <w:num w:numId="1">
    <w:abstractNumId w:val="6"/>
  </w:num>
  <w:num w:numId="2">
    <w:abstractNumId w:val="13"/>
  </w:num>
  <w:num w:numId="3">
    <w:abstractNumId w:val="3"/>
  </w:num>
  <w:num w:numId="4">
    <w:abstractNumId w:val="18"/>
  </w:num>
  <w:num w:numId="5">
    <w:abstractNumId w:val="7"/>
  </w:num>
  <w:num w:numId="6">
    <w:abstractNumId w:val="11"/>
  </w:num>
  <w:num w:numId="7">
    <w:abstractNumId w:val="5"/>
  </w:num>
  <w:num w:numId="8">
    <w:abstractNumId w:val="0"/>
  </w:num>
  <w:num w:numId="9">
    <w:abstractNumId w:val="20"/>
  </w:num>
  <w:num w:numId="10">
    <w:abstractNumId w:val="1"/>
  </w:num>
  <w:num w:numId="11">
    <w:abstractNumId w:val="16"/>
  </w:num>
  <w:num w:numId="12">
    <w:abstractNumId w:val="12"/>
  </w:num>
  <w:num w:numId="13">
    <w:abstractNumId w:val="15"/>
  </w:num>
  <w:num w:numId="14">
    <w:abstractNumId w:val="9"/>
  </w:num>
  <w:num w:numId="15">
    <w:abstractNumId w:val="21"/>
  </w:num>
  <w:num w:numId="16">
    <w:abstractNumId w:val="19"/>
  </w:num>
  <w:num w:numId="17">
    <w:abstractNumId w:val="22"/>
  </w:num>
  <w:num w:numId="18">
    <w:abstractNumId w:val="17"/>
  </w:num>
  <w:num w:numId="19">
    <w:abstractNumId w:val="2"/>
  </w:num>
  <w:num w:numId="20">
    <w:abstractNumId w:val="10"/>
  </w:num>
  <w:num w:numId="21">
    <w:abstractNumId w:val="4"/>
  </w:num>
  <w:num w:numId="22">
    <w:abstractNumId w:val="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712E6281"/>
    <w:rsid w:val="0473605D"/>
    <w:rsid w:val="12C32D62"/>
    <w:rsid w:val="1B0C7A17"/>
    <w:rsid w:val="1D7F2BF3"/>
    <w:rsid w:val="1D905BC0"/>
    <w:rsid w:val="1DBC0763"/>
    <w:rsid w:val="1EBB0A1A"/>
    <w:rsid w:val="466730B2"/>
    <w:rsid w:val="4CCC3C6F"/>
    <w:rsid w:val="57015CCA"/>
    <w:rsid w:val="6C0703C8"/>
    <w:rsid w:val="6F7246F2"/>
    <w:rsid w:val="712E6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2023-12-06T03:20:00Z</dcterms:created>
  <dc:creator>温岭育华徐老师18957602802</dc:creator>
  <cp:lastModifiedBy>育华教育叶燮燮</cp:lastModifiedBy>
  <dcterms:modified xsi:type="dcterms:W3CDTF">2023-12-07T05:13:24Z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814060EB7B1F46A0863AFE6DE8DD7880_11</vt:lpwstr>
  </property>
</Properties>
</file>