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22B" w:rsidRDefault="007B0090" w:rsidP="00A910DE">
      <w:pPr>
        <w:jc w:val="center"/>
        <w:rPr>
          <w:b/>
          <w:bCs/>
          <w:sz w:val="24"/>
        </w:rPr>
      </w:pPr>
      <w:r>
        <w:rPr>
          <w:rFonts w:hint="eastAsia"/>
          <w:b/>
          <w:bCs/>
          <w:sz w:val="24"/>
        </w:rPr>
        <w:t>大气污染控制工程复习资料及答案</w:t>
      </w:r>
    </w:p>
    <w:p w:rsidR="0093322B" w:rsidRDefault="007B0090">
      <w:pPr>
        <w:rPr>
          <w:b/>
          <w:bCs/>
          <w:sz w:val="24"/>
        </w:rPr>
      </w:pPr>
      <w:r>
        <w:rPr>
          <w:rFonts w:hint="eastAsia"/>
          <w:b/>
          <w:bCs/>
          <w:sz w:val="24"/>
        </w:rPr>
        <w:t>一、</w:t>
      </w:r>
      <w:r>
        <w:rPr>
          <w:rFonts w:hint="eastAsia"/>
          <w:b/>
          <w:bCs/>
          <w:sz w:val="24"/>
        </w:rPr>
        <w:t>名词解释</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w:t>
      </w:r>
      <w:r>
        <w:rPr>
          <w:rFonts w:asciiTheme="minorEastAsia" w:hAnsiTheme="minorEastAsia" w:cstheme="minorEastAsia" w:hint="eastAsia"/>
          <w:sz w:val="24"/>
        </w:rPr>
        <w:t>环境空气：是指人类、植物、动物、建筑物暴露于其中的室外空气。</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w:t>
      </w:r>
      <w:r>
        <w:rPr>
          <w:rFonts w:asciiTheme="minorEastAsia" w:hAnsiTheme="minorEastAsia" w:cstheme="minorEastAsia" w:hint="eastAsia"/>
          <w:sz w:val="24"/>
        </w:rPr>
        <w:t>大气污染：指由于人类活动或自然过程使得某些物质进入大气中，呈现出足够的浓度，达到足够的时间，并因此而危害了人体的舒适、健康和人们的福利，甚至危害了生态环境。</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w:t>
      </w:r>
      <w:r>
        <w:rPr>
          <w:rFonts w:asciiTheme="minorEastAsia" w:hAnsiTheme="minorEastAsia" w:cstheme="minorEastAsia" w:hint="eastAsia"/>
          <w:sz w:val="24"/>
        </w:rPr>
        <w:t>粉尘：指悬浮于气体介质中的小固体颗粒，受重力作用能发生沉降，但在一定时间内保持悬浮状态。</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w:t>
      </w:r>
      <w:r>
        <w:rPr>
          <w:rFonts w:asciiTheme="minorEastAsia" w:hAnsiTheme="minorEastAsia" w:cstheme="minorEastAsia" w:hint="eastAsia"/>
          <w:sz w:val="24"/>
        </w:rPr>
        <w:t>酸雨</w:t>
      </w:r>
      <w:r>
        <w:rPr>
          <w:rFonts w:asciiTheme="minorEastAsia" w:hAnsiTheme="minorEastAsia" w:cstheme="minorEastAsia" w:hint="eastAsia"/>
          <w:sz w:val="24"/>
        </w:rPr>
        <w:t>: PH</w:t>
      </w:r>
      <w:r>
        <w:rPr>
          <w:rFonts w:asciiTheme="minorEastAsia" w:hAnsiTheme="minorEastAsia" w:cstheme="minorEastAsia" w:hint="eastAsia"/>
          <w:sz w:val="24"/>
        </w:rPr>
        <w:t>小于</w:t>
      </w:r>
      <w:r>
        <w:rPr>
          <w:rFonts w:asciiTheme="minorEastAsia" w:hAnsiTheme="minorEastAsia" w:cstheme="minorEastAsia" w:hint="eastAsia"/>
          <w:sz w:val="24"/>
        </w:rPr>
        <w:t>5.6</w:t>
      </w:r>
      <w:r>
        <w:rPr>
          <w:rFonts w:asciiTheme="minorEastAsia" w:hAnsiTheme="minorEastAsia" w:cstheme="minorEastAsia" w:hint="eastAsia"/>
          <w:sz w:val="24"/>
        </w:rPr>
        <w:t>的雨、雪或其他形式的大气降水（如雾、露、霜）称为酸雨。</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w:t>
      </w:r>
      <w:r>
        <w:rPr>
          <w:rFonts w:asciiTheme="minorEastAsia" w:hAnsiTheme="minorEastAsia" w:cstheme="minorEastAsia" w:hint="eastAsia"/>
          <w:sz w:val="24"/>
        </w:rPr>
        <w:t>大气污染物控制标准：是根据污染物排放标准引申出来的一种辅助标准，如燃料、原料使用标准，净化装置选用标准，排气筒高度标准及卫生防护距离标准等。</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hint="eastAsia"/>
          <w:sz w:val="24"/>
        </w:rPr>
        <w:t>一次污染物</w:t>
      </w:r>
      <w:r>
        <w:rPr>
          <w:rFonts w:asciiTheme="minorEastAsia" w:hAnsiTheme="minorEastAsia" w:cstheme="minorEastAsia" w:hint="eastAsia"/>
          <w:sz w:val="24"/>
        </w:rPr>
        <w:t xml:space="preserve">: </w:t>
      </w:r>
      <w:r>
        <w:rPr>
          <w:rFonts w:asciiTheme="minorEastAsia" w:hAnsiTheme="minorEastAsia" w:cstheme="minorEastAsia" w:hint="eastAsia"/>
          <w:sz w:val="24"/>
        </w:rPr>
        <w:t>是指直接从污染源排到大气中的原始污染物质</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hint="eastAsia"/>
          <w:sz w:val="24"/>
        </w:rPr>
        <w:t>二次污染物</w:t>
      </w:r>
      <w:r>
        <w:rPr>
          <w:rFonts w:asciiTheme="minorEastAsia" w:hAnsiTheme="minorEastAsia" w:cstheme="minorEastAsia" w:hint="eastAsia"/>
          <w:sz w:val="24"/>
        </w:rPr>
        <w:t xml:space="preserve">: </w:t>
      </w:r>
      <w:r>
        <w:rPr>
          <w:rFonts w:asciiTheme="minorEastAsia" w:hAnsiTheme="minorEastAsia" w:cstheme="minorEastAsia" w:hint="eastAsia"/>
          <w:sz w:val="24"/>
        </w:rPr>
        <w:t>是指由一次污染物与大气中已有组分或几种一次污染物之间经过一系列化学或光化学反应而生成的与一次污染物性质不同的新污染物质</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hint="eastAsia"/>
          <w:sz w:val="24"/>
        </w:rPr>
        <w:t>大气污染物控制标准：是根据污染物排放标准引申出来的一种辅助标准，如燃料、原料使用标准，净化装置选用标准，排气筒高度标准及卫生防护距离标准等。</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理论水蒸气体积：是</w:t>
      </w:r>
      <w:r>
        <w:rPr>
          <w:rFonts w:asciiTheme="minorEastAsia" w:hAnsiTheme="minorEastAsia" w:cstheme="minorEastAsia" w:hint="eastAsia"/>
          <w:sz w:val="24"/>
        </w:rPr>
        <w:t>由燃料中氢燃烧后生成的水蒸气体积，燃料中所含的水蒸气体积和由供给的理论空气量带入的水蒸气体积。</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hint="eastAsia"/>
          <w:sz w:val="24"/>
        </w:rPr>
        <w:t>干绝热</w:t>
      </w:r>
      <w:proofErr w:type="gramStart"/>
      <w:r>
        <w:rPr>
          <w:rFonts w:asciiTheme="minorEastAsia" w:hAnsiTheme="minorEastAsia" w:cstheme="minorEastAsia" w:hint="eastAsia"/>
          <w:sz w:val="24"/>
        </w:rPr>
        <w:t>直减少</w:t>
      </w:r>
      <w:proofErr w:type="gramEnd"/>
      <w:r>
        <w:rPr>
          <w:rFonts w:asciiTheme="minorEastAsia" w:hAnsiTheme="minorEastAsia" w:cstheme="minorEastAsia" w:hint="eastAsia"/>
          <w:sz w:val="24"/>
        </w:rPr>
        <w:t>率：干空气块（包括未饱和的湿空气块）绝热上升或下降单位高度（通常取</w:t>
      </w:r>
      <w:r>
        <w:rPr>
          <w:rFonts w:asciiTheme="minorEastAsia" w:hAnsiTheme="minorEastAsia" w:cstheme="minorEastAsia" w:hint="eastAsia"/>
          <w:sz w:val="24"/>
        </w:rPr>
        <w:t xml:space="preserve"> 100m</w:t>
      </w:r>
      <w:r>
        <w:rPr>
          <w:rFonts w:asciiTheme="minorEastAsia" w:hAnsiTheme="minorEastAsia" w:cstheme="minorEastAsia" w:hint="eastAsia"/>
          <w:sz w:val="24"/>
        </w:rPr>
        <w:t>）时，温度降低或升高的数值。</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1.</w:t>
      </w:r>
      <w:r>
        <w:rPr>
          <w:rFonts w:asciiTheme="minorEastAsia" w:hAnsiTheme="minorEastAsia" w:cstheme="minorEastAsia" w:hint="eastAsia"/>
          <w:sz w:val="24"/>
        </w:rPr>
        <w:t>温度层结：用坐标图表示气温沿垂直高度的分布的曲线，这种曲线称为气温</w:t>
      </w:r>
      <w:proofErr w:type="gramStart"/>
      <w:r>
        <w:rPr>
          <w:rFonts w:asciiTheme="minorEastAsia" w:hAnsiTheme="minorEastAsia" w:cstheme="minorEastAsia" w:hint="eastAsia"/>
          <w:sz w:val="24"/>
        </w:rPr>
        <w:t>沿高度</w:t>
      </w:r>
      <w:proofErr w:type="gramEnd"/>
      <w:r>
        <w:rPr>
          <w:rFonts w:asciiTheme="minorEastAsia" w:hAnsiTheme="minorEastAsia" w:cstheme="minorEastAsia" w:hint="eastAsia"/>
          <w:sz w:val="24"/>
        </w:rPr>
        <w:t>分布曲线或温度层结曲线，简称温度层结。</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2.</w:t>
      </w:r>
      <w:r>
        <w:rPr>
          <w:rFonts w:asciiTheme="minorEastAsia" w:hAnsiTheme="minorEastAsia" w:cstheme="minorEastAsia" w:hint="eastAsia"/>
          <w:sz w:val="24"/>
        </w:rPr>
        <w:t>空气动力学当量直径：在空气中颗粒的沉降速度相等的单位密度（ρ</w:t>
      </w:r>
      <w:r>
        <w:rPr>
          <w:rFonts w:asciiTheme="minorEastAsia" w:hAnsiTheme="minorEastAsia" w:cstheme="minorEastAsia" w:hint="eastAsia"/>
          <w:sz w:val="24"/>
        </w:rPr>
        <w:t>P=1g/cm3</w:t>
      </w:r>
      <w:r>
        <w:rPr>
          <w:rFonts w:asciiTheme="minorEastAsia" w:hAnsiTheme="minorEastAsia" w:cstheme="minorEastAsia" w:hint="eastAsia"/>
          <w:sz w:val="24"/>
        </w:rPr>
        <w:t>）的圆球直径。</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3.</w:t>
      </w:r>
      <w:r>
        <w:rPr>
          <w:rFonts w:asciiTheme="minorEastAsia" w:hAnsiTheme="minorEastAsia" w:cstheme="minorEastAsia" w:hint="eastAsia"/>
          <w:sz w:val="24"/>
        </w:rPr>
        <w:t>气体吸附：气体吸附是用多孔固体吸附剂将气体（或液体）混合物中一种或数种</w:t>
      </w:r>
      <w:r>
        <w:rPr>
          <w:rFonts w:asciiTheme="minorEastAsia" w:hAnsiTheme="minorEastAsia" w:cstheme="minorEastAsia" w:hint="eastAsia"/>
          <w:sz w:val="24"/>
        </w:rPr>
        <w:t>组分被浓集于固体表面，而与其它组分分离的过程。</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4.</w:t>
      </w:r>
      <w:r>
        <w:rPr>
          <w:rFonts w:asciiTheme="minorEastAsia" w:hAnsiTheme="minorEastAsia" w:cstheme="minorEastAsia" w:hint="eastAsia"/>
          <w:sz w:val="24"/>
        </w:rPr>
        <w:t>气体吸收：溶质从气相传递到液相的相际间传质过程。</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5.</w:t>
      </w:r>
      <w:r>
        <w:rPr>
          <w:rFonts w:asciiTheme="minorEastAsia" w:hAnsiTheme="minorEastAsia" w:cstheme="minorEastAsia" w:hint="eastAsia"/>
          <w:sz w:val="24"/>
        </w:rPr>
        <w:t>大气污染综合防治：为了达到区域环境空气质量控制目标，对多种大气污染控制方案的技术可行性、经济合理性、区域适应性和实施可能性等进行最优化选择和评价，从而得出最优的控制技术方案和工程措施。</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6.</w:t>
      </w:r>
      <w:r>
        <w:rPr>
          <w:rFonts w:asciiTheme="minorEastAsia" w:hAnsiTheme="minorEastAsia" w:cstheme="minorEastAsia" w:hint="eastAsia"/>
          <w:sz w:val="24"/>
        </w:rPr>
        <w:t>收到基：以包括全部水分和灰分的燃料作为</w:t>
      </w:r>
      <w:r>
        <w:rPr>
          <w:rFonts w:asciiTheme="minorEastAsia" w:hAnsiTheme="minorEastAsia" w:cstheme="minorEastAsia" w:hint="eastAsia"/>
          <w:sz w:val="24"/>
        </w:rPr>
        <w:t>100%</w:t>
      </w:r>
      <w:r>
        <w:rPr>
          <w:rFonts w:asciiTheme="minorEastAsia" w:hAnsiTheme="minorEastAsia" w:cstheme="minorEastAsia" w:hint="eastAsia"/>
          <w:sz w:val="24"/>
        </w:rPr>
        <w:t>的成分，即锅炉燃烧的实际成分。</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7.</w:t>
      </w:r>
      <w:r>
        <w:rPr>
          <w:rFonts w:asciiTheme="minorEastAsia" w:hAnsiTheme="minorEastAsia" w:cstheme="minorEastAsia" w:hint="eastAsia"/>
          <w:sz w:val="24"/>
        </w:rPr>
        <w:t>理论烟气体积：在理论空气量下，燃料完全燃烧所生成的烟气体积。以</w:t>
      </w:r>
      <w:r>
        <w:rPr>
          <w:rFonts w:asciiTheme="minorEastAsia" w:hAnsiTheme="minorEastAsia" w:cstheme="minorEastAsia" w:hint="eastAsia"/>
          <w:sz w:val="24"/>
        </w:rPr>
        <w:t>V 0fg</w:t>
      </w:r>
      <w:r>
        <w:rPr>
          <w:rFonts w:asciiTheme="minorEastAsia" w:hAnsiTheme="minorEastAsia" w:cstheme="minorEastAsia" w:hint="eastAsia"/>
          <w:sz w:val="24"/>
        </w:rPr>
        <w:t>表示。</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8.</w:t>
      </w:r>
      <w:r>
        <w:rPr>
          <w:rFonts w:asciiTheme="minorEastAsia" w:hAnsiTheme="minorEastAsia" w:cstheme="minorEastAsia" w:hint="eastAsia"/>
          <w:sz w:val="24"/>
        </w:rPr>
        <w:t>大气稳定度：是指在垂直方向上大气稳定的温度，即是是否易于发生对流。</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9.</w:t>
      </w:r>
      <w:r>
        <w:rPr>
          <w:rFonts w:asciiTheme="minorEastAsia" w:hAnsiTheme="minorEastAsia" w:cstheme="minorEastAsia" w:hint="eastAsia"/>
          <w:sz w:val="24"/>
        </w:rPr>
        <w:t>吸附剂活性：是吸附剂能力的标志，常以吸附剂上已吸附吸附质的量与所用吸附剂量之比的百分数来表示。</w:t>
      </w:r>
    </w:p>
    <w:p w:rsidR="0093322B" w:rsidRDefault="007B0090">
      <w:pPr>
        <w:rPr>
          <w:rFonts w:asciiTheme="minorEastAsia" w:hAnsiTheme="minorEastAsia" w:cstheme="minorEastAsia"/>
          <w:b/>
          <w:bCs/>
          <w:sz w:val="24"/>
        </w:rPr>
      </w:pPr>
      <w:r>
        <w:rPr>
          <w:rFonts w:asciiTheme="minorEastAsia" w:hAnsiTheme="minorEastAsia" w:cstheme="minorEastAsia" w:hint="eastAsia"/>
          <w:b/>
          <w:bCs/>
          <w:sz w:val="24"/>
        </w:rPr>
        <w:t>二、填空题</w:t>
      </w:r>
    </w:p>
    <w:p w:rsidR="0093322B" w:rsidRDefault="007B0090">
      <w:pPr>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hint="eastAsia"/>
          <w:sz w:val="24"/>
        </w:rPr>
        <w:t>.</w:t>
      </w:r>
      <w:r>
        <w:rPr>
          <w:rFonts w:asciiTheme="minorEastAsia" w:hAnsiTheme="minorEastAsia" w:cstheme="minorEastAsia"/>
          <w:sz w:val="24"/>
        </w:rPr>
        <w:t>气溶胶态污染物：</w:t>
      </w:r>
      <w:r>
        <w:rPr>
          <w:rFonts w:asciiTheme="minorEastAsia" w:hAnsiTheme="minorEastAsia" w:cstheme="minorEastAsia"/>
          <w:sz w:val="24"/>
          <w:u w:val="single"/>
        </w:rPr>
        <w:t xml:space="preserve"> </w:t>
      </w:r>
      <w:r>
        <w:rPr>
          <w:rFonts w:asciiTheme="minorEastAsia" w:hAnsiTheme="minorEastAsia" w:cstheme="minorEastAsia"/>
          <w:sz w:val="24"/>
          <w:u w:val="single"/>
        </w:rPr>
        <w:t>粉尘</w:t>
      </w:r>
      <w:r>
        <w:rPr>
          <w:rFonts w:asciiTheme="minorEastAsia" w:hAnsiTheme="minorEastAsia" w:cstheme="minor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sz w:val="24"/>
        </w:rPr>
        <w:t>烟</w:t>
      </w:r>
      <w:r>
        <w:rPr>
          <w:rFonts w:asciiTheme="minorEastAsia" w:hAnsiTheme="minorEastAsia" w:cstheme="minorEastAsia" w:hint="eastAsia"/>
          <w:sz w:val="24"/>
        </w:rPr>
        <w:t>、</w:t>
      </w:r>
      <w:r>
        <w:rPr>
          <w:rFonts w:asciiTheme="minorEastAsia" w:hAnsiTheme="minorEastAsia" w:cstheme="minorEastAsia"/>
          <w:sz w:val="24"/>
          <w:u w:val="single"/>
        </w:rPr>
        <w:t xml:space="preserve"> </w:t>
      </w:r>
      <w:r>
        <w:rPr>
          <w:rFonts w:asciiTheme="minorEastAsia" w:hAnsiTheme="minorEastAsia" w:cstheme="minorEastAsia"/>
          <w:sz w:val="24"/>
          <w:u w:val="single"/>
        </w:rPr>
        <w:t>飞灰</w:t>
      </w:r>
      <w:r>
        <w:rPr>
          <w:rFonts w:asciiTheme="minorEastAsia" w:hAnsiTheme="minorEastAsia" w:cstheme="minor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sz w:val="24"/>
        </w:rPr>
        <w:t>黑烟</w:t>
      </w:r>
      <w:r>
        <w:rPr>
          <w:rFonts w:asciiTheme="minorEastAsia" w:hAnsiTheme="minorEastAsia" w:cstheme="minorEastAsia" w:hint="eastAsia"/>
          <w:sz w:val="24"/>
        </w:rPr>
        <w:t>、</w:t>
      </w:r>
      <w:r>
        <w:rPr>
          <w:rFonts w:asciiTheme="minorEastAsia" w:hAnsiTheme="minorEastAsia" w:cstheme="minorEastAsia"/>
          <w:sz w:val="24"/>
        </w:rPr>
        <w:t>雾</w:t>
      </w:r>
      <w:r>
        <w:rPr>
          <w:rFonts w:asciiTheme="minorEastAsia" w:hAnsiTheme="minorEastAsia" w:cstheme="minorEastAsia" w:hint="eastAsia"/>
          <w:sz w:val="24"/>
        </w:rPr>
        <w:t>。</w:t>
      </w:r>
    </w:p>
    <w:p w:rsidR="0093322B" w:rsidRDefault="007B0090">
      <w:pPr>
        <w:ind w:left="240" w:hangingChars="100" w:hanging="240"/>
        <w:rPr>
          <w:rFonts w:asciiTheme="minorEastAsia" w:hAnsiTheme="minorEastAsia" w:cstheme="minorEastAsia"/>
          <w:sz w:val="24"/>
        </w:rPr>
      </w:pPr>
      <w:r>
        <w:rPr>
          <w:rFonts w:asciiTheme="minorEastAsia" w:hAnsiTheme="minorEastAsia" w:cstheme="minorEastAsia"/>
          <w:sz w:val="24"/>
        </w:rPr>
        <w:t>2</w:t>
      </w:r>
      <w:r>
        <w:rPr>
          <w:rFonts w:asciiTheme="minorEastAsia" w:hAnsiTheme="minorEastAsia" w:cstheme="minorEastAsia" w:hint="eastAsia"/>
          <w:sz w:val="24"/>
        </w:rPr>
        <w:t>.</w:t>
      </w:r>
      <w:r>
        <w:rPr>
          <w:rFonts w:asciiTheme="minorEastAsia" w:hAnsiTheme="minorEastAsia" w:cstheme="minorEastAsia"/>
          <w:sz w:val="24"/>
        </w:rPr>
        <w:t>气态污染物总体上可分为</w:t>
      </w:r>
      <w:r>
        <w:rPr>
          <w:rFonts w:asciiTheme="minorEastAsia" w:hAnsiTheme="minorEastAsia" w:cstheme="minorEastAsia"/>
          <w:sz w:val="24"/>
          <w:u w:val="single"/>
        </w:rPr>
        <w:t xml:space="preserve"> </w:t>
      </w:r>
      <w:r>
        <w:rPr>
          <w:rFonts w:asciiTheme="minorEastAsia" w:hAnsiTheme="minorEastAsia" w:cstheme="minorEastAsia"/>
          <w:sz w:val="24"/>
          <w:u w:val="single"/>
        </w:rPr>
        <w:t>含硫化合物</w:t>
      </w:r>
      <w:r>
        <w:rPr>
          <w:rFonts w:asciiTheme="minorEastAsia" w:hAnsiTheme="minorEastAsia" w:cstheme="minor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sz w:val="24"/>
          <w:u w:val="single"/>
        </w:rPr>
        <w:t>含氮化合物</w:t>
      </w:r>
      <w:r>
        <w:rPr>
          <w:rFonts w:asciiTheme="minorEastAsia" w:hAnsiTheme="minorEastAsia" w:cstheme="minorEastAsia" w:hint="eastAsia"/>
          <w:sz w:val="24"/>
        </w:rPr>
        <w:t>、</w:t>
      </w:r>
      <w:r>
        <w:rPr>
          <w:rFonts w:asciiTheme="minorEastAsia" w:hAnsiTheme="minorEastAsia" w:cstheme="minorEastAsia"/>
          <w:sz w:val="24"/>
        </w:rPr>
        <w:t>碳氧化物</w:t>
      </w:r>
      <w:r>
        <w:rPr>
          <w:rFonts w:asciiTheme="minorEastAsia" w:hAnsiTheme="minorEastAsia" w:cstheme="minorEastAsia" w:hint="eastAsia"/>
          <w:sz w:val="24"/>
        </w:rPr>
        <w:t>、</w:t>
      </w:r>
      <w:r>
        <w:rPr>
          <w:rFonts w:asciiTheme="minorEastAsia" w:hAnsiTheme="minorEastAsia" w:cstheme="minorEastAsia"/>
          <w:sz w:val="24"/>
        </w:rPr>
        <w:t>有机化合物</w:t>
      </w:r>
      <w:r>
        <w:rPr>
          <w:rFonts w:asciiTheme="minorEastAsia" w:hAnsiTheme="minorEastAsia" w:cstheme="minorEastAsia" w:hint="eastAsia"/>
          <w:sz w:val="24"/>
        </w:rPr>
        <w:t>、</w:t>
      </w:r>
      <w:r>
        <w:rPr>
          <w:rFonts w:asciiTheme="minorEastAsia" w:hAnsiTheme="minorEastAsia" w:cstheme="minorEastAsia"/>
          <w:sz w:val="24"/>
        </w:rPr>
        <w:t>卤素化合物五大类。</w:t>
      </w:r>
    </w:p>
    <w:p w:rsidR="0093322B" w:rsidRDefault="007B0090">
      <w:pPr>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hint="eastAsia"/>
          <w:sz w:val="24"/>
        </w:rPr>
        <w:t>.</w:t>
      </w:r>
      <w:r>
        <w:rPr>
          <w:rFonts w:asciiTheme="minorEastAsia" w:hAnsiTheme="minorEastAsia" w:cstheme="minorEastAsia"/>
          <w:sz w:val="24"/>
        </w:rPr>
        <w:t>大气污染源按来源可以分为</w:t>
      </w:r>
      <w:r>
        <w:rPr>
          <w:rFonts w:asciiTheme="minorEastAsia" w:hAnsiTheme="minorEastAsia" w:cstheme="minorEastAsia"/>
          <w:sz w:val="24"/>
          <w:u w:val="single"/>
        </w:rPr>
        <w:t xml:space="preserve">  </w:t>
      </w:r>
      <w:r>
        <w:rPr>
          <w:rFonts w:asciiTheme="minorEastAsia" w:hAnsiTheme="minorEastAsia" w:cstheme="minorEastAsia"/>
          <w:sz w:val="24"/>
          <w:u w:val="single"/>
        </w:rPr>
        <w:t>自然污染物</w:t>
      </w:r>
      <w:r>
        <w:rPr>
          <w:rFonts w:asciiTheme="minorEastAsia" w:hAnsiTheme="minorEastAsia" w:cstheme="minorEastAsia"/>
          <w:sz w:val="24"/>
          <w:u w:val="single"/>
        </w:rPr>
        <w:t xml:space="preserve">  </w:t>
      </w:r>
      <w:r>
        <w:rPr>
          <w:rFonts w:asciiTheme="minorEastAsia" w:hAnsiTheme="minorEastAsia" w:cstheme="minorEastAsia"/>
          <w:sz w:val="24"/>
        </w:rPr>
        <w:t>和</w:t>
      </w:r>
      <w:r>
        <w:rPr>
          <w:rFonts w:asciiTheme="minorEastAsia" w:hAnsiTheme="minorEastAsia" w:cstheme="minorEastAsia"/>
          <w:sz w:val="24"/>
          <w:u w:val="single"/>
        </w:rPr>
        <w:t xml:space="preserve">  </w:t>
      </w:r>
      <w:r>
        <w:rPr>
          <w:rFonts w:asciiTheme="minorEastAsia" w:hAnsiTheme="minorEastAsia" w:cstheme="minorEastAsia"/>
          <w:sz w:val="24"/>
          <w:u w:val="single"/>
        </w:rPr>
        <w:t>人为污染物</w:t>
      </w:r>
      <w:r>
        <w:rPr>
          <w:rFonts w:asciiTheme="minorEastAsia" w:hAnsiTheme="minorEastAsia" w:cstheme="minorEastAsia"/>
          <w:sz w:val="24"/>
          <w:u w:val="single"/>
        </w:rPr>
        <w:t xml:space="preserve">  </w:t>
      </w:r>
      <w:r>
        <w:rPr>
          <w:rFonts w:asciiTheme="minorEastAsia" w:hAnsiTheme="minorEastAsia" w:cstheme="minorEastAsia"/>
          <w:sz w:val="24"/>
        </w:rPr>
        <w:t>两种。</w:t>
      </w:r>
    </w:p>
    <w:p w:rsidR="0093322B" w:rsidRDefault="007B0090">
      <w:pPr>
        <w:ind w:leftChars="114" w:left="239"/>
        <w:rPr>
          <w:rFonts w:asciiTheme="minorEastAsia" w:hAnsiTheme="minorEastAsia" w:cstheme="minorEastAsia"/>
          <w:sz w:val="24"/>
        </w:rPr>
      </w:pPr>
      <w:r>
        <w:rPr>
          <w:rFonts w:asciiTheme="minorEastAsia" w:hAnsiTheme="minorEastAsia" w:cstheme="minorEastAsia"/>
          <w:sz w:val="24"/>
        </w:rPr>
        <w:t>其中人为污染源按污染源的空间分布可分为点源</w:t>
      </w:r>
      <w:r>
        <w:rPr>
          <w:rFonts w:asciiTheme="minorEastAsia" w:hAnsiTheme="minorEastAsia" w:cstheme="minorEastAsia" w:hint="eastAsia"/>
          <w:sz w:val="24"/>
        </w:rPr>
        <w:t>、</w:t>
      </w:r>
      <w:r>
        <w:rPr>
          <w:rFonts w:asciiTheme="minorEastAsia" w:hAnsiTheme="minorEastAsia" w:cstheme="minorEastAsia"/>
          <w:sz w:val="24"/>
        </w:rPr>
        <w:t>面源</w:t>
      </w:r>
      <w:r>
        <w:rPr>
          <w:rFonts w:asciiTheme="minorEastAsia" w:hAnsiTheme="minorEastAsia" w:cstheme="minorEastAsia" w:hint="eastAsia"/>
          <w:sz w:val="24"/>
        </w:rPr>
        <w:t>，</w:t>
      </w:r>
      <w:r>
        <w:rPr>
          <w:rFonts w:asciiTheme="minorEastAsia" w:hAnsiTheme="minorEastAsia" w:cstheme="minorEastAsia"/>
          <w:sz w:val="24"/>
        </w:rPr>
        <w:t>按照人们的社会活动</w:t>
      </w:r>
      <w:r>
        <w:rPr>
          <w:rFonts w:asciiTheme="minorEastAsia" w:hAnsiTheme="minorEastAsia" w:cstheme="minorEastAsia"/>
          <w:sz w:val="24"/>
        </w:rPr>
        <w:lastRenderedPageBreak/>
        <w:t>功能不同</w:t>
      </w:r>
      <w:r>
        <w:rPr>
          <w:rFonts w:asciiTheme="minorEastAsia" w:hAnsiTheme="minorEastAsia" w:cstheme="minorEastAsia" w:hint="eastAsia"/>
          <w:sz w:val="24"/>
        </w:rPr>
        <w:t>，</w:t>
      </w:r>
      <w:r>
        <w:rPr>
          <w:rFonts w:asciiTheme="minorEastAsia" w:hAnsiTheme="minorEastAsia" w:cstheme="minorEastAsia"/>
          <w:sz w:val="24"/>
        </w:rPr>
        <w:t>分为生活污染源</w:t>
      </w:r>
      <w:r>
        <w:rPr>
          <w:rFonts w:asciiTheme="minorEastAsia" w:hAnsiTheme="minorEastAsia" w:cstheme="minorEastAsia" w:hint="eastAsia"/>
          <w:sz w:val="24"/>
        </w:rPr>
        <w:t>、</w:t>
      </w:r>
      <w:r>
        <w:rPr>
          <w:rFonts w:asciiTheme="minorEastAsia" w:hAnsiTheme="minorEastAsia" w:cstheme="minorEastAsia"/>
          <w:sz w:val="24"/>
          <w:u w:val="single"/>
        </w:rPr>
        <w:t xml:space="preserve"> </w:t>
      </w:r>
      <w:r>
        <w:rPr>
          <w:rFonts w:asciiTheme="minorEastAsia" w:hAnsiTheme="minorEastAsia" w:cstheme="minorEastAsia"/>
          <w:sz w:val="24"/>
          <w:u w:val="single"/>
        </w:rPr>
        <w:t>工业污染源</w:t>
      </w:r>
      <w:r>
        <w:rPr>
          <w:rFonts w:asciiTheme="minorEastAsia" w:hAnsiTheme="minorEastAsia" w:cstheme="minorEastAsia"/>
          <w:sz w:val="24"/>
          <w:u w:val="single"/>
        </w:rPr>
        <w:t xml:space="preserve"> </w:t>
      </w:r>
      <w:r>
        <w:rPr>
          <w:rFonts w:asciiTheme="minorEastAsia" w:hAnsiTheme="minorEastAsia" w:cstheme="minorEastAsia"/>
          <w:sz w:val="24"/>
        </w:rPr>
        <w:t>和</w:t>
      </w:r>
      <w:r>
        <w:rPr>
          <w:rFonts w:asciiTheme="minorEastAsia" w:hAnsiTheme="minorEastAsia" w:cstheme="minorEastAsia"/>
          <w:sz w:val="24"/>
          <w:u w:val="single"/>
        </w:rPr>
        <w:t xml:space="preserve"> </w:t>
      </w:r>
      <w:r>
        <w:rPr>
          <w:rFonts w:asciiTheme="minorEastAsia" w:hAnsiTheme="minorEastAsia" w:cstheme="minorEastAsia"/>
          <w:sz w:val="24"/>
          <w:u w:val="single"/>
        </w:rPr>
        <w:t>交通运输污染源</w:t>
      </w:r>
      <w:r>
        <w:rPr>
          <w:rFonts w:asciiTheme="minorEastAsia" w:hAnsiTheme="minorEastAsia" w:cstheme="minorEastAsia"/>
          <w:sz w:val="24"/>
          <w:u w:val="single"/>
        </w:rPr>
        <w:t xml:space="preserve"> </w:t>
      </w:r>
      <w:r>
        <w:rPr>
          <w:rFonts w:asciiTheme="minorEastAsia" w:hAnsiTheme="minorEastAsia" w:cstheme="minorEastAsia"/>
          <w:sz w:val="24"/>
        </w:rPr>
        <w:t>三类。</w:t>
      </w:r>
    </w:p>
    <w:p w:rsidR="0093322B" w:rsidRDefault="007B0090">
      <w:pPr>
        <w:numPr>
          <w:ilvl w:val="0"/>
          <w:numId w:val="1"/>
        </w:numPr>
        <w:rPr>
          <w:rFonts w:asciiTheme="minorEastAsia" w:hAnsiTheme="minorEastAsia" w:cstheme="minorEastAsia"/>
          <w:sz w:val="24"/>
        </w:rPr>
      </w:pPr>
      <w:r>
        <w:rPr>
          <w:rFonts w:asciiTheme="minorEastAsia" w:hAnsiTheme="minorEastAsia" w:cstheme="minorEastAsia"/>
          <w:sz w:val="24"/>
        </w:rPr>
        <w:t>煤的工业分析包括测定煤中水分</w:t>
      </w:r>
      <w:r>
        <w:rPr>
          <w:rFonts w:asciiTheme="minorEastAsia" w:hAnsiTheme="minorEastAsia" w:cstheme="minorEastAsia" w:hint="eastAsia"/>
          <w:sz w:val="24"/>
        </w:rPr>
        <w:t>、</w:t>
      </w:r>
      <w:r>
        <w:rPr>
          <w:rFonts w:asciiTheme="minorEastAsia" w:hAnsiTheme="minorEastAsia" w:cstheme="minorEastAsia"/>
          <w:sz w:val="24"/>
        </w:rPr>
        <w:t>灰分</w:t>
      </w:r>
      <w:r>
        <w:rPr>
          <w:rFonts w:asciiTheme="minorEastAsia" w:hAnsiTheme="minorEastAsia" w:cstheme="minorEastAsia" w:hint="eastAsia"/>
          <w:sz w:val="24"/>
        </w:rPr>
        <w:t>、</w:t>
      </w:r>
      <w:r>
        <w:rPr>
          <w:rFonts w:asciiTheme="minorEastAsia" w:hAnsiTheme="minorEastAsia" w:cstheme="minorEastAsia"/>
          <w:sz w:val="24"/>
        </w:rPr>
        <w:t>挥发分</w:t>
      </w:r>
      <w:r>
        <w:rPr>
          <w:rFonts w:asciiTheme="minorEastAsia" w:hAnsiTheme="minorEastAsia" w:cstheme="minorEastAsia" w:hint="eastAsia"/>
          <w:sz w:val="24"/>
        </w:rPr>
        <w:t>、</w:t>
      </w:r>
      <w:r>
        <w:rPr>
          <w:rFonts w:asciiTheme="minorEastAsia" w:hAnsiTheme="minorEastAsia" w:cstheme="minorEastAsia"/>
          <w:sz w:val="24"/>
          <w:u w:val="single"/>
        </w:rPr>
        <w:t xml:space="preserve"> </w:t>
      </w:r>
      <w:r>
        <w:rPr>
          <w:rFonts w:asciiTheme="minorEastAsia" w:hAnsiTheme="minorEastAsia" w:cstheme="minorEastAsia"/>
          <w:sz w:val="24"/>
          <w:u w:val="single"/>
        </w:rPr>
        <w:t>固定碳</w:t>
      </w:r>
      <w:r>
        <w:rPr>
          <w:rFonts w:asciiTheme="minorEastAsia" w:hAnsiTheme="minorEastAsia" w:cstheme="minorEastAsia"/>
          <w:sz w:val="24"/>
          <w:u w:val="single"/>
        </w:rPr>
        <w:t xml:space="preserve"> </w:t>
      </w:r>
      <w:r>
        <w:rPr>
          <w:rFonts w:asciiTheme="minorEastAsia" w:hAnsiTheme="minorEastAsia" w:cstheme="minorEastAsia"/>
          <w:sz w:val="24"/>
        </w:rPr>
        <w:t>、</w:t>
      </w:r>
      <w:r>
        <w:rPr>
          <w:rFonts w:asciiTheme="minorEastAsia" w:hAnsiTheme="minorEastAsia" w:cstheme="minorEastAsia"/>
          <w:sz w:val="24"/>
        </w:rPr>
        <w:t>估测硫含量</w:t>
      </w:r>
      <w:r>
        <w:rPr>
          <w:rFonts w:asciiTheme="minorEastAsia" w:hAnsiTheme="minorEastAsia" w:cstheme="minorEastAsia"/>
          <w:sz w:val="24"/>
        </w:rPr>
        <w:t>和</w:t>
      </w:r>
      <w:r>
        <w:rPr>
          <w:rFonts w:asciiTheme="minorEastAsia" w:hAnsiTheme="minorEastAsia" w:cstheme="minorEastAsia" w:hint="eastAsia"/>
          <w:sz w:val="24"/>
        </w:rPr>
        <w:t xml:space="preserve">    </w:t>
      </w:r>
      <w:r>
        <w:rPr>
          <w:rFonts w:asciiTheme="minorEastAsia" w:hAnsiTheme="minorEastAsia" w:cstheme="minorEastAsia"/>
          <w:sz w:val="24"/>
        </w:rPr>
        <w:t>热值</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sz w:val="24"/>
        </w:rPr>
        <w:t>5</w:t>
      </w:r>
      <w:r>
        <w:rPr>
          <w:rFonts w:asciiTheme="minorEastAsia" w:hAnsiTheme="minorEastAsia" w:cstheme="minorEastAsia" w:hint="eastAsia"/>
          <w:sz w:val="24"/>
        </w:rPr>
        <w:t>.</w:t>
      </w:r>
      <w:r>
        <w:rPr>
          <w:rFonts w:asciiTheme="minorEastAsia" w:hAnsiTheme="minorEastAsia" w:cstheme="minorEastAsia"/>
          <w:sz w:val="24"/>
        </w:rPr>
        <w:t>逆温有辐射逆温</w:t>
      </w:r>
      <w:r>
        <w:rPr>
          <w:rFonts w:asciiTheme="minorEastAsia" w:hAnsiTheme="minorEastAsia" w:cstheme="minorEastAsia" w:hint="eastAsia"/>
          <w:sz w:val="24"/>
        </w:rPr>
        <w:t>、</w:t>
      </w:r>
      <w:r>
        <w:rPr>
          <w:rFonts w:asciiTheme="minorEastAsia" w:hAnsiTheme="minorEastAsia" w:cstheme="minorEastAsia"/>
          <w:sz w:val="24"/>
          <w:u w:val="single"/>
        </w:rPr>
        <w:t>下沉逆温</w:t>
      </w:r>
      <w:r>
        <w:rPr>
          <w:rFonts w:asciiTheme="minorEastAsia" w:hAnsiTheme="minorEastAsia" w:cstheme="minorEastAsia" w:hint="eastAsia"/>
          <w:sz w:val="24"/>
          <w:u w:val="single"/>
        </w:rPr>
        <w:t xml:space="preserve"> </w:t>
      </w:r>
      <w:r>
        <w:rPr>
          <w:rFonts w:asciiTheme="minorEastAsia" w:hAnsiTheme="minorEastAsia" w:cstheme="minorEastAsia"/>
          <w:sz w:val="24"/>
        </w:rPr>
        <w:t>、</w:t>
      </w:r>
      <w:r>
        <w:rPr>
          <w:rFonts w:asciiTheme="minorEastAsia" w:hAnsiTheme="minorEastAsia" w:cstheme="minorEastAsia"/>
          <w:sz w:val="24"/>
          <w:u w:val="single"/>
        </w:rPr>
        <w:t>平流逆温</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sz w:val="24"/>
        </w:rPr>
        <w:t>湍流逆温</w:t>
      </w:r>
      <w:r>
        <w:rPr>
          <w:rFonts w:asciiTheme="minorEastAsia" w:hAnsiTheme="minorEastAsia" w:cstheme="minorEastAsia" w:hint="eastAsia"/>
          <w:sz w:val="24"/>
        </w:rPr>
        <w:t>、</w:t>
      </w:r>
      <w:r>
        <w:rPr>
          <w:rFonts w:asciiTheme="minorEastAsia" w:hAnsiTheme="minorEastAsia" w:cstheme="minorEastAsia"/>
          <w:sz w:val="24"/>
        </w:rPr>
        <w:t>锋面逆温五种。</w:t>
      </w:r>
    </w:p>
    <w:p w:rsidR="0093322B" w:rsidRDefault="007B0090">
      <w:pPr>
        <w:ind w:left="240" w:hangingChars="100" w:hanging="240"/>
        <w:rPr>
          <w:rFonts w:asciiTheme="minorEastAsia" w:hAnsiTheme="minorEastAsia" w:cstheme="minorEastAsia"/>
          <w:sz w:val="24"/>
        </w:rPr>
      </w:pPr>
      <w:r>
        <w:rPr>
          <w:rFonts w:asciiTheme="minorEastAsia" w:hAnsiTheme="minorEastAsia" w:cstheme="minorEastAsia"/>
          <w:sz w:val="24"/>
        </w:rPr>
        <w:t>6</w:t>
      </w:r>
      <w:r>
        <w:rPr>
          <w:rFonts w:asciiTheme="minorEastAsia" w:hAnsiTheme="minorEastAsia" w:cstheme="minorEastAsia" w:hint="eastAsia"/>
          <w:sz w:val="24"/>
        </w:rPr>
        <w:t>.</w:t>
      </w:r>
      <w:r>
        <w:rPr>
          <w:rFonts w:asciiTheme="minorEastAsia" w:hAnsiTheme="minorEastAsia" w:cstheme="minorEastAsia"/>
          <w:sz w:val="24"/>
        </w:rPr>
        <w:t>吸附再生方法有</w:t>
      </w:r>
      <w:r>
        <w:rPr>
          <w:rFonts w:asciiTheme="minorEastAsia" w:hAnsiTheme="minorEastAsia" w:cstheme="minorEastAsia"/>
          <w:sz w:val="24"/>
          <w:u w:val="single"/>
        </w:rPr>
        <w:t xml:space="preserve"> </w:t>
      </w:r>
      <w:r>
        <w:rPr>
          <w:rFonts w:asciiTheme="minorEastAsia" w:hAnsiTheme="minorEastAsia" w:cstheme="minorEastAsia"/>
          <w:sz w:val="24"/>
          <w:u w:val="single"/>
        </w:rPr>
        <w:t>加热解吸再生</w:t>
      </w:r>
      <w:r>
        <w:rPr>
          <w:rFonts w:asciiTheme="minorEastAsia" w:hAnsiTheme="minorEastAsia" w:cstheme="minor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sz w:val="24"/>
          <w:u w:val="single"/>
        </w:rPr>
        <w:t xml:space="preserve"> </w:t>
      </w:r>
      <w:r>
        <w:rPr>
          <w:rFonts w:asciiTheme="minorEastAsia" w:hAnsiTheme="minorEastAsia" w:cstheme="minorEastAsia"/>
          <w:sz w:val="24"/>
          <w:u w:val="single"/>
        </w:rPr>
        <w:t>降压或真空解吸再生</w:t>
      </w:r>
      <w:r>
        <w:rPr>
          <w:rFonts w:asciiTheme="minorEastAsia" w:hAnsiTheme="minorEastAsia" w:cstheme="minor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sz w:val="24"/>
        </w:rPr>
        <w:t>溶剂萃取再生</w:t>
      </w:r>
      <w:r>
        <w:rPr>
          <w:rFonts w:asciiTheme="minorEastAsia" w:hAnsiTheme="minorEastAsia" w:cstheme="minorEastAsia" w:hint="eastAsia"/>
          <w:sz w:val="24"/>
        </w:rPr>
        <w:t>、</w:t>
      </w:r>
      <w:r>
        <w:rPr>
          <w:rFonts w:asciiTheme="minorEastAsia" w:hAnsiTheme="minorEastAsia" w:cstheme="minorEastAsia"/>
          <w:sz w:val="24"/>
        </w:rPr>
        <w:t>置换再生</w:t>
      </w:r>
      <w:r>
        <w:rPr>
          <w:rFonts w:asciiTheme="minorEastAsia" w:hAnsiTheme="minorEastAsia" w:cstheme="minorEastAsia" w:hint="eastAsia"/>
          <w:sz w:val="24"/>
        </w:rPr>
        <w:t>、</w:t>
      </w:r>
      <w:r>
        <w:rPr>
          <w:rFonts w:asciiTheme="minorEastAsia" w:hAnsiTheme="minorEastAsia" w:cstheme="minorEastAsia"/>
          <w:sz w:val="24"/>
        </w:rPr>
        <w:t>化学转化再生</w:t>
      </w:r>
      <w:r>
        <w:rPr>
          <w:rFonts w:asciiTheme="minorEastAsia" w:hAnsiTheme="minorEastAsia" w:cstheme="minorEastAsia"/>
          <w:sz w:val="24"/>
        </w:rPr>
        <w:t xml:space="preserve"> </w:t>
      </w:r>
      <w:r>
        <w:rPr>
          <w:rFonts w:asciiTheme="minorEastAsia" w:hAnsiTheme="minorEastAsia" w:cstheme="minorEastAsia"/>
          <w:sz w:val="24"/>
        </w:rPr>
        <w:t>。</w:t>
      </w:r>
    </w:p>
    <w:p w:rsidR="0093322B" w:rsidRDefault="007B0090">
      <w:pPr>
        <w:rPr>
          <w:rFonts w:asciiTheme="minorEastAsia" w:hAnsiTheme="minorEastAsia" w:cstheme="minorEastAsia"/>
          <w:sz w:val="24"/>
        </w:rPr>
      </w:pPr>
      <w:r>
        <w:rPr>
          <w:rFonts w:asciiTheme="minorEastAsia" w:hAnsiTheme="minorEastAsia" w:cstheme="minorEastAsia"/>
          <w:sz w:val="24"/>
        </w:rPr>
        <w:t>7</w:t>
      </w:r>
      <w:r>
        <w:rPr>
          <w:rFonts w:asciiTheme="minorEastAsia" w:hAnsiTheme="minorEastAsia" w:cstheme="minorEastAsia" w:hint="eastAsia"/>
          <w:sz w:val="24"/>
        </w:rPr>
        <w:t>.</w:t>
      </w:r>
      <w:r>
        <w:rPr>
          <w:rFonts w:asciiTheme="minorEastAsia" w:hAnsiTheme="minorEastAsia" w:cstheme="minorEastAsia"/>
          <w:sz w:val="24"/>
        </w:rPr>
        <w:t>常用的除尘器可分为</w:t>
      </w:r>
      <w:r>
        <w:rPr>
          <w:rFonts w:asciiTheme="minorEastAsia" w:hAnsiTheme="minorEastAsia" w:cstheme="minorEastAsia"/>
          <w:sz w:val="24"/>
          <w:u w:val="single"/>
        </w:rPr>
        <w:t xml:space="preserve"> </w:t>
      </w:r>
      <w:r>
        <w:rPr>
          <w:rFonts w:asciiTheme="minorEastAsia" w:hAnsiTheme="minorEastAsia" w:cstheme="minorEastAsia"/>
          <w:sz w:val="24"/>
          <w:u w:val="single"/>
        </w:rPr>
        <w:t>机械除尘器</w:t>
      </w:r>
      <w:r>
        <w:rPr>
          <w:rFonts w:asciiTheme="minorEastAsia" w:hAnsiTheme="minorEastAsia" w:cstheme="minor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hint="eastAsia"/>
          <w:sz w:val="24"/>
          <w:u w:val="single"/>
        </w:rPr>
        <w:t xml:space="preserve"> </w:t>
      </w:r>
      <w:r>
        <w:rPr>
          <w:rFonts w:asciiTheme="minorEastAsia" w:hAnsiTheme="minorEastAsia" w:cstheme="minorEastAsia"/>
          <w:sz w:val="24"/>
          <w:u w:val="single"/>
        </w:rPr>
        <w:t>电除尘器</w:t>
      </w:r>
      <w:r>
        <w:rPr>
          <w:rFonts w:asciiTheme="minorEastAsia" w:hAnsiTheme="minorEastAsia" w:cstheme="minor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sz w:val="24"/>
        </w:rPr>
        <w:t>带式除尘器</w:t>
      </w:r>
      <w:r>
        <w:rPr>
          <w:rFonts w:asciiTheme="minorEastAsia" w:hAnsiTheme="minorEastAsia" w:cstheme="minorEastAsia" w:hint="eastAsia"/>
          <w:sz w:val="24"/>
        </w:rPr>
        <w:t>、</w:t>
      </w:r>
      <w:r>
        <w:rPr>
          <w:rFonts w:asciiTheme="minorEastAsia" w:hAnsiTheme="minorEastAsia" w:cstheme="minorEastAsia"/>
          <w:sz w:val="24"/>
        </w:rPr>
        <w:t>湿式除尘器</w:t>
      </w:r>
      <w:r>
        <w:rPr>
          <w:rFonts w:asciiTheme="minorEastAsia" w:hAnsiTheme="minorEastAsia" w:cstheme="minorEastAsia" w:hint="eastAsia"/>
          <w:sz w:val="24"/>
        </w:rPr>
        <w:t>。</w:t>
      </w:r>
    </w:p>
    <w:p w:rsidR="0093322B" w:rsidRDefault="007B0090">
      <w:pPr>
        <w:ind w:left="240" w:hangingChars="100" w:hanging="240"/>
        <w:rPr>
          <w:rFonts w:asciiTheme="minorEastAsia" w:hAnsiTheme="minorEastAsia" w:cstheme="minorEastAsia"/>
          <w:sz w:val="24"/>
        </w:rPr>
      </w:pPr>
      <w:r>
        <w:rPr>
          <w:rFonts w:asciiTheme="minorEastAsia" w:hAnsiTheme="minorEastAsia" w:cstheme="minorEastAsia"/>
          <w:sz w:val="24"/>
        </w:rPr>
        <w:t>8</w:t>
      </w:r>
      <w:r>
        <w:rPr>
          <w:rFonts w:asciiTheme="minorEastAsia" w:hAnsiTheme="minorEastAsia" w:cstheme="minorEastAsia" w:hint="eastAsia"/>
          <w:sz w:val="24"/>
        </w:rPr>
        <w:t>.</w:t>
      </w:r>
      <w:r>
        <w:rPr>
          <w:rFonts w:asciiTheme="minorEastAsia" w:hAnsiTheme="minorEastAsia" w:cstheme="minorEastAsia"/>
          <w:sz w:val="24"/>
        </w:rPr>
        <w:t>煤中含有黄铁矿硫（</w:t>
      </w:r>
      <w:r>
        <w:rPr>
          <w:rFonts w:asciiTheme="minorEastAsia" w:hAnsiTheme="minorEastAsia" w:cstheme="minorEastAsia"/>
          <w:sz w:val="24"/>
        </w:rPr>
        <w:t>FeS2</w:t>
      </w:r>
      <w:r>
        <w:rPr>
          <w:rFonts w:asciiTheme="minorEastAsia" w:hAnsiTheme="minorEastAsia" w:cstheme="minorEastAsia"/>
          <w:sz w:val="24"/>
        </w:rPr>
        <w:t>）、</w:t>
      </w:r>
      <w:r>
        <w:rPr>
          <w:rFonts w:asciiTheme="minorEastAsia" w:hAnsiTheme="minorEastAsia" w:cstheme="minorEastAsia" w:hint="eastAsia"/>
          <w:sz w:val="24"/>
          <w:u w:val="single"/>
        </w:rPr>
        <w:t xml:space="preserve"> </w:t>
      </w:r>
      <w:r>
        <w:rPr>
          <w:rFonts w:asciiTheme="minorEastAsia" w:hAnsiTheme="minorEastAsia" w:cstheme="minorEastAsia"/>
          <w:sz w:val="24"/>
          <w:u w:val="single"/>
        </w:rPr>
        <w:t>硫酸盐硫（</w:t>
      </w:r>
      <w:r>
        <w:rPr>
          <w:rFonts w:asciiTheme="minorEastAsia" w:hAnsiTheme="minorEastAsia" w:cstheme="minorEastAsia"/>
          <w:sz w:val="24"/>
          <w:u w:val="single"/>
        </w:rPr>
        <w:t>MeSO4</w:t>
      </w:r>
      <w:r>
        <w:rPr>
          <w:rFonts w:asciiTheme="minorEastAsia" w:hAnsiTheme="minorEastAsia" w:cstheme="minorEastAsia"/>
          <w:sz w:val="24"/>
          <w:u w:val="single"/>
        </w:rPr>
        <w:t>）</w:t>
      </w:r>
      <w:r>
        <w:rPr>
          <w:rFonts w:asciiTheme="minorEastAsia" w:hAnsiTheme="minorEastAsia" w:cstheme="minorEastAsia" w:hint="eastAsia"/>
          <w:sz w:val="24"/>
          <w:u w:val="single"/>
        </w:rPr>
        <w:t xml:space="preserve"> </w:t>
      </w:r>
      <w:r>
        <w:rPr>
          <w:rFonts w:asciiTheme="minorEastAsia" w:hAnsiTheme="minorEastAsia" w:cstheme="minorEastAsia"/>
          <w:sz w:val="24"/>
        </w:rPr>
        <w:t>、有机硫（</w:t>
      </w:r>
      <w:proofErr w:type="spellStart"/>
      <w:r>
        <w:rPr>
          <w:rFonts w:asciiTheme="minorEastAsia" w:hAnsiTheme="minorEastAsia" w:cstheme="minorEastAsia"/>
          <w:sz w:val="24"/>
        </w:rPr>
        <w:t>CxHySz</w:t>
      </w:r>
      <w:proofErr w:type="spellEnd"/>
      <w:r>
        <w:rPr>
          <w:rFonts w:asciiTheme="minorEastAsia" w:hAnsiTheme="minorEastAsia" w:cstheme="minorEastAsia"/>
          <w:sz w:val="24"/>
        </w:rPr>
        <w:t>）和元素硫四种形态的硫。</w:t>
      </w:r>
    </w:p>
    <w:p w:rsidR="0093322B" w:rsidRDefault="007B0090">
      <w:pPr>
        <w:rPr>
          <w:rFonts w:asciiTheme="minorEastAsia" w:hAnsiTheme="minorEastAsia" w:cstheme="minorEastAsia"/>
          <w:sz w:val="24"/>
        </w:rPr>
      </w:pPr>
      <w:r>
        <w:rPr>
          <w:rFonts w:asciiTheme="minorEastAsia" w:hAnsiTheme="minorEastAsia" w:cstheme="minorEastAsia"/>
          <w:sz w:val="24"/>
        </w:rPr>
        <w:t>9</w:t>
      </w:r>
      <w:r>
        <w:rPr>
          <w:rFonts w:asciiTheme="minorEastAsia" w:hAnsiTheme="minorEastAsia" w:cstheme="minorEastAsia" w:hint="eastAsia"/>
          <w:sz w:val="24"/>
        </w:rPr>
        <w:t>.</w:t>
      </w:r>
      <w:r>
        <w:rPr>
          <w:rFonts w:asciiTheme="minorEastAsia" w:hAnsiTheme="minorEastAsia" w:cstheme="minorEastAsia"/>
          <w:sz w:val="24"/>
        </w:rPr>
        <w:t>地方性风场有</w:t>
      </w:r>
      <w:r>
        <w:rPr>
          <w:rFonts w:asciiTheme="minorEastAsia" w:hAnsiTheme="minorEastAsia" w:cstheme="minorEastAsia"/>
          <w:sz w:val="24"/>
          <w:u w:val="single"/>
        </w:rPr>
        <w:t xml:space="preserve"> </w:t>
      </w:r>
      <w:r>
        <w:rPr>
          <w:rFonts w:asciiTheme="minorEastAsia" w:hAnsiTheme="minorEastAsia" w:cstheme="minorEastAsia"/>
          <w:sz w:val="24"/>
          <w:u w:val="single"/>
        </w:rPr>
        <w:t>海陆风</w:t>
      </w:r>
      <w:r>
        <w:rPr>
          <w:rFonts w:asciiTheme="minorEastAsia" w:hAnsiTheme="minorEastAsia" w:cstheme="minorEastAsia"/>
          <w:sz w:val="24"/>
          <w:u w:val="single"/>
        </w:rPr>
        <w:t xml:space="preserve"> </w:t>
      </w:r>
      <w:r>
        <w:rPr>
          <w:rFonts w:asciiTheme="minorEastAsia" w:hAnsiTheme="minorEastAsia" w:cstheme="minorEastAsia"/>
          <w:sz w:val="24"/>
        </w:rPr>
        <w:t>、</w:t>
      </w:r>
      <w:r>
        <w:rPr>
          <w:rFonts w:asciiTheme="minorEastAsia" w:hAnsiTheme="minorEastAsia" w:cstheme="minorEastAsia"/>
          <w:sz w:val="24"/>
          <w:u w:val="single"/>
        </w:rPr>
        <w:t xml:space="preserve"> </w:t>
      </w:r>
      <w:r>
        <w:rPr>
          <w:rFonts w:asciiTheme="minorEastAsia" w:hAnsiTheme="minorEastAsia" w:cstheme="minorEastAsia"/>
          <w:sz w:val="24"/>
          <w:u w:val="single"/>
        </w:rPr>
        <w:t>山谷风</w:t>
      </w:r>
      <w:r>
        <w:rPr>
          <w:rFonts w:asciiTheme="minorEastAsia" w:hAnsiTheme="minorEastAsia" w:cstheme="minor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sz w:val="24"/>
        </w:rPr>
        <w:t>城市热岛环流三种</w:t>
      </w:r>
    </w:p>
    <w:p w:rsidR="0093322B" w:rsidRDefault="007B0090">
      <w:pPr>
        <w:rPr>
          <w:rFonts w:asciiTheme="minorEastAsia" w:hAnsiTheme="minorEastAsia" w:cstheme="minorEastAsia"/>
          <w:sz w:val="24"/>
        </w:rPr>
      </w:pPr>
      <w:r>
        <w:rPr>
          <w:rFonts w:asciiTheme="minorEastAsia" w:hAnsiTheme="minorEastAsia" w:cstheme="minorEastAsia"/>
          <w:sz w:val="24"/>
        </w:rPr>
        <w:t>10</w:t>
      </w:r>
      <w:r>
        <w:rPr>
          <w:rFonts w:asciiTheme="minorEastAsia" w:hAnsiTheme="minorEastAsia" w:cstheme="minorEastAsia" w:hint="eastAsia"/>
          <w:sz w:val="24"/>
        </w:rPr>
        <w:t>.</w:t>
      </w:r>
      <w:r>
        <w:rPr>
          <w:rFonts w:asciiTheme="minorEastAsia" w:hAnsiTheme="minorEastAsia" w:cstheme="minorEastAsia"/>
          <w:sz w:val="24"/>
        </w:rPr>
        <w:t>烟囱有效高度为</w:t>
      </w:r>
      <w:r>
        <w:rPr>
          <w:rFonts w:asciiTheme="minorEastAsia" w:hAnsiTheme="minorEastAsia" w:cstheme="minorEastAsia"/>
          <w:sz w:val="24"/>
          <w:u w:val="single"/>
        </w:rPr>
        <w:t xml:space="preserve"> </w:t>
      </w:r>
      <w:r>
        <w:rPr>
          <w:rFonts w:asciiTheme="minorEastAsia" w:hAnsiTheme="minorEastAsia" w:cstheme="minorEastAsia"/>
          <w:sz w:val="24"/>
          <w:u w:val="single"/>
        </w:rPr>
        <w:t>烟囱几何高度</w:t>
      </w:r>
      <w:r>
        <w:rPr>
          <w:rFonts w:asciiTheme="minorEastAsia" w:hAnsiTheme="minorEastAsia" w:cstheme="minorEastAsia"/>
          <w:sz w:val="24"/>
          <w:u w:val="single"/>
        </w:rPr>
        <w:t xml:space="preserve">HS </w:t>
      </w:r>
      <w:r>
        <w:rPr>
          <w:rFonts w:asciiTheme="minorEastAsia" w:hAnsiTheme="minorEastAsia" w:cstheme="minorEastAsia"/>
          <w:sz w:val="24"/>
        </w:rPr>
        <w:t>与</w:t>
      </w:r>
      <w:r>
        <w:rPr>
          <w:rFonts w:asciiTheme="minorEastAsia" w:hAnsiTheme="minorEastAsia" w:cstheme="minorEastAsia"/>
          <w:sz w:val="24"/>
        </w:rPr>
        <w:t xml:space="preserve"> </w:t>
      </w:r>
      <w:r>
        <w:rPr>
          <w:rFonts w:asciiTheme="minorEastAsia" w:hAnsiTheme="minorEastAsia" w:cstheme="minorEastAsia"/>
          <w:sz w:val="24"/>
          <w:u w:val="single"/>
        </w:rPr>
        <w:t>烟气抬升高度</w:t>
      </w:r>
      <w:r>
        <w:rPr>
          <w:rFonts w:asciiTheme="minorEastAsia" w:hAnsiTheme="minorEastAsia" w:cstheme="minorEastAsia"/>
          <w:sz w:val="24"/>
          <w:u w:val="single"/>
        </w:rPr>
        <w:t xml:space="preserve">△H </w:t>
      </w:r>
      <w:r>
        <w:rPr>
          <w:rFonts w:asciiTheme="minorEastAsia" w:hAnsiTheme="minorEastAsia" w:cstheme="minorEastAsia"/>
          <w:sz w:val="24"/>
        </w:rPr>
        <w:t>之</w:t>
      </w:r>
      <w:proofErr w:type="gramStart"/>
      <w:r>
        <w:rPr>
          <w:rFonts w:asciiTheme="minorEastAsia" w:hAnsiTheme="minorEastAsia" w:cstheme="minorEastAsia"/>
          <w:sz w:val="24"/>
        </w:rPr>
        <w:t>和</w:t>
      </w:r>
      <w:proofErr w:type="gramEnd"/>
      <w:r>
        <w:rPr>
          <w:rFonts w:asciiTheme="minorEastAsia" w:hAnsiTheme="minorEastAsia" w:cstheme="minorEastAsia"/>
          <w:sz w:val="24"/>
        </w:rPr>
        <w:t>。</w:t>
      </w:r>
    </w:p>
    <w:p w:rsidR="0093322B" w:rsidRDefault="007B0090">
      <w:pPr>
        <w:ind w:left="240" w:hangingChars="100" w:hanging="240"/>
        <w:rPr>
          <w:rFonts w:asciiTheme="minorEastAsia" w:hAnsiTheme="minorEastAsia" w:cstheme="minorEastAsia"/>
          <w:sz w:val="24"/>
        </w:rPr>
      </w:pPr>
      <w:r>
        <w:rPr>
          <w:rFonts w:asciiTheme="minorEastAsia" w:hAnsiTheme="minorEastAsia" w:cstheme="minorEastAsia"/>
          <w:sz w:val="24"/>
        </w:rPr>
        <w:t>11</w:t>
      </w:r>
      <w:r>
        <w:rPr>
          <w:rFonts w:asciiTheme="minorEastAsia" w:hAnsiTheme="minorEastAsia" w:cstheme="minorEastAsia" w:hint="eastAsia"/>
          <w:sz w:val="24"/>
        </w:rPr>
        <w:t>.</w:t>
      </w:r>
      <w:r>
        <w:rPr>
          <w:rFonts w:asciiTheme="minorEastAsia" w:hAnsiTheme="minorEastAsia" w:cstheme="minorEastAsia"/>
          <w:sz w:val="24"/>
        </w:rPr>
        <w:t>大气稳定度分类：不稳定、稳定、中性</w:t>
      </w:r>
      <w:r>
        <w:rPr>
          <w:rFonts w:asciiTheme="minorEastAsia" w:hAnsiTheme="minorEastAsia" w:cstheme="minorEastAsia"/>
          <w:sz w:val="24"/>
        </w:rPr>
        <w:t xml:space="preserve"> </w:t>
      </w:r>
      <w:r>
        <w:rPr>
          <w:rFonts w:asciiTheme="minorEastAsia" w:hAnsiTheme="minorEastAsia" w:cstheme="minorEastAsia"/>
          <w:sz w:val="24"/>
        </w:rPr>
        <w:t>三种（书上）在我国分为极不稳定</w:t>
      </w:r>
      <w:r>
        <w:rPr>
          <w:rFonts w:asciiTheme="minorEastAsia" w:hAnsiTheme="minorEastAsia" w:cstheme="minorEastAsia"/>
          <w:sz w:val="24"/>
        </w:rPr>
        <w:t xml:space="preserve"> </w:t>
      </w:r>
      <w:r>
        <w:rPr>
          <w:rFonts w:asciiTheme="minorEastAsia" w:hAnsiTheme="minorEastAsia" w:cstheme="minorEastAsia"/>
          <w:sz w:val="24"/>
        </w:rPr>
        <w:t>、较不稳定</w:t>
      </w:r>
      <w:r>
        <w:rPr>
          <w:rFonts w:asciiTheme="minorEastAsia" w:hAnsiTheme="minorEastAsia" w:cstheme="minorEastAsia" w:hint="eastAsia"/>
          <w:sz w:val="24"/>
        </w:rPr>
        <w:t>、</w:t>
      </w:r>
      <w:r>
        <w:rPr>
          <w:rFonts w:asciiTheme="minorEastAsia" w:hAnsiTheme="minorEastAsia" w:cstheme="minorEastAsia" w:hint="eastAsia"/>
          <w:sz w:val="24"/>
          <w:u w:val="single"/>
        </w:rPr>
        <w:t xml:space="preserve"> </w:t>
      </w:r>
      <w:r>
        <w:rPr>
          <w:rFonts w:asciiTheme="minorEastAsia" w:hAnsiTheme="minorEastAsia" w:cstheme="minorEastAsia"/>
          <w:sz w:val="24"/>
          <w:u w:val="single"/>
        </w:rPr>
        <w:t>弱不稳定</w:t>
      </w:r>
      <w:r>
        <w:rPr>
          <w:rFonts w:asciiTheme="minorEastAsia" w:hAnsiTheme="minorEastAsia" w:cstheme="minor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sz w:val="24"/>
        </w:rPr>
        <w:t>中性</w:t>
      </w:r>
      <w:r>
        <w:rPr>
          <w:rFonts w:asciiTheme="minorEastAsia" w:hAnsiTheme="minorEastAsia" w:cstheme="minorEastAsia" w:hint="eastAsia"/>
          <w:sz w:val="24"/>
        </w:rPr>
        <w:t>、</w:t>
      </w:r>
      <w:r>
        <w:rPr>
          <w:rFonts w:asciiTheme="minorEastAsia" w:hAnsiTheme="minorEastAsia" w:cstheme="minorEastAsia"/>
          <w:sz w:val="24"/>
          <w:u w:val="single"/>
        </w:rPr>
        <w:t>较稳定</w:t>
      </w:r>
      <w:r>
        <w:rPr>
          <w:rFonts w:asciiTheme="minorEastAsia" w:hAnsiTheme="minorEastAsia" w:cstheme="minor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sz w:val="24"/>
        </w:rPr>
        <w:t>稳定六种（老师课堂讲的）</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sz w:val="24"/>
        </w:rPr>
        <w:t>12</w:t>
      </w:r>
      <w:r>
        <w:rPr>
          <w:rFonts w:asciiTheme="minorEastAsia" w:hAnsiTheme="minorEastAsia" w:cstheme="minorEastAsia" w:hint="eastAsia"/>
          <w:sz w:val="24"/>
        </w:rPr>
        <w:t>.</w:t>
      </w:r>
      <w:r>
        <w:rPr>
          <w:rFonts w:asciiTheme="minorEastAsia" w:hAnsiTheme="minorEastAsia" w:cstheme="minorEastAsia"/>
          <w:sz w:val="24"/>
        </w:rPr>
        <w:t>净化装置技术指标主要有处理气体流量、</w:t>
      </w:r>
      <w:r>
        <w:rPr>
          <w:rFonts w:asciiTheme="minorEastAsia" w:hAnsiTheme="minorEastAsia" w:cstheme="minorEastAsia"/>
          <w:sz w:val="24"/>
          <w:u w:val="single"/>
        </w:rPr>
        <w:t>净化效率</w:t>
      </w:r>
      <w:r>
        <w:rPr>
          <w:rFonts w:asciiTheme="minorEastAsia" w:hAnsiTheme="minorEastAsia" w:cstheme="minorEastAsia" w:hint="eastAsia"/>
          <w:sz w:val="24"/>
          <w:u w:val="single"/>
        </w:rPr>
        <w:t xml:space="preserve"> </w:t>
      </w:r>
      <w:r>
        <w:rPr>
          <w:rFonts w:asciiTheme="minorEastAsia" w:hAnsiTheme="minorEastAsia" w:cstheme="minorEastAsia"/>
          <w:sz w:val="24"/>
        </w:rPr>
        <w:t>和</w:t>
      </w:r>
      <w:r>
        <w:rPr>
          <w:rFonts w:asciiTheme="minorEastAsia" w:hAnsiTheme="minorEastAsia" w:cstheme="minorEastAsia" w:hint="eastAsia"/>
          <w:sz w:val="24"/>
          <w:u w:val="single"/>
        </w:rPr>
        <w:t xml:space="preserve"> </w:t>
      </w:r>
      <w:r>
        <w:rPr>
          <w:rFonts w:asciiTheme="minorEastAsia" w:hAnsiTheme="minorEastAsia" w:cstheme="minorEastAsia"/>
          <w:sz w:val="24"/>
          <w:u w:val="single"/>
        </w:rPr>
        <w:t>压力损失</w:t>
      </w:r>
      <w:r>
        <w:rPr>
          <w:rFonts w:asciiTheme="minorEastAsia" w:hAnsiTheme="minorEastAsia" w:cstheme="minorEastAsia" w:hint="eastAsia"/>
          <w:sz w:val="24"/>
          <w:u w:val="single"/>
        </w:rPr>
        <w:t xml:space="preserve"> </w:t>
      </w:r>
      <w:r>
        <w:rPr>
          <w:rFonts w:asciiTheme="minorEastAsia" w:hAnsiTheme="minorEastAsia" w:cstheme="minorEastAsia"/>
          <w:sz w:val="24"/>
        </w:rPr>
        <w:t>等。</w:t>
      </w:r>
    </w:p>
    <w:p w:rsidR="0093322B" w:rsidRDefault="007B0090">
      <w:pPr>
        <w:ind w:left="240" w:hangingChars="100" w:hanging="240"/>
        <w:rPr>
          <w:rFonts w:asciiTheme="minorEastAsia" w:hAnsiTheme="minorEastAsia" w:cstheme="minorEastAsia"/>
          <w:sz w:val="24"/>
        </w:rPr>
      </w:pPr>
      <w:r>
        <w:rPr>
          <w:rFonts w:asciiTheme="minorEastAsia" w:hAnsiTheme="minorEastAsia" w:cstheme="minorEastAsia"/>
          <w:sz w:val="24"/>
        </w:rPr>
        <w:t>13</w:t>
      </w:r>
      <w:r>
        <w:rPr>
          <w:rFonts w:asciiTheme="minorEastAsia" w:hAnsiTheme="minorEastAsia" w:cstheme="minorEastAsia" w:hint="eastAsia"/>
          <w:sz w:val="24"/>
        </w:rPr>
        <w:t>.</w:t>
      </w:r>
      <w:r>
        <w:rPr>
          <w:rFonts w:asciiTheme="minorEastAsia" w:hAnsiTheme="minorEastAsia" w:cstheme="minorEastAsia"/>
          <w:sz w:val="24"/>
        </w:rPr>
        <w:t>粉尘物理性指标：粉尘的密度、</w:t>
      </w:r>
      <w:r>
        <w:rPr>
          <w:rFonts w:asciiTheme="minorEastAsia" w:hAnsiTheme="minorEastAsia" w:cstheme="minorEastAsia"/>
          <w:sz w:val="24"/>
          <w:u w:val="single"/>
        </w:rPr>
        <w:t>安息角与滑动角</w:t>
      </w:r>
      <w:r>
        <w:rPr>
          <w:rFonts w:asciiTheme="minorEastAsia" w:hAnsiTheme="minorEastAsia" w:cstheme="minorEastAsia"/>
          <w:sz w:val="24"/>
        </w:rPr>
        <w:t>、</w:t>
      </w:r>
      <w:r>
        <w:rPr>
          <w:rFonts w:asciiTheme="minorEastAsia" w:hAnsiTheme="minorEastAsia" w:cstheme="minorEastAsia"/>
          <w:sz w:val="24"/>
          <w:u w:val="single"/>
        </w:rPr>
        <w:t>比表面积</w:t>
      </w:r>
      <w:r>
        <w:rPr>
          <w:rFonts w:asciiTheme="minorEastAsia" w:hAnsiTheme="minorEastAsia" w:cstheme="minorEastAsia"/>
          <w:sz w:val="24"/>
        </w:rPr>
        <w:t>、含水率、润湿性、荷电性与导电性、粘附性及自然性和爆炸性。</w:t>
      </w:r>
    </w:p>
    <w:p w:rsidR="0093322B" w:rsidRDefault="007B0090">
      <w:pPr>
        <w:rPr>
          <w:rFonts w:asciiTheme="minorEastAsia" w:hAnsiTheme="minorEastAsia" w:cstheme="minorEastAsia"/>
          <w:sz w:val="24"/>
        </w:rPr>
      </w:pPr>
      <w:r>
        <w:rPr>
          <w:rFonts w:asciiTheme="minorEastAsia" w:hAnsiTheme="minorEastAsia" w:cstheme="minorEastAsia"/>
          <w:sz w:val="24"/>
        </w:rPr>
        <w:t>14</w:t>
      </w:r>
      <w:r>
        <w:rPr>
          <w:rFonts w:asciiTheme="minorEastAsia" w:hAnsiTheme="minorEastAsia" w:cstheme="minorEastAsia" w:hint="eastAsia"/>
          <w:sz w:val="24"/>
        </w:rPr>
        <w:t>.</w:t>
      </w:r>
      <w:r>
        <w:rPr>
          <w:rFonts w:asciiTheme="minorEastAsia" w:hAnsiTheme="minorEastAsia" w:cstheme="minorEastAsia"/>
          <w:sz w:val="24"/>
        </w:rPr>
        <w:t>影响旋风除尘器效率的因素有</w:t>
      </w:r>
      <w:r>
        <w:rPr>
          <w:rFonts w:asciiTheme="minorEastAsia" w:hAnsiTheme="minorEastAsia" w:cstheme="minorEastAsia"/>
          <w:sz w:val="24"/>
          <w:u w:val="single"/>
        </w:rPr>
        <w:t xml:space="preserve">  </w:t>
      </w:r>
      <w:r>
        <w:rPr>
          <w:rFonts w:asciiTheme="minorEastAsia" w:hAnsiTheme="minorEastAsia" w:cstheme="minorEastAsia"/>
          <w:sz w:val="24"/>
          <w:u w:val="single"/>
        </w:rPr>
        <w:t>二次效应</w:t>
      </w:r>
      <w:r>
        <w:rPr>
          <w:rFonts w:asciiTheme="minorEastAsia" w:hAnsiTheme="minorEastAsia" w:cstheme="minorEastAsia"/>
          <w:sz w:val="24"/>
          <w:u w:val="single"/>
        </w:rPr>
        <w:t xml:space="preserve"> </w:t>
      </w:r>
      <w:r>
        <w:rPr>
          <w:rFonts w:asciiTheme="minorEastAsia" w:hAnsiTheme="minorEastAsia" w:cstheme="minorEastAsia"/>
          <w:sz w:val="24"/>
        </w:rPr>
        <w:t>、</w:t>
      </w:r>
      <w:r>
        <w:rPr>
          <w:rFonts w:asciiTheme="minorEastAsia" w:hAnsiTheme="minorEastAsia" w:cstheme="minorEastAsia"/>
          <w:sz w:val="24"/>
        </w:rPr>
        <w:t xml:space="preserve"> </w:t>
      </w:r>
      <w:r>
        <w:rPr>
          <w:rFonts w:asciiTheme="minorEastAsia" w:hAnsiTheme="minorEastAsia" w:cstheme="minorEastAsia"/>
          <w:sz w:val="24"/>
          <w:u w:val="single"/>
        </w:rPr>
        <w:t>比例尺寸</w:t>
      </w:r>
      <w:r>
        <w:rPr>
          <w:rFonts w:asciiTheme="minorEastAsia" w:hAnsiTheme="minorEastAsia" w:cstheme="minorEastAsia"/>
          <w:sz w:val="24"/>
          <w:u w:val="single"/>
        </w:rPr>
        <w:t xml:space="preserve"> </w:t>
      </w:r>
      <w:r>
        <w:rPr>
          <w:rFonts w:asciiTheme="minorEastAsia" w:hAnsiTheme="minorEastAsia" w:cstheme="minorEastAsia"/>
          <w:sz w:val="24"/>
        </w:rPr>
        <w:t>、</w:t>
      </w:r>
      <w:r>
        <w:rPr>
          <w:rFonts w:asciiTheme="minorEastAsia" w:hAnsiTheme="minorEastAsia" w:cstheme="minorEastAsia"/>
          <w:sz w:val="24"/>
        </w:rPr>
        <w:t xml:space="preserve"> </w:t>
      </w:r>
      <w:r>
        <w:rPr>
          <w:rFonts w:asciiTheme="minorEastAsia" w:hAnsiTheme="minorEastAsia" w:cstheme="minorEastAsia"/>
          <w:sz w:val="24"/>
        </w:rPr>
        <w:t>烟尘的物理性</w:t>
      </w:r>
      <w:r>
        <w:rPr>
          <w:rFonts w:asciiTheme="minorEastAsia" w:hAnsiTheme="minorEastAsia" w:cstheme="minorEastAsia"/>
          <w:sz w:val="24"/>
        </w:rPr>
        <w:t>质</w:t>
      </w:r>
      <w:r>
        <w:rPr>
          <w:rFonts w:asciiTheme="minorEastAsia" w:hAnsiTheme="minorEastAsia" w:cstheme="minorEastAsia"/>
          <w:sz w:val="24"/>
        </w:rPr>
        <w:t xml:space="preserve"> </w:t>
      </w:r>
      <w:r>
        <w:rPr>
          <w:rFonts w:asciiTheme="minorEastAsia" w:hAnsiTheme="minorEastAsia" w:cstheme="minorEastAsia"/>
          <w:sz w:val="24"/>
        </w:rPr>
        <w:t>、</w:t>
      </w:r>
      <w:r>
        <w:rPr>
          <w:rFonts w:asciiTheme="minorEastAsia" w:hAnsiTheme="minorEastAsia" w:cstheme="minorEastAsia"/>
          <w:sz w:val="24"/>
        </w:rPr>
        <w:t xml:space="preserve">  </w:t>
      </w:r>
      <w:r>
        <w:rPr>
          <w:rFonts w:asciiTheme="minorEastAsia" w:hAnsiTheme="minorEastAsia" w:cstheme="minorEastAsia"/>
          <w:sz w:val="24"/>
        </w:rPr>
        <w:t>操作变量</w:t>
      </w:r>
      <w:r>
        <w:rPr>
          <w:rFonts w:asciiTheme="minorEastAsia" w:hAnsiTheme="minorEastAsia" w:cstheme="minorEastAsia"/>
          <w:sz w:val="24"/>
        </w:rPr>
        <w:t xml:space="preserve"> </w:t>
      </w:r>
      <w:r>
        <w:rPr>
          <w:rFonts w:asciiTheme="minorEastAsia" w:hAnsiTheme="minorEastAsia" w:cstheme="minorEastAsia"/>
          <w:sz w:val="24"/>
        </w:rPr>
        <w:t>。</w:t>
      </w:r>
    </w:p>
    <w:p w:rsidR="0093322B" w:rsidRDefault="007B0090">
      <w:pPr>
        <w:rPr>
          <w:rFonts w:asciiTheme="minorEastAsia" w:hAnsiTheme="minorEastAsia" w:cstheme="minorEastAsia"/>
          <w:sz w:val="24"/>
        </w:rPr>
      </w:pPr>
      <w:r>
        <w:rPr>
          <w:rFonts w:asciiTheme="minorEastAsia" w:hAnsiTheme="minorEastAsia" w:cstheme="minorEastAsia"/>
          <w:sz w:val="24"/>
        </w:rPr>
        <w:t>15</w:t>
      </w:r>
      <w:r>
        <w:rPr>
          <w:rFonts w:asciiTheme="minorEastAsia" w:hAnsiTheme="minorEastAsia" w:cstheme="minorEastAsia" w:hint="eastAsia"/>
          <w:sz w:val="24"/>
        </w:rPr>
        <w:t>.</w:t>
      </w:r>
      <w:r>
        <w:rPr>
          <w:rFonts w:asciiTheme="minorEastAsia" w:hAnsiTheme="minorEastAsia" w:cstheme="minorEastAsia"/>
          <w:sz w:val="24"/>
        </w:rPr>
        <w:t>在除尘电晕电场中存在电场荷电（碰撞荷电）、</w:t>
      </w:r>
      <w:r>
        <w:rPr>
          <w:rFonts w:asciiTheme="minorEastAsia" w:hAnsiTheme="minorEastAsia" w:cstheme="minorEastAsia"/>
          <w:sz w:val="24"/>
          <w:u w:val="single"/>
        </w:rPr>
        <w:t xml:space="preserve"> </w:t>
      </w:r>
      <w:r>
        <w:rPr>
          <w:rFonts w:asciiTheme="minorEastAsia" w:hAnsiTheme="minorEastAsia" w:cstheme="minorEastAsia"/>
          <w:sz w:val="24"/>
          <w:u w:val="single"/>
        </w:rPr>
        <w:t>扩散荷电</w:t>
      </w:r>
      <w:r>
        <w:rPr>
          <w:rFonts w:asciiTheme="minorEastAsia" w:hAnsiTheme="minorEastAsia" w:cstheme="minorEastAsia"/>
          <w:sz w:val="24"/>
          <w:u w:val="single"/>
        </w:rPr>
        <w:t xml:space="preserve"> </w:t>
      </w:r>
      <w:r>
        <w:rPr>
          <w:rFonts w:asciiTheme="minorEastAsia" w:hAnsiTheme="minorEastAsia" w:cstheme="minorEastAsia"/>
          <w:sz w:val="24"/>
        </w:rPr>
        <w:t>两种粒子荷电机理。</w:t>
      </w:r>
    </w:p>
    <w:p w:rsidR="0093322B" w:rsidRDefault="007B0090">
      <w:pPr>
        <w:rPr>
          <w:rFonts w:asciiTheme="minorEastAsia" w:hAnsiTheme="minorEastAsia" w:cstheme="minorEastAsia"/>
          <w:b/>
          <w:bCs/>
          <w:sz w:val="24"/>
        </w:rPr>
      </w:pPr>
      <w:r>
        <w:rPr>
          <w:rFonts w:asciiTheme="minorEastAsia" w:hAnsiTheme="minorEastAsia" w:cstheme="minorEastAsia" w:hint="eastAsia"/>
          <w:b/>
          <w:bCs/>
          <w:sz w:val="24"/>
        </w:rPr>
        <w:t>三、选择题</w:t>
      </w:r>
    </w:p>
    <w:p w:rsidR="0093322B" w:rsidRDefault="007B0090">
      <w:pPr>
        <w:spacing w:line="360" w:lineRule="auto"/>
        <w:ind w:left="200"/>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1</w:t>
      </w:r>
      <w:r>
        <w:rPr>
          <w:rFonts w:asciiTheme="minorEastAsia" w:hAnsiTheme="minorEastAsia" w:cstheme="minorEastAsia" w:hint="eastAsia"/>
          <w:sz w:val="24"/>
        </w:rPr>
        <w:t>.</w:t>
      </w:r>
      <w:r>
        <w:rPr>
          <w:rFonts w:asciiTheme="minorEastAsia" w:hAnsiTheme="minorEastAsia" w:cstheme="minorEastAsia" w:hint="eastAsia"/>
          <w:sz w:val="24"/>
        </w:rPr>
        <w:t>煤在与空气隔绝条件下加热分解出的可燃气体称为</w:t>
      </w:r>
      <w:r>
        <w:rPr>
          <w:rFonts w:asciiTheme="minorEastAsia" w:hAnsiTheme="minorEastAsia" w:cstheme="minorEastAsia" w:hint="eastAsia"/>
          <w:sz w:val="24"/>
        </w:rPr>
        <w:t>（</w:t>
      </w:r>
      <w:r>
        <w:rPr>
          <w:rFonts w:asciiTheme="minorEastAsia" w:hAnsiTheme="minorEastAsia" w:cstheme="minorEastAsia" w:hint="eastAsia"/>
          <w:sz w:val="24"/>
        </w:rPr>
        <w:t xml:space="preserve">  C </w:t>
      </w:r>
      <w:r>
        <w:rPr>
          <w:rFonts w:asciiTheme="minorEastAsia" w:hAnsiTheme="minorEastAsia" w:cstheme="minorEastAsia" w:hint="eastAsia"/>
          <w:sz w:val="24"/>
        </w:rPr>
        <w:t>）。</w:t>
      </w:r>
    </w:p>
    <w:p w:rsidR="0093322B" w:rsidRDefault="007B0090">
      <w:pPr>
        <w:spacing w:line="360" w:lineRule="auto"/>
        <w:ind w:leftChars="95" w:left="199"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气化分</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油分</w:t>
      </w:r>
      <w:r>
        <w:rPr>
          <w:rFonts w:asciiTheme="minorEastAsia" w:hAnsiTheme="minorEastAsia" w:cstheme="minorEastAsia" w:hint="eastAsia"/>
          <w:sz w:val="24"/>
        </w:rPr>
        <w:t xml:space="preserve">      C</w:t>
      </w:r>
      <w:r>
        <w:rPr>
          <w:rFonts w:asciiTheme="minorEastAsia" w:hAnsiTheme="minorEastAsia" w:cstheme="minorEastAsia" w:hint="eastAsia"/>
          <w:sz w:val="24"/>
        </w:rPr>
        <w:t>.</w:t>
      </w:r>
      <w:r>
        <w:rPr>
          <w:rFonts w:asciiTheme="minorEastAsia" w:hAnsiTheme="minorEastAsia" w:cstheme="minorEastAsia" w:hint="eastAsia"/>
          <w:sz w:val="24"/>
        </w:rPr>
        <w:t>挥发分</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有机分</w:t>
      </w:r>
    </w:p>
    <w:p w:rsidR="0093322B" w:rsidRDefault="007B0090">
      <w:pPr>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w:t>
      </w:r>
      <w:r>
        <w:rPr>
          <w:rFonts w:asciiTheme="minorEastAsia" w:hAnsiTheme="minorEastAsia" w:cstheme="minorEastAsia" w:hint="eastAsia"/>
          <w:sz w:val="24"/>
        </w:rPr>
        <w:t>在特殊环境下，硫与</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的反应可将</w:t>
      </w:r>
      <w:proofErr w:type="gramStart"/>
      <w:r>
        <w:rPr>
          <w:rFonts w:asciiTheme="minorEastAsia" w:hAnsiTheme="minorEastAsia" w:cstheme="minorEastAsia" w:hint="eastAsia"/>
          <w:sz w:val="24"/>
        </w:rPr>
        <w:t>硫固定</w:t>
      </w:r>
      <w:proofErr w:type="gramEnd"/>
      <w:r>
        <w:rPr>
          <w:rFonts w:asciiTheme="minorEastAsia" w:hAnsiTheme="minorEastAsia" w:cstheme="minorEastAsia" w:hint="eastAsia"/>
          <w:sz w:val="24"/>
        </w:rPr>
        <w:t>在固相中。</w:t>
      </w:r>
    </w:p>
    <w:p w:rsidR="0093322B" w:rsidRDefault="007B0090">
      <w:pPr>
        <w:spacing w:line="360" w:lineRule="auto"/>
        <w:ind w:leftChars="323" w:left="678"/>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有机组分</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无机组分</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C</w:t>
      </w:r>
      <w:r>
        <w:rPr>
          <w:rFonts w:asciiTheme="minorEastAsia" w:hAnsiTheme="minorEastAsia" w:cstheme="minorEastAsia" w:hint="eastAsia"/>
          <w:sz w:val="24"/>
        </w:rPr>
        <w:t>.</w:t>
      </w:r>
      <w:r>
        <w:rPr>
          <w:rFonts w:asciiTheme="minorEastAsia" w:hAnsiTheme="minorEastAsia" w:cstheme="minorEastAsia" w:hint="eastAsia"/>
          <w:sz w:val="24"/>
        </w:rPr>
        <w:t>水分</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微生物</w:t>
      </w:r>
    </w:p>
    <w:p w:rsidR="0093322B" w:rsidRDefault="007B0090">
      <w:pPr>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w:t>
      </w:r>
      <w:r>
        <w:rPr>
          <w:rFonts w:asciiTheme="minorEastAsia" w:hAnsiTheme="minorEastAsia" w:cstheme="minorEastAsia" w:hint="eastAsia"/>
          <w:sz w:val="24"/>
        </w:rPr>
        <w:t>大气稳定度级别中</w:t>
      </w:r>
      <w:r>
        <w:rPr>
          <w:rFonts w:asciiTheme="minorEastAsia" w:hAnsiTheme="minorEastAsia" w:cstheme="minorEastAsia" w:hint="eastAsia"/>
          <w:sz w:val="24"/>
        </w:rPr>
        <w:t>A</w:t>
      </w:r>
      <w:r>
        <w:rPr>
          <w:rFonts w:asciiTheme="minorEastAsia" w:hAnsiTheme="minorEastAsia" w:cstheme="minorEastAsia" w:hint="eastAsia"/>
          <w:sz w:val="24"/>
        </w:rPr>
        <w:t>级为</w:t>
      </w:r>
      <w:r>
        <w:rPr>
          <w:rFonts w:asciiTheme="minorEastAsia" w:hAnsiTheme="minorEastAsia" w:cstheme="minorEastAsia" w:hint="eastAsia"/>
          <w:sz w:val="24"/>
        </w:rPr>
        <w:t>（</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93322B" w:rsidRDefault="007B0090">
      <w:pPr>
        <w:spacing w:line="360" w:lineRule="auto"/>
        <w:ind w:leftChars="95" w:left="199"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强不稳定</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不稳定</w:t>
      </w:r>
      <w:r>
        <w:rPr>
          <w:rFonts w:asciiTheme="minorEastAsia" w:hAnsiTheme="minorEastAsia" w:cstheme="minorEastAsia" w:hint="eastAsia"/>
          <w:sz w:val="24"/>
        </w:rPr>
        <w:t xml:space="preserve">     C</w:t>
      </w:r>
      <w:r>
        <w:rPr>
          <w:rFonts w:asciiTheme="minorEastAsia" w:hAnsiTheme="minorEastAsia" w:cstheme="minorEastAsia" w:hint="eastAsia"/>
          <w:sz w:val="24"/>
        </w:rPr>
        <w:t>.</w:t>
      </w:r>
      <w:r>
        <w:rPr>
          <w:rFonts w:asciiTheme="minorEastAsia" w:hAnsiTheme="minorEastAsia" w:cstheme="minorEastAsia" w:hint="eastAsia"/>
          <w:sz w:val="24"/>
        </w:rPr>
        <w:t>中性</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稳定</w:t>
      </w:r>
    </w:p>
    <w:p w:rsidR="0093322B" w:rsidRDefault="007B0090">
      <w:pPr>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w:t>
      </w:r>
      <w:r>
        <w:rPr>
          <w:rFonts w:asciiTheme="minorEastAsia" w:hAnsiTheme="minorEastAsia" w:cstheme="minorEastAsia" w:hint="eastAsia"/>
          <w:sz w:val="24"/>
        </w:rPr>
        <w:t>煤质对排尘浓度有很大影响，其中以下两种影响最大</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spacing w:line="360" w:lineRule="auto"/>
        <w:ind w:leftChars="95" w:left="199"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密度和孔隙</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密度和粒径</w:t>
      </w:r>
      <w:r>
        <w:rPr>
          <w:rFonts w:asciiTheme="minorEastAsia" w:hAnsiTheme="minorEastAsia" w:cstheme="minorEastAsia" w:hint="eastAsia"/>
          <w:sz w:val="24"/>
        </w:rPr>
        <w:t xml:space="preserve">    </w:t>
      </w:r>
    </w:p>
    <w:p w:rsidR="0093322B" w:rsidRDefault="007B0090">
      <w:pPr>
        <w:spacing w:line="360" w:lineRule="auto"/>
        <w:ind w:leftChars="95" w:left="199"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水分和粒径</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灰分和水分</w:t>
      </w:r>
    </w:p>
    <w:p w:rsidR="0093322B" w:rsidRDefault="007B0090">
      <w:pPr>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w:t>
      </w:r>
      <w:r>
        <w:rPr>
          <w:rFonts w:asciiTheme="minorEastAsia" w:hAnsiTheme="minorEastAsia" w:cstheme="minorEastAsia" w:hint="eastAsia"/>
          <w:sz w:val="24"/>
        </w:rPr>
        <w:t>当气块的干绝热递减率γ</w:t>
      </w:r>
      <w:r>
        <w:rPr>
          <w:rFonts w:asciiTheme="minorEastAsia" w:hAnsiTheme="minorEastAsia" w:cstheme="minorEastAsia" w:hint="eastAsia"/>
          <w:sz w:val="24"/>
          <w:vertAlign w:val="subscript"/>
        </w:rPr>
        <w:t>d</w:t>
      </w:r>
      <w:r>
        <w:rPr>
          <w:rFonts w:asciiTheme="minorEastAsia" w:hAnsiTheme="minorEastAsia" w:cstheme="minorEastAsia" w:hint="eastAsia"/>
          <w:sz w:val="24"/>
        </w:rPr>
        <w:t>大于气温直减率γ时，则大气为</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spacing w:line="360" w:lineRule="auto"/>
        <w:ind w:leftChars="95" w:left="199" w:firstLineChars="300" w:firstLine="72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不稳定</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稳定</w:t>
      </w:r>
      <w:r>
        <w:rPr>
          <w:rFonts w:asciiTheme="minorEastAsia" w:hAnsiTheme="minorEastAsia" w:cstheme="minorEastAsia" w:hint="eastAsia"/>
          <w:sz w:val="24"/>
        </w:rPr>
        <w:t xml:space="preserve">         C</w:t>
      </w:r>
      <w:r>
        <w:rPr>
          <w:rFonts w:asciiTheme="minorEastAsia" w:hAnsiTheme="minorEastAsia" w:cstheme="minorEastAsia" w:hint="eastAsia"/>
          <w:sz w:val="24"/>
        </w:rPr>
        <w:t>.</w:t>
      </w:r>
      <w:r>
        <w:rPr>
          <w:rFonts w:asciiTheme="minorEastAsia" w:hAnsiTheme="minorEastAsia" w:cstheme="minorEastAsia" w:hint="eastAsia"/>
          <w:sz w:val="24"/>
        </w:rPr>
        <w:t>中性</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极不稳定</w:t>
      </w:r>
    </w:p>
    <w:p w:rsidR="0093322B" w:rsidRDefault="007B0090">
      <w:pPr>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hint="eastAsia"/>
          <w:sz w:val="24"/>
        </w:rPr>
        <w:t>.</w:t>
      </w:r>
      <w:r>
        <w:rPr>
          <w:rFonts w:asciiTheme="minorEastAsia" w:hAnsiTheme="minorEastAsia" w:cstheme="minorEastAsia" w:hint="eastAsia"/>
          <w:sz w:val="24"/>
        </w:rPr>
        <w:t>柴油机车主要控制的目标污染物为</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spacing w:line="360" w:lineRule="auto"/>
        <w:ind w:leftChars="95" w:left="199" w:firstLineChars="300" w:firstLine="72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CO</w:t>
      </w:r>
      <w:r>
        <w:rPr>
          <w:rFonts w:asciiTheme="minorEastAsia" w:hAnsiTheme="minorEastAsia" w:cstheme="minorEastAsia" w:hint="eastAsia"/>
          <w:sz w:val="24"/>
        </w:rPr>
        <w:t>、</w:t>
      </w:r>
      <w:r>
        <w:rPr>
          <w:rFonts w:asciiTheme="minorEastAsia" w:hAnsiTheme="minorEastAsia" w:cstheme="minorEastAsia" w:hint="eastAsia"/>
          <w:sz w:val="24"/>
        </w:rPr>
        <w:t>HC</w:t>
      </w:r>
      <w:r>
        <w:rPr>
          <w:rFonts w:asciiTheme="minorEastAsia" w:hAnsiTheme="minorEastAsia" w:cstheme="minorEastAsia" w:hint="eastAsia"/>
          <w:sz w:val="24"/>
        </w:rPr>
        <w:t>和</w:t>
      </w:r>
      <w:r>
        <w:rPr>
          <w:rFonts w:asciiTheme="minorEastAsia" w:hAnsiTheme="minorEastAsia" w:cstheme="minorEastAsia" w:hint="eastAsia"/>
          <w:sz w:val="24"/>
        </w:rPr>
        <w:t>NO</w:t>
      </w:r>
      <w:r>
        <w:rPr>
          <w:rFonts w:asciiTheme="minorEastAsia" w:hAnsiTheme="minorEastAsia" w:cstheme="minorEastAsia" w:hint="eastAsia"/>
          <w:sz w:val="24"/>
          <w:vertAlign w:val="subscript"/>
        </w:rPr>
        <w:t xml:space="preserve">                      </w:t>
      </w: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CO</w:t>
      </w:r>
      <w:r>
        <w:rPr>
          <w:rFonts w:asciiTheme="minorEastAsia" w:hAnsiTheme="minorEastAsia" w:cstheme="minorEastAsia" w:hint="eastAsia"/>
          <w:sz w:val="24"/>
        </w:rPr>
        <w:t>、</w:t>
      </w:r>
      <w:r>
        <w:rPr>
          <w:rFonts w:asciiTheme="minorEastAsia" w:hAnsiTheme="minorEastAsia" w:cstheme="minorEastAsia" w:hint="eastAsia"/>
          <w:sz w:val="24"/>
        </w:rPr>
        <w:t>HC</w:t>
      </w:r>
      <w:r>
        <w:rPr>
          <w:rFonts w:asciiTheme="minorEastAsia" w:hAnsiTheme="minorEastAsia" w:cstheme="minorEastAsia" w:hint="eastAsia"/>
          <w:sz w:val="24"/>
        </w:rPr>
        <w:t>和黑烟</w:t>
      </w:r>
      <w:r>
        <w:rPr>
          <w:rFonts w:asciiTheme="minorEastAsia" w:hAnsiTheme="minorEastAsia" w:cstheme="minorEastAsia" w:hint="eastAsia"/>
          <w:sz w:val="24"/>
          <w:vertAlign w:val="subscript"/>
        </w:rPr>
        <w:t xml:space="preserve">  </w:t>
      </w:r>
    </w:p>
    <w:p w:rsidR="0093322B" w:rsidRDefault="007B0090">
      <w:pPr>
        <w:spacing w:line="360" w:lineRule="auto"/>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HC</w:t>
      </w:r>
      <w:r>
        <w:rPr>
          <w:rFonts w:asciiTheme="minorEastAsia" w:hAnsiTheme="minorEastAsia" w:cstheme="minorEastAsia" w:hint="eastAsia"/>
          <w:sz w:val="24"/>
        </w:rPr>
        <w:t>和</w:t>
      </w:r>
      <w:r>
        <w:rPr>
          <w:rFonts w:asciiTheme="minorEastAsia" w:hAnsiTheme="minorEastAsia" w:cstheme="minorEastAsia" w:hint="eastAsia"/>
          <w:sz w:val="24"/>
        </w:rPr>
        <w:t>NO</w:t>
      </w:r>
      <w:r>
        <w:rPr>
          <w:rFonts w:asciiTheme="minorEastAsia" w:hAnsiTheme="minorEastAsia" w:cstheme="minorEastAsia" w:hint="eastAsia"/>
          <w:sz w:val="24"/>
          <w:vertAlign w:val="subscript"/>
        </w:rPr>
        <w:t xml:space="preserve">X  </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NO</w:t>
      </w:r>
      <w:r>
        <w:rPr>
          <w:rFonts w:asciiTheme="minorEastAsia" w:hAnsiTheme="minorEastAsia" w:cstheme="minorEastAsia" w:hint="eastAsia"/>
          <w:sz w:val="24"/>
          <w:vertAlign w:val="subscript"/>
        </w:rPr>
        <w:t>X</w:t>
      </w:r>
      <w:r>
        <w:rPr>
          <w:rFonts w:asciiTheme="minorEastAsia" w:hAnsiTheme="minorEastAsia" w:cstheme="minorEastAsia" w:hint="eastAsia"/>
          <w:sz w:val="24"/>
        </w:rPr>
        <w:t>和黑烟</w:t>
      </w:r>
    </w:p>
    <w:p w:rsidR="0093322B" w:rsidRDefault="007B0090">
      <w:pPr>
        <w:spacing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hint="eastAsia"/>
          <w:sz w:val="24"/>
        </w:rPr>
        <w:t>.</w:t>
      </w:r>
      <w:r>
        <w:rPr>
          <w:rFonts w:asciiTheme="minorEastAsia" w:hAnsiTheme="minorEastAsia" w:cstheme="minorEastAsia" w:hint="eastAsia"/>
          <w:sz w:val="24"/>
        </w:rPr>
        <w:t>工业上电除尘器倾向于采用</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spacing w:line="360" w:lineRule="auto"/>
        <w:ind w:leftChars="-69" w:left="-145" w:firstLineChars="400" w:firstLine="960"/>
        <w:rPr>
          <w:rFonts w:asciiTheme="minorEastAsia" w:hAnsiTheme="minorEastAsia" w:cstheme="minorEastAsia"/>
          <w:sz w:val="24"/>
        </w:rPr>
      </w:pPr>
      <w:r>
        <w:rPr>
          <w:rFonts w:asciiTheme="minorEastAsia" w:hAnsiTheme="minorEastAsia" w:cstheme="minorEastAsia" w:hint="eastAsia"/>
          <w:sz w:val="24"/>
        </w:rPr>
        <w:lastRenderedPageBreak/>
        <w:t>A</w:t>
      </w:r>
      <w:r>
        <w:rPr>
          <w:rFonts w:asciiTheme="minorEastAsia" w:hAnsiTheme="minorEastAsia" w:cstheme="minorEastAsia" w:hint="eastAsia"/>
          <w:sz w:val="24"/>
        </w:rPr>
        <w:t>.</w:t>
      </w:r>
      <w:r>
        <w:rPr>
          <w:rFonts w:asciiTheme="minorEastAsia" w:hAnsiTheme="minorEastAsia" w:cstheme="minorEastAsia" w:hint="eastAsia"/>
          <w:sz w:val="24"/>
        </w:rPr>
        <w:t>正电晕电极</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负电晕电极</w:t>
      </w:r>
      <w:r>
        <w:rPr>
          <w:rFonts w:asciiTheme="minorEastAsia" w:hAnsiTheme="minorEastAsia" w:cstheme="minorEastAsia" w:hint="eastAsia"/>
          <w:sz w:val="24"/>
        </w:rPr>
        <w:t xml:space="preserve">  </w:t>
      </w:r>
    </w:p>
    <w:p w:rsidR="0093322B" w:rsidRDefault="007B0090">
      <w:pPr>
        <w:spacing w:line="360" w:lineRule="auto"/>
        <w:ind w:leftChars="-69" w:left="-145" w:firstLineChars="400" w:firstLine="96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直流电极</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正、负电晕电极均可</w:t>
      </w:r>
    </w:p>
    <w:p w:rsidR="0093322B" w:rsidRDefault="007B0090">
      <w:pPr>
        <w:spacing w:line="360" w:lineRule="auto"/>
        <w:ind w:leftChars="-69" w:left="-145" w:firstLineChars="366" w:firstLine="878"/>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hint="eastAsia"/>
          <w:sz w:val="24"/>
        </w:rPr>
        <w:t>.</w:t>
      </w:r>
      <w:proofErr w:type="gramStart"/>
      <w:r>
        <w:rPr>
          <w:rFonts w:asciiTheme="minorEastAsia" w:hAnsiTheme="minorEastAsia" w:cstheme="minorEastAsia" w:hint="eastAsia"/>
          <w:sz w:val="24"/>
        </w:rPr>
        <w:t>氨法脱硫</w:t>
      </w:r>
      <w:proofErr w:type="gramEnd"/>
      <w:r>
        <w:rPr>
          <w:rFonts w:asciiTheme="minorEastAsia" w:hAnsiTheme="minorEastAsia" w:cstheme="minorEastAsia" w:hint="eastAsia"/>
          <w:sz w:val="24"/>
        </w:rPr>
        <w:t>的质量传递主要受</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控制。</w:t>
      </w:r>
    </w:p>
    <w:p w:rsidR="0093322B" w:rsidRDefault="007B0090">
      <w:pPr>
        <w:spacing w:line="360" w:lineRule="auto"/>
        <w:ind w:leftChars="95" w:left="199" w:firstLineChars="400" w:firstLine="96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液相阻力</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气相阻力</w:t>
      </w:r>
      <w:r>
        <w:rPr>
          <w:rFonts w:asciiTheme="minorEastAsia" w:hAnsiTheme="minorEastAsia" w:cstheme="minorEastAsia" w:hint="eastAsia"/>
          <w:sz w:val="24"/>
        </w:rPr>
        <w:t xml:space="preserve">   C</w:t>
      </w:r>
      <w:r>
        <w:rPr>
          <w:rFonts w:asciiTheme="minorEastAsia" w:hAnsiTheme="minorEastAsia" w:cstheme="minorEastAsia" w:hint="eastAsia"/>
          <w:sz w:val="24"/>
        </w:rPr>
        <w:t>.</w:t>
      </w:r>
      <w:r>
        <w:rPr>
          <w:rFonts w:asciiTheme="minorEastAsia" w:hAnsiTheme="minorEastAsia" w:cstheme="minorEastAsia" w:hint="eastAsia"/>
          <w:sz w:val="24"/>
        </w:rPr>
        <w:t>反应动力学</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床层压降</w:t>
      </w:r>
    </w:p>
    <w:p w:rsidR="0093322B" w:rsidRDefault="007B0090">
      <w:pPr>
        <w:spacing w:line="360" w:lineRule="auto"/>
        <w:ind w:leftChars="95" w:left="199" w:firstLineChars="200" w:firstLine="480"/>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w:t>
      </w:r>
      <w:r>
        <w:rPr>
          <w:rFonts w:asciiTheme="minorEastAsia" w:hAnsiTheme="minorEastAsia" w:cstheme="minorEastAsia" w:hint="eastAsia"/>
          <w:sz w:val="24"/>
        </w:rPr>
        <w:t>在石灰</w:t>
      </w:r>
      <w:r>
        <w:rPr>
          <w:rFonts w:asciiTheme="minorEastAsia" w:hAnsiTheme="minorEastAsia" w:cstheme="minorEastAsia" w:hint="eastAsia"/>
          <w:sz w:val="24"/>
        </w:rPr>
        <w:t>/</w:t>
      </w:r>
      <w:r>
        <w:rPr>
          <w:rFonts w:asciiTheme="minorEastAsia" w:hAnsiTheme="minorEastAsia" w:cstheme="minorEastAsia" w:hint="eastAsia"/>
          <w:sz w:val="24"/>
        </w:rPr>
        <w:t>石灰石法脱除气体中</w:t>
      </w:r>
      <w:r>
        <w:rPr>
          <w:rFonts w:asciiTheme="minorEastAsia" w:hAnsiTheme="minorEastAsia" w:cstheme="minorEastAsia" w:hint="eastAsia"/>
          <w:sz w:val="24"/>
        </w:rPr>
        <w:t>SO</w:t>
      </w:r>
      <w:r>
        <w:rPr>
          <w:rFonts w:asciiTheme="minorEastAsia" w:hAnsiTheme="minorEastAsia" w:cstheme="minorEastAsia" w:hint="eastAsia"/>
          <w:sz w:val="24"/>
          <w:vertAlign w:val="subscript"/>
        </w:rPr>
        <w:t>2</w:t>
      </w:r>
      <w:r>
        <w:rPr>
          <w:rFonts w:asciiTheme="minorEastAsia" w:hAnsiTheme="minorEastAsia" w:cstheme="minorEastAsia" w:hint="eastAsia"/>
          <w:sz w:val="24"/>
        </w:rPr>
        <w:t>的关键步骤是</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C</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spacing w:line="360" w:lineRule="auto"/>
        <w:ind w:leftChars="95" w:left="199" w:firstLineChars="400" w:firstLine="960"/>
        <w:rPr>
          <w:rFonts w:asciiTheme="minorEastAsia" w:hAnsiTheme="minorEastAsia" w:cstheme="minorEastAsia"/>
          <w:sz w:val="24"/>
          <w:vertAlign w:val="superscript"/>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生成</w:t>
      </w:r>
      <w:r>
        <w:rPr>
          <w:rFonts w:asciiTheme="minorEastAsia" w:hAnsiTheme="minorEastAsia" w:cstheme="minorEastAsia" w:hint="eastAsia"/>
          <w:sz w:val="24"/>
        </w:rPr>
        <w:t>HSO</w:t>
      </w:r>
      <w:r>
        <w:rPr>
          <w:rFonts w:asciiTheme="minorEastAsia" w:hAnsiTheme="minorEastAsia" w:cstheme="minorEastAsia" w:hint="eastAsia"/>
          <w:sz w:val="24"/>
          <w:vertAlign w:val="subscript"/>
        </w:rPr>
        <w:t>3</w:t>
      </w:r>
      <w:r>
        <w:rPr>
          <w:rFonts w:asciiTheme="minorEastAsia" w:hAnsiTheme="minorEastAsia" w:cstheme="minorEastAsia" w:hint="eastAsia"/>
          <w:sz w:val="24"/>
          <w:vertAlign w:val="superscript"/>
        </w:rPr>
        <w:t>—</w:t>
      </w:r>
      <w:r>
        <w:rPr>
          <w:rFonts w:asciiTheme="minorEastAsia" w:hAnsiTheme="minorEastAsia" w:cstheme="minorEastAsia" w:hint="eastAsia"/>
          <w:sz w:val="24"/>
          <w:vertAlign w:val="superscript"/>
        </w:rPr>
        <w:t xml:space="preserve"> </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生成</w:t>
      </w:r>
      <w:r>
        <w:rPr>
          <w:rFonts w:asciiTheme="minorEastAsia" w:hAnsiTheme="minorEastAsia" w:cstheme="minorEastAsia" w:hint="eastAsia"/>
          <w:sz w:val="24"/>
        </w:rPr>
        <w:t xml:space="preserve"> H</w:t>
      </w:r>
      <w:r>
        <w:rPr>
          <w:rFonts w:asciiTheme="minorEastAsia" w:hAnsiTheme="minorEastAsia" w:cstheme="minorEastAsia" w:hint="eastAsia"/>
          <w:sz w:val="24"/>
          <w:vertAlign w:val="subscript"/>
        </w:rPr>
        <w:t>2</w:t>
      </w:r>
      <w:r>
        <w:rPr>
          <w:rFonts w:asciiTheme="minorEastAsia" w:hAnsiTheme="minorEastAsia" w:cstheme="minorEastAsia" w:hint="eastAsia"/>
          <w:sz w:val="24"/>
        </w:rPr>
        <w:t>SO</w:t>
      </w:r>
      <w:r>
        <w:rPr>
          <w:rFonts w:asciiTheme="minorEastAsia" w:hAnsiTheme="minorEastAsia" w:cstheme="minorEastAsia" w:hint="eastAsia"/>
          <w:sz w:val="24"/>
          <w:vertAlign w:val="subscript"/>
        </w:rPr>
        <w:t>3</w:t>
      </w:r>
      <w:r>
        <w:rPr>
          <w:rFonts w:asciiTheme="minorEastAsia" w:hAnsiTheme="minorEastAsia" w:cstheme="minorEastAsia" w:hint="eastAsia"/>
          <w:sz w:val="24"/>
        </w:rPr>
        <w:t xml:space="preserve">   C</w:t>
      </w:r>
      <w:r>
        <w:rPr>
          <w:rFonts w:asciiTheme="minorEastAsia" w:hAnsiTheme="minorEastAsia" w:cstheme="minorEastAsia" w:hint="eastAsia"/>
          <w:sz w:val="24"/>
        </w:rPr>
        <w:t>.</w:t>
      </w:r>
      <w:r>
        <w:rPr>
          <w:rFonts w:asciiTheme="minorEastAsia" w:hAnsiTheme="minorEastAsia" w:cstheme="minorEastAsia" w:hint="eastAsia"/>
          <w:sz w:val="24"/>
        </w:rPr>
        <w:t>生成</w:t>
      </w:r>
      <w:r>
        <w:rPr>
          <w:rFonts w:asciiTheme="minorEastAsia" w:hAnsiTheme="minorEastAsia" w:cstheme="minorEastAsia" w:hint="eastAsia"/>
          <w:sz w:val="24"/>
        </w:rPr>
        <w:t>Ca</w:t>
      </w:r>
      <w:r>
        <w:rPr>
          <w:rFonts w:asciiTheme="minorEastAsia" w:hAnsiTheme="minorEastAsia" w:cstheme="minorEastAsia" w:hint="eastAsia"/>
          <w:sz w:val="24"/>
          <w:vertAlign w:val="superscript"/>
        </w:rPr>
        <w:t xml:space="preserve">2+ </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生成</w:t>
      </w:r>
      <w:r>
        <w:rPr>
          <w:rFonts w:asciiTheme="minorEastAsia" w:hAnsiTheme="minorEastAsia" w:cstheme="minorEastAsia" w:hint="eastAsia"/>
          <w:sz w:val="24"/>
        </w:rPr>
        <w:t>H</w:t>
      </w:r>
      <w:r>
        <w:rPr>
          <w:rFonts w:asciiTheme="minorEastAsia" w:hAnsiTheme="minorEastAsia" w:cstheme="minorEastAsia" w:hint="eastAsia"/>
          <w:sz w:val="24"/>
          <w:vertAlign w:val="superscript"/>
        </w:rPr>
        <w:t>+</w:t>
      </w:r>
    </w:p>
    <w:p w:rsidR="0093322B" w:rsidRDefault="007B0090">
      <w:pPr>
        <w:spacing w:line="360" w:lineRule="auto"/>
        <w:ind w:leftChars="95" w:left="199" w:firstLineChars="200" w:firstLine="480"/>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hint="eastAsia"/>
          <w:sz w:val="24"/>
        </w:rPr>
        <w:t>.</w:t>
      </w:r>
      <w:r>
        <w:rPr>
          <w:rFonts w:asciiTheme="minorEastAsia" w:hAnsiTheme="minorEastAsia" w:cstheme="minorEastAsia" w:hint="eastAsia"/>
          <w:sz w:val="24"/>
        </w:rPr>
        <w:t>选择性催化还原法烟气脱硝工艺操作的两个关键因素是</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spacing w:line="360" w:lineRule="auto"/>
        <w:ind w:left="679"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床层阻力损失和催化剂中毒</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空间气速和烟气中残留的氨</w:t>
      </w:r>
    </w:p>
    <w:p w:rsidR="0093322B" w:rsidRDefault="007B0090">
      <w:pPr>
        <w:spacing w:line="360" w:lineRule="auto"/>
        <w:ind w:left="679" w:firstLineChars="200" w:firstLine="480"/>
        <w:rPr>
          <w:rFonts w:asciiTheme="minorEastAsia" w:hAnsiTheme="minorEastAsia" w:cstheme="minorEastAsia"/>
          <w:sz w:val="24"/>
          <w:vertAlign w:val="subscript"/>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操作压力和温度</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催化剂失活和烟气中残留的氨</w:t>
      </w:r>
    </w:p>
    <w:p w:rsidR="0093322B" w:rsidRDefault="007B0090">
      <w:pPr>
        <w:spacing w:line="360" w:lineRule="auto"/>
        <w:ind w:left="420"/>
        <w:rPr>
          <w:rFonts w:asciiTheme="minorEastAsia" w:hAnsiTheme="minorEastAsia" w:cstheme="minorEastAsia"/>
          <w:sz w:val="24"/>
        </w:rPr>
      </w:pPr>
      <w:r>
        <w:rPr>
          <w:rFonts w:asciiTheme="minorEastAsia" w:hAnsiTheme="minorEastAsia" w:cstheme="minorEastAsia" w:hint="eastAsia"/>
          <w:sz w:val="24"/>
        </w:rPr>
        <w:t xml:space="preserve">  1</w:t>
      </w:r>
      <w:r>
        <w:rPr>
          <w:rFonts w:asciiTheme="minorEastAsia" w:hAnsiTheme="minorEastAsia" w:cstheme="minorEastAsia" w:hint="eastAsia"/>
          <w:sz w:val="24"/>
        </w:rPr>
        <w:t>1.</w:t>
      </w:r>
      <w:r>
        <w:rPr>
          <w:rFonts w:asciiTheme="minorEastAsia" w:hAnsiTheme="minorEastAsia" w:cstheme="minorEastAsia" w:hint="eastAsia"/>
          <w:sz w:val="24"/>
        </w:rPr>
        <w:t>流化床燃烧脱硫常用的脱硫剂是</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spacing w:line="360" w:lineRule="auto"/>
        <w:ind w:leftChars="200" w:left="420" w:firstLineChars="300" w:firstLine="72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烧碱或蒙托石</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纯碱和</w:t>
      </w:r>
      <w:proofErr w:type="gramStart"/>
      <w:r>
        <w:rPr>
          <w:rFonts w:asciiTheme="minorEastAsia" w:hAnsiTheme="minorEastAsia" w:cstheme="minorEastAsia" w:hint="eastAsia"/>
          <w:sz w:val="24"/>
        </w:rPr>
        <w:t>或</w:t>
      </w:r>
      <w:proofErr w:type="gramEnd"/>
      <w:r>
        <w:rPr>
          <w:rFonts w:asciiTheme="minorEastAsia" w:hAnsiTheme="minorEastAsia" w:cstheme="minorEastAsia" w:hint="eastAsia"/>
          <w:sz w:val="24"/>
        </w:rPr>
        <w:t>高岭土</w:t>
      </w:r>
      <w:r>
        <w:rPr>
          <w:rFonts w:asciiTheme="minorEastAsia" w:hAnsiTheme="minorEastAsia" w:cstheme="minorEastAsia" w:hint="eastAsia"/>
          <w:sz w:val="24"/>
        </w:rPr>
        <w:t xml:space="preserve"> </w:t>
      </w:r>
    </w:p>
    <w:p w:rsidR="0093322B" w:rsidRDefault="007B0090">
      <w:pPr>
        <w:spacing w:line="360" w:lineRule="auto"/>
        <w:ind w:leftChars="200" w:left="420" w:firstLineChars="300" w:firstLine="72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氧化铝或氧化硅</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石灰石或白云石</w:t>
      </w:r>
    </w:p>
    <w:p w:rsidR="0093322B" w:rsidRDefault="007B0090">
      <w:pPr>
        <w:spacing w:line="360" w:lineRule="auto"/>
        <w:ind w:leftChars="200" w:left="420" w:firstLineChars="100" w:firstLine="240"/>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2</w:t>
      </w:r>
      <w:r>
        <w:rPr>
          <w:rFonts w:asciiTheme="minorEastAsia" w:hAnsiTheme="minorEastAsia" w:cstheme="minorEastAsia" w:hint="eastAsia"/>
          <w:sz w:val="24"/>
        </w:rPr>
        <w:t>.</w:t>
      </w:r>
      <w:r>
        <w:rPr>
          <w:rFonts w:asciiTheme="minorEastAsia" w:hAnsiTheme="minorEastAsia" w:cstheme="minorEastAsia" w:hint="eastAsia"/>
          <w:sz w:val="24"/>
        </w:rPr>
        <w:t>燃烧过程碳生成的一般顺序为</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spacing w:line="360" w:lineRule="auto"/>
        <w:ind w:leftChars="200" w:left="420" w:firstLineChars="300" w:firstLine="72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炔烃</w:t>
      </w:r>
      <w:r>
        <w:rPr>
          <w:rFonts w:asciiTheme="minorEastAsia" w:hAnsiTheme="minorEastAsia" w:cstheme="minorEastAsia" w:hint="eastAsia"/>
          <w:sz w:val="24"/>
        </w:rPr>
        <w:t>&gt;</w:t>
      </w:r>
      <w:r>
        <w:rPr>
          <w:rFonts w:asciiTheme="minorEastAsia" w:hAnsiTheme="minorEastAsia" w:cstheme="minorEastAsia" w:hint="eastAsia"/>
          <w:sz w:val="24"/>
        </w:rPr>
        <w:t>芳烃</w:t>
      </w:r>
      <w:r>
        <w:rPr>
          <w:rFonts w:asciiTheme="minorEastAsia" w:hAnsiTheme="minorEastAsia" w:cstheme="minorEastAsia" w:hint="eastAsia"/>
          <w:sz w:val="24"/>
        </w:rPr>
        <w:t xml:space="preserve"> &gt;</w:t>
      </w:r>
      <w:r>
        <w:rPr>
          <w:rFonts w:asciiTheme="minorEastAsia" w:hAnsiTheme="minorEastAsia" w:cstheme="minorEastAsia" w:hint="eastAsia"/>
          <w:sz w:val="24"/>
        </w:rPr>
        <w:t>烯烃</w:t>
      </w:r>
      <w:r>
        <w:rPr>
          <w:rFonts w:asciiTheme="minorEastAsia" w:hAnsiTheme="minorEastAsia" w:cstheme="minorEastAsia" w:hint="eastAsia"/>
          <w:sz w:val="24"/>
        </w:rPr>
        <w:t>&gt;</w:t>
      </w:r>
      <w:r>
        <w:rPr>
          <w:rFonts w:asciiTheme="minorEastAsia" w:hAnsiTheme="minorEastAsia" w:cstheme="minorEastAsia" w:hint="eastAsia"/>
          <w:sz w:val="24"/>
        </w:rPr>
        <w:t>烷烃</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烯烃</w:t>
      </w:r>
      <w:r>
        <w:rPr>
          <w:rFonts w:asciiTheme="minorEastAsia" w:hAnsiTheme="minorEastAsia" w:cstheme="minorEastAsia" w:hint="eastAsia"/>
          <w:sz w:val="24"/>
        </w:rPr>
        <w:t>&gt;</w:t>
      </w:r>
      <w:r>
        <w:rPr>
          <w:rFonts w:asciiTheme="minorEastAsia" w:hAnsiTheme="minorEastAsia" w:cstheme="minorEastAsia" w:hint="eastAsia"/>
          <w:sz w:val="24"/>
        </w:rPr>
        <w:t>芳烃</w:t>
      </w:r>
      <w:r>
        <w:rPr>
          <w:rFonts w:asciiTheme="minorEastAsia" w:hAnsiTheme="minorEastAsia" w:cstheme="minorEastAsia" w:hint="eastAsia"/>
          <w:sz w:val="24"/>
        </w:rPr>
        <w:t xml:space="preserve"> &gt;</w:t>
      </w:r>
      <w:r>
        <w:rPr>
          <w:rFonts w:asciiTheme="minorEastAsia" w:hAnsiTheme="minorEastAsia" w:cstheme="minorEastAsia" w:hint="eastAsia"/>
          <w:sz w:val="24"/>
        </w:rPr>
        <w:t>芳烃</w:t>
      </w:r>
      <w:r>
        <w:rPr>
          <w:rFonts w:asciiTheme="minorEastAsia" w:hAnsiTheme="minorEastAsia" w:cstheme="minorEastAsia" w:hint="eastAsia"/>
          <w:sz w:val="24"/>
        </w:rPr>
        <w:t>&gt;</w:t>
      </w:r>
      <w:r>
        <w:rPr>
          <w:rFonts w:asciiTheme="minorEastAsia" w:hAnsiTheme="minorEastAsia" w:cstheme="minorEastAsia" w:hint="eastAsia"/>
          <w:sz w:val="24"/>
        </w:rPr>
        <w:t>烷烃</w:t>
      </w:r>
    </w:p>
    <w:p w:rsidR="0093322B" w:rsidRDefault="007B0090">
      <w:pPr>
        <w:spacing w:line="360" w:lineRule="auto"/>
        <w:ind w:leftChars="200" w:left="420" w:firstLineChars="300" w:firstLine="72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芳烃</w:t>
      </w:r>
      <w:r>
        <w:rPr>
          <w:rFonts w:asciiTheme="minorEastAsia" w:hAnsiTheme="minorEastAsia" w:cstheme="minorEastAsia" w:hint="eastAsia"/>
          <w:sz w:val="24"/>
        </w:rPr>
        <w:t>&gt;</w:t>
      </w:r>
      <w:r>
        <w:rPr>
          <w:rFonts w:asciiTheme="minorEastAsia" w:hAnsiTheme="minorEastAsia" w:cstheme="minorEastAsia" w:hint="eastAsia"/>
          <w:sz w:val="24"/>
        </w:rPr>
        <w:t>烯烃</w:t>
      </w:r>
      <w:r>
        <w:rPr>
          <w:rFonts w:asciiTheme="minorEastAsia" w:hAnsiTheme="minorEastAsia" w:cstheme="minorEastAsia" w:hint="eastAsia"/>
          <w:sz w:val="24"/>
        </w:rPr>
        <w:t xml:space="preserve"> &gt;</w:t>
      </w:r>
      <w:r>
        <w:rPr>
          <w:rFonts w:asciiTheme="minorEastAsia" w:hAnsiTheme="minorEastAsia" w:cstheme="minorEastAsia" w:hint="eastAsia"/>
          <w:sz w:val="24"/>
        </w:rPr>
        <w:t>烷烃</w:t>
      </w:r>
      <w:r>
        <w:rPr>
          <w:rFonts w:asciiTheme="minorEastAsia" w:hAnsiTheme="minorEastAsia" w:cstheme="minorEastAsia" w:hint="eastAsia"/>
          <w:sz w:val="24"/>
        </w:rPr>
        <w:t>&gt;</w:t>
      </w:r>
      <w:r>
        <w:rPr>
          <w:rFonts w:asciiTheme="minorEastAsia" w:hAnsiTheme="minorEastAsia" w:cstheme="minorEastAsia" w:hint="eastAsia"/>
          <w:sz w:val="24"/>
        </w:rPr>
        <w:t>烯烃</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芳烃</w:t>
      </w:r>
      <w:r>
        <w:rPr>
          <w:rFonts w:asciiTheme="minorEastAsia" w:hAnsiTheme="minorEastAsia" w:cstheme="minorEastAsia" w:hint="eastAsia"/>
          <w:sz w:val="24"/>
        </w:rPr>
        <w:t>&gt;</w:t>
      </w:r>
      <w:r>
        <w:rPr>
          <w:rFonts w:asciiTheme="minorEastAsia" w:hAnsiTheme="minorEastAsia" w:cstheme="minorEastAsia" w:hint="eastAsia"/>
          <w:sz w:val="24"/>
        </w:rPr>
        <w:t>炔烃</w:t>
      </w:r>
      <w:r>
        <w:rPr>
          <w:rFonts w:asciiTheme="minorEastAsia" w:hAnsiTheme="minorEastAsia" w:cstheme="minorEastAsia" w:hint="eastAsia"/>
          <w:sz w:val="24"/>
        </w:rPr>
        <w:t xml:space="preserve"> &gt;</w:t>
      </w:r>
      <w:r>
        <w:rPr>
          <w:rFonts w:asciiTheme="minorEastAsia" w:hAnsiTheme="minorEastAsia" w:cstheme="minorEastAsia" w:hint="eastAsia"/>
          <w:sz w:val="24"/>
        </w:rPr>
        <w:t>烯烃</w:t>
      </w:r>
      <w:r>
        <w:rPr>
          <w:rFonts w:asciiTheme="minorEastAsia" w:hAnsiTheme="minorEastAsia" w:cstheme="minorEastAsia" w:hint="eastAsia"/>
          <w:sz w:val="24"/>
        </w:rPr>
        <w:t>&gt;</w:t>
      </w:r>
      <w:r>
        <w:rPr>
          <w:rFonts w:asciiTheme="minorEastAsia" w:hAnsiTheme="minorEastAsia" w:cstheme="minorEastAsia" w:hint="eastAsia"/>
          <w:sz w:val="24"/>
        </w:rPr>
        <w:t>烷烃</w:t>
      </w:r>
    </w:p>
    <w:p w:rsidR="0093322B" w:rsidRDefault="007B0090">
      <w:pPr>
        <w:spacing w:line="360" w:lineRule="auto"/>
        <w:ind w:leftChars="95" w:left="199" w:firstLineChars="200" w:firstLine="480"/>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3</w:t>
      </w:r>
      <w:r>
        <w:rPr>
          <w:rFonts w:asciiTheme="minorEastAsia" w:hAnsiTheme="minorEastAsia" w:cstheme="minorEastAsia" w:hint="eastAsia"/>
          <w:sz w:val="24"/>
        </w:rPr>
        <w:t>.</w:t>
      </w:r>
      <w:r>
        <w:rPr>
          <w:rFonts w:asciiTheme="minorEastAsia" w:hAnsiTheme="minorEastAsia" w:cstheme="minorEastAsia" w:hint="eastAsia"/>
          <w:sz w:val="24"/>
        </w:rPr>
        <w:t>大气稳定度级别中</w:t>
      </w:r>
      <w:r>
        <w:rPr>
          <w:rFonts w:asciiTheme="minorEastAsia" w:hAnsiTheme="minorEastAsia" w:cstheme="minorEastAsia" w:hint="eastAsia"/>
          <w:sz w:val="24"/>
        </w:rPr>
        <w:t>C</w:t>
      </w:r>
      <w:r>
        <w:rPr>
          <w:rFonts w:asciiTheme="minorEastAsia" w:hAnsiTheme="minorEastAsia" w:cstheme="minorEastAsia" w:hint="eastAsia"/>
          <w:sz w:val="24"/>
        </w:rPr>
        <w:t>级为</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spacing w:line="360" w:lineRule="auto"/>
        <w:ind w:leftChars="95" w:left="199" w:firstLineChars="400" w:firstLine="96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强不稳定</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弱不稳定</w:t>
      </w:r>
      <w:r>
        <w:rPr>
          <w:rFonts w:asciiTheme="minorEastAsia" w:hAnsiTheme="minorEastAsia" w:cstheme="minorEastAsia" w:hint="eastAsia"/>
          <w:sz w:val="24"/>
        </w:rPr>
        <w:t xml:space="preserve">     C</w:t>
      </w:r>
      <w:r>
        <w:rPr>
          <w:rFonts w:asciiTheme="minorEastAsia" w:hAnsiTheme="minorEastAsia" w:cstheme="minorEastAsia" w:hint="eastAsia"/>
          <w:sz w:val="24"/>
        </w:rPr>
        <w:t>.</w:t>
      </w:r>
      <w:r>
        <w:rPr>
          <w:rFonts w:asciiTheme="minorEastAsia" w:hAnsiTheme="minorEastAsia" w:cstheme="minorEastAsia" w:hint="eastAsia"/>
          <w:sz w:val="24"/>
        </w:rPr>
        <w:t>中性</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稳定</w:t>
      </w:r>
    </w:p>
    <w:p w:rsidR="0093322B" w:rsidRDefault="007B0090">
      <w:pPr>
        <w:spacing w:line="360" w:lineRule="auto"/>
        <w:ind w:leftChars="200" w:left="420" w:firstLineChars="100" w:firstLine="240"/>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4</w:t>
      </w:r>
      <w:r>
        <w:rPr>
          <w:rFonts w:asciiTheme="minorEastAsia" w:hAnsiTheme="minorEastAsia" w:cstheme="minorEastAsia" w:hint="eastAsia"/>
          <w:sz w:val="24"/>
        </w:rPr>
        <w:t>.</w:t>
      </w:r>
      <w:r>
        <w:rPr>
          <w:rFonts w:asciiTheme="minorEastAsia" w:hAnsiTheme="minorEastAsia" w:cstheme="minorEastAsia" w:hint="eastAsia"/>
          <w:sz w:val="24"/>
        </w:rPr>
        <w:t>对纤维状粉尘采用袋式除尘器，滤料应选用</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C</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spacing w:line="360" w:lineRule="auto"/>
        <w:ind w:left="630"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棉绒布</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涤纶布</w:t>
      </w:r>
      <w:r>
        <w:rPr>
          <w:rFonts w:asciiTheme="minorEastAsia" w:hAnsiTheme="minorEastAsia" w:cstheme="minorEastAsia" w:hint="eastAsia"/>
          <w:sz w:val="24"/>
        </w:rPr>
        <w:t xml:space="preserve">     C</w:t>
      </w:r>
      <w:r>
        <w:rPr>
          <w:rFonts w:asciiTheme="minorEastAsia" w:hAnsiTheme="minorEastAsia" w:cstheme="minorEastAsia" w:hint="eastAsia"/>
          <w:sz w:val="24"/>
        </w:rPr>
        <w:t>.</w:t>
      </w:r>
      <w:proofErr w:type="gramStart"/>
      <w:r>
        <w:rPr>
          <w:rFonts w:asciiTheme="minorEastAsia" w:hAnsiTheme="minorEastAsia" w:cstheme="minorEastAsia" w:hint="eastAsia"/>
          <w:sz w:val="24"/>
        </w:rPr>
        <w:t>平绸</w:t>
      </w:r>
      <w:proofErr w:type="gramEnd"/>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玻璃纤维滤料</w:t>
      </w:r>
    </w:p>
    <w:p w:rsidR="0093322B" w:rsidRDefault="007B0090">
      <w:pPr>
        <w:spacing w:line="360" w:lineRule="auto"/>
        <w:ind w:leftChars="95" w:left="199" w:firstLineChars="200" w:firstLine="480"/>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5</w:t>
      </w:r>
      <w:r>
        <w:rPr>
          <w:rFonts w:asciiTheme="minorEastAsia" w:hAnsiTheme="minorEastAsia" w:cstheme="minorEastAsia" w:hint="eastAsia"/>
          <w:sz w:val="24"/>
        </w:rPr>
        <w:t>.</w:t>
      </w:r>
      <w:r>
        <w:rPr>
          <w:rFonts w:asciiTheme="minorEastAsia" w:hAnsiTheme="minorEastAsia" w:cstheme="minorEastAsia" w:hint="eastAsia"/>
          <w:sz w:val="24"/>
        </w:rPr>
        <w:t>当气块的干绝热递减率γ</w:t>
      </w:r>
      <w:r>
        <w:rPr>
          <w:rFonts w:asciiTheme="minorEastAsia" w:hAnsiTheme="minorEastAsia" w:cstheme="minorEastAsia" w:hint="eastAsia"/>
          <w:sz w:val="24"/>
          <w:vertAlign w:val="subscript"/>
        </w:rPr>
        <w:t>d</w:t>
      </w:r>
      <w:r>
        <w:rPr>
          <w:rFonts w:asciiTheme="minorEastAsia" w:hAnsiTheme="minorEastAsia" w:cstheme="minorEastAsia" w:hint="eastAsia"/>
          <w:sz w:val="24"/>
        </w:rPr>
        <w:t>小于气温直减率γ时，则大气为</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A</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spacing w:line="360" w:lineRule="auto"/>
        <w:ind w:leftChars="95" w:left="199" w:firstLineChars="400" w:firstLine="96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不稳定</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稳定</w:t>
      </w:r>
      <w:r>
        <w:rPr>
          <w:rFonts w:asciiTheme="minorEastAsia" w:hAnsiTheme="minorEastAsia" w:cstheme="minorEastAsia" w:hint="eastAsia"/>
          <w:sz w:val="24"/>
        </w:rPr>
        <w:t xml:space="preserve">       C</w:t>
      </w:r>
      <w:r>
        <w:rPr>
          <w:rFonts w:asciiTheme="minorEastAsia" w:hAnsiTheme="minorEastAsia" w:cstheme="minorEastAsia" w:hint="eastAsia"/>
          <w:sz w:val="24"/>
        </w:rPr>
        <w:t>.</w:t>
      </w:r>
      <w:r>
        <w:rPr>
          <w:rFonts w:asciiTheme="minorEastAsia" w:hAnsiTheme="minorEastAsia" w:cstheme="minorEastAsia" w:hint="eastAsia"/>
          <w:sz w:val="24"/>
        </w:rPr>
        <w:t>中性</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不能确定</w:t>
      </w:r>
    </w:p>
    <w:p w:rsidR="0093322B" w:rsidRDefault="007B0090">
      <w:pPr>
        <w:spacing w:line="360" w:lineRule="auto"/>
        <w:ind w:leftChars="200" w:left="420" w:firstLineChars="100" w:firstLine="240"/>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6</w:t>
      </w:r>
      <w:r>
        <w:rPr>
          <w:rFonts w:asciiTheme="minorEastAsia" w:hAnsiTheme="minorEastAsia" w:cstheme="minorEastAsia" w:hint="eastAsia"/>
          <w:sz w:val="24"/>
        </w:rPr>
        <w:t>.</w:t>
      </w:r>
      <w:r>
        <w:rPr>
          <w:rFonts w:asciiTheme="minorEastAsia" w:hAnsiTheme="minorEastAsia" w:cstheme="minorEastAsia" w:hint="eastAsia"/>
          <w:sz w:val="24"/>
        </w:rPr>
        <w:t>催化转化法去除大气污染物时，影响床层阻力的关键因素是</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spacing w:line="360" w:lineRule="auto"/>
        <w:ind w:left="630"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催化剂密度和孔隙率</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催化剂的粒径和床层截面积</w:t>
      </w:r>
      <w:r>
        <w:rPr>
          <w:rFonts w:asciiTheme="minorEastAsia" w:hAnsiTheme="minorEastAsia" w:cstheme="minorEastAsia" w:hint="eastAsia"/>
          <w:sz w:val="24"/>
        </w:rPr>
        <w:t xml:space="preserve">  </w:t>
      </w:r>
    </w:p>
    <w:p w:rsidR="0093322B" w:rsidRDefault="007B0090">
      <w:pPr>
        <w:spacing w:line="360" w:lineRule="auto"/>
        <w:ind w:leftChars="200" w:left="420" w:firstLineChars="300" w:firstLine="72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催化剂的比表面和床层高度</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催化剂的平均直径和密度</w:t>
      </w:r>
    </w:p>
    <w:p w:rsidR="0093322B" w:rsidRDefault="007B0090">
      <w:pPr>
        <w:spacing w:line="360" w:lineRule="auto"/>
        <w:ind w:leftChars="95" w:left="199" w:firstLineChars="200" w:firstLine="480"/>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7</w:t>
      </w:r>
      <w:r>
        <w:rPr>
          <w:rFonts w:asciiTheme="minorEastAsia" w:hAnsiTheme="minorEastAsia" w:cstheme="minorEastAsia" w:hint="eastAsia"/>
          <w:sz w:val="24"/>
        </w:rPr>
        <w:t>.</w:t>
      </w:r>
      <w:r>
        <w:rPr>
          <w:rFonts w:asciiTheme="minorEastAsia" w:hAnsiTheme="minorEastAsia" w:cstheme="minorEastAsia" w:hint="eastAsia"/>
          <w:sz w:val="24"/>
        </w:rPr>
        <w:t>工业上电除尘器倾向于采用</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spacing w:line="360" w:lineRule="auto"/>
        <w:ind w:leftChars="-69" w:left="-145" w:firstLineChars="600" w:firstLine="14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正电晕电极</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负电晕电极</w:t>
      </w:r>
      <w:r>
        <w:rPr>
          <w:rFonts w:asciiTheme="minorEastAsia" w:hAnsiTheme="minorEastAsia" w:cstheme="minorEastAsia" w:hint="eastAsia"/>
          <w:sz w:val="24"/>
        </w:rPr>
        <w:t xml:space="preserve">  </w:t>
      </w:r>
    </w:p>
    <w:p w:rsidR="0093322B" w:rsidRDefault="007B0090">
      <w:pPr>
        <w:spacing w:line="360" w:lineRule="auto"/>
        <w:ind w:leftChars="-69" w:left="-145" w:firstLineChars="600" w:firstLine="14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直流电极</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正、负电晕电极均可</w:t>
      </w:r>
    </w:p>
    <w:p w:rsidR="0093322B" w:rsidRDefault="007B0090">
      <w:pPr>
        <w:spacing w:line="360" w:lineRule="auto"/>
        <w:ind w:leftChars="342" w:left="838" w:hangingChars="50" w:hanging="120"/>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8</w:t>
      </w:r>
      <w:r>
        <w:rPr>
          <w:rFonts w:asciiTheme="minorEastAsia" w:hAnsiTheme="minorEastAsia" w:cstheme="minorEastAsia" w:hint="eastAsia"/>
          <w:sz w:val="24"/>
        </w:rPr>
        <w:t>.</w:t>
      </w:r>
      <w:r>
        <w:rPr>
          <w:rFonts w:asciiTheme="minorEastAsia" w:hAnsiTheme="minorEastAsia" w:cstheme="minorEastAsia" w:hint="eastAsia"/>
          <w:bCs/>
          <w:sz w:val="24"/>
        </w:rPr>
        <w:t>P-T</w:t>
      </w:r>
      <w:r>
        <w:rPr>
          <w:rFonts w:asciiTheme="minorEastAsia" w:hAnsiTheme="minorEastAsia" w:cstheme="minorEastAsia" w:hint="eastAsia"/>
          <w:bCs/>
          <w:sz w:val="24"/>
        </w:rPr>
        <w:t>法判别大气稳定度的方法中需要考虑的因素正确的为</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A</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spacing w:line="360" w:lineRule="auto"/>
        <w:ind w:leftChars="314" w:left="659" w:firstLineChars="250" w:firstLine="600"/>
        <w:rPr>
          <w:rFonts w:asciiTheme="minorEastAsia" w:hAnsiTheme="minorEastAsia" w:cstheme="minorEastAsia"/>
          <w:bCs/>
          <w:color w:val="FF0000"/>
          <w:sz w:val="24"/>
        </w:rPr>
      </w:pPr>
      <w:r>
        <w:rPr>
          <w:rFonts w:asciiTheme="minorEastAsia" w:hAnsiTheme="minorEastAsia" w:cstheme="minorEastAsia" w:hint="eastAsia"/>
          <w:bCs/>
          <w:sz w:val="24"/>
        </w:rPr>
        <w:t>A</w:t>
      </w:r>
      <w:r>
        <w:rPr>
          <w:rFonts w:asciiTheme="minorEastAsia" w:hAnsiTheme="minorEastAsia" w:cstheme="minorEastAsia" w:hint="eastAsia"/>
          <w:bCs/>
          <w:sz w:val="24"/>
        </w:rPr>
        <w:t>.</w:t>
      </w:r>
      <w:r>
        <w:rPr>
          <w:rFonts w:asciiTheme="minorEastAsia" w:hAnsiTheme="minorEastAsia" w:cstheme="minorEastAsia" w:hint="eastAsia"/>
          <w:bCs/>
          <w:sz w:val="24"/>
        </w:rPr>
        <w:t>地面风速、日照量和云量</w:t>
      </w:r>
      <w:r>
        <w:rPr>
          <w:rFonts w:asciiTheme="minorEastAsia" w:hAnsiTheme="minorEastAsia" w:cstheme="minorEastAsia" w:hint="eastAsia"/>
          <w:bCs/>
          <w:sz w:val="24"/>
        </w:rPr>
        <w:t xml:space="preserve"> </w:t>
      </w:r>
      <w:r>
        <w:rPr>
          <w:rFonts w:asciiTheme="minorEastAsia" w:hAnsiTheme="minorEastAsia" w:cstheme="minorEastAsia" w:hint="eastAsia"/>
          <w:bCs/>
          <w:color w:val="FF0000"/>
          <w:sz w:val="24"/>
        </w:rPr>
        <w:t xml:space="preserve">  </w:t>
      </w:r>
    </w:p>
    <w:p w:rsidR="0093322B" w:rsidRDefault="007B0090">
      <w:pPr>
        <w:spacing w:line="360" w:lineRule="auto"/>
        <w:ind w:leftChars="314" w:left="659" w:firstLineChars="250" w:firstLine="600"/>
        <w:rPr>
          <w:rFonts w:asciiTheme="minorEastAsia" w:hAnsiTheme="minorEastAsia" w:cstheme="minorEastAsia"/>
          <w:bCs/>
          <w:sz w:val="24"/>
        </w:rPr>
      </w:pPr>
      <w:r>
        <w:rPr>
          <w:rFonts w:asciiTheme="minorEastAsia" w:hAnsiTheme="minorEastAsia" w:cstheme="minorEastAsia" w:hint="eastAsia"/>
          <w:bCs/>
          <w:sz w:val="24"/>
        </w:rPr>
        <w:lastRenderedPageBreak/>
        <w:t>B</w:t>
      </w:r>
      <w:r>
        <w:rPr>
          <w:rFonts w:asciiTheme="minorEastAsia" w:hAnsiTheme="minorEastAsia" w:cstheme="minorEastAsia" w:hint="eastAsia"/>
          <w:bCs/>
          <w:sz w:val="24"/>
        </w:rPr>
        <w:t>.</w:t>
      </w:r>
      <w:r>
        <w:rPr>
          <w:rFonts w:asciiTheme="minorEastAsia" w:hAnsiTheme="minorEastAsia" w:cstheme="minorEastAsia" w:hint="eastAsia"/>
          <w:bCs/>
          <w:sz w:val="24"/>
        </w:rPr>
        <w:t>地面风速、日照量和混合层高度</w:t>
      </w:r>
    </w:p>
    <w:p w:rsidR="0093322B" w:rsidRDefault="007B0090">
      <w:pPr>
        <w:spacing w:line="360" w:lineRule="auto"/>
        <w:ind w:leftChars="314" w:left="659" w:firstLineChars="250" w:firstLine="600"/>
        <w:rPr>
          <w:rFonts w:asciiTheme="minorEastAsia" w:hAnsiTheme="minorEastAsia" w:cstheme="minorEastAsia"/>
          <w:bCs/>
          <w:sz w:val="24"/>
        </w:rPr>
      </w:pPr>
      <w:r>
        <w:rPr>
          <w:rFonts w:asciiTheme="minorEastAsia" w:hAnsiTheme="minorEastAsia" w:cstheme="minorEastAsia" w:hint="eastAsia"/>
          <w:bCs/>
          <w:sz w:val="24"/>
        </w:rPr>
        <w:t>C</w:t>
      </w:r>
      <w:r>
        <w:rPr>
          <w:rFonts w:asciiTheme="minorEastAsia" w:hAnsiTheme="minorEastAsia" w:cstheme="minorEastAsia" w:hint="eastAsia"/>
          <w:bCs/>
          <w:sz w:val="24"/>
        </w:rPr>
        <w:t>.</w:t>
      </w:r>
      <w:r>
        <w:rPr>
          <w:rFonts w:asciiTheme="minorEastAsia" w:hAnsiTheme="minorEastAsia" w:cstheme="minorEastAsia" w:hint="eastAsia"/>
          <w:bCs/>
          <w:sz w:val="24"/>
        </w:rPr>
        <w:t>逆温层厚度、日照量和云量</w:t>
      </w:r>
    </w:p>
    <w:p w:rsidR="0093322B" w:rsidRDefault="007B0090">
      <w:pPr>
        <w:spacing w:line="360" w:lineRule="auto"/>
        <w:ind w:firstLineChars="500" w:firstLine="1200"/>
        <w:rPr>
          <w:rFonts w:asciiTheme="minorEastAsia" w:hAnsiTheme="minorEastAsia" w:cstheme="minorEastAsia"/>
          <w:bCs/>
          <w:sz w:val="24"/>
        </w:rPr>
      </w:pPr>
      <w:r>
        <w:rPr>
          <w:rFonts w:asciiTheme="minorEastAsia" w:hAnsiTheme="minorEastAsia" w:cstheme="minorEastAsia" w:hint="eastAsia"/>
          <w:bCs/>
          <w:sz w:val="24"/>
        </w:rPr>
        <w:t>D</w:t>
      </w:r>
      <w:r>
        <w:rPr>
          <w:rFonts w:asciiTheme="minorEastAsia" w:hAnsiTheme="minorEastAsia" w:cstheme="minorEastAsia" w:hint="eastAsia"/>
          <w:bCs/>
          <w:sz w:val="24"/>
        </w:rPr>
        <w:t>.</w:t>
      </w:r>
      <w:r>
        <w:rPr>
          <w:rFonts w:asciiTheme="minorEastAsia" w:hAnsiTheme="minorEastAsia" w:cstheme="minorEastAsia" w:hint="eastAsia"/>
          <w:bCs/>
          <w:sz w:val="24"/>
        </w:rPr>
        <w:t>地面风速、混合层高度和逆温层厚度</w:t>
      </w:r>
    </w:p>
    <w:p w:rsidR="0093322B" w:rsidRDefault="007B0090">
      <w:pPr>
        <w:spacing w:line="360" w:lineRule="auto"/>
        <w:ind w:firstLineChars="300" w:firstLine="720"/>
        <w:rPr>
          <w:rFonts w:asciiTheme="minorEastAsia" w:hAnsiTheme="minorEastAsia" w:cstheme="minorEastAsia"/>
          <w:bCs/>
          <w:sz w:val="24"/>
        </w:rPr>
      </w:pPr>
      <w:r>
        <w:rPr>
          <w:rFonts w:asciiTheme="minorEastAsia" w:hAnsiTheme="minorEastAsia" w:cstheme="minorEastAsia" w:hint="eastAsia"/>
          <w:sz w:val="24"/>
        </w:rPr>
        <w:t>1</w:t>
      </w:r>
      <w:r>
        <w:rPr>
          <w:rFonts w:asciiTheme="minorEastAsia" w:hAnsiTheme="minorEastAsia" w:cstheme="minorEastAsia" w:hint="eastAsia"/>
          <w:sz w:val="24"/>
        </w:rPr>
        <w:t>9</w:t>
      </w:r>
      <w:r>
        <w:rPr>
          <w:rFonts w:asciiTheme="minorEastAsia" w:hAnsiTheme="minorEastAsia" w:cstheme="minorEastAsia" w:hint="eastAsia"/>
          <w:sz w:val="24"/>
        </w:rPr>
        <w:t>.</w:t>
      </w:r>
      <w:r>
        <w:rPr>
          <w:rFonts w:asciiTheme="minorEastAsia" w:hAnsiTheme="minorEastAsia" w:cstheme="minorEastAsia" w:hint="eastAsia"/>
          <w:bCs/>
          <w:sz w:val="24"/>
        </w:rPr>
        <w:t>下面不是影响烟气抬升高度的因素是</w:t>
      </w:r>
      <w:r>
        <w:rPr>
          <w:rFonts w:asciiTheme="minorEastAsia" w:hAnsiTheme="minorEastAsia" w:cstheme="minorEastAsia" w:hint="eastAsia"/>
          <w:bCs/>
          <w:sz w:val="24"/>
        </w:rPr>
        <w:t>（</w:t>
      </w:r>
      <w:r>
        <w:rPr>
          <w:rFonts w:asciiTheme="minorEastAsia" w:hAnsiTheme="minorEastAsia" w:cstheme="minorEastAsia" w:hint="eastAsia"/>
          <w:bCs/>
          <w:sz w:val="24"/>
        </w:rPr>
        <w:t xml:space="preserve"> </w:t>
      </w:r>
      <w:r>
        <w:rPr>
          <w:rFonts w:asciiTheme="minorEastAsia" w:hAnsiTheme="minorEastAsia" w:cstheme="minorEastAsia" w:hint="eastAsia"/>
          <w:bCs/>
          <w:sz w:val="24"/>
        </w:rPr>
        <w:t>C</w:t>
      </w:r>
      <w:r>
        <w:rPr>
          <w:rFonts w:asciiTheme="minorEastAsia" w:hAnsiTheme="minorEastAsia" w:cstheme="minorEastAsia" w:hint="eastAsia"/>
          <w:bCs/>
          <w:sz w:val="24"/>
        </w:rPr>
        <w:t xml:space="preserve">  </w:t>
      </w:r>
      <w:r>
        <w:rPr>
          <w:rFonts w:asciiTheme="minorEastAsia" w:hAnsiTheme="minorEastAsia" w:cstheme="minorEastAsia" w:hint="eastAsia"/>
          <w:bCs/>
          <w:sz w:val="24"/>
        </w:rPr>
        <w:t>）。</w:t>
      </w:r>
    </w:p>
    <w:p w:rsidR="0093322B" w:rsidRDefault="007B0090">
      <w:pPr>
        <w:spacing w:line="360" w:lineRule="auto"/>
        <w:ind w:leftChars="95" w:left="199" w:firstLineChars="450" w:firstLine="10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烟气温度</w:t>
      </w:r>
      <w:r>
        <w:rPr>
          <w:rFonts w:asciiTheme="minorEastAsia" w:hAnsiTheme="minorEastAsia" w:cstheme="minorEastAsia" w:hint="eastAsia"/>
          <w:sz w:val="24"/>
        </w:rPr>
        <w:t xml:space="preserve">                  B.</w:t>
      </w:r>
      <w:r>
        <w:rPr>
          <w:rFonts w:asciiTheme="minorEastAsia" w:hAnsiTheme="minorEastAsia" w:cstheme="minorEastAsia" w:hint="eastAsia"/>
          <w:sz w:val="24"/>
        </w:rPr>
        <w:t>周围大气温度</w:t>
      </w:r>
    </w:p>
    <w:p w:rsidR="0093322B" w:rsidRDefault="007B0090">
      <w:pPr>
        <w:spacing w:line="360" w:lineRule="auto"/>
        <w:ind w:leftChars="95" w:left="199" w:firstLineChars="450" w:firstLine="1080"/>
        <w:rPr>
          <w:rFonts w:asciiTheme="minorEastAsia" w:hAnsiTheme="minorEastAsia" w:cstheme="minorEastAsia"/>
          <w:sz w:val="24"/>
          <w:vertAlign w:val="superscript"/>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云量</w:t>
      </w:r>
      <w:r>
        <w:rPr>
          <w:rFonts w:asciiTheme="minorEastAsia" w:hAnsiTheme="minorEastAsia" w:cstheme="minorEastAsia" w:hint="eastAsia"/>
          <w:sz w:val="24"/>
        </w:rPr>
        <w:t xml:space="preserve">                      D.</w:t>
      </w:r>
      <w:r>
        <w:rPr>
          <w:rFonts w:asciiTheme="minorEastAsia" w:hAnsiTheme="minorEastAsia" w:cstheme="minorEastAsia" w:hint="eastAsia"/>
          <w:sz w:val="24"/>
        </w:rPr>
        <w:t>烟气释热率</w:t>
      </w:r>
    </w:p>
    <w:p w:rsidR="0093322B" w:rsidRDefault="007B0090">
      <w:pPr>
        <w:spacing w:line="360" w:lineRule="auto"/>
        <w:ind w:leftChars="95" w:left="199" w:firstLineChars="200" w:firstLine="480"/>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0</w:t>
      </w:r>
      <w:r>
        <w:rPr>
          <w:rFonts w:asciiTheme="minorEastAsia" w:hAnsiTheme="minorEastAsia" w:cstheme="minorEastAsia" w:hint="eastAsia"/>
          <w:sz w:val="24"/>
        </w:rPr>
        <w:t>.</w:t>
      </w:r>
      <w:r>
        <w:rPr>
          <w:rFonts w:asciiTheme="minorEastAsia" w:hAnsiTheme="minorEastAsia" w:cstheme="minorEastAsia" w:hint="eastAsia"/>
          <w:sz w:val="24"/>
        </w:rPr>
        <w:t>以下不是温室气体的是</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C</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spacing w:line="360" w:lineRule="auto"/>
        <w:ind w:leftChars="95" w:left="199" w:firstLineChars="450" w:firstLine="10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CO</w:t>
      </w:r>
      <w:r>
        <w:rPr>
          <w:rFonts w:asciiTheme="minorEastAsia" w:hAnsiTheme="minorEastAsia" w:cstheme="minorEastAsia" w:hint="eastAsia"/>
          <w:sz w:val="24"/>
          <w:vertAlign w:val="subscript"/>
        </w:rPr>
        <w:t>2</w:t>
      </w:r>
      <w:r>
        <w:rPr>
          <w:rFonts w:asciiTheme="minorEastAsia" w:hAnsiTheme="minorEastAsia" w:cstheme="minorEastAsia" w:hint="eastAsia"/>
          <w:sz w:val="24"/>
        </w:rPr>
        <w:t xml:space="preserve">        B</w:t>
      </w:r>
      <w:r>
        <w:rPr>
          <w:rFonts w:asciiTheme="minorEastAsia" w:hAnsiTheme="minorEastAsia" w:cstheme="minorEastAsia" w:hint="eastAsia"/>
          <w:sz w:val="24"/>
        </w:rPr>
        <w:t>.</w:t>
      </w:r>
      <w:r>
        <w:rPr>
          <w:rFonts w:asciiTheme="minorEastAsia" w:hAnsiTheme="minorEastAsia" w:cstheme="minorEastAsia" w:hint="eastAsia"/>
          <w:sz w:val="24"/>
        </w:rPr>
        <w:t>CH</w:t>
      </w:r>
      <w:r>
        <w:rPr>
          <w:rFonts w:asciiTheme="minorEastAsia" w:hAnsiTheme="minorEastAsia" w:cstheme="minorEastAsia" w:hint="eastAsia"/>
          <w:sz w:val="24"/>
          <w:vertAlign w:val="subscript"/>
        </w:rPr>
        <w:t xml:space="preserve">4                     </w:t>
      </w: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N</w:t>
      </w:r>
      <w:r>
        <w:rPr>
          <w:rFonts w:asciiTheme="minorEastAsia" w:hAnsiTheme="minorEastAsia" w:cstheme="minorEastAsia" w:hint="eastAsia"/>
          <w:sz w:val="24"/>
          <w:vertAlign w:val="subscript"/>
        </w:rPr>
        <w:t>2</w:t>
      </w:r>
      <w:r>
        <w:rPr>
          <w:rFonts w:asciiTheme="minorEastAsia" w:hAnsiTheme="minorEastAsia" w:cstheme="minorEastAsia" w:hint="eastAsia"/>
          <w:sz w:val="24"/>
        </w:rPr>
        <w:t>O</w:t>
      </w:r>
      <w:r>
        <w:rPr>
          <w:rFonts w:asciiTheme="minorEastAsia" w:hAnsiTheme="minorEastAsia" w:cstheme="minorEastAsia" w:hint="eastAsia"/>
          <w:sz w:val="24"/>
          <w:vertAlign w:val="subscript"/>
        </w:rPr>
        <w:t>5</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HCFC-22</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1.</w:t>
      </w:r>
      <w:r>
        <w:rPr>
          <w:rFonts w:asciiTheme="minorEastAsia" w:hAnsiTheme="minorEastAsia" w:cstheme="minorEastAsia" w:hint="eastAsia"/>
          <w:sz w:val="24"/>
        </w:rPr>
        <w:t>以下对地球大气层结构的论述中，错误的是（</w:t>
      </w:r>
      <w:r>
        <w:rPr>
          <w:rFonts w:asciiTheme="minorEastAsia" w:hAnsiTheme="minorEastAsia" w:cstheme="minorEastAsia" w:hint="eastAsia"/>
          <w:sz w:val="24"/>
        </w:rPr>
        <w:t>D</w:t>
      </w:r>
      <w:r>
        <w:rPr>
          <w:rFonts w:asciiTheme="minorEastAsia" w:hAnsiTheme="minorEastAsia" w:cstheme="minorEastAsia" w:hint="eastAsia"/>
          <w:sz w:val="24"/>
        </w:rPr>
        <w:t>）。</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对流层的厚度随地球纬度的增加而降低</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B.</w:t>
      </w:r>
      <w:proofErr w:type="gramStart"/>
      <w:r>
        <w:rPr>
          <w:rFonts w:asciiTheme="minorEastAsia" w:hAnsiTheme="minorEastAsia" w:cstheme="minorEastAsia" w:hint="eastAsia"/>
          <w:sz w:val="24"/>
        </w:rPr>
        <w:t>暖层空气</w:t>
      </w:r>
      <w:proofErr w:type="gramEnd"/>
      <w:r>
        <w:rPr>
          <w:rFonts w:asciiTheme="minorEastAsia" w:hAnsiTheme="minorEastAsia" w:cstheme="minorEastAsia" w:hint="eastAsia"/>
          <w:sz w:val="24"/>
        </w:rPr>
        <w:t>处于高度的电离状态，故存在着大量的离子和电子</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平流层的气温几乎不随高度变化</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中间层的气温随高度的增加而增加，该层空气不会产生强烈的对流运动</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2.</w:t>
      </w:r>
      <w:r>
        <w:rPr>
          <w:rFonts w:asciiTheme="minorEastAsia" w:hAnsiTheme="minorEastAsia" w:cstheme="minorEastAsia" w:hint="eastAsia"/>
          <w:sz w:val="24"/>
        </w:rPr>
        <w:t>目前，我国排放大气污染物最多的是（</w:t>
      </w:r>
      <w:r>
        <w:rPr>
          <w:rFonts w:asciiTheme="minorEastAsia" w:hAnsiTheme="minorEastAsia" w:cstheme="minorEastAsia" w:hint="eastAsia"/>
          <w:sz w:val="24"/>
        </w:rPr>
        <w:t>A</w:t>
      </w:r>
      <w:r>
        <w:rPr>
          <w:rFonts w:asciiTheme="minorEastAsia" w:hAnsiTheme="minorEastAsia" w:cstheme="minorEastAsia" w:hint="eastAsia"/>
          <w:sz w:val="24"/>
        </w:rPr>
        <w:t>）。</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工业生产</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化石燃料的燃烧</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交通运输</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生态环境破坏</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3.</w:t>
      </w:r>
      <w:r>
        <w:rPr>
          <w:rFonts w:asciiTheme="minorEastAsia" w:hAnsiTheme="minorEastAsia" w:cstheme="minorEastAsia" w:hint="eastAsia"/>
          <w:sz w:val="24"/>
        </w:rPr>
        <w:t>烟囱上部大气是不稳定的大气、</w:t>
      </w:r>
      <w:r>
        <w:rPr>
          <w:rFonts w:asciiTheme="minorEastAsia" w:hAnsiTheme="minorEastAsia" w:cstheme="minorEastAsia" w:hint="eastAsia"/>
          <w:sz w:val="24"/>
        </w:rPr>
        <w:t xml:space="preserve"> </w:t>
      </w:r>
      <w:r>
        <w:rPr>
          <w:rFonts w:asciiTheme="minorEastAsia" w:hAnsiTheme="minorEastAsia" w:cstheme="minorEastAsia" w:hint="eastAsia"/>
          <w:sz w:val="24"/>
        </w:rPr>
        <w:t>而下部是稳定的大气时，</w:t>
      </w:r>
      <w:r>
        <w:rPr>
          <w:rFonts w:asciiTheme="minorEastAsia" w:hAnsiTheme="minorEastAsia" w:cstheme="minorEastAsia" w:hint="eastAsia"/>
          <w:sz w:val="24"/>
        </w:rPr>
        <w:t xml:space="preserve"> </w:t>
      </w:r>
      <w:r>
        <w:rPr>
          <w:rFonts w:asciiTheme="minorEastAsia" w:hAnsiTheme="minorEastAsia" w:cstheme="minorEastAsia" w:hint="eastAsia"/>
          <w:sz w:val="24"/>
        </w:rPr>
        <w:t>烟羽的形状呈（</w:t>
      </w:r>
      <w:r>
        <w:rPr>
          <w:rFonts w:asciiTheme="minorEastAsia" w:hAnsiTheme="minorEastAsia" w:cstheme="minorEastAsia" w:hint="eastAsia"/>
          <w:sz w:val="24"/>
        </w:rPr>
        <w:t>D</w:t>
      </w:r>
      <w:r>
        <w:rPr>
          <w:rFonts w:asciiTheme="minorEastAsia" w:hAnsiTheme="minorEastAsia" w:cstheme="minorEastAsia" w:hint="eastAsia"/>
          <w:sz w:val="24"/>
        </w:rPr>
        <w:t>）。</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平展型。</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波浪型（翻卷型）</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C.</w:t>
      </w:r>
      <w:proofErr w:type="gramStart"/>
      <w:r>
        <w:rPr>
          <w:rFonts w:asciiTheme="minorEastAsia" w:hAnsiTheme="minorEastAsia" w:cstheme="minorEastAsia" w:hint="eastAsia"/>
          <w:sz w:val="24"/>
        </w:rPr>
        <w:t>漫烟型</w:t>
      </w:r>
      <w:proofErr w:type="gramEnd"/>
      <w:r>
        <w:rPr>
          <w:rFonts w:asciiTheme="minorEastAsia" w:hAnsiTheme="minorEastAsia" w:cstheme="minorEastAsia" w:hint="eastAsia"/>
          <w:sz w:val="24"/>
        </w:rPr>
        <w:t>（熏蒸型）</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爬升型（屋脊型）</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4.</w:t>
      </w:r>
      <w:r>
        <w:rPr>
          <w:rFonts w:asciiTheme="minorEastAsia" w:hAnsiTheme="minorEastAsia" w:cstheme="minorEastAsia" w:hint="eastAsia"/>
          <w:sz w:val="24"/>
        </w:rPr>
        <w:t>尘粒的自由沉降速度与（</w:t>
      </w:r>
      <w:r>
        <w:rPr>
          <w:rFonts w:asciiTheme="minorEastAsia" w:hAnsiTheme="minorEastAsia" w:cstheme="minorEastAsia" w:hint="eastAsia"/>
          <w:sz w:val="24"/>
        </w:rPr>
        <w:t>D</w:t>
      </w:r>
      <w:r>
        <w:rPr>
          <w:rFonts w:asciiTheme="minorEastAsia" w:hAnsiTheme="minorEastAsia" w:cstheme="minorEastAsia" w:hint="eastAsia"/>
          <w:sz w:val="24"/>
        </w:rPr>
        <w:t>）的成反比。</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尘粒的密度</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气体的密度</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尘粒的粒径</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气体的粘度</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5.</w:t>
      </w:r>
      <w:r>
        <w:rPr>
          <w:rFonts w:asciiTheme="minorEastAsia" w:hAnsiTheme="minorEastAsia" w:cstheme="minorEastAsia" w:hint="eastAsia"/>
          <w:sz w:val="24"/>
        </w:rPr>
        <w:t>处理一定流量的气体，采用（</w:t>
      </w:r>
      <w:r>
        <w:rPr>
          <w:rFonts w:asciiTheme="minorEastAsia" w:hAnsiTheme="minorEastAsia" w:cstheme="minorEastAsia" w:hint="eastAsia"/>
          <w:sz w:val="24"/>
        </w:rPr>
        <w:t>A</w:t>
      </w:r>
      <w:r>
        <w:rPr>
          <w:rFonts w:asciiTheme="minorEastAsia" w:hAnsiTheme="minorEastAsia" w:cstheme="minorEastAsia" w:hint="eastAsia"/>
          <w:sz w:val="24"/>
        </w:rPr>
        <w:t>）净化时，耗用的能量为最小。</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重力除尘装置</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惯性除尘装置</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离心力除尘装置</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洗涤式除尘装置</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26</w:t>
      </w:r>
      <w:r>
        <w:rPr>
          <w:rFonts w:asciiTheme="minorEastAsia" w:hAnsiTheme="minorEastAsia" w:cstheme="minorEastAsia" w:hint="eastAsia"/>
          <w:sz w:val="24"/>
        </w:rPr>
        <w:t>.</w:t>
      </w:r>
      <w:r>
        <w:rPr>
          <w:rFonts w:asciiTheme="minorEastAsia" w:hAnsiTheme="minorEastAsia" w:cstheme="minorEastAsia" w:hint="eastAsia"/>
          <w:sz w:val="24"/>
        </w:rPr>
        <w:t>对于高温、高湿烟气的烟尘治理工艺，在选择设备时拟采用（</w:t>
      </w:r>
      <w:r>
        <w:rPr>
          <w:rFonts w:asciiTheme="minorEastAsia" w:hAnsiTheme="minorEastAsia" w:cstheme="minorEastAsia" w:hint="eastAsia"/>
          <w:sz w:val="24"/>
        </w:rPr>
        <w:t>D</w:t>
      </w:r>
      <w:r>
        <w:rPr>
          <w:rFonts w:asciiTheme="minorEastAsia" w:hAnsiTheme="minorEastAsia" w:cstheme="minorEastAsia" w:hint="eastAsia"/>
          <w:sz w:val="24"/>
        </w:rPr>
        <w:t>）为宜。</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旋风除尘器</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袋式除尘器</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静电除尘器</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湿式除尘器</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27</w:t>
      </w:r>
      <w:r>
        <w:rPr>
          <w:rFonts w:asciiTheme="minorEastAsia" w:hAnsiTheme="minorEastAsia" w:cstheme="minorEastAsia" w:hint="eastAsia"/>
          <w:sz w:val="24"/>
        </w:rPr>
        <w:t>.</w:t>
      </w:r>
      <w:r>
        <w:rPr>
          <w:rFonts w:asciiTheme="minorEastAsia" w:hAnsiTheme="minorEastAsia" w:cstheme="minorEastAsia" w:hint="eastAsia"/>
          <w:sz w:val="24"/>
        </w:rPr>
        <w:t>在以下关于除尘器电晕电场中的粒子荷电机理的论述中，错误的是（</w:t>
      </w:r>
      <w:r>
        <w:rPr>
          <w:rFonts w:asciiTheme="minorEastAsia" w:hAnsiTheme="minorEastAsia" w:cstheme="minorEastAsia" w:hint="eastAsia"/>
          <w:sz w:val="24"/>
        </w:rPr>
        <w:t>B</w:t>
      </w:r>
      <w:r>
        <w:rPr>
          <w:rFonts w:asciiTheme="minorEastAsia" w:hAnsiTheme="minorEastAsia" w:cstheme="minorEastAsia" w:hint="eastAsia"/>
          <w:sz w:val="24"/>
        </w:rPr>
        <w:t>）。</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直径</w:t>
      </w:r>
      <w:r>
        <w:rPr>
          <w:rFonts w:asciiTheme="minorEastAsia" w:hAnsiTheme="minorEastAsia" w:cstheme="minorEastAsia" w:hint="eastAsia"/>
          <w:sz w:val="24"/>
        </w:rPr>
        <w:t xml:space="preserve"> </w:t>
      </w:r>
      <w:proofErr w:type="spellStart"/>
      <w:r>
        <w:rPr>
          <w:rFonts w:asciiTheme="minorEastAsia" w:hAnsiTheme="minorEastAsia" w:cstheme="minorEastAsia" w:hint="eastAsia"/>
          <w:sz w:val="24"/>
        </w:rPr>
        <w:t>dP</w:t>
      </w:r>
      <w:proofErr w:type="spellEnd"/>
      <w:r>
        <w:rPr>
          <w:rFonts w:asciiTheme="minorEastAsia" w:hAnsiTheme="minorEastAsia" w:cstheme="minorEastAsia" w:hint="eastAsia"/>
          <w:sz w:val="24"/>
        </w:rPr>
        <w:t>＞</w:t>
      </w:r>
      <w:r>
        <w:rPr>
          <w:rFonts w:asciiTheme="minorEastAsia" w:hAnsiTheme="minorEastAsia" w:cstheme="minorEastAsia" w:hint="eastAsia"/>
          <w:sz w:val="24"/>
        </w:rPr>
        <w:t xml:space="preserve"> 0.5</w:t>
      </w:r>
      <w:r>
        <w:rPr>
          <w:rFonts w:asciiTheme="minorEastAsia" w:hAnsiTheme="minorEastAsia" w:cstheme="minorEastAsia" w:hint="eastAsia"/>
          <w:sz w:val="24"/>
        </w:rPr>
        <w:t>μ</w:t>
      </w:r>
      <w:r>
        <w:rPr>
          <w:rFonts w:asciiTheme="minorEastAsia" w:hAnsiTheme="minorEastAsia" w:cstheme="minorEastAsia" w:hint="eastAsia"/>
          <w:sz w:val="24"/>
        </w:rPr>
        <w:t xml:space="preserve">m </w:t>
      </w:r>
      <w:r>
        <w:rPr>
          <w:rFonts w:asciiTheme="minorEastAsia" w:hAnsiTheme="minorEastAsia" w:cstheme="minorEastAsia" w:hint="eastAsia"/>
          <w:sz w:val="24"/>
        </w:rPr>
        <w:t>的粒子以电场荷电为主</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lastRenderedPageBreak/>
        <w:t>B.</w:t>
      </w:r>
      <w:r>
        <w:rPr>
          <w:rFonts w:asciiTheme="minorEastAsia" w:hAnsiTheme="minorEastAsia" w:cstheme="minorEastAsia" w:hint="eastAsia"/>
          <w:sz w:val="24"/>
        </w:rPr>
        <w:t>直径</w:t>
      </w:r>
      <w:r>
        <w:rPr>
          <w:rFonts w:asciiTheme="minorEastAsia" w:hAnsiTheme="minorEastAsia" w:cstheme="minorEastAsia" w:hint="eastAsia"/>
          <w:sz w:val="24"/>
        </w:rPr>
        <w:t xml:space="preserve"> </w:t>
      </w:r>
      <w:proofErr w:type="spellStart"/>
      <w:r>
        <w:rPr>
          <w:rFonts w:asciiTheme="minorEastAsia" w:hAnsiTheme="minorEastAsia" w:cstheme="minorEastAsia" w:hint="eastAsia"/>
          <w:sz w:val="24"/>
        </w:rPr>
        <w:t>dP</w:t>
      </w:r>
      <w:proofErr w:type="spellEnd"/>
      <w:r>
        <w:rPr>
          <w:rFonts w:asciiTheme="minorEastAsia" w:hAnsiTheme="minorEastAsia" w:cstheme="minorEastAsia" w:hint="eastAsia"/>
          <w:sz w:val="24"/>
        </w:rPr>
        <w:t>＜</w:t>
      </w:r>
      <w:r>
        <w:rPr>
          <w:rFonts w:asciiTheme="minorEastAsia" w:hAnsiTheme="minorEastAsia" w:cstheme="minorEastAsia" w:hint="eastAsia"/>
          <w:sz w:val="24"/>
        </w:rPr>
        <w:t xml:space="preserve"> 0.2</w:t>
      </w:r>
      <w:r>
        <w:rPr>
          <w:rFonts w:asciiTheme="minorEastAsia" w:hAnsiTheme="minorEastAsia" w:cstheme="minorEastAsia" w:hint="eastAsia"/>
          <w:sz w:val="24"/>
        </w:rPr>
        <w:t>μ</w:t>
      </w:r>
      <w:r>
        <w:rPr>
          <w:rFonts w:asciiTheme="minorEastAsia" w:hAnsiTheme="minorEastAsia" w:cstheme="minorEastAsia" w:hint="eastAsia"/>
          <w:sz w:val="24"/>
        </w:rPr>
        <w:t xml:space="preserve">m </w:t>
      </w:r>
      <w:r>
        <w:rPr>
          <w:rFonts w:asciiTheme="minorEastAsia" w:hAnsiTheme="minorEastAsia" w:cstheme="minorEastAsia" w:hint="eastAsia"/>
          <w:sz w:val="24"/>
        </w:rPr>
        <w:t>的粒子以扩散荷电为主</w:t>
      </w:r>
      <w:r>
        <w:rPr>
          <w:rFonts w:asciiTheme="minorEastAsia" w:hAnsiTheme="minorEastAsia" w:cstheme="minorEastAsia" w:hint="eastAsia"/>
          <w:sz w:val="24"/>
        </w:rPr>
        <w:tab/>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电场荷</w:t>
      </w:r>
      <w:proofErr w:type="gramStart"/>
      <w:r>
        <w:rPr>
          <w:rFonts w:asciiTheme="minorEastAsia" w:hAnsiTheme="minorEastAsia" w:cstheme="minorEastAsia" w:hint="eastAsia"/>
          <w:sz w:val="24"/>
        </w:rPr>
        <w:t>电过程</w:t>
      </w:r>
      <w:proofErr w:type="gramEnd"/>
      <w:r>
        <w:rPr>
          <w:rFonts w:asciiTheme="minorEastAsia" w:hAnsiTheme="minorEastAsia" w:cstheme="minorEastAsia" w:hint="eastAsia"/>
          <w:sz w:val="24"/>
        </w:rPr>
        <w:t>的粒子</w:t>
      </w:r>
      <w:proofErr w:type="gramStart"/>
      <w:r>
        <w:rPr>
          <w:rFonts w:asciiTheme="minorEastAsia" w:hAnsiTheme="minorEastAsia" w:cstheme="minorEastAsia" w:hint="eastAsia"/>
          <w:sz w:val="24"/>
        </w:rPr>
        <w:t>荷</w:t>
      </w:r>
      <w:proofErr w:type="gramEnd"/>
      <w:r>
        <w:rPr>
          <w:rFonts w:asciiTheme="minorEastAsia" w:hAnsiTheme="minorEastAsia" w:cstheme="minorEastAsia" w:hint="eastAsia"/>
          <w:sz w:val="24"/>
        </w:rPr>
        <w:t>电量与电晕电场的温度成正比</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扩散荷</w:t>
      </w:r>
      <w:proofErr w:type="gramStart"/>
      <w:r>
        <w:rPr>
          <w:rFonts w:asciiTheme="minorEastAsia" w:hAnsiTheme="minorEastAsia" w:cstheme="minorEastAsia" w:hint="eastAsia"/>
          <w:sz w:val="24"/>
        </w:rPr>
        <w:t>电过程</w:t>
      </w:r>
      <w:proofErr w:type="gramEnd"/>
      <w:r>
        <w:rPr>
          <w:rFonts w:asciiTheme="minorEastAsia" w:hAnsiTheme="minorEastAsia" w:cstheme="minorEastAsia" w:hint="eastAsia"/>
          <w:sz w:val="24"/>
        </w:rPr>
        <w:t>的粒子</w:t>
      </w:r>
      <w:proofErr w:type="gramStart"/>
      <w:r>
        <w:rPr>
          <w:rFonts w:asciiTheme="minorEastAsia" w:hAnsiTheme="minorEastAsia" w:cstheme="minorEastAsia" w:hint="eastAsia"/>
          <w:sz w:val="24"/>
        </w:rPr>
        <w:t>荷</w:t>
      </w:r>
      <w:proofErr w:type="gramEnd"/>
      <w:r>
        <w:rPr>
          <w:rFonts w:asciiTheme="minorEastAsia" w:hAnsiTheme="minorEastAsia" w:cstheme="minorEastAsia" w:hint="eastAsia"/>
          <w:sz w:val="24"/>
        </w:rPr>
        <w:t>电量与电晕电场的温度成正比</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28</w:t>
      </w:r>
      <w:r>
        <w:rPr>
          <w:rFonts w:asciiTheme="minorEastAsia" w:hAnsiTheme="minorEastAsia" w:cstheme="minorEastAsia" w:hint="eastAsia"/>
          <w:sz w:val="24"/>
        </w:rPr>
        <w:t>.</w:t>
      </w:r>
      <w:r>
        <w:rPr>
          <w:rFonts w:asciiTheme="minorEastAsia" w:hAnsiTheme="minorEastAsia" w:cstheme="minorEastAsia" w:hint="eastAsia"/>
          <w:sz w:val="24"/>
        </w:rPr>
        <w:t>根据气液两相间物质传递过程的双膜理论，以下论述中（</w:t>
      </w:r>
      <w:r>
        <w:rPr>
          <w:rFonts w:asciiTheme="minorEastAsia" w:hAnsiTheme="minorEastAsia" w:cstheme="minorEastAsia" w:hint="eastAsia"/>
          <w:sz w:val="24"/>
        </w:rPr>
        <w:t>D</w:t>
      </w:r>
      <w:r>
        <w:rPr>
          <w:rFonts w:asciiTheme="minorEastAsia" w:hAnsiTheme="minorEastAsia" w:cstheme="minorEastAsia" w:hint="eastAsia"/>
          <w:sz w:val="24"/>
        </w:rPr>
        <w:t>）是错误的。</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即使气液两相主体呈湍流时，气膜和液膜仍呈层流</w:t>
      </w:r>
    </w:p>
    <w:p w:rsidR="0093322B" w:rsidRDefault="007B0090">
      <w:pPr>
        <w:ind w:leftChars="114" w:left="239"/>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气液两相主体不存在浓度梯度，</w:t>
      </w:r>
      <w:r>
        <w:rPr>
          <w:rFonts w:asciiTheme="minorEastAsia" w:hAnsiTheme="minorEastAsia" w:cstheme="minorEastAsia" w:hint="eastAsia"/>
          <w:sz w:val="24"/>
        </w:rPr>
        <w:tab/>
      </w:r>
      <w:r>
        <w:rPr>
          <w:rFonts w:asciiTheme="minorEastAsia" w:hAnsiTheme="minorEastAsia" w:cstheme="minorEastAsia" w:hint="eastAsia"/>
          <w:sz w:val="24"/>
        </w:rPr>
        <w:t>被吸收组分在气液两相主体的扩散阻力可以忽略不计</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在气膜和液膜中，没有吸收组分的积累</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气液两相主体达到平衡时，相界面处才没有任何传质阻力。</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29</w:t>
      </w:r>
      <w:r>
        <w:rPr>
          <w:rFonts w:asciiTheme="minorEastAsia" w:hAnsiTheme="minorEastAsia" w:cstheme="minorEastAsia" w:hint="eastAsia"/>
          <w:sz w:val="24"/>
        </w:rPr>
        <w:t>.</w:t>
      </w:r>
      <w:r>
        <w:rPr>
          <w:rFonts w:asciiTheme="minorEastAsia" w:hAnsiTheme="minorEastAsia" w:cstheme="minorEastAsia" w:hint="eastAsia"/>
          <w:sz w:val="24"/>
        </w:rPr>
        <w:t>目前我国主要大气污染物是（</w:t>
      </w:r>
      <w:r>
        <w:rPr>
          <w:rFonts w:asciiTheme="minorEastAsia" w:hAnsiTheme="minorEastAsia" w:cstheme="minorEastAsia" w:hint="eastAsia"/>
          <w:sz w:val="24"/>
        </w:rPr>
        <w:t>D</w:t>
      </w:r>
      <w:r>
        <w:rPr>
          <w:rFonts w:asciiTheme="minorEastAsia" w:hAnsiTheme="minorEastAsia" w:cstheme="minorEastAsia" w:hint="eastAsia"/>
          <w:sz w:val="24"/>
        </w:rPr>
        <w:tab/>
      </w:r>
      <w:r>
        <w:rPr>
          <w:rFonts w:asciiTheme="minorEastAsia" w:hAnsiTheme="minorEastAsia" w:cstheme="minorEastAsia" w:hint="eastAsia"/>
          <w:sz w:val="24"/>
        </w:rPr>
        <w:t>）。</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二氧化硫、降尘和总悬浮微粒</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氮氧化物、降尘和总悬浮微粒</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一氧化碳、降尘和总悬浮微粒</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二氧化硫、氮氧化物和总悬浮微粒</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30</w:t>
      </w:r>
      <w:r>
        <w:rPr>
          <w:rFonts w:asciiTheme="minorEastAsia" w:hAnsiTheme="minorEastAsia" w:cstheme="minorEastAsia" w:hint="eastAsia"/>
          <w:sz w:val="24"/>
        </w:rPr>
        <w:t>.</w:t>
      </w:r>
      <w:r>
        <w:rPr>
          <w:rFonts w:asciiTheme="minorEastAsia" w:hAnsiTheme="minorEastAsia" w:cstheme="minorEastAsia" w:hint="eastAsia"/>
          <w:sz w:val="24"/>
        </w:rPr>
        <w:t>以下对地球大气对流层的论述中，错误的是（</w:t>
      </w:r>
      <w:r>
        <w:rPr>
          <w:rFonts w:asciiTheme="minorEastAsia" w:hAnsiTheme="minorEastAsia" w:cstheme="minorEastAsia" w:hint="eastAsia"/>
          <w:sz w:val="24"/>
        </w:rPr>
        <w:t>D</w:t>
      </w:r>
      <w:r>
        <w:rPr>
          <w:rFonts w:asciiTheme="minorEastAsia" w:hAnsiTheme="minorEastAsia" w:cstheme="minorEastAsia" w:hint="eastAsia"/>
          <w:sz w:val="24"/>
        </w:rPr>
        <w:t>）。</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一般情况下，温度随高度的增加而递减</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云雾雨雪等主要天气现象都发生在这一层</w:t>
      </w:r>
      <w:r>
        <w:rPr>
          <w:rFonts w:asciiTheme="minorEastAsia" w:hAnsiTheme="minorEastAsia" w:cstheme="minorEastAsia" w:hint="eastAsia"/>
          <w:sz w:val="24"/>
        </w:rPr>
        <w:tab/>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受地面状况和人为活动影响最为显著</w:t>
      </w:r>
      <w:r>
        <w:rPr>
          <w:rFonts w:asciiTheme="minorEastAsia" w:hAnsiTheme="minorEastAsia" w:cstheme="minorEastAsia" w:hint="eastAsia"/>
          <w:sz w:val="24"/>
        </w:rPr>
        <w:tab/>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水汽和尘埃的含量较少</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31</w:t>
      </w:r>
      <w:r>
        <w:rPr>
          <w:rFonts w:asciiTheme="minorEastAsia" w:hAnsiTheme="minorEastAsia" w:cstheme="minorEastAsia" w:hint="eastAsia"/>
          <w:sz w:val="24"/>
        </w:rPr>
        <w:t>.</w:t>
      </w:r>
      <w:r>
        <w:rPr>
          <w:rFonts w:asciiTheme="minorEastAsia" w:hAnsiTheme="minorEastAsia" w:cstheme="minorEastAsia" w:hint="eastAsia"/>
          <w:sz w:val="24"/>
        </w:rPr>
        <w:t>烟囱上部大气存在着逆温层、</w:t>
      </w:r>
      <w:r>
        <w:rPr>
          <w:rFonts w:asciiTheme="minorEastAsia" w:hAnsiTheme="minorEastAsia" w:cstheme="minorEastAsia" w:hint="eastAsia"/>
          <w:sz w:val="24"/>
        </w:rPr>
        <w:t xml:space="preserve"> </w:t>
      </w:r>
      <w:r>
        <w:rPr>
          <w:rFonts w:asciiTheme="minorEastAsia" w:hAnsiTheme="minorEastAsia" w:cstheme="minorEastAsia" w:hint="eastAsia"/>
          <w:sz w:val="24"/>
        </w:rPr>
        <w:t>下部的大气为不稳定时，</w:t>
      </w:r>
      <w:r>
        <w:rPr>
          <w:rFonts w:asciiTheme="minorEastAsia" w:hAnsiTheme="minorEastAsia" w:cstheme="minorEastAsia" w:hint="eastAsia"/>
          <w:sz w:val="24"/>
        </w:rPr>
        <w:t xml:space="preserve"> </w:t>
      </w:r>
      <w:r>
        <w:rPr>
          <w:rFonts w:asciiTheme="minorEastAsia" w:hAnsiTheme="minorEastAsia" w:cstheme="minorEastAsia" w:hint="eastAsia"/>
          <w:sz w:val="24"/>
        </w:rPr>
        <w:t>烟羽的形状呈（</w:t>
      </w:r>
      <w:r>
        <w:rPr>
          <w:rFonts w:asciiTheme="minorEastAsia" w:hAnsiTheme="minorEastAsia" w:cstheme="minorEastAsia" w:hint="eastAsia"/>
          <w:sz w:val="24"/>
        </w:rPr>
        <w:t>C</w:t>
      </w:r>
      <w:r>
        <w:rPr>
          <w:rFonts w:asciiTheme="minorEastAsia" w:hAnsiTheme="minorEastAsia" w:cstheme="minorEastAsia" w:hint="eastAsia"/>
          <w:sz w:val="24"/>
        </w:rPr>
        <w:t>）。</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平展型</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波浪型（翻卷型）</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C.</w:t>
      </w:r>
      <w:proofErr w:type="gramStart"/>
      <w:r>
        <w:rPr>
          <w:rFonts w:asciiTheme="minorEastAsia" w:hAnsiTheme="minorEastAsia" w:cstheme="minorEastAsia" w:hint="eastAsia"/>
          <w:sz w:val="24"/>
        </w:rPr>
        <w:t>漫烟型</w:t>
      </w:r>
      <w:proofErr w:type="gramEnd"/>
      <w:r>
        <w:rPr>
          <w:rFonts w:asciiTheme="minorEastAsia" w:hAnsiTheme="minorEastAsia" w:cstheme="minorEastAsia" w:hint="eastAsia"/>
          <w:sz w:val="24"/>
        </w:rPr>
        <w:t>（熏蒸型）</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w:t>
      </w:r>
      <w:r>
        <w:rPr>
          <w:rFonts w:asciiTheme="minorEastAsia" w:hAnsiTheme="minorEastAsia" w:cstheme="minorEastAsia" w:hint="eastAsia"/>
          <w:sz w:val="24"/>
        </w:rPr>
        <w:t>上升型（屋脊型）</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32</w:t>
      </w:r>
      <w:r>
        <w:rPr>
          <w:rFonts w:asciiTheme="minorEastAsia" w:hAnsiTheme="minorEastAsia" w:cstheme="minorEastAsia" w:hint="eastAsia"/>
          <w:sz w:val="24"/>
        </w:rPr>
        <w:t>.</w:t>
      </w:r>
      <w:r>
        <w:rPr>
          <w:rFonts w:asciiTheme="minorEastAsia" w:hAnsiTheme="minorEastAsia" w:cstheme="minorEastAsia" w:hint="eastAsia"/>
          <w:sz w:val="24"/>
        </w:rPr>
        <w:t>尘粒的自由沉降速度与（</w:t>
      </w:r>
      <w:r>
        <w:rPr>
          <w:rFonts w:asciiTheme="minorEastAsia" w:hAnsiTheme="minorEastAsia" w:cstheme="minorEastAsia" w:hint="eastAsia"/>
          <w:sz w:val="24"/>
        </w:rPr>
        <w:t>D</w:t>
      </w:r>
      <w:r>
        <w:rPr>
          <w:rFonts w:asciiTheme="minorEastAsia" w:hAnsiTheme="minorEastAsia" w:cstheme="minorEastAsia" w:hint="eastAsia"/>
          <w:sz w:val="24"/>
        </w:rPr>
        <w:t>）的平方成正比。</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尘粒的密度</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气体的密度</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尘粒的粒径</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气体的粘度</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33</w:t>
      </w:r>
      <w:r>
        <w:rPr>
          <w:rFonts w:asciiTheme="minorEastAsia" w:hAnsiTheme="minorEastAsia" w:cstheme="minorEastAsia" w:hint="eastAsia"/>
          <w:sz w:val="24"/>
        </w:rPr>
        <w:t>.</w:t>
      </w:r>
      <w:r>
        <w:rPr>
          <w:rFonts w:asciiTheme="minorEastAsia" w:hAnsiTheme="minorEastAsia" w:cstheme="minorEastAsia" w:hint="eastAsia"/>
          <w:sz w:val="24"/>
        </w:rPr>
        <w:t>处理一定流量的气体，（</w:t>
      </w:r>
      <w:r>
        <w:rPr>
          <w:rFonts w:asciiTheme="minorEastAsia" w:hAnsiTheme="minorEastAsia" w:cstheme="minorEastAsia" w:hint="eastAsia"/>
          <w:sz w:val="24"/>
        </w:rPr>
        <w:t>D</w:t>
      </w:r>
      <w:r>
        <w:rPr>
          <w:rFonts w:asciiTheme="minorEastAsia" w:hAnsiTheme="minorEastAsia" w:cstheme="minorEastAsia" w:hint="eastAsia"/>
          <w:sz w:val="24"/>
        </w:rPr>
        <w:t>）占用的空间体积最小。</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重力除尘装置</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惯性除尘装置</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离心力除尘装置</w:t>
      </w:r>
    </w:p>
    <w:p w:rsidR="0093322B" w:rsidRDefault="007B0090">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洗涤式除尘装置</w:t>
      </w:r>
    </w:p>
    <w:p w:rsidR="0093322B" w:rsidRDefault="007B0090">
      <w:pPr>
        <w:rPr>
          <w:rFonts w:asciiTheme="minorEastAsia" w:hAnsiTheme="minorEastAsia" w:cstheme="minorEastAsia"/>
          <w:b/>
          <w:bCs/>
          <w:sz w:val="24"/>
        </w:rPr>
      </w:pPr>
      <w:r>
        <w:rPr>
          <w:rFonts w:asciiTheme="minorEastAsia" w:hAnsiTheme="minorEastAsia" w:cstheme="minorEastAsia" w:hint="eastAsia"/>
          <w:b/>
          <w:bCs/>
          <w:sz w:val="24"/>
        </w:rPr>
        <w:t>四、判断题</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sz w:val="24"/>
        </w:rPr>
        <w:t>一般情况下，</w:t>
      </w:r>
      <w:r>
        <w:rPr>
          <w:rFonts w:asciiTheme="minorEastAsia" w:hAnsiTheme="minorEastAsia" w:cstheme="minorEastAsia"/>
          <w:sz w:val="24"/>
        </w:rPr>
        <w:t xml:space="preserve"> </w:t>
      </w:r>
      <w:r>
        <w:rPr>
          <w:rFonts w:asciiTheme="minorEastAsia" w:hAnsiTheme="minorEastAsia" w:cstheme="minorEastAsia"/>
          <w:sz w:val="24"/>
        </w:rPr>
        <w:t>我国冬季的大气污染程度高于夏季的大气污染程度。</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海陆风是海风和陆风的总称，它发生在海陆交界地带；山谷风是山风和谷风</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的总称，它发生在山区；它们都是以</w:t>
      </w:r>
      <w:r>
        <w:rPr>
          <w:rFonts w:asciiTheme="minorEastAsia" w:hAnsiTheme="minorEastAsia" w:cstheme="minorEastAsia" w:hint="eastAsia"/>
          <w:sz w:val="24"/>
        </w:rPr>
        <w:t xml:space="preserve">24 </w:t>
      </w:r>
      <w:r>
        <w:rPr>
          <w:rFonts w:asciiTheme="minorEastAsia" w:hAnsiTheme="minorEastAsia" w:cstheme="minorEastAsia" w:hint="eastAsia"/>
          <w:sz w:val="24"/>
        </w:rPr>
        <w:t>小时为周期的局地环流。（</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在一个除尘系统中，</w:t>
      </w:r>
      <w:r>
        <w:rPr>
          <w:rFonts w:asciiTheme="minorEastAsia" w:hAnsiTheme="minorEastAsia" w:cstheme="minorEastAsia" w:hint="eastAsia"/>
          <w:sz w:val="24"/>
        </w:rPr>
        <w:t xml:space="preserve"> </w:t>
      </w:r>
      <w:r>
        <w:rPr>
          <w:rFonts w:asciiTheme="minorEastAsia" w:hAnsiTheme="minorEastAsia" w:cstheme="minorEastAsia" w:hint="eastAsia"/>
          <w:sz w:val="24"/>
        </w:rPr>
        <w:t>分级除尘效率一定小于总除尘效率。（</w:t>
      </w:r>
      <w:r>
        <w:rPr>
          <w:rFonts w:asciiTheme="minorEastAsia" w:hAnsiTheme="minorEastAsia" w:cstheme="minorEastAsia" w:hint="eastAsia"/>
          <w:sz w:val="24"/>
        </w:rPr>
        <w:tab/>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能够形成酸雨的大气污染物一定是二氧化硫或者三氧化硫。（</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化学吸附过程的吸附热比物理吸附过程要大。（×</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hint="eastAsia"/>
          <w:sz w:val="24"/>
        </w:rPr>
        <w:t>溶解度系数</w:t>
      </w:r>
      <w:r>
        <w:rPr>
          <w:rFonts w:asciiTheme="minorEastAsia" w:hAnsiTheme="minorEastAsia" w:cstheme="minorEastAsia" w:hint="eastAsia"/>
          <w:sz w:val="24"/>
        </w:rPr>
        <w:t>H</w:t>
      </w:r>
      <w:r>
        <w:rPr>
          <w:rFonts w:asciiTheme="minorEastAsia" w:hAnsiTheme="minorEastAsia" w:cstheme="minorEastAsia" w:hint="eastAsia"/>
          <w:sz w:val="24"/>
        </w:rPr>
        <w:t>是温度的函数，随温度升高而减小。易溶气体</w:t>
      </w:r>
      <w:r>
        <w:rPr>
          <w:rFonts w:asciiTheme="minorEastAsia" w:hAnsiTheme="minorEastAsia" w:cstheme="minorEastAsia" w:hint="eastAsia"/>
          <w:sz w:val="24"/>
        </w:rPr>
        <w:t>H</w:t>
      </w:r>
      <w:r>
        <w:rPr>
          <w:rFonts w:asciiTheme="minorEastAsia" w:hAnsiTheme="minorEastAsia" w:cstheme="minorEastAsia" w:hint="eastAsia"/>
          <w:sz w:val="24"/>
        </w:rPr>
        <w:t>值小。（×</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hint="eastAsia"/>
          <w:sz w:val="24"/>
        </w:rPr>
        <w:t>通常情况下，物理吸附过程的控制步骤是外扩散，其吸附速率取决于吸附质</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分子从气相主体到吸附剂颗粒外表面的扩散速率的大小。（</w:t>
      </w:r>
      <w:r>
        <w:rPr>
          <w:rFonts w:asciiTheme="minorEastAsia" w:hAnsiTheme="minorEastAsia" w:cstheme="minorEastAsia" w:hint="eastAsia"/>
          <w:sz w:val="24"/>
        </w:rPr>
        <w:tab/>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lastRenderedPageBreak/>
        <w:t>8.</w:t>
      </w:r>
      <w:r>
        <w:rPr>
          <w:rFonts w:asciiTheme="minorEastAsia" w:hAnsiTheme="minorEastAsia" w:cstheme="minorEastAsia" w:hint="eastAsia"/>
          <w:sz w:val="24"/>
        </w:rPr>
        <w:t>催化剂的</w:t>
      </w:r>
      <w:proofErr w:type="gramStart"/>
      <w:r>
        <w:rPr>
          <w:rFonts w:asciiTheme="minorEastAsia" w:hAnsiTheme="minorEastAsia" w:cstheme="minorEastAsia" w:hint="eastAsia"/>
          <w:sz w:val="24"/>
        </w:rPr>
        <w:t>活性是</w:t>
      </w:r>
      <w:proofErr w:type="gramEnd"/>
      <w:r>
        <w:rPr>
          <w:rFonts w:asciiTheme="minorEastAsia" w:hAnsiTheme="minorEastAsia" w:cstheme="minorEastAsia" w:hint="eastAsia"/>
          <w:sz w:val="24"/>
        </w:rPr>
        <w:t>衡量催化剂加速化学反应速度之效能大小的尺度，它取决于</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催化剂的化学组成，与催化剂的表</w:t>
      </w:r>
      <w:r>
        <w:rPr>
          <w:rFonts w:asciiTheme="minorEastAsia" w:hAnsiTheme="minorEastAsia" w:cstheme="minorEastAsia" w:hint="eastAsia"/>
          <w:sz w:val="24"/>
        </w:rPr>
        <w:t>面积无关。（</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在一般情况下，气－固相催化反应的控制步骤是反应物分子在催化剂表面上发</w:t>
      </w:r>
      <w:r>
        <w:rPr>
          <w:rFonts w:asciiTheme="minorEastAsia" w:hAnsiTheme="minorEastAsia" w:cstheme="minorEastAsia" w:hint="eastAsia"/>
          <w:sz w:val="24"/>
        </w:rPr>
        <w:t xml:space="preserve">  </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生的化学反应，整个过程受化学动力学控制。（</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numPr>
          <w:ilvl w:val="0"/>
          <w:numId w:val="2"/>
        </w:numPr>
        <w:rPr>
          <w:rFonts w:asciiTheme="minorEastAsia" w:hAnsiTheme="minorEastAsia" w:cstheme="minorEastAsia"/>
          <w:sz w:val="24"/>
        </w:rPr>
      </w:pPr>
      <w:r>
        <w:rPr>
          <w:rFonts w:asciiTheme="minorEastAsia" w:hAnsiTheme="minorEastAsia" w:cstheme="minorEastAsia" w:hint="eastAsia"/>
          <w:sz w:val="24"/>
        </w:rPr>
        <w:t>我国南方城市的大气污染水平高于北方城市的大气污染水平。（</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numPr>
          <w:ilvl w:val="0"/>
          <w:numId w:val="2"/>
        </w:numPr>
        <w:rPr>
          <w:rFonts w:asciiTheme="minorEastAsia" w:hAnsiTheme="minorEastAsia" w:cstheme="minorEastAsia"/>
          <w:sz w:val="24"/>
        </w:rPr>
      </w:pPr>
      <w:r>
        <w:rPr>
          <w:rFonts w:asciiTheme="minorEastAsia" w:hAnsiTheme="minorEastAsia" w:cstheme="minorEastAsia" w:hint="eastAsia"/>
          <w:sz w:val="24"/>
        </w:rPr>
        <w:t>从除尘装置的结构上来看，旋风除尘器都是采用切向进风方式。（</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numPr>
          <w:ilvl w:val="0"/>
          <w:numId w:val="2"/>
        </w:numPr>
        <w:rPr>
          <w:rFonts w:asciiTheme="minorEastAsia" w:hAnsiTheme="minorEastAsia" w:cstheme="minorEastAsia"/>
          <w:sz w:val="24"/>
        </w:rPr>
      </w:pPr>
      <w:r>
        <w:rPr>
          <w:rFonts w:asciiTheme="minorEastAsia" w:hAnsiTheme="minorEastAsia" w:cstheme="minorEastAsia" w:hint="eastAsia"/>
          <w:sz w:val="24"/>
        </w:rPr>
        <w:t>某地雨水的</w:t>
      </w:r>
      <w:r>
        <w:rPr>
          <w:rFonts w:asciiTheme="minorEastAsia" w:hAnsiTheme="minorEastAsia" w:cstheme="minorEastAsia" w:hint="eastAsia"/>
          <w:sz w:val="24"/>
        </w:rPr>
        <w:t xml:space="preserve">pH </w:t>
      </w:r>
      <w:r>
        <w:rPr>
          <w:rFonts w:asciiTheme="minorEastAsia" w:hAnsiTheme="minorEastAsia" w:cstheme="minorEastAsia" w:hint="eastAsia"/>
          <w:sz w:val="24"/>
        </w:rPr>
        <w:t>值为</w:t>
      </w:r>
      <w:r>
        <w:rPr>
          <w:rFonts w:asciiTheme="minorEastAsia" w:hAnsiTheme="minorEastAsia" w:cstheme="minorEastAsia" w:hint="eastAsia"/>
          <w:sz w:val="24"/>
        </w:rPr>
        <w:t>6.0</w:t>
      </w:r>
      <w:r>
        <w:rPr>
          <w:rFonts w:asciiTheme="minorEastAsia" w:hAnsiTheme="minorEastAsia" w:cstheme="minorEastAsia" w:hint="eastAsia"/>
          <w:sz w:val="24"/>
        </w:rPr>
        <w:t>由此可以说明该地区是酸雨地区。（</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numPr>
          <w:ilvl w:val="0"/>
          <w:numId w:val="2"/>
        </w:numPr>
        <w:rPr>
          <w:rFonts w:asciiTheme="minorEastAsia" w:hAnsiTheme="minorEastAsia" w:cstheme="minorEastAsia"/>
          <w:sz w:val="24"/>
        </w:rPr>
      </w:pPr>
      <w:r>
        <w:rPr>
          <w:rFonts w:asciiTheme="minorEastAsia" w:hAnsiTheme="minorEastAsia" w:cstheme="minorEastAsia" w:hint="eastAsia"/>
          <w:sz w:val="24"/>
        </w:rPr>
        <w:t>物理吸附是可逆的，而化学吸附一般是不可逆的。（</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numPr>
          <w:ilvl w:val="0"/>
          <w:numId w:val="2"/>
        </w:numPr>
        <w:rPr>
          <w:rFonts w:asciiTheme="minorEastAsia" w:hAnsiTheme="minorEastAsia" w:cstheme="minorEastAsia"/>
          <w:sz w:val="24"/>
        </w:rPr>
      </w:pPr>
      <w:r>
        <w:rPr>
          <w:rFonts w:asciiTheme="minorEastAsia" w:hAnsiTheme="minorEastAsia" w:cstheme="minorEastAsia" w:hint="eastAsia"/>
          <w:sz w:val="24"/>
        </w:rPr>
        <w:t>温度对气体溶解度有较大的影响，温度升高，溶解度下降。（</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numPr>
          <w:ilvl w:val="0"/>
          <w:numId w:val="2"/>
        </w:numPr>
        <w:rPr>
          <w:rFonts w:asciiTheme="minorEastAsia" w:hAnsiTheme="minorEastAsia" w:cstheme="minorEastAsia"/>
          <w:sz w:val="24"/>
        </w:rPr>
      </w:pPr>
      <w:r>
        <w:rPr>
          <w:rFonts w:asciiTheme="minorEastAsia" w:hAnsiTheme="minorEastAsia" w:cstheme="minorEastAsia" w:hint="eastAsia"/>
          <w:sz w:val="24"/>
        </w:rPr>
        <w:t>填料塔是一种具有固</w:t>
      </w:r>
      <w:r>
        <w:rPr>
          <w:rFonts w:asciiTheme="minorEastAsia" w:hAnsiTheme="minorEastAsia" w:cstheme="minorEastAsia" w:hint="eastAsia"/>
          <w:sz w:val="24"/>
        </w:rPr>
        <w:t>定相界面的气体吸收设备。（</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numPr>
          <w:ilvl w:val="0"/>
          <w:numId w:val="2"/>
        </w:numPr>
        <w:rPr>
          <w:rFonts w:asciiTheme="minorEastAsia" w:hAnsiTheme="minorEastAsia" w:cstheme="minorEastAsia"/>
          <w:sz w:val="24"/>
        </w:rPr>
      </w:pPr>
      <w:r>
        <w:rPr>
          <w:rFonts w:asciiTheme="minorEastAsia" w:hAnsiTheme="minorEastAsia" w:cstheme="minorEastAsia" w:hint="eastAsia"/>
          <w:sz w:val="24"/>
        </w:rPr>
        <w:t>通常情况下，吸附速率将取决于吸附质分子从气相主体到吸附剂颗粒外表面的扩散速率。（</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numPr>
          <w:ilvl w:val="0"/>
          <w:numId w:val="2"/>
        </w:numPr>
        <w:rPr>
          <w:rFonts w:asciiTheme="minorEastAsia" w:hAnsiTheme="minorEastAsia" w:cstheme="minorEastAsia"/>
          <w:sz w:val="24"/>
        </w:rPr>
      </w:pPr>
      <w:r>
        <w:rPr>
          <w:rFonts w:asciiTheme="minorEastAsia" w:hAnsiTheme="minorEastAsia" w:cstheme="minorEastAsia" w:hint="eastAsia"/>
          <w:sz w:val="24"/>
        </w:rPr>
        <w:t>催化剂可加速化学反应速度，但不参加化学反应中的任何过程。（</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numPr>
          <w:ilvl w:val="0"/>
          <w:numId w:val="2"/>
        </w:numPr>
        <w:rPr>
          <w:rFonts w:asciiTheme="minorEastAsia" w:hAnsiTheme="minorEastAsia" w:cstheme="minorEastAsia"/>
          <w:sz w:val="24"/>
        </w:rPr>
      </w:pPr>
      <w:r>
        <w:rPr>
          <w:rFonts w:asciiTheme="minorEastAsia" w:hAnsiTheme="minorEastAsia" w:cstheme="minorEastAsia" w:hint="eastAsia"/>
          <w:sz w:val="24"/>
        </w:rPr>
        <w:t>固定催化床的压力损失与床层截面积的三次方成反比。（</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numPr>
          <w:ilvl w:val="0"/>
          <w:numId w:val="2"/>
        </w:numPr>
        <w:rPr>
          <w:rFonts w:asciiTheme="minorEastAsia" w:hAnsiTheme="minorEastAsia" w:cstheme="minorEastAsia"/>
          <w:sz w:val="24"/>
        </w:rPr>
      </w:pPr>
      <w:r>
        <w:rPr>
          <w:rFonts w:asciiTheme="minorEastAsia" w:hAnsiTheme="minorEastAsia" w:cstheme="minorEastAsia" w:hint="eastAsia"/>
          <w:sz w:val="24"/>
        </w:rPr>
        <w:t>发达国家对</w:t>
      </w:r>
      <w:proofErr w:type="spellStart"/>
      <w:r>
        <w:rPr>
          <w:rFonts w:asciiTheme="minorEastAsia" w:hAnsiTheme="minorEastAsia" w:cstheme="minorEastAsia" w:hint="eastAsia"/>
          <w:sz w:val="24"/>
        </w:rPr>
        <w:t>NOx</w:t>
      </w:r>
      <w:proofErr w:type="spellEnd"/>
      <w:r>
        <w:rPr>
          <w:rFonts w:asciiTheme="minorEastAsia" w:hAnsiTheme="minorEastAsia" w:cstheme="minorEastAsia" w:hint="eastAsia"/>
          <w:sz w:val="24"/>
        </w:rPr>
        <w:t>排放的控制标准比发展中国家要严。（√</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20.</w:t>
      </w:r>
      <w:r>
        <w:rPr>
          <w:rFonts w:asciiTheme="minorEastAsia" w:hAnsiTheme="minorEastAsia" w:cstheme="minorEastAsia" w:hint="eastAsia"/>
          <w:sz w:val="24"/>
        </w:rPr>
        <w:t>燃煤锅炉烟气中的</w:t>
      </w:r>
      <w:proofErr w:type="spellStart"/>
      <w:r>
        <w:rPr>
          <w:rFonts w:asciiTheme="minorEastAsia" w:hAnsiTheme="minorEastAsia" w:cstheme="minorEastAsia" w:hint="eastAsia"/>
          <w:sz w:val="24"/>
        </w:rPr>
        <w:t>NOx</w:t>
      </w:r>
      <w:proofErr w:type="spellEnd"/>
      <w:r>
        <w:rPr>
          <w:rFonts w:asciiTheme="minorEastAsia" w:hAnsiTheme="minorEastAsia" w:cstheme="minorEastAsia" w:hint="eastAsia"/>
          <w:sz w:val="24"/>
        </w:rPr>
        <w:t>主要以</w:t>
      </w:r>
      <w:r>
        <w:rPr>
          <w:rFonts w:asciiTheme="minorEastAsia" w:hAnsiTheme="minorEastAsia" w:cstheme="minorEastAsia" w:hint="eastAsia"/>
          <w:sz w:val="24"/>
        </w:rPr>
        <w:t xml:space="preserve">NO </w:t>
      </w:r>
      <w:r>
        <w:rPr>
          <w:rFonts w:asciiTheme="minorEastAsia" w:hAnsiTheme="minorEastAsia" w:cstheme="minorEastAsia" w:hint="eastAsia"/>
          <w:sz w:val="24"/>
        </w:rPr>
        <w:t>形式存在。（</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21.</w:t>
      </w:r>
      <w:r>
        <w:rPr>
          <w:rFonts w:asciiTheme="minorEastAsia" w:hAnsiTheme="minorEastAsia" w:cstheme="minorEastAsia" w:hint="eastAsia"/>
          <w:sz w:val="24"/>
        </w:rPr>
        <w:t>脉冲喷吹袋式除尘器可以实现在线清灰。（</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22.</w:t>
      </w:r>
      <w:r>
        <w:rPr>
          <w:rFonts w:asciiTheme="minorEastAsia" w:hAnsiTheme="minorEastAsia" w:cstheme="minorEastAsia" w:hint="eastAsia"/>
          <w:sz w:val="24"/>
        </w:rPr>
        <w:t>各种形式的袋式除尘器都可以实现在线清灰。（</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23.</w:t>
      </w:r>
      <w:r>
        <w:rPr>
          <w:rFonts w:asciiTheme="minorEastAsia" w:hAnsiTheme="minorEastAsia" w:cstheme="minorEastAsia" w:hint="eastAsia"/>
          <w:sz w:val="24"/>
        </w:rPr>
        <w:t>各种形式的静电除尘器都可以实现在线清灰。（</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24.</w:t>
      </w:r>
      <w:r>
        <w:rPr>
          <w:rFonts w:asciiTheme="minorEastAsia" w:hAnsiTheme="minorEastAsia" w:cstheme="minorEastAsia" w:hint="eastAsia"/>
          <w:sz w:val="24"/>
        </w:rPr>
        <w:t>分割粒径小于平均粒径。（</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rPr>
          <w:rFonts w:asciiTheme="minorEastAsia" w:hAnsiTheme="minorEastAsia" w:cstheme="minorEastAsia"/>
          <w:sz w:val="24"/>
        </w:rPr>
      </w:pPr>
      <w:r>
        <w:rPr>
          <w:rFonts w:asciiTheme="minorEastAsia" w:hAnsiTheme="minorEastAsia" w:cstheme="minorEastAsia" w:hint="eastAsia"/>
          <w:sz w:val="24"/>
        </w:rPr>
        <w:t>25.</w:t>
      </w:r>
      <w:r>
        <w:rPr>
          <w:rFonts w:asciiTheme="minorEastAsia" w:hAnsiTheme="minorEastAsia" w:cstheme="minorEastAsia" w:hint="eastAsia"/>
          <w:sz w:val="24"/>
        </w:rPr>
        <w:t>分级效率为</w:t>
      </w:r>
      <w:r>
        <w:rPr>
          <w:rFonts w:asciiTheme="minorEastAsia" w:hAnsiTheme="minorEastAsia" w:cstheme="minorEastAsia" w:hint="eastAsia"/>
          <w:sz w:val="24"/>
        </w:rPr>
        <w:t>50%</w:t>
      </w:r>
      <w:r>
        <w:rPr>
          <w:rFonts w:asciiTheme="minorEastAsia" w:hAnsiTheme="minorEastAsia" w:cstheme="minorEastAsia" w:hint="eastAsia"/>
          <w:sz w:val="24"/>
        </w:rPr>
        <w:t>时所对应的粒径就是分割粒径。（</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93322B" w:rsidRDefault="007B0090">
      <w:pPr>
        <w:widowControl/>
        <w:jc w:val="left"/>
        <w:rPr>
          <w:rFonts w:ascii="宋体" w:eastAsia="宋体" w:hAnsi="宋体" w:cs="宋体"/>
          <w:b/>
          <w:bCs/>
          <w:kern w:val="0"/>
          <w:sz w:val="24"/>
          <w:lang/>
        </w:rPr>
      </w:pPr>
      <w:r>
        <w:rPr>
          <w:rFonts w:ascii="宋体" w:eastAsia="宋体" w:hAnsi="宋体" w:cs="宋体" w:hint="eastAsia"/>
          <w:b/>
          <w:bCs/>
          <w:kern w:val="0"/>
          <w:sz w:val="24"/>
          <w:lang/>
        </w:rPr>
        <w:t>五、简答题</w:t>
      </w:r>
    </w:p>
    <w:p w:rsidR="0093322B" w:rsidRDefault="007B0090">
      <w:pPr>
        <w:rPr>
          <w:rFonts w:ascii="宋体" w:eastAsia="宋体" w:hAnsi="宋体" w:cs="宋体"/>
          <w:kern w:val="0"/>
          <w:sz w:val="24"/>
          <w:lang/>
        </w:rPr>
      </w:pPr>
      <w:r>
        <w:rPr>
          <w:rFonts w:ascii="宋体" w:eastAsia="宋体" w:hAnsi="宋体" w:cs="宋体" w:hint="eastAsia"/>
          <w:kern w:val="0"/>
          <w:sz w:val="24"/>
          <w:lang/>
        </w:rPr>
        <w:t>1</w:t>
      </w:r>
      <w:r>
        <w:rPr>
          <w:rFonts w:ascii="宋体" w:eastAsia="宋体" w:hAnsi="宋体" w:cs="宋体"/>
          <w:kern w:val="0"/>
          <w:sz w:val="24"/>
          <w:lang/>
        </w:rPr>
        <w:t>、混合层高度确定</w:t>
      </w:r>
      <w:r>
        <w:rPr>
          <w:rFonts w:ascii="宋体" w:eastAsia="宋体" w:hAnsi="宋体" w:cs="宋体" w:hint="eastAsia"/>
          <w:kern w:val="0"/>
          <w:sz w:val="24"/>
          <w:lang/>
        </w:rPr>
        <w:t>。</w:t>
      </w:r>
      <w:r>
        <w:rPr>
          <w:rFonts w:ascii="宋体" w:eastAsia="宋体" w:hAnsi="宋体" w:cs="宋体"/>
          <w:kern w:val="0"/>
          <w:sz w:val="24"/>
          <w:lang/>
        </w:rPr>
        <w:br/>
      </w:r>
      <w:r>
        <w:rPr>
          <w:rFonts w:ascii="宋体" w:eastAsia="宋体" w:hAnsi="宋体" w:cs="宋体" w:hint="eastAsia"/>
          <w:kern w:val="0"/>
          <w:sz w:val="24"/>
          <w:lang/>
        </w:rPr>
        <w:t>答</w:t>
      </w:r>
      <w:r>
        <w:rPr>
          <w:rFonts w:ascii="宋体" w:eastAsia="宋体" w:hAnsi="宋体" w:cs="宋体" w:hint="eastAsia"/>
          <w:kern w:val="0"/>
          <w:sz w:val="24"/>
          <w:lang/>
        </w:rPr>
        <w:t>:</w:t>
      </w:r>
      <w:r>
        <w:rPr>
          <w:rFonts w:ascii="宋体" w:eastAsia="宋体" w:hAnsi="宋体" w:cs="宋体"/>
          <w:kern w:val="0"/>
          <w:sz w:val="24"/>
          <w:lang/>
        </w:rPr>
        <w:t>确定混合层高度的简单做法是，在温度层结曲线图上，从下午最大地面温度</w:t>
      </w:r>
      <w:r>
        <w:rPr>
          <w:rFonts w:ascii="宋体" w:eastAsia="宋体" w:hAnsi="宋体" w:cs="宋体"/>
          <w:kern w:val="0"/>
          <w:sz w:val="24"/>
          <w:lang/>
        </w:rPr>
        <w:br/>
      </w:r>
      <w:r>
        <w:rPr>
          <w:rFonts w:ascii="宋体" w:eastAsia="宋体" w:hAnsi="宋体" w:cs="宋体"/>
          <w:kern w:val="0"/>
          <w:sz w:val="24"/>
          <w:lang/>
        </w:rPr>
        <w:t>点作干绝热线，与早晨温度层结曲线的交点的高度，即为代表全天的混合层高度。</w:t>
      </w:r>
      <w:r>
        <w:rPr>
          <w:rFonts w:ascii="宋体" w:eastAsia="宋体" w:hAnsi="宋体" w:cs="宋体"/>
          <w:kern w:val="0"/>
          <w:sz w:val="24"/>
          <w:lang/>
        </w:rPr>
        <w:br/>
      </w:r>
      <w:r>
        <w:rPr>
          <w:rFonts w:ascii="宋体" w:eastAsia="宋体" w:hAnsi="宋体" w:cs="宋体" w:hint="eastAsia"/>
          <w:kern w:val="0"/>
          <w:sz w:val="24"/>
          <w:lang/>
        </w:rPr>
        <w:t>2</w:t>
      </w:r>
      <w:r>
        <w:rPr>
          <w:rFonts w:ascii="宋体" w:eastAsia="宋体" w:hAnsi="宋体" w:cs="宋体"/>
          <w:kern w:val="0"/>
          <w:sz w:val="24"/>
          <w:lang/>
        </w:rPr>
        <w:t>、化学反应对吸收的影响</w:t>
      </w:r>
      <w:r>
        <w:rPr>
          <w:rFonts w:ascii="宋体" w:eastAsia="宋体" w:hAnsi="宋体" w:cs="宋体" w:hint="eastAsia"/>
          <w:kern w:val="0"/>
          <w:sz w:val="24"/>
          <w:lang/>
        </w:rPr>
        <w:t>。</w:t>
      </w:r>
      <w:bookmarkStart w:id="0" w:name="_GoBack"/>
      <w:bookmarkEnd w:id="0"/>
    </w:p>
    <w:p w:rsidR="0093322B" w:rsidRDefault="007B0090">
      <w:pPr>
        <w:rPr>
          <w:rFonts w:ascii="宋体" w:eastAsia="宋体" w:hAnsi="宋体" w:cs="宋体"/>
          <w:kern w:val="0"/>
          <w:sz w:val="24"/>
          <w:lang/>
        </w:rPr>
      </w:pPr>
      <w:r>
        <w:rPr>
          <w:rFonts w:ascii="宋体" w:eastAsia="宋体" w:hAnsi="宋体" w:cs="宋体" w:hint="eastAsia"/>
          <w:kern w:val="0"/>
          <w:sz w:val="24"/>
          <w:lang/>
        </w:rPr>
        <w:t>答：</w:t>
      </w:r>
    </w:p>
    <w:p w:rsidR="0093322B" w:rsidRDefault="0093322B">
      <w:pPr>
        <w:rPr>
          <w:rFonts w:ascii="宋体" w:eastAsia="宋体" w:hAnsi="宋体" w:cs="宋体"/>
          <w:kern w:val="0"/>
          <w:sz w:val="24"/>
          <w:lang/>
        </w:rPr>
      </w:pPr>
    </w:p>
    <w:p w:rsidR="0093322B" w:rsidRDefault="007B0090">
      <w:pPr>
        <w:rPr>
          <w:rFonts w:ascii="宋体" w:eastAsia="宋体" w:hAnsi="宋体" w:cs="宋体"/>
          <w:kern w:val="0"/>
          <w:sz w:val="24"/>
          <w:lang/>
        </w:rPr>
      </w:pPr>
      <w:r>
        <w:rPr>
          <w:rFonts w:ascii="宋体" w:eastAsia="宋体" w:hAnsi="宋体" w:cs="宋体" w:hint="eastAsia"/>
          <w:kern w:val="0"/>
          <w:sz w:val="24"/>
          <w:lang/>
        </w:rPr>
        <w:t>3.</w:t>
      </w:r>
      <w:r>
        <w:rPr>
          <w:rFonts w:ascii="宋体" w:eastAsia="宋体" w:hAnsi="宋体" w:cs="宋体" w:hint="eastAsia"/>
          <w:kern w:val="0"/>
          <w:sz w:val="24"/>
          <w:lang/>
        </w:rPr>
        <w:t>影响燃烧过程的主要因素。</w:t>
      </w:r>
    </w:p>
    <w:p w:rsidR="0093322B" w:rsidRDefault="007B0090">
      <w:pPr>
        <w:rPr>
          <w:rFonts w:ascii="Calibri" w:eastAsia="宋体" w:hAnsi="Calibri" w:cs="Calibri"/>
          <w:kern w:val="0"/>
          <w:sz w:val="24"/>
          <w:lang/>
        </w:rPr>
      </w:pPr>
      <w:r>
        <w:rPr>
          <w:rFonts w:ascii="宋体" w:eastAsia="宋体" w:hAnsi="宋体" w:cs="宋体" w:hint="eastAsia"/>
          <w:kern w:val="0"/>
          <w:sz w:val="24"/>
          <w:lang/>
        </w:rPr>
        <w:t>答：</w:t>
      </w:r>
      <w:r>
        <w:rPr>
          <w:rFonts w:ascii="微软雅黑" w:eastAsia="微软雅黑" w:hAnsi="微软雅黑" w:cs="微软雅黑" w:hint="eastAsia"/>
          <w:kern w:val="0"/>
          <w:sz w:val="24"/>
          <w:lang/>
        </w:rPr>
        <w:t>①</w:t>
      </w:r>
      <w:r>
        <w:rPr>
          <w:rFonts w:ascii="宋体" w:eastAsia="宋体" w:hAnsi="宋体" w:cs="宋体" w:hint="eastAsia"/>
          <w:kern w:val="0"/>
          <w:sz w:val="24"/>
          <w:lang/>
        </w:rPr>
        <w:t>空气条件</w:t>
      </w:r>
      <w:r>
        <w:rPr>
          <w:rFonts w:ascii="宋体" w:eastAsia="宋体" w:hAnsi="宋体" w:cs="宋体" w:hint="eastAsia"/>
          <w:kern w:val="0"/>
          <w:sz w:val="24"/>
          <w:lang/>
        </w:rPr>
        <w:t xml:space="preserve">  </w:t>
      </w:r>
      <w:r>
        <w:rPr>
          <w:rFonts w:ascii="微软雅黑" w:eastAsia="微软雅黑" w:hAnsi="微软雅黑" w:cs="微软雅黑" w:hint="eastAsia"/>
          <w:kern w:val="0"/>
          <w:sz w:val="24"/>
          <w:lang/>
        </w:rPr>
        <w:t>②</w:t>
      </w:r>
      <w:r>
        <w:rPr>
          <w:rFonts w:ascii="宋体" w:eastAsia="宋体" w:hAnsi="宋体" w:cs="宋体" w:hint="eastAsia"/>
          <w:kern w:val="0"/>
          <w:sz w:val="24"/>
          <w:lang/>
        </w:rPr>
        <w:t>温度条件</w:t>
      </w:r>
      <w:r>
        <w:rPr>
          <w:rFonts w:ascii="宋体" w:eastAsia="宋体" w:hAnsi="宋体" w:cs="宋体" w:hint="eastAsia"/>
          <w:kern w:val="0"/>
          <w:sz w:val="24"/>
          <w:lang/>
        </w:rPr>
        <w:t xml:space="preserve"> </w:t>
      </w:r>
      <w:r>
        <w:rPr>
          <w:rFonts w:ascii="微软雅黑" w:eastAsia="微软雅黑" w:hAnsi="微软雅黑" w:cs="微软雅黑" w:hint="eastAsia"/>
          <w:kern w:val="0"/>
          <w:sz w:val="24"/>
          <w:lang/>
        </w:rPr>
        <w:t>③</w:t>
      </w:r>
      <w:r>
        <w:rPr>
          <w:rFonts w:ascii="宋体" w:eastAsia="宋体" w:hAnsi="宋体" w:cs="宋体" w:hint="eastAsia"/>
          <w:kern w:val="0"/>
          <w:sz w:val="24"/>
          <w:lang/>
        </w:rPr>
        <w:t>时间条件</w:t>
      </w:r>
      <w:r>
        <w:rPr>
          <w:rFonts w:ascii="宋体" w:eastAsia="宋体" w:hAnsi="宋体" w:cs="宋体" w:hint="eastAsia"/>
          <w:kern w:val="0"/>
          <w:sz w:val="24"/>
          <w:lang/>
        </w:rPr>
        <w:t xml:space="preserve">  </w:t>
      </w:r>
      <w:r>
        <w:rPr>
          <w:rFonts w:ascii="Calibri" w:eastAsia="宋体" w:hAnsi="Calibri" w:cs="Calibri"/>
          <w:kern w:val="0"/>
          <w:sz w:val="24"/>
          <w:lang/>
        </w:rPr>
        <w:t>④</w:t>
      </w:r>
      <w:r>
        <w:rPr>
          <w:rFonts w:ascii="Calibri" w:eastAsia="宋体" w:hAnsi="Calibri" w:cs="Calibri" w:hint="eastAsia"/>
          <w:kern w:val="0"/>
          <w:sz w:val="24"/>
          <w:lang/>
        </w:rPr>
        <w:t>燃料与空气混合条件</w:t>
      </w:r>
    </w:p>
    <w:p w:rsidR="0093322B" w:rsidRDefault="007B0090">
      <w:pPr>
        <w:widowControl/>
        <w:jc w:val="left"/>
        <w:rPr>
          <w:rFonts w:ascii="宋体" w:eastAsia="宋体" w:hAnsi="宋体" w:cs="宋体"/>
          <w:kern w:val="0"/>
          <w:sz w:val="24"/>
          <w:lang/>
        </w:rPr>
      </w:pPr>
      <w:r>
        <w:rPr>
          <w:rFonts w:ascii="宋体" w:eastAsia="宋体" w:hAnsi="宋体" w:cs="宋体" w:hint="eastAsia"/>
          <w:kern w:val="0"/>
          <w:sz w:val="24"/>
          <w:lang/>
        </w:rPr>
        <w:t>4.</w:t>
      </w:r>
      <w:r>
        <w:rPr>
          <w:rFonts w:ascii="宋体" w:eastAsia="宋体" w:hAnsi="宋体" w:cs="宋体" w:hint="eastAsia"/>
          <w:kern w:val="0"/>
          <w:sz w:val="24"/>
          <w:lang/>
        </w:rPr>
        <w:t>高斯扩散模式四点假设。</w:t>
      </w:r>
    </w:p>
    <w:p w:rsidR="0093322B" w:rsidRDefault="007B0090">
      <w:pPr>
        <w:widowControl/>
        <w:jc w:val="left"/>
        <w:rPr>
          <w:rFonts w:ascii="Calibri" w:eastAsia="宋体" w:hAnsi="Calibri" w:cs="Calibri"/>
          <w:kern w:val="0"/>
          <w:sz w:val="24"/>
          <w:lang/>
        </w:rPr>
      </w:pPr>
      <w:r>
        <w:rPr>
          <w:rFonts w:ascii="宋体" w:eastAsia="宋体" w:hAnsi="宋体" w:cs="宋体" w:hint="eastAsia"/>
          <w:kern w:val="0"/>
          <w:sz w:val="24"/>
          <w:lang/>
        </w:rPr>
        <w:t>答：</w:t>
      </w:r>
      <w:r>
        <w:rPr>
          <w:rFonts w:ascii="Calibri" w:eastAsia="宋体" w:hAnsi="Calibri" w:cs="Calibri"/>
          <w:kern w:val="0"/>
          <w:sz w:val="24"/>
          <w:lang/>
        </w:rPr>
        <w:t>①</w:t>
      </w:r>
      <w:r>
        <w:rPr>
          <w:rFonts w:ascii="Calibri" w:eastAsia="宋体" w:hAnsi="Calibri" w:cs="Calibri" w:hint="eastAsia"/>
          <w:kern w:val="0"/>
          <w:sz w:val="24"/>
          <w:lang/>
        </w:rPr>
        <w:t>污染物在</w:t>
      </w:r>
      <w:r>
        <w:rPr>
          <w:rFonts w:ascii="Calibri" w:eastAsia="宋体" w:hAnsi="Calibri" w:cs="Calibri" w:hint="eastAsia"/>
          <w:kern w:val="0"/>
          <w:sz w:val="24"/>
          <w:lang/>
        </w:rPr>
        <w:t>Y</w:t>
      </w:r>
      <w:r>
        <w:rPr>
          <w:rFonts w:ascii="Calibri" w:eastAsia="宋体" w:hAnsi="Calibri" w:cs="Calibri" w:hint="eastAsia"/>
          <w:kern w:val="0"/>
          <w:sz w:val="24"/>
          <w:lang/>
        </w:rPr>
        <w:t>，</w:t>
      </w:r>
      <w:r>
        <w:rPr>
          <w:rFonts w:ascii="Calibri" w:eastAsia="宋体" w:hAnsi="Calibri" w:cs="Calibri" w:hint="eastAsia"/>
          <w:kern w:val="0"/>
          <w:sz w:val="24"/>
          <w:lang/>
        </w:rPr>
        <w:t>Z</w:t>
      </w:r>
      <w:r>
        <w:rPr>
          <w:rFonts w:ascii="Calibri" w:eastAsia="宋体" w:hAnsi="Calibri" w:cs="Calibri" w:hint="eastAsia"/>
          <w:kern w:val="0"/>
          <w:sz w:val="24"/>
          <w:lang/>
        </w:rPr>
        <w:t>轴上的分布符合高斯分布；</w:t>
      </w:r>
    </w:p>
    <w:p w:rsidR="0093322B" w:rsidRDefault="007B0090">
      <w:pPr>
        <w:widowControl/>
        <w:jc w:val="left"/>
        <w:rPr>
          <w:rFonts w:ascii="Calibri" w:eastAsia="宋体" w:hAnsi="Calibri" w:cs="Calibri"/>
          <w:kern w:val="0"/>
          <w:sz w:val="24"/>
          <w:lang/>
        </w:rPr>
      </w:pPr>
      <w:r>
        <w:rPr>
          <w:rFonts w:ascii="Calibri" w:eastAsia="宋体" w:hAnsi="Calibri" w:cs="Calibri"/>
          <w:kern w:val="0"/>
          <w:sz w:val="24"/>
          <w:lang/>
        </w:rPr>
        <w:t>②</w:t>
      </w:r>
      <w:r>
        <w:rPr>
          <w:rFonts w:ascii="Calibri" w:eastAsia="宋体" w:hAnsi="Calibri" w:cs="Calibri" w:hint="eastAsia"/>
          <w:kern w:val="0"/>
          <w:sz w:val="24"/>
          <w:lang/>
        </w:rPr>
        <w:t>在全部空间中风速是均匀的，稳定的；</w:t>
      </w:r>
    </w:p>
    <w:p w:rsidR="0093322B" w:rsidRDefault="007B0090">
      <w:pPr>
        <w:widowControl/>
        <w:jc w:val="left"/>
        <w:rPr>
          <w:rFonts w:ascii="Calibri" w:eastAsia="宋体" w:hAnsi="Calibri" w:cs="Calibri"/>
          <w:kern w:val="0"/>
          <w:sz w:val="24"/>
          <w:lang/>
        </w:rPr>
      </w:pPr>
      <w:r>
        <w:rPr>
          <w:rFonts w:ascii="Calibri" w:eastAsia="宋体" w:hAnsi="Calibri" w:cs="Calibri"/>
          <w:kern w:val="0"/>
          <w:sz w:val="24"/>
          <w:lang/>
        </w:rPr>
        <w:t>③</w:t>
      </w:r>
      <w:r>
        <w:rPr>
          <w:rFonts w:ascii="Calibri" w:eastAsia="宋体" w:hAnsi="Calibri" w:cs="Calibri" w:hint="eastAsia"/>
          <w:kern w:val="0"/>
          <w:sz w:val="24"/>
          <w:lang/>
        </w:rPr>
        <w:t>源强是连续均匀的；</w:t>
      </w:r>
    </w:p>
    <w:p w:rsidR="0093322B" w:rsidRDefault="007B0090">
      <w:pPr>
        <w:widowControl/>
        <w:jc w:val="left"/>
        <w:rPr>
          <w:rFonts w:ascii="Calibri" w:eastAsia="宋体" w:hAnsi="Calibri" w:cs="Calibri"/>
          <w:kern w:val="0"/>
          <w:sz w:val="24"/>
          <w:lang/>
        </w:rPr>
      </w:pPr>
      <w:r>
        <w:rPr>
          <w:rFonts w:ascii="Calibri" w:eastAsia="宋体" w:hAnsi="Calibri" w:cs="Calibri"/>
          <w:kern w:val="0"/>
          <w:sz w:val="24"/>
          <w:lang/>
        </w:rPr>
        <w:t>④</w:t>
      </w:r>
      <w:r>
        <w:rPr>
          <w:rFonts w:ascii="Calibri" w:eastAsia="宋体" w:hAnsi="Calibri" w:cs="Calibri" w:hint="eastAsia"/>
          <w:kern w:val="0"/>
          <w:sz w:val="24"/>
          <w:lang/>
        </w:rPr>
        <w:t>在扩散过程中污染的质量是守恒的。</w:t>
      </w:r>
    </w:p>
    <w:p w:rsidR="0093322B" w:rsidRDefault="007B0090">
      <w:pPr>
        <w:widowControl/>
        <w:numPr>
          <w:ilvl w:val="0"/>
          <w:numId w:val="1"/>
        </w:numPr>
        <w:jc w:val="left"/>
        <w:rPr>
          <w:rFonts w:asciiTheme="minorEastAsia" w:hAnsiTheme="minorEastAsia" w:cstheme="minorEastAsia"/>
          <w:kern w:val="0"/>
          <w:sz w:val="24"/>
          <w:lang/>
        </w:rPr>
      </w:pPr>
      <w:r>
        <w:rPr>
          <w:rFonts w:asciiTheme="minorEastAsia" w:hAnsiTheme="minorEastAsia" w:cstheme="minorEastAsia" w:hint="eastAsia"/>
          <w:kern w:val="0"/>
          <w:sz w:val="24"/>
          <w:lang/>
        </w:rPr>
        <w:t>分析旋风除尘器原理以及结构对其除尘效率的影响。</w:t>
      </w:r>
    </w:p>
    <w:p w:rsidR="0093322B" w:rsidRDefault="007B0090">
      <w:pPr>
        <w:widowControl/>
        <w:jc w:val="left"/>
        <w:rPr>
          <w:rFonts w:asciiTheme="minorEastAsia" w:hAnsiTheme="minorEastAsia" w:cstheme="minorEastAsia"/>
          <w:kern w:val="0"/>
          <w:sz w:val="24"/>
          <w:lang/>
        </w:rPr>
      </w:pPr>
      <w:r>
        <w:rPr>
          <w:rFonts w:asciiTheme="minorEastAsia" w:hAnsiTheme="minorEastAsia" w:cstheme="minorEastAsia" w:hint="eastAsia"/>
          <w:kern w:val="0"/>
          <w:sz w:val="24"/>
          <w:lang/>
        </w:rPr>
        <w:t>答：机理：是利用旋转气流产生的离心力使尘粒从气流中分离的，用来分离粒径大于</w:t>
      </w:r>
      <w:r>
        <w:rPr>
          <w:rFonts w:asciiTheme="minorEastAsia" w:hAnsiTheme="minorEastAsia" w:cstheme="minorEastAsia" w:hint="eastAsia"/>
          <w:kern w:val="0"/>
          <w:sz w:val="24"/>
          <w:lang/>
        </w:rPr>
        <w:t>5-10</w:t>
      </w:r>
      <w:r>
        <w:rPr>
          <w:rFonts w:ascii="宋体" w:eastAsia="宋体" w:hAnsi="宋体" w:cs="宋体" w:hint="eastAsia"/>
          <w:kern w:val="0"/>
          <w:sz w:val="24"/>
          <w:lang/>
        </w:rPr>
        <w:t>µ</w:t>
      </w:r>
      <w:r>
        <w:rPr>
          <w:rFonts w:asciiTheme="minorEastAsia" w:hAnsiTheme="minorEastAsia" w:cstheme="minorEastAsia" w:hint="eastAsia"/>
          <w:kern w:val="0"/>
          <w:sz w:val="24"/>
          <w:lang/>
        </w:rPr>
        <w:t>m</w:t>
      </w:r>
      <w:r>
        <w:rPr>
          <w:rFonts w:asciiTheme="minorEastAsia" w:hAnsiTheme="minorEastAsia" w:cstheme="minorEastAsia" w:hint="eastAsia"/>
          <w:kern w:val="0"/>
          <w:sz w:val="24"/>
          <w:lang/>
        </w:rPr>
        <w:t>以上的</w:t>
      </w:r>
      <w:proofErr w:type="gramStart"/>
      <w:r>
        <w:rPr>
          <w:rFonts w:asciiTheme="minorEastAsia" w:hAnsiTheme="minorEastAsia" w:cstheme="minorEastAsia" w:hint="eastAsia"/>
          <w:kern w:val="0"/>
          <w:sz w:val="24"/>
          <w:lang/>
        </w:rPr>
        <w:t>的</w:t>
      </w:r>
      <w:proofErr w:type="gramEnd"/>
      <w:r>
        <w:rPr>
          <w:rFonts w:asciiTheme="minorEastAsia" w:hAnsiTheme="minorEastAsia" w:cstheme="minorEastAsia" w:hint="eastAsia"/>
          <w:kern w:val="0"/>
          <w:sz w:val="24"/>
          <w:lang/>
        </w:rPr>
        <w:t>颗粒物。</w:t>
      </w:r>
    </w:p>
    <w:p w:rsidR="0093322B" w:rsidRDefault="007B0090">
      <w:pPr>
        <w:widowControl/>
        <w:numPr>
          <w:ilvl w:val="0"/>
          <w:numId w:val="3"/>
        </w:numPr>
        <w:jc w:val="left"/>
        <w:rPr>
          <w:rFonts w:asciiTheme="minorEastAsia" w:hAnsiTheme="minorEastAsia" w:cstheme="minorEastAsia"/>
          <w:kern w:val="0"/>
          <w:sz w:val="24"/>
          <w:lang/>
        </w:rPr>
      </w:pPr>
      <w:r>
        <w:rPr>
          <w:rFonts w:asciiTheme="minorEastAsia" w:hAnsiTheme="minorEastAsia" w:cstheme="minorEastAsia" w:hint="eastAsia"/>
          <w:kern w:val="0"/>
          <w:sz w:val="24"/>
          <w:lang/>
        </w:rPr>
        <w:t>排放管直径越小，</w:t>
      </w:r>
      <w:r>
        <w:rPr>
          <w:rFonts w:asciiTheme="minorEastAsia" w:hAnsiTheme="minorEastAsia" w:cstheme="minorEastAsia" w:hint="eastAsia"/>
          <w:kern w:val="0"/>
          <w:sz w:val="24"/>
          <w:lang/>
        </w:rPr>
        <w:t>dc</w:t>
      </w:r>
      <w:r>
        <w:rPr>
          <w:rFonts w:asciiTheme="minorEastAsia" w:hAnsiTheme="minorEastAsia" w:cstheme="minorEastAsia" w:hint="eastAsia"/>
          <w:kern w:val="0"/>
          <w:sz w:val="24"/>
          <w:lang/>
        </w:rPr>
        <w:t>越小，除尘效率越高；</w:t>
      </w:r>
    </w:p>
    <w:p w:rsidR="0093322B" w:rsidRDefault="007B0090">
      <w:pPr>
        <w:widowControl/>
        <w:numPr>
          <w:ilvl w:val="0"/>
          <w:numId w:val="3"/>
        </w:numPr>
        <w:jc w:val="left"/>
        <w:rPr>
          <w:rFonts w:asciiTheme="minorEastAsia" w:hAnsiTheme="minorEastAsia" w:cstheme="minorEastAsia"/>
          <w:kern w:val="0"/>
          <w:sz w:val="24"/>
          <w:lang/>
        </w:rPr>
      </w:pPr>
      <w:r>
        <w:rPr>
          <w:rFonts w:asciiTheme="minorEastAsia" w:hAnsiTheme="minorEastAsia" w:cstheme="minorEastAsia" w:hint="eastAsia"/>
          <w:kern w:val="0"/>
          <w:sz w:val="24"/>
          <w:lang/>
        </w:rPr>
        <w:t>筒体直径</w:t>
      </w:r>
      <w:r>
        <w:rPr>
          <w:rFonts w:asciiTheme="minorEastAsia" w:hAnsiTheme="minorEastAsia" w:cstheme="minorEastAsia" w:hint="eastAsia"/>
          <w:kern w:val="0"/>
          <w:sz w:val="24"/>
          <w:lang/>
        </w:rPr>
        <w:t>D</w:t>
      </w:r>
      <w:r>
        <w:rPr>
          <w:rFonts w:asciiTheme="minorEastAsia" w:hAnsiTheme="minorEastAsia" w:cstheme="minorEastAsia" w:hint="eastAsia"/>
          <w:kern w:val="0"/>
          <w:sz w:val="24"/>
          <w:lang/>
        </w:rPr>
        <w:t>越小，粒子所受的离心力越大，其效率越高；</w:t>
      </w:r>
    </w:p>
    <w:p w:rsidR="0093322B" w:rsidRDefault="007B0090">
      <w:pPr>
        <w:widowControl/>
        <w:jc w:val="left"/>
        <w:rPr>
          <w:rFonts w:asciiTheme="minorEastAsia" w:hAnsiTheme="minorEastAsia" w:cstheme="minorEastAsia"/>
          <w:kern w:val="0"/>
          <w:sz w:val="24"/>
          <w:lang/>
        </w:rPr>
      </w:pPr>
      <w:r>
        <w:rPr>
          <w:rFonts w:asciiTheme="minorEastAsia" w:hAnsiTheme="minorEastAsia" w:cstheme="minorEastAsia" w:hint="eastAsia"/>
          <w:kern w:val="0"/>
          <w:sz w:val="24"/>
          <w:lang/>
        </w:rPr>
        <w:t>但</w:t>
      </w:r>
      <w:r>
        <w:rPr>
          <w:rFonts w:asciiTheme="minorEastAsia" w:hAnsiTheme="minorEastAsia" w:cstheme="minorEastAsia" w:hint="eastAsia"/>
          <w:kern w:val="0"/>
          <w:sz w:val="24"/>
          <w:lang/>
        </w:rPr>
        <w:t>D</w:t>
      </w:r>
      <w:r>
        <w:rPr>
          <w:rFonts w:asciiTheme="minorEastAsia" w:hAnsiTheme="minorEastAsia" w:cstheme="minorEastAsia" w:hint="eastAsia"/>
          <w:kern w:val="0"/>
          <w:sz w:val="24"/>
          <w:lang/>
        </w:rPr>
        <w:t>国小，粒子容易出现二次逃逸，效率反而下降；</w:t>
      </w:r>
    </w:p>
    <w:p w:rsidR="0093322B" w:rsidRDefault="007B0090">
      <w:pPr>
        <w:widowControl/>
        <w:numPr>
          <w:ilvl w:val="0"/>
          <w:numId w:val="3"/>
        </w:numPr>
        <w:jc w:val="left"/>
        <w:rPr>
          <w:rFonts w:asciiTheme="minorEastAsia" w:hAnsiTheme="minorEastAsia" w:cstheme="minorEastAsia"/>
          <w:kern w:val="0"/>
          <w:sz w:val="24"/>
          <w:lang/>
        </w:rPr>
      </w:pPr>
      <w:proofErr w:type="gramStart"/>
      <w:r>
        <w:rPr>
          <w:rFonts w:asciiTheme="minorEastAsia" w:hAnsiTheme="minorEastAsia" w:cstheme="minorEastAsia" w:hint="eastAsia"/>
          <w:kern w:val="0"/>
          <w:sz w:val="24"/>
          <w:lang/>
        </w:rPr>
        <w:t>锤体适当</w:t>
      </w:r>
      <w:proofErr w:type="gramEnd"/>
      <w:r>
        <w:rPr>
          <w:rFonts w:asciiTheme="minorEastAsia" w:hAnsiTheme="minorEastAsia" w:cstheme="minorEastAsia" w:hint="eastAsia"/>
          <w:kern w:val="0"/>
          <w:sz w:val="24"/>
          <w:lang/>
        </w:rPr>
        <w:t>家长，可以提高效率；</w:t>
      </w:r>
    </w:p>
    <w:p w:rsidR="0093322B" w:rsidRDefault="007B0090">
      <w:pPr>
        <w:widowControl/>
        <w:numPr>
          <w:ilvl w:val="0"/>
          <w:numId w:val="3"/>
        </w:numPr>
        <w:jc w:val="left"/>
      </w:pPr>
      <w:r>
        <w:rPr>
          <w:rFonts w:asciiTheme="minorEastAsia" w:hAnsiTheme="minorEastAsia" w:cstheme="minorEastAsia" w:hint="eastAsia"/>
          <w:kern w:val="0"/>
          <w:sz w:val="24"/>
          <w:lang/>
        </w:rPr>
        <w:t>除尘其下部的严密性不好，会引起除尘效率的下降。</w:t>
      </w:r>
    </w:p>
    <w:p w:rsidR="0093322B" w:rsidRDefault="007B0090">
      <w:pPr>
        <w:numPr>
          <w:ilvl w:val="0"/>
          <w:numId w:val="1"/>
        </w:numPr>
        <w:rPr>
          <w:rFonts w:ascii="宋体" w:eastAsia="宋体" w:hAnsi="宋体" w:cs="宋体"/>
          <w:kern w:val="0"/>
          <w:sz w:val="24"/>
          <w:lang/>
        </w:rPr>
      </w:pPr>
      <w:r>
        <w:rPr>
          <w:rFonts w:ascii="宋体" w:eastAsia="宋体" w:hAnsi="宋体" w:cs="宋体" w:hint="eastAsia"/>
          <w:kern w:val="0"/>
          <w:sz w:val="24"/>
          <w:lang/>
        </w:rPr>
        <w:lastRenderedPageBreak/>
        <w:t>化学吸附的特征。</w:t>
      </w:r>
    </w:p>
    <w:p w:rsidR="0093322B" w:rsidRDefault="007B0090">
      <w:pPr>
        <w:rPr>
          <w:rFonts w:ascii="宋体" w:eastAsia="宋体" w:hAnsi="宋体" w:cs="宋体"/>
          <w:kern w:val="0"/>
          <w:sz w:val="24"/>
          <w:lang/>
        </w:rPr>
      </w:pPr>
      <w:r>
        <w:rPr>
          <w:rFonts w:ascii="宋体" w:eastAsia="宋体" w:hAnsi="宋体" w:cs="宋体" w:hint="eastAsia"/>
          <w:kern w:val="0"/>
          <w:sz w:val="24"/>
          <w:lang/>
        </w:rPr>
        <w:t>答：</w:t>
      </w:r>
      <w:r>
        <w:rPr>
          <w:rFonts w:ascii="Calibri" w:eastAsia="宋体" w:hAnsi="Calibri" w:cs="Calibri"/>
          <w:kern w:val="0"/>
          <w:sz w:val="24"/>
          <w:lang/>
        </w:rPr>
        <w:t>①</w:t>
      </w:r>
      <w:r>
        <w:rPr>
          <w:rFonts w:ascii="宋体" w:eastAsia="宋体" w:hAnsi="宋体" w:cs="宋体" w:hint="eastAsia"/>
          <w:kern w:val="0"/>
          <w:sz w:val="24"/>
          <w:lang/>
        </w:rPr>
        <w:t>吸附有很强的选择性；</w:t>
      </w:r>
      <w:r>
        <w:rPr>
          <w:rFonts w:ascii="Calibri" w:eastAsia="宋体" w:hAnsi="Calibri" w:cs="Calibri"/>
          <w:kern w:val="0"/>
          <w:sz w:val="24"/>
          <w:lang/>
        </w:rPr>
        <w:t>②</w:t>
      </w:r>
      <w:r>
        <w:rPr>
          <w:rFonts w:ascii="宋体" w:eastAsia="宋体" w:hAnsi="宋体" w:cs="宋体" w:hint="eastAsia"/>
          <w:kern w:val="0"/>
          <w:sz w:val="24"/>
          <w:lang/>
        </w:rPr>
        <w:t>吸附速率较慢，达到吸附平衡需相当长的时间；</w:t>
      </w:r>
      <w:r>
        <w:rPr>
          <w:rFonts w:ascii="Calibri" w:eastAsia="宋体" w:hAnsi="Calibri" w:cs="Calibri"/>
          <w:kern w:val="0"/>
          <w:sz w:val="24"/>
          <w:lang/>
        </w:rPr>
        <w:t>③</w:t>
      </w:r>
      <w:r>
        <w:rPr>
          <w:rFonts w:ascii="宋体" w:eastAsia="宋体" w:hAnsi="宋体" w:cs="宋体" w:hint="eastAsia"/>
          <w:kern w:val="0"/>
          <w:sz w:val="24"/>
          <w:lang/>
        </w:rPr>
        <w:t>升高温度可提高吸附速率。</w:t>
      </w:r>
    </w:p>
    <w:p w:rsidR="0093322B" w:rsidRDefault="0093322B">
      <w:pPr>
        <w:rPr>
          <w:rFonts w:ascii="宋体" w:eastAsia="宋体" w:hAnsi="宋体" w:cs="宋体"/>
          <w:kern w:val="0"/>
          <w:sz w:val="24"/>
          <w:lang/>
        </w:rPr>
      </w:pPr>
    </w:p>
    <w:p w:rsidR="0093322B" w:rsidRDefault="007B0090">
      <w:pPr>
        <w:rPr>
          <w:rFonts w:ascii="宋体" w:eastAsia="宋体" w:hAnsi="宋体" w:cs="宋体"/>
          <w:kern w:val="0"/>
          <w:sz w:val="24"/>
          <w:lang/>
        </w:rPr>
      </w:pPr>
      <w:r>
        <w:rPr>
          <w:rFonts w:ascii="宋体" w:eastAsia="宋体" w:hAnsi="宋体" w:cs="宋体" w:hint="eastAsia"/>
          <w:kern w:val="0"/>
          <w:sz w:val="24"/>
          <w:lang/>
        </w:rPr>
        <w:t>7.</w:t>
      </w:r>
      <w:r>
        <w:rPr>
          <w:rFonts w:ascii="宋体" w:eastAsia="宋体" w:hAnsi="宋体" w:cs="宋体" w:hint="eastAsia"/>
          <w:kern w:val="0"/>
          <w:sz w:val="24"/>
          <w:lang/>
        </w:rPr>
        <w:t>物理吸附的特征。</w:t>
      </w:r>
    </w:p>
    <w:p w:rsidR="0093322B" w:rsidRDefault="007B0090">
      <w:pPr>
        <w:rPr>
          <w:rFonts w:ascii="宋体" w:eastAsia="宋体" w:hAnsi="宋体" w:cs="宋体"/>
          <w:kern w:val="0"/>
          <w:sz w:val="24"/>
          <w:lang/>
        </w:rPr>
      </w:pPr>
      <w:r>
        <w:rPr>
          <w:rFonts w:ascii="宋体" w:eastAsia="宋体" w:hAnsi="宋体" w:cs="宋体" w:hint="eastAsia"/>
          <w:kern w:val="0"/>
          <w:sz w:val="24"/>
          <w:lang/>
        </w:rPr>
        <w:t>答：</w:t>
      </w:r>
      <w:r>
        <w:rPr>
          <w:rFonts w:ascii="Calibri" w:eastAsia="宋体" w:hAnsi="Calibri" w:cs="Calibri"/>
          <w:kern w:val="0"/>
          <w:sz w:val="24"/>
          <w:lang/>
        </w:rPr>
        <w:t>①</w:t>
      </w:r>
      <w:r>
        <w:rPr>
          <w:rFonts w:ascii="宋体" w:eastAsia="宋体" w:hAnsi="宋体" w:cs="宋体" w:hint="eastAsia"/>
          <w:kern w:val="0"/>
          <w:sz w:val="24"/>
          <w:lang/>
        </w:rPr>
        <w:t>吸附质与吸附剂间不发生化学反应；</w:t>
      </w:r>
      <w:r>
        <w:rPr>
          <w:rFonts w:ascii="Calibri" w:eastAsia="宋体" w:hAnsi="Calibri" w:cs="Calibri"/>
          <w:kern w:val="0"/>
          <w:sz w:val="24"/>
          <w:lang/>
        </w:rPr>
        <w:t>②</w:t>
      </w:r>
      <w:r>
        <w:rPr>
          <w:rFonts w:ascii="宋体" w:eastAsia="宋体" w:hAnsi="宋体" w:cs="宋体" w:hint="eastAsia"/>
          <w:kern w:val="0"/>
          <w:sz w:val="24"/>
          <w:lang/>
        </w:rPr>
        <w:t>吸附过程极快，参与吸附的各相同常常瞬间即达平衡；</w:t>
      </w:r>
      <w:r>
        <w:rPr>
          <w:rFonts w:ascii="Calibri" w:eastAsia="宋体" w:hAnsi="Calibri" w:cs="Calibri"/>
          <w:kern w:val="0"/>
          <w:sz w:val="24"/>
          <w:lang/>
        </w:rPr>
        <w:t>③</w:t>
      </w:r>
      <w:r>
        <w:rPr>
          <w:rFonts w:ascii="宋体" w:eastAsia="宋体" w:hAnsi="宋体" w:cs="宋体" w:hint="eastAsia"/>
          <w:kern w:val="0"/>
          <w:sz w:val="24"/>
          <w:lang/>
        </w:rPr>
        <w:t>吸附为放热反应；</w:t>
      </w:r>
      <w:r>
        <w:rPr>
          <w:rFonts w:ascii="Calibri" w:eastAsia="宋体" w:hAnsi="Calibri" w:cs="Calibri"/>
          <w:kern w:val="0"/>
          <w:sz w:val="24"/>
          <w:lang/>
        </w:rPr>
        <w:t>④</w:t>
      </w:r>
      <w:r>
        <w:rPr>
          <w:rFonts w:ascii="宋体" w:eastAsia="宋体" w:hAnsi="宋体" w:cs="宋体" w:hint="eastAsia"/>
          <w:kern w:val="0"/>
          <w:sz w:val="24"/>
          <w:lang/>
        </w:rPr>
        <w:t>吸附剂与吸附质间的吸附不强，当气体中吸附质分压降低或温度升高时，被吸附的气易于从固体表面逸出，而不改变气体原来的性质。</w:t>
      </w:r>
    </w:p>
    <w:p w:rsidR="0093322B" w:rsidRDefault="007B0090">
      <w:pPr>
        <w:rPr>
          <w:rFonts w:ascii="宋体" w:eastAsia="宋体" w:hAnsi="宋体" w:cs="宋体"/>
          <w:kern w:val="0"/>
          <w:sz w:val="24"/>
          <w:lang/>
        </w:rPr>
      </w:pPr>
      <w:r>
        <w:rPr>
          <w:rFonts w:ascii="宋体" w:eastAsia="宋体" w:hAnsi="宋体" w:cs="宋体" w:hint="eastAsia"/>
          <w:kern w:val="0"/>
          <w:sz w:val="24"/>
          <w:lang/>
        </w:rPr>
        <w:t>8.</w:t>
      </w:r>
      <w:r>
        <w:rPr>
          <w:rFonts w:ascii="宋体" w:eastAsia="宋体" w:hAnsi="宋体" w:cs="宋体" w:hint="eastAsia"/>
          <w:kern w:val="0"/>
          <w:sz w:val="24"/>
          <w:lang/>
        </w:rPr>
        <w:t>试论述气体中硫氧化物的控制技术</w:t>
      </w:r>
    </w:p>
    <w:p w:rsidR="0093322B" w:rsidRDefault="007B0090">
      <w:pPr>
        <w:widowControl/>
        <w:jc w:val="left"/>
        <w:rPr>
          <w:rFonts w:ascii="宋体" w:eastAsia="宋体" w:hAnsi="宋体" w:cs="宋体"/>
          <w:kern w:val="0"/>
          <w:sz w:val="24"/>
          <w:lang/>
        </w:rPr>
      </w:pPr>
      <w:r>
        <w:rPr>
          <w:rFonts w:ascii="宋体" w:eastAsia="宋体" w:hAnsi="宋体" w:cs="宋体" w:hint="eastAsia"/>
          <w:kern w:val="0"/>
          <w:sz w:val="24"/>
          <w:lang/>
        </w:rPr>
        <w:t>答：（</w:t>
      </w:r>
      <w:r>
        <w:rPr>
          <w:rFonts w:ascii="宋体" w:eastAsia="宋体" w:hAnsi="宋体" w:cs="宋体" w:hint="eastAsia"/>
          <w:kern w:val="0"/>
          <w:sz w:val="24"/>
          <w:lang/>
        </w:rPr>
        <w:t>1</w:t>
      </w:r>
      <w:r>
        <w:rPr>
          <w:rFonts w:ascii="宋体" w:eastAsia="宋体" w:hAnsi="宋体" w:cs="宋体" w:hint="eastAsia"/>
          <w:kern w:val="0"/>
          <w:sz w:val="24"/>
          <w:lang/>
        </w:rPr>
        <w:t>）控制</w:t>
      </w:r>
      <w:r>
        <w:rPr>
          <w:rFonts w:ascii="宋体" w:eastAsia="宋体" w:hAnsi="宋体" w:cs="宋体" w:hint="eastAsia"/>
          <w:kern w:val="0"/>
          <w:sz w:val="24"/>
          <w:lang/>
        </w:rPr>
        <w:t>SO2</w:t>
      </w:r>
      <w:r>
        <w:rPr>
          <w:rFonts w:ascii="宋体" w:eastAsia="宋体" w:hAnsi="宋体" w:cs="宋体" w:hint="eastAsia"/>
          <w:kern w:val="0"/>
          <w:sz w:val="24"/>
          <w:lang/>
        </w:rPr>
        <w:t>的排放量；（</w:t>
      </w:r>
      <w:r>
        <w:rPr>
          <w:rFonts w:ascii="宋体" w:eastAsia="宋体" w:hAnsi="宋体" w:cs="宋体" w:hint="eastAsia"/>
          <w:kern w:val="0"/>
          <w:sz w:val="24"/>
          <w:lang/>
        </w:rPr>
        <w:t>2</w:t>
      </w:r>
      <w:r>
        <w:rPr>
          <w:rFonts w:ascii="宋体" w:eastAsia="宋体" w:hAnsi="宋体" w:cs="宋体" w:hint="eastAsia"/>
          <w:kern w:val="0"/>
          <w:sz w:val="24"/>
          <w:lang/>
        </w:rPr>
        <w:t>）采用低硫燃料和清洁能源来替代含硫成份较高的能源；（</w:t>
      </w:r>
      <w:r>
        <w:rPr>
          <w:rFonts w:ascii="宋体" w:eastAsia="宋体" w:hAnsi="宋体" w:cs="宋体" w:hint="eastAsia"/>
          <w:kern w:val="0"/>
          <w:sz w:val="24"/>
          <w:lang/>
        </w:rPr>
        <w:t>3</w:t>
      </w:r>
      <w:r>
        <w:rPr>
          <w:rFonts w:ascii="宋体" w:eastAsia="宋体" w:hAnsi="宋体" w:cs="宋体" w:hint="eastAsia"/>
          <w:kern w:val="0"/>
          <w:sz w:val="24"/>
          <w:lang/>
        </w:rPr>
        <w:t>）燃料脱硫，燃料脱硫，燃烧过程脱硫和末端尾气脱硫；（</w:t>
      </w:r>
      <w:r>
        <w:rPr>
          <w:rFonts w:ascii="宋体" w:eastAsia="宋体" w:hAnsi="宋体" w:cs="宋体" w:hint="eastAsia"/>
          <w:kern w:val="0"/>
          <w:sz w:val="24"/>
          <w:lang/>
        </w:rPr>
        <w:t>4</w:t>
      </w:r>
      <w:r>
        <w:rPr>
          <w:rFonts w:ascii="宋体" w:eastAsia="宋体" w:hAnsi="宋体" w:cs="宋体" w:hint="eastAsia"/>
          <w:kern w:val="0"/>
          <w:sz w:val="24"/>
          <w:lang/>
        </w:rPr>
        <w:t>）增加绿化面积。增大自然净化能力。</w:t>
      </w:r>
      <w:r>
        <w:rPr>
          <w:rFonts w:ascii="宋体" w:eastAsia="宋体" w:hAnsi="宋体" w:cs="宋体"/>
          <w:kern w:val="0"/>
          <w:sz w:val="24"/>
          <w:lang/>
        </w:rPr>
        <w:br/>
      </w:r>
      <w:r>
        <w:rPr>
          <w:rFonts w:ascii="宋体" w:eastAsia="宋体" w:hAnsi="宋体" w:cs="宋体" w:hint="eastAsia"/>
          <w:kern w:val="0"/>
          <w:sz w:val="24"/>
          <w:lang/>
        </w:rPr>
        <w:t>9</w:t>
      </w:r>
      <w:r>
        <w:rPr>
          <w:rFonts w:ascii="宋体" w:eastAsia="宋体" w:hAnsi="宋体" w:cs="宋体"/>
          <w:kern w:val="0"/>
          <w:sz w:val="24"/>
          <w:lang/>
        </w:rPr>
        <w:t>、</w:t>
      </w:r>
      <w:r>
        <w:rPr>
          <w:rFonts w:ascii="宋体" w:eastAsia="宋体" w:hAnsi="宋体" w:cs="宋体" w:hint="eastAsia"/>
          <w:kern w:val="0"/>
          <w:sz w:val="24"/>
          <w:lang/>
        </w:rPr>
        <w:t>简</w:t>
      </w:r>
      <w:r>
        <w:rPr>
          <w:rFonts w:ascii="宋体" w:eastAsia="宋体" w:hAnsi="宋体" w:cs="宋体"/>
          <w:kern w:val="0"/>
          <w:sz w:val="24"/>
          <w:lang/>
        </w:rPr>
        <w:t>述大气污染综合防治措施</w:t>
      </w:r>
      <w:r>
        <w:rPr>
          <w:rFonts w:ascii="宋体" w:eastAsia="宋体" w:hAnsi="宋体" w:cs="宋体" w:hint="eastAsia"/>
          <w:kern w:val="0"/>
          <w:sz w:val="24"/>
          <w:lang/>
        </w:rPr>
        <w:t>。</w:t>
      </w:r>
    </w:p>
    <w:p w:rsidR="0093322B" w:rsidRDefault="007B0090">
      <w:pPr>
        <w:rPr>
          <w:rFonts w:ascii="宋体" w:eastAsia="宋体" w:hAnsi="宋体" w:cs="宋体"/>
          <w:kern w:val="0"/>
          <w:sz w:val="24"/>
          <w:lang/>
        </w:rPr>
      </w:pPr>
      <w:r>
        <w:rPr>
          <w:rFonts w:ascii="宋体" w:eastAsia="宋体" w:hAnsi="宋体" w:cs="宋体"/>
          <w:kern w:val="0"/>
          <w:sz w:val="24"/>
          <w:lang/>
        </w:rPr>
        <w:t>答：（</w:t>
      </w:r>
      <w:r>
        <w:rPr>
          <w:rFonts w:ascii="宋体" w:eastAsia="宋体" w:hAnsi="宋体" w:cs="宋体"/>
          <w:kern w:val="0"/>
          <w:sz w:val="24"/>
          <w:lang/>
        </w:rPr>
        <w:t>1</w:t>
      </w:r>
      <w:r>
        <w:rPr>
          <w:rFonts w:ascii="宋体" w:eastAsia="宋体" w:hAnsi="宋体" w:cs="宋体"/>
          <w:kern w:val="0"/>
          <w:sz w:val="24"/>
          <w:lang/>
        </w:rPr>
        <w:t>）全面规划、合理布局：环境规划是经济、社会发展规划的重要组成部分，是体现环境污染综合防治以预防为主的最重要、最高层次的手段。环境规划的主要任务，一是综合研究区域经济发展将给环境带来的影响和环境质量变化的趋势，提出区域经济可持续发展和区域环境质量不断得以改善的最佳规划方案；二是对工作失误已经造成</w:t>
      </w:r>
      <w:r>
        <w:rPr>
          <w:rFonts w:ascii="宋体" w:eastAsia="宋体" w:hAnsi="宋体" w:cs="宋体"/>
          <w:kern w:val="0"/>
          <w:sz w:val="24"/>
          <w:lang/>
        </w:rPr>
        <w:t>的环境污染和环境问题，提出对改善和控制环境污染具有指令性的最佳实施方案。</w:t>
      </w:r>
      <w:r>
        <w:rPr>
          <w:rFonts w:ascii="宋体" w:eastAsia="宋体" w:hAnsi="宋体" w:cs="宋体"/>
          <w:kern w:val="0"/>
          <w:sz w:val="24"/>
          <w:lang/>
        </w:rPr>
        <w:br/>
      </w:r>
      <w:r>
        <w:rPr>
          <w:rFonts w:ascii="宋体" w:eastAsia="宋体" w:hAnsi="宋体" w:cs="宋体"/>
          <w:kern w:val="0"/>
          <w:sz w:val="24"/>
          <w:lang/>
        </w:rPr>
        <w:t>（</w:t>
      </w:r>
      <w:r>
        <w:rPr>
          <w:rFonts w:ascii="宋体" w:eastAsia="宋体" w:hAnsi="宋体" w:cs="宋体"/>
          <w:kern w:val="0"/>
          <w:sz w:val="24"/>
          <w:lang/>
        </w:rPr>
        <w:t>2</w:t>
      </w:r>
      <w:r>
        <w:rPr>
          <w:rFonts w:ascii="宋体" w:eastAsia="宋体" w:hAnsi="宋体" w:cs="宋体"/>
          <w:kern w:val="0"/>
          <w:sz w:val="24"/>
          <w:lang/>
        </w:rPr>
        <w:t>）严格环境管理：完整的环境管理体制是由环境立法、环境监测和换进保护管理机构三部分组成的。环境管理的方法是运用法律、经济、技术、教育和行政等手段对人类的社会和经济活动实施管理，从而协调社会和经济发展与环境保护之间的关系。</w:t>
      </w:r>
      <w:r>
        <w:rPr>
          <w:rFonts w:ascii="宋体" w:eastAsia="宋体" w:hAnsi="宋体" w:cs="宋体"/>
          <w:kern w:val="0"/>
          <w:sz w:val="24"/>
          <w:lang/>
        </w:rPr>
        <w:br/>
      </w:r>
      <w:r>
        <w:rPr>
          <w:rFonts w:ascii="宋体" w:eastAsia="宋体" w:hAnsi="宋体" w:cs="宋体"/>
          <w:kern w:val="0"/>
          <w:sz w:val="24"/>
          <w:lang/>
        </w:rPr>
        <w:t>（</w:t>
      </w:r>
      <w:r>
        <w:rPr>
          <w:rFonts w:ascii="宋体" w:eastAsia="宋体" w:hAnsi="宋体" w:cs="宋体"/>
          <w:kern w:val="0"/>
          <w:sz w:val="24"/>
          <w:lang/>
        </w:rPr>
        <w:t>3</w:t>
      </w:r>
      <w:r>
        <w:rPr>
          <w:rFonts w:ascii="宋体" w:eastAsia="宋体" w:hAnsi="宋体" w:cs="宋体"/>
          <w:kern w:val="0"/>
          <w:sz w:val="24"/>
          <w:lang/>
        </w:rPr>
        <w:t>）控制大气污染的技术措施：实施清洁生产；实施可持续发展的清洁战略；建立综合性工业基地。</w:t>
      </w:r>
      <w:r>
        <w:rPr>
          <w:rFonts w:ascii="宋体" w:eastAsia="宋体" w:hAnsi="宋体" w:cs="宋体"/>
          <w:kern w:val="0"/>
          <w:sz w:val="24"/>
          <w:lang/>
        </w:rPr>
        <w:br/>
      </w:r>
      <w:r>
        <w:rPr>
          <w:rFonts w:ascii="宋体" w:eastAsia="宋体" w:hAnsi="宋体" w:cs="宋体"/>
          <w:kern w:val="0"/>
          <w:sz w:val="24"/>
          <w:lang/>
        </w:rPr>
        <w:t>（</w:t>
      </w:r>
      <w:r>
        <w:rPr>
          <w:rFonts w:ascii="宋体" w:eastAsia="宋体" w:hAnsi="宋体" w:cs="宋体"/>
          <w:kern w:val="0"/>
          <w:sz w:val="24"/>
          <w:lang/>
        </w:rPr>
        <w:t>4</w:t>
      </w:r>
      <w:r>
        <w:rPr>
          <w:rFonts w:ascii="宋体" w:eastAsia="宋体" w:hAnsi="宋体" w:cs="宋体"/>
          <w:kern w:val="0"/>
          <w:sz w:val="24"/>
          <w:lang/>
        </w:rPr>
        <w:t>）控制污染的经济政策：保证必要的环境保护投资，并随着经济的发展逐年增加；实行</w:t>
      </w:r>
      <w:r>
        <w:rPr>
          <w:rFonts w:ascii="宋体" w:eastAsia="宋体" w:hAnsi="宋体" w:cs="宋体"/>
          <w:kern w:val="0"/>
          <w:sz w:val="24"/>
          <w:lang/>
        </w:rPr>
        <w:t>“</w:t>
      </w:r>
      <w:r>
        <w:rPr>
          <w:rFonts w:ascii="宋体" w:eastAsia="宋体" w:hAnsi="宋体" w:cs="宋体"/>
          <w:kern w:val="0"/>
          <w:sz w:val="24"/>
          <w:lang/>
        </w:rPr>
        <w:t>污染者和使用者支付原则</w:t>
      </w:r>
      <w:r>
        <w:rPr>
          <w:rFonts w:ascii="宋体" w:eastAsia="宋体" w:hAnsi="宋体" w:cs="宋体"/>
          <w:kern w:val="0"/>
          <w:sz w:val="24"/>
          <w:lang/>
        </w:rPr>
        <w:t>”</w:t>
      </w:r>
      <w:r>
        <w:rPr>
          <w:rFonts w:ascii="宋体" w:eastAsia="宋体" w:hAnsi="宋体" w:cs="宋体"/>
          <w:kern w:val="0"/>
          <w:sz w:val="24"/>
          <w:lang/>
        </w:rPr>
        <w:t>。</w:t>
      </w:r>
      <w:r>
        <w:rPr>
          <w:rFonts w:ascii="宋体" w:eastAsia="宋体" w:hAnsi="宋体" w:cs="宋体"/>
          <w:kern w:val="0"/>
          <w:sz w:val="24"/>
          <w:lang/>
        </w:rPr>
        <w:br/>
      </w:r>
      <w:r>
        <w:rPr>
          <w:rFonts w:ascii="宋体" w:eastAsia="宋体" w:hAnsi="宋体" w:cs="宋体"/>
          <w:kern w:val="0"/>
          <w:sz w:val="24"/>
          <w:lang/>
        </w:rPr>
        <w:t>（</w:t>
      </w:r>
      <w:r>
        <w:rPr>
          <w:rFonts w:ascii="宋体" w:eastAsia="宋体" w:hAnsi="宋体" w:cs="宋体"/>
          <w:kern w:val="0"/>
          <w:sz w:val="24"/>
          <w:lang/>
        </w:rPr>
        <w:t>5</w:t>
      </w:r>
      <w:r>
        <w:rPr>
          <w:rFonts w:ascii="宋体" w:eastAsia="宋体" w:hAnsi="宋体" w:cs="宋体"/>
          <w:kern w:val="0"/>
          <w:sz w:val="24"/>
          <w:lang/>
        </w:rPr>
        <w:t>）绿化造</w:t>
      </w:r>
      <w:r>
        <w:rPr>
          <w:rFonts w:ascii="宋体" w:eastAsia="宋体" w:hAnsi="宋体" w:cs="宋体"/>
          <w:kern w:val="0"/>
          <w:sz w:val="24"/>
          <w:lang/>
        </w:rPr>
        <w:t>林：绿色植物是区域生态环境中不可缺少的重要组成部分，绿化造林不仅能美化环境，调节空气温湿度或城市小气候，保持水土，防治风沙，而且在净化空气和降低噪声方面皆会起到显著作用。</w:t>
      </w:r>
      <w:r>
        <w:rPr>
          <w:rFonts w:ascii="宋体" w:eastAsia="宋体" w:hAnsi="宋体" w:cs="宋体"/>
          <w:kern w:val="0"/>
          <w:sz w:val="24"/>
          <w:lang/>
        </w:rPr>
        <w:br/>
      </w:r>
      <w:r>
        <w:rPr>
          <w:rFonts w:ascii="宋体" w:eastAsia="宋体" w:hAnsi="宋体" w:cs="宋体"/>
          <w:kern w:val="0"/>
          <w:sz w:val="24"/>
          <w:lang/>
        </w:rPr>
        <w:t>（</w:t>
      </w:r>
      <w:r>
        <w:rPr>
          <w:rFonts w:ascii="宋体" w:eastAsia="宋体" w:hAnsi="宋体" w:cs="宋体"/>
          <w:kern w:val="0"/>
          <w:sz w:val="24"/>
          <w:lang/>
        </w:rPr>
        <w:t>6</w:t>
      </w:r>
      <w:r>
        <w:rPr>
          <w:rFonts w:ascii="宋体" w:eastAsia="宋体" w:hAnsi="宋体" w:cs="宋体"/>
          <w:kern w:val="0"/>
          <w:sz w:val="24"/>
          <w:lang/>
        </w:rPr>
        <w:t>）安装废弃净化装置：安装废气净化装置，是控制环境空气质量的基础，也是实行环境规划与治理等项综合防治措施的前提。</w:t>
      </w:r>
      <w:r>
        <w:rPr>
          <w:rFonts w:ascii="宋体" w:eastAsia="宋体" w:hAnsi="宋体" w:cs="宋体"/>
          <w:kern w:val="0"/>
          <w:sz w:val="24"/>
          <w:lang/>
        </w:rPr>
        <w:br/>
      </w:r>
    </w:p>
    <w:p w:rsidR="0093322B" w:rsidRDefault="0093322B">
      <w:pPr>
        <w:rPr>
          <w:rFonts w:ascii="宋体" w:eastAsia="宋体" w:hAnsi="宋体" w:cs="宋体"/>
          <w:kern w:val="0"/>
          <w:sz w:val="24"/>
          <w:lang/>
        </w:rPr>
      </w:pPr>
    </w:p>
    <w:p w:rsidR="0093322B" w:rsidRDefault="007B0090">
      <w:pPr>
        <w:rPr>
          <w:rFonts w:ascii="宋体" w:eastAsia="宋体" w:hAnsi="宋体" w:cs="宋体"/>
          <w:kern w:val="0"/>
          <w:sz w:val="24"/>
          <w:lang/>
        </w:rPr>
      </w:pPr>
      <w:r>
        <w:rPr>
          <w:rFonts w:ascii="宋体" w:eastAsia="宋体" w:hAnsi="宋体" w:cs="宋体" w:hint="eastAsia"/>
          <w:b/>
          <w:bCs/>
          <w:kern w:val="0"/>
          <w:sz w:val="24"/>
          <w:lang/>
        </w:rPr>
        <w:t>六、</w:t>
      </w:r>
      <w:r>
        <w:rPr>
          <w:rFonts w:ascii="宋体" w:eastAsia="宋体" w:hAnsi="宋体" w:cs="宋体"/>
          <w:b/>
          <w:bCs/>
          <w:kern w:val="0"/>
          <w:sz w:val="24"/>
          <w:lang/>
        </w:rPr>
        <w:t>计算</w:t>
      </w:r>
      <w:r>
        <w:rPr>
          <w:rFonts w:ascii="宋体" w:eastAsia="宋体" w:hAnsi="宋体" w:cs="宋体" w:hint="eastAsia"/>
          <w:b/>
          <w:bCs/>
          <w:kern w:val="0"/>
          <w:sz w:val="24"/>
          <w:lang/>
        </w:rPr>
        <w:t>题</w:t>
      </w:r>
      <w:r>
        <w:rPr>
          <w:rFonts w:ascii="宋体" w:eastAsia="宋体" w:hAnsi="宋体" w:cs="宋体"/>
          <w:b/>
          <w:bCs/>
          <w:kern w:val="0"/>
          <w:sz w:val="24"/>
          <w:lang/>
        </w:rPr>
        <w:br/>
      </w:r>
      <w:r>
        <w:rPr>
          <w:rFonts w:ascii="宋体" w:eastAsia="宋体" w:hAnsi="宋体" w:cs="宋体" w:hint="eastAsia"/>
          <w:kern w:val="0"/>
          <w:sz w:val="24"/>
          <w:lang/>
        </w:rPr>
        <w:t>1.</w:t>
      </w:r>
      <w:r>
        <w:rPr>
          <w:rFonts w:ascii="宋体" w:eastAsia="宋体" w:hAnsi="宋体" w:cs="宋体" w:hint="eastAsia"/>
          <w:kern w:val="0"/>
          <w:sz w:val="24"/>
          <w:lang/>
        </w:rPr>
        <w:t>已知重油元素分析结果如下：（质量分数）</w:t>
      </w:r>
    </w:p>
    <w:p w:rsidR="0093322B" w:rsidRDefault="007B0090">
      <w:pPr>
        <w:rPr>
          <w:rFonts w:ascii="宋体" w:eastAsia="宋体" w:hAnsi="宋体" w:cs="宋体"/>
          <w:kern w:val="0"/>
          <w:sz w:val="24"/>
          <w:lang/>
        </w:rPr>
      </w:pPr>
      <w:r>
        <w:rPr>
          <w:rFonts w:ascii="宋体" w:eastAsia="宋体" w:hAnsi="宋体" w:cs="宋体" w:hint="eastAsia"/>
          <w:kern w:val="0"/>
          <w:sz w:val="24"/>
          <w:lang/>
        </w:rPr>
        <w:t>C</w:t>
      </w:r>
      <w:r>
        <w:rPr>
          <w:rFonts w:ascii="宋体" w:eastAsia="宋体" w:hAnsi="宋体" w:cs="宋体" w:hint="eastAsia"/>
          <w:kern w:val="0"/>
          <w:sz w:val="24"/>
          <w:lang/>
        </w:rPr>
        <w:t>：</w:t>
      </w:r>
      <w:r>
        <w:rPr>
          <w:rFonts w:ascii="宋体" w:eastAsia="宋体" w:hAnsi="宋体" w:cs="宋体" w:hint="eastAsia"/>
          <w:kern w:val="0"/>
          <w:sz w:val="24"/>
          <w:lang/>
        </w:rPr>
        <w:t>84.0% H</w:t>
      </w:r>
      <w:r>
        <w:rPr>
          <w:rFonts w:ascii="宋体" w:eastAsia="宋体" w:hAnsi="宋体" w:cs="宋体" w:hint="eastAsia"/>
          <w:kern w:val="0"/>
          <w:sz w:val="24"/>
          <w:lang/>
        </w:rPr>
        <w:t>：</w:t>
      </w:r>
      <w:r>
        <w:rPr>
          <w:rFonts w:ascii="宋体" w:eastAsia="宋体" w:hAnsi="宋体" w:cs="宋体" w:hint="eastAsia"/>
          <w:kern w:val="0"/>
          <w:sz w:val="24"/>
          <w:lang/>
        </w:rPr>
        <w:t>10%  O</w:t>
      </w:r>
      <w:r>
        <w:rPr>
          <w:rFonts w:ascii="宋体" w:eastAsia="宋体" w:hAnsi="宋体" w:cs="宋体" w:hint="eastAsia"/>
          <w:kern w:val="0"/>
          <w:sz w:val="24"/>
          <w:lang/>
        </w:rPr>
        <w:t>：</w:t>
      </w:r>
      <w:r>
        <w:rPr>
          <w:rFonts w:ascii="宋体" w:eastAsia="宋体" w:hAnsi="宋体" w:cs="宋体" w:hint="eastAsia"/>
          <w:kern w:val="0"/>
          <w:sz w:val="24"/>
          <w:lang/>
        </w:rPr>
        <w:t>2.4%  N</w:t>
      </w:r>
      <w:r>
        <w:rPr>
          <w:rFonts w:ascii="宋体" w:eastAsia="宋体" w:hAnsi="宋体" w:cs="宋体" w:hint="eastAsia"/>
          <w:kern w:val="0"/>
          <w:sz w:val="24"/>
          <w:lang/>
        </w:rPr>
        <w:t>：</w:t>
      </w:r>
      <w:r>
        <w:rPr>
          <w:rFonts w:ascii="宋体" w:eastAsia="宋体" w:hAnsi="宋体" w:cs="宋体" w:hint="eastAsia"/>
          <w:kern w:val="0"/>
          <w:sz w:val="24"/>
          <w:lang/>
        </w:rPr>
        <w:t>0.21%  S</w:t>
      </w:r>
      <w:r>
        <w:rPr>
          <w:rFonts w:ascii="宋体" w:eastAsia="宋体" w:hAnsi="宋体" w:cs="宋体" w:hint="eastAsia"/>
          <w:kern w:val="0"/>
          <w:sz w:val="24"/>
          <w:lang/>
        </w:rPr>
        <w:t>：</w:t>
      </w:r>
      <w:r>
        <w:rPr>
          <w:rFonts w:ascii="宋体" w:eastAsia="宋体" w:hAnsi="宋体" w:cs="宋体" w:hint="eastAsia"/>
          <w:kern w:val="0"/>
          <w:sz w:val="24"/>
          <w:lang/>
        </w:rPr>
        <w:t>0.096%</w:t>
      </w:r>
      <w:r>
        <w:rPr>
          <w:rFonts w:ascii="宋体" w:eastAsia="宋体" w:hAnsi="宋体" w:cs="宋体" w:hint="eastAsia"/>
          <w:kern w:val="0"/>
          <w:sz w:val="24"/>
          <w:lang/>
        </w:rPr>
        <w:t>，</w:t>
      </w:r>
      <w:proofErr w:type="gramStart"/>
      <w:r>
        <w:rPr>
          <w:rFonts w:ascii="宋体" w:eastAsia="宋体" w:hAnsi="宋体" w:cs="宋体" w:hint="eastAsia"/>
          <w:kern w:val="0"/>
          <w:sz w:val="24"/>
          <w:lang/>
        </w:rPr>
        <w:t>空中</w:t>
      </w:r>
      <w:r>
        <w:rPr>
          <w:rFonts w:ascii="Arial" w:eastAsia="宋体" w:hAnsi="Arial" w:cs="Arial"/>
          <w:kern w:val="0"/>
          <w:sz w:val="24"/>
          <w:lang/>
        </w:rPr>
        <w:t>ɑ</w:t>
      </w:r>
      <w:proofErr w:type="gramEnd"/>
      <w:r>
        <w:rPr>
          <w:rFonts w:ascii="宋体" w:eastAsia="宋体" w:hAnsi="宋体" w:cs="宋体" w:hint="eastAsia"/>
          <w:kern w:val="0"/>
          <w:sz w:val="24"/>
          <w:lang/>
        </w:rPr>
        <w:t>=1.1</w:t>
      </w:r>
      <w:r>
        <w:rPr>
          <w:rFonts w:ascii="宋体" w:eastAsia="宋体" w:hAnsi="宋体" w:cs="宋体" w:hint="eastAsia"/>
          <w:kern w:val="0"/>
          <w:sz w:val="24"/>
          <w:lang/>
        </w:rPr>
        <w:t>，求燃烧</w:t>
      </w:r>
      <w:r>
        <w:rPr>
          <w:rFonts w:ascii="宋体" w:eastAsia="宋体" w:hAnsi="宋体" w:cs="宋体" w:hint="eastAsia"/>
          <w:kern w:val="0"/>
          <w:sz w:val="24"/>
          <w:lang/>
        </w:rPr>
        <w:t>1</w:t>
      </w:r>
      <w:r>
        <w:rPr>
          <w:rFonts w:ascii="宋体" w:eastAsia="宋体" w:hAnsi="宋体" w:cs="宋体" w:hint="eastAsia"/>
          <w:kern w:val="0"/>
          <w:sz w:val="24"/>
          <w:lang/>
        </w:rPr>
        <w:t>千克重油所需要的实际空气量。</w:t>
      </w:r>
    </w:p>
    <w:p w:rsidR="0093322B" w:rsidRDefault="0093322B">
      <w:pPr>
        <w:widowControl/>
        <w:jc w:val="left"/>
      </w:pPr>
    </w:p>
    <w:p w:rsidR="0093322B" w:rsidRDefault="0093322B">
      <w:pPr>
        <w:widowControl/>
        <w:jc w:val="left"/>
      </w:pPr>
    </w:p>
    <w:p w:rsidR="0093322B" w:rsidRDefault="007B0090">
      <w:pPr>
        <w:numPr>
          <w:ilvl w:val="0"/>
          <w:numId w:val="4"/>
        </w:numPr>
        <w:rPr>
          <w:rFonts w:ascii="宋体" w:eastAsia="宋体" w:hAnsi="宋体" w:cs="宋体"/>
          <w:kern w:val="0"/>
          <w:sz w:val="30"/>
          <w:szCs w:val="30"/>
          <w:lang/>
        </w:rPr>
      </w:pPr>
      <w:r>
        <w:rPr>
          <w:rFonts w:ascii="宋体" w:eastAsia="宋体" w:hAnsi="宋体" w:cs="宋体" w:hint="eastAsia"/>
          <w:kern w:val="0"/>
          <w:sz w:val="24"/>
          <w:lang/>
        </w:rPr>
        <w:t>某冶炼厂的烟囱高</w:t>
      </w:r>
      <w:r>
        <w:rPr>
          <w:rFonts w:ascii="宋体" w:eastAsia="宋体" w:hAnsi="宋体" w:cs="宋体" w:hint="eastAsia"/>
          <w:kern w:val="0"/>
          <w:sz w:val="24"/>
          <w:lang/>
        </w:rPr>
        <w:t>62</w:t>
      </w:r>
      <w:r>
        <w:rPr>
          <w:rFonts w:ascii="宋体" w:eastAsia="宋体" w:hAnsi="宋体" w:cs="宋体" w:hint="eastAsia"/>
          <w:kern w:val="0"/>
          <w:sz w:val="24"/>
          <w:lang/>
        </w:rPr>
        <w:t>米，烟云抬升高度为</w:t>
      </w:r>
      <w:r>
        <w:rPr>
          <w:rFonts w:ascii="宋体" w:eastAsia="宋体" w:hAnsi="宋体" w:cs="宋体" w:hint="eastAsia"/>
          <w:kern w:val="0"/>
          <w:sz w:val="24"/>
          <w:lang/>
        </w:rPr>
        <w:t>13</w:t>
      </w:r>
      <w:r>
        <w:rPr>
          <w:rFonts w:ascii="宋体" w:eastAsia="宋体" w:hAnsi="宋体" w:cs="宋体" w:hint="eastAsia"/>
          <w:kern w:val="0"/>
          <w:sz w:val="24"/>
          <w:lang/>
        </w:rPr>
        <w:t>米，</w:t>
      </w:r>
      <w:r>
        <w:rPr>
          <w:rFonts w:ascii="宋体" w:eastAsia="宋体" w:hAnsi="宋体" w:cs="宋体" w:hint="eastAsia"/>
          <w:kern w:val="0"/>
          <w:sz w:val="24"/>
          <w:lang/>
        </w:rPr>
        <w:t>SO</w:t>
      </w:r>
      <w:r>
        <w:rPr>
          <w:rFonts w:ascii="宋体" w:eastAsia="宋体" w:hAnsi="宋体" w:cs="宋体" w:hint="eastAsia"/>
          <w:kern w:val="0"/>
          <w:sz w:val="28"/>
          <w:szCs w:val="28"/>
          <w:vertAlign w:val="subscript"/>
          <w:lang/>
        </w:rPr>
        <w:t>2</w:t>
      </w:r>
      <w:r>
        <w:rPr>
          <w:rFonts w:ascii="宋体" w:eastAsia="宋体" w:hAnsi="宋体" w:cs="宋体" w:hint="eastAsia"/>
          <w:kern w:val="0"/>
          <w:sz w:val="24"/>
          <w:lang/>
        </w:rPr>
        <w:t>排放速率为</w:t>
      </w:r>
      <w:r>
        <w:rPr>
          <w:rFonts w:ascii="宋体" w:eastAsia="宋体" w:hAnsi="宋体" w:cs="宋体" w:hint="eastAsia"/>
          <w:kern w:val="0"/>
          <w:sz w:val="24"/>
          <w:lang/>
        </w:rPr>
        <w:t>30X10</w:t>
      </w:r>
      <w:r>
        <w:rPr>
          <w:rFonts w:ascii="宋体" w:eastAsia="宋体" w:hAnsi="宋体" w:cs="宋体" w:hint="eastAsia"/>
          <w:kern w:val="0"/>
          <w:sz w:val="30"/>
          <w:szCs w:val="30"/>
          <w:vertAlign w:val="superscript"/>
          <w:lang/>
        </w:rPr>
        <w:t>5</w:t>
      </w:r>
      <w:r>
        <w:rPr>
          <w:rFonts w:ascii="宋体" w:eastAsia="宋体" w:hAnsi="宋体" w:cs="宋体" w:hint="eastAsia"/>
          <w:kern w:val="0"/>
          <w:sz w:val="30"/>
          <w:szCs w:val="30"/>
          <w:lang/>
        </w:rPr>
        <w:t>mg/h</w:t>
      </w:r>
      <w:r>
        <w:rPr>
          <w:rFonts w:ascii="宋体" w:eastAsia="宋体" w:hAnsi="宋体" w:cs="宋体" w:hint="eastAsia"/>
          <w:kern w:val="0"/>
          <w:sz w:val="30"/>
          <w:szCs w:val="30"/>
          <w:lang/>
        </w:rPr>
        <w:t>。</w:t>
      </w:r>
    </w:p>
    <w:p w:rsidR="0093322B" w:rsidRDefault="007B0090">
      <w:pPr>
        <w:rPr>
          <w:rFonts w:ascii="宋体" w:eastAsia="宋体" w:hAnsi="宋体" w:cs="宋体"/>
          <w:kern w:val="0"/>
          <w:sz w:val="24"/>
          <w:lang/>
        </w:rPr>
      </w:pPr>
      <w:r>
        <w:rPr>
          <w:rFonts w:ascii="宋体" w:eastAsia="宋体" w:hAnsi="宋体" w:cs="宋体" w:hint="eastAsia"/>
          <w:kern w:val="0"/>
          <w:sz w:val="24"/>
          <w:lang/>
        </w:rPr>
        <w:t>假定烟气在烟道</w:t>
      </w:r>
      <w:proofErr w:type="gramStart"/>
      <w:r>
        <w:rPr>
          <w:rFonts w:ascii="宋体" w:eastAsia="宋体" w:hAnsi="宋体" w:cs="宋体" w:hint="eastAsia"/>
          <w:kern w:val="0"/>
          <w:sz w:val="24"/>
          <w:lang/>
        </w:rPr>
        <w:t>口采用</w:t>
      </w:r>
      <w:proofErr w:type="gramEnd"/>
      <w:r>
        <w:rPr>
          <w:rFonts w:ascii="宋体" w:eastAsia="宋体" w:hAnsi="宋体" w:cs="宋体" w:hint="eastAsia"/>
          <w:kern w:val="0"/>
          <w:sz w:val="24"/>
          <w:lang/>
        </w:rPr>
        <w:t>脱硫技术，脱硫效率为</w:t>
      </w:r>
      <w:r>
        <w:rPr>
          <w:rFonts w:ascii="宋体" w:eastAsia="宋体" w:hAnsi="宋体" w:cs="宋体" w:hint="eastAsia"/>
          <w:kern w:val="0"/>
          <w:sz w:val="24"/>
          <w:lang/>
        </w:rPr>
        <w:t>85%</w:t>
      </w:r>
      <w:r>
        <w:rPr>
          <w:rFonts w:ascii="宋体" w:eastAsia="宋体" w:hAnsi="宋体" w:cs="宋体" w:hint="eastAsia"/>
          <w:kern w:val="0"/>
          <w:sz w:val="24"/>
          <w:lang/>
        </w:rPr>
        <w:t>。</w:t>
      </w:r>
    </w:p>
    <w:p w:rsidR="0093322B" w:rsidRDefault="007B0090">
      <w:pPr>
        <w:numPr>
          <w:ilvl w:val="0"/>
          <w:numId w:val="5"/>
        </w:numPr>
        <w:rPr>
          <w:rFonts w:ascii="宋体" w:eastAsia="宋体" w:hAnsi="宋体" w:cs="宋体"/>
          <w:kern w:val="0"/>
          <w:sz w:val="24"/>
          <w:lang/>
        </w:rPr>
      </w:pPr>
      <w:r>
        <w:rPr>
          <w:rFonts w:ascii="宋体" w:eastAsia="宋体" w:hAnsi="宋体" w:cs="宋体" w:hint="eastAsia"/>
          <w:kern w:val="0"/>
          <w:sz w:val="24"/>
          <w:lang/>
        </w:rPr>
        <w:lastRenderedPageBreak/>
        <w:t>试估算排放后风向</w:t>
      </w:r>
      <w:r>
        <w:rPr>
          <w:rFonts w:ascii="宋体" w:eastAsia="宋体" w:hAnsi="宋体" w:cs="宋体" w:hint="eastAsia"/>
          <w:kern w:val="0"/>
          <w:sz w:val="24"/>
          <w:lang/>
        </w:rPr>
        <w:t>1km</w:t>
      </w:r>
      <w:r>
        <w:rPr>
          <w:rFonts w:ascii="宋体" w:eastAsia="宋体" w:hAnsi="宋体" w:cs="宋体" w:hint="eastAsia"/>
          <w:kern w:val="0"/>
          <w:sz w:val="24"/>
          <w:lang/>
        </w:rPr>
        <w:t>处的</w:t>
      </w:r>
      <w:r>
        <w:rPr>
          <w:rFonts w:ascii="宋体" w:eastAsia="宋体" w:hAnsi="宋体" w:cs="宋体" w:hint="eastAsia"/>
          <w:kern w:val="0"/>
          <w:sz w:val="24"/>
          <w:lang/>
        </w:rPr>
        <w:t>SO</w:t>
      </w:r>
      <w:r>
        <w:rPr>
          <w:rFonts w:ascii="宋体" w:eastAsia="宋体" w:hAnsi="宋体" w:cs="宋体" w:hint="eastAsia"/>
          <w:kern w:val="0"/>
          <w:sz w:val="28"/>
          <w:szCs w:val="28"/>
          <w:vertAlign w:val="subscript"/>
          <w:lang/>
        </w:rPr>
        <w:t>2</w:t>
      </w:r>
      <w:r>
        <w:rPr>
          <w:rFonts w:ascii="宋体" w:eastAsia="宋体" w:hAnsi="宋体" w:cs="宋体" w:hint="eastAsia"/>
          <w:kern w:val="0"/>
          <w:sz w:val="24"/>
          <w:lang/>
        </w:rPr>
        <w:t>地面浓度。</w:t>
      </w:r>
    </w:p>
    <w:p w:rsidR="0093322B" w:rsidRDefault="007B0090">
      <w:pPr>
        <w:numPr>
          <w:ilvl w:val="0"/>
          <w:numId w:val="5"/>
        </w:numPr>
        <w:rPr>
          <w:rFonts w:ascii="宋体" w:eastAsia="宋体" w:hAnsi="宋体" w:cs="宋体"/>
          <w:kern w:val="0"/>
          <w:sz w:val="24"/>
          <w:lang/>
        </w:rPr>
      </w:pPr>
      <w:r>
        <w:rPr>
          <w:rFonts w:ascii="宋体" w:eastAsia="宋体" w:hAnsi="宋体" w:cs="宋体" w:hint="eastAsia"/>
          <w:kern w:val="0"/>
          <w:sz w:val="24"/>
          <w:lang/>
        </w:rPr>
        <w:t>计算出地面最大浓度以及其出现距离。</w:t>
      </w:r>
    </w:p>
    <w:p w:rsidR="0093322B" w:rsidRDefault="007B0090">
      <w:pPr>
        <w:widowControl/>
        <w:jc w:val="left"/>
        <w:rPr>
          <w:rFonts w:ascii="宋体" w:eastAsia="宋体" w:hAnsi="宋体" w:cs="宋体"/>
          <w:kern w:val="0"/>
          <w:sz w:val="24"/>
          <w:lang/>
        </w:rPr>
      </w:pPr>
      <w:r>
        <w:rPr>
          <w:rFonts w:ascii="宋体" w:eastAsia="宋体" w:hAnsi="宋体" w:cs="宋体"/>
          <w:noProof/>
          <w:kern w:val="0"/>
          <w:sz w:val="24"/>
        </w:rPr>
        <w:drawing>
          <wp:inline distT="0" distB="0" distL="114300" distR="114300">
            <wp:extent cx="5031105" cy="2638425"/>
            <wp:effectExtent l="0" t="0" r="17145" b="9525"/>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8" cstate="print"/>
                    <a:stretch>
                      <a:fillRect/>
                    </a:stretch>
                  </pic:blipFill>
                  <pic:spPr>
                    <a:xfrm>
                      <a:off x="0" y="0"/>
                      <a:ext cx="5031105" cy="2638425"/>
                    </a:xfrm>
                    <a:prstGeom prst="rect">
                      <a:avLst/>
                    </a:prstGeom>
                    <a:noFill/>
                    <a:ln w="9525">
                      <a:noFill/>
                    </a:ln>
                  </pic:spPr>
                </pic:pic>
              </a:graphicData>
            </a:graphic>
          </wp:inline>
        </w:drawing>
      </w:r>
    </w:p>
    <w:p w:rsidR="0093322B" w:rsidRDefault="007B0090">
      <w:pPr>
        <w:widowControl/>
        <w:numPr>
          <w:ilvl w:val="0"/>
          <w:numId w:val="4"/>
        </w:numPr>
        <w:jc w:val="left"/>
        <w:rPr>
          <w:rFonts w:ascii="宋体" w:eastAsia="宋体" w:hAnsi="宋体" w:cs="宋体"/>
          <w:kern w:val="0"/>
          <w:sz w:val="24"/>
          <w:lang/>
        </w:rPr>
      </w:pPr>
      <w:r>
        <w:rPr>
          <w:rFonts w:ascii="宋体" w:eastAsia="宋体" w:hAnsi="宋体" w:cs="宋体" w:hint="eastAsia"/>
          <w:kern w:val="0"/>
          <w:sz w:val="24"/>
          <w:lang/>
        </w:rPr>
        <w:t>某电厂排放出的烟囱温度为</w:t>
      </w:r>
      <w:r>
        <w:rPr>
          <w:rFonts w:ascii="宋体" w:eastAsia="宋体" w:hAnsi="宋体" w:cs="宋体" w:hint="eastAsia"/>
          <w:kern w:val="0"/>
          <w:sz w:val="24"/>
          <w:lang/>
        </w:rPr>
        <w:t>453K</w:t>
      </w:r>
      <w:r>
        <w:rPr>
          <w:rFonts w:ascii="宋体" w:eastAsia="宋体" w:hAnsi="宋体" w:cs="宋体" w:hint="eastAsia"/>
          <w:kern w:val="0"/>
          <w:sz w:val="24"/>
          <w:lang/>
        </w:rPr>
        <w:t>，压力为</w:t>
      </w:r>
      <w:proofErr w:type="spellStart"/>
      <w:r>
        <w:rPr>
          <w:rFonts w:ascii="宋体" w:eastAsia="宋体" w:hAnsi="宋体" w:cs="宋体" w:hint="eastAsia"/>
          <w:kern w:val="0"/>
          <w:sz w:val="24"/>
          <w:lang/>
        </w:rPr>
        <w:t>Kpa</w:t>
      </w:r>
      <w:proofErr w:type="spellEnd"/>
      <w:r>
        <w:rPr>
          <w:rFonts w:ascii="宋体" w:eastAsia="宋体" w:hAnsi="宋体" w:cs="宋体" w:hint="eastAsia"/>
          <w:kern w:val="0"/>
          <w:sz w:val="24"/>
          <w:lang/>
        </w:rPr>
        <w:t>，每分钟排出的湿烟气体积为</w:t>
      </w:r>
      <w:r>
        <w:rPr>
          <w:rFonts w:ascii="宋体" w:eastAsia="宋体" w:hAnsi="宋体" w:cs="宋体" w:hint="eastAsia"/>
          <w:kern w:val="0"/>
          <w:sz w:val="24"/>
          <w:lang/>
        </w:rPr>
        <w:t>10000</w:t>
      </w:r>
      <w:r>
        <w:rPr>
          <w:rFonts w:ascii="宋体" w:eastAsia="宋体" w:hAnsi="宋体" w:cs="宋体" w:hint="eastAsia"/>
          <w:kern w:val="0"/>
          <w:sz w:val="24"/>
          <w:lang/>
        </w:rPr>
        <w:t>立方米，其中除去水的部分的体积分数为</w:t>
      </w:r>
      <w:r>
        <w:rPr>
          <w:rFonts w:ascii="宋体" w:eastAsia="宋体" w:hAnsi="宋体" w:cs="宋体" w:hint="eastAsia"/>
          <w:kern w:val="0"/>
          <w:sz w:val="24"/>
          <w:lang/>
        </w:rPr>
        <w:t>92.63%</w:t>
      </w:r>
      <w:r>
        <w:rPr>
          <w:rFonts w:ascii="宋体" w:eastAsia="宋体" w:hAnsi="宋体" w:cs="宋体" w:hint="eastAsia"/>
          <w:kern w:val="0"/>
          <w:sz w:val="24"/>
          <w:lang/>
        </w:rPr>
        <w:t>，利用奥</w:t>
      </w:r>
      <w:proofErr w:type="gramStart"/>
      <w:r>
        <w:rPr>
          <w:rFonts w:ascii="宋体" w:eastAsia="宋体" w:hAnsi="宋体" w:cs="宋体" w:hint="eastAsia"/>
          <w:kern w:val="0"/>
          <w:sz w:val="24"/>
          <w:lang/>
        </w:rPr>
        <w:t>萨特仪</w:t>
      </w:r>
      <w:proofErr w:type="gramEnd"/>
      <w:r>
        <w:rPr>
          <w:rFonts w:ascii="宋体" w:eastAsia="宋体" w:hAnsi="宋体" w:cs="宋体" w:hint="eastAsia"/>
          <w:kern w:val="0"/>
          <w:sz w:val="24"/>
          <w:lang/>
        </w:rPr>
        <w:t>测得烟气中各组份的体积分数分别：</w:t>
      </w:r>
      <w:r>
        <w:rPr>
          <w:rFonts w:ascii="宋体" w:eastAsia="宋体" w:hAnsi="宋体" w:cs="宋体" w:hint="eastAsia"/>
          <w:kern w:val="0"/>
          <w:sz w:val="24"/>
          <w:lang/>
        </w:rPr>
        <w:t>CO2</w:t>
      </w:r>
      <w:r>
        <w:rPr>
          <w:rFonts w:ascii="宋体" w:eastAsia="宋体" w:hAnsi="宋体" w:cs="宋体" w:hint="eastAsia"/>
          <w:kern w:val="0"/>
          <w:sz w:val="24"/>
          <w:lang/>
        </w:rPr>
        <w:t>为</w:t>
      </w:r>
      <w:r>
        <w:rPr>
          <w:rFonts w:ascii="宋体" w:eastAsia="宋体" w:hAnsi="宋体" w:cs="宋体" w:hint="eastAsia"/>
          <w:kern w:val="0"/>
          <w:sz w:val="24"/>
          <w:lang/>
        </w:rPr>
        <w:t>10.6%</w:t>
      </w:r>
      <w:r>
        <w:rPr>
          <w:rFonts w:ascii="宋体" w:eastAsia="宋体" w:hAnsi="宋体" w:cs="宋体" w:hint="eastAsia"/>
          <w:kern w:val="0"/>
          <w:sz w:val="24"/>
          <w:lang/>
        </w:rPr>
        <w:t>，</w:t>
      </w:r>
      <w:r>
        <w:rPr>
          <w:rFonts w:ascii="宋体" w:eastAsia="宋体" w:hAnsi="宋体" w:cs="宋体" w:hint="eastAsia"/>
          <w:kern w:val="0"/>
          <w:sz w:val="24"/>
          <w:lang/>
        </w:rPr>
        <w:t>02</w:t>
      </w:r>
      <w:r>
        <w:rPr>
          <w:rFonts w:ascii="宋体" w:eastAsia="宋体" w:hAnsi="宋体" w:cs="宋体" w:hint="eastAsia"/>
          <w:kern w:val="0"/>
          <w:sz w:val="24"/>
          <w:lang/>
        </w:rPr>
        <w:t>为</w:t>
      </w:r>
      <w:r>
        <w:rPr>
          <w:rFonts w:ascii="宋体" w:eastAsia="宋体" w:hAnsi="宋体" w:cs="宋体" w:hint="eastAsia"/>
          <w:kern w:val="0"/>
          <w:sz w:val="24"/>
          <w:lang/>
        </w:rPr>
        <w:t>7.9%</w:t>
      </w:r>
      <w:r>
        <w:rPr>
          <w:rFonts w:ascii="宋体" w:eastAsia="宋体" w:hAnsi="宋体" w:cs="宋体" w:hint="eastAsia"/>
          <w:kern w:val="0"/>
          <w:sz w:val="24"/>
          <w:lang/>
        </w:rPr>
        <w:t>，没有测出</w:t>
      </w:r>
      <w:r>
        <w:rPr>
          <w:rFonts w:ascii="宋体" w:eastAsia="宋体" w:hAnsi="宋体" w:cs="宋体" w:hint="eastAsia"/>
          <w:kern w:val="0"/>
          <w:sz w:val="24"/>
          <w:lang/>
        </w:rPr>
        <w:t>CO</w:t>
      </w:r>
      <w:r>
        <w:rPr>
          <w:rFonts w:ascii="宋体" w:eastAsia="宋体" w:hAnsi="宋体" w:cs="宋体" w:hint="eastAsia"/>
          <w:kern w:val="0"/>
          <w:sz w:val="24"/>
          <w:lang/>
        </w:rPr>
        <w:t>，该厂污染物排放浓度为</w:t>
      </w:r>
      <w:r>
        <w:rPr>
          <w:rFonts w:ascii="宋体" w:eastAsia="宋体" w:hAnsi="宋体" w:cs="宋体" w:hint="eastAsia"/>
          <w:kern w:val="0"/>
          <w:sz w:val="24"/>
          <w:lang/>
        </w:rPr>
        <w:t>21.9kg/m</w:t>
      </w:r>
      <w:r>
        <w:rPr>
          <w:rFonts w:ascii="微软雅黑" w:eastAsia="微软雅黑" w:hAnsi="微软雅黑" w:cs="微软雅黑" w:hint="eastAsia"/>
          <w:kern w:val="0"/>
          <w:sz w:val="24"/>
          <w:lang/>
        </w:rPr>
        <w:t>^</w:t>
      </w:r>
      <w:r>
        <w:rPr>
          <w:rFonts w:ascii="宋体" w:eastAsia="宋体" w:hAnsi="宋体" w:cs="宋体" w:hint="eastAsia"/>
          <w:kern w:val="0"/>
          <w:sz w:val="24"/>
          <w:lang/>
        </w:rPr>
        <w:t>3.</w:t>
      </w:r>
      <w:r>
        <w:rPr>
          <w:rFonts w:ascii="宋体" w:eastAsia="宋体" w:hAnsi="宋体" w:cs="宋体" w:hint="eastAsia"/>
          <w:kern w:val="0"/>
          <w:sz w:val="24"/>
          <w:lang/>
        </w:rPr>
        <w:t>求在该测定条件下污染物的排放浓度（修正为全球监测系统网的标准状态）。</w:t>
      </w:r>
    </w:p>
    <w:p w:rsidR="0093322B" w:rsidRDefault="007B0090">
      <w:pPr>
        <w:widowControl/>
        <w:jc w:val="left"/>
        <w:rPr>
          <w:rFonts w:ascii="宋体" w:eastAsia="宋体" w:hAnsi="宋体" w:cs="宋体"/>
          <w:kern w:val="0"/>
          <w:sz w:val="24"/>
          <w:lang/>
        </w:rPr>
      </w:pPr>
      <w:r>
        <w:rPr>
          <w:rFonts w:ascii="宋体" w:eastAsia="宋体" w:hAnsi="宋体" w:cs="宋体"/>
          <w:noProof/>
          <w:kern w:val="0"/>
          <w:sz w:val="24"/>
        </w:rPr>
        <w:drawing>
          <wp:inline distT="0" distB="0" distL="114300" distR="114300">
            <wp:extent cx="4554220" cy="2534285"/>
            <wp:effectExtent l="0" t="0" r="17780" b="18415"/>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pic:cNvPicPr>
                  </pic:nvPicPr>
                  <pic:blipFill>
                    <a:blip r:embed="rId9" cstate="print"/>
                    <a:stretch>
                      <a:fillRect/>
                    </a:stretch>
                  </pic:blipFill>
                  <pic:spPr>
                    <a:xfrm>
                      <a:off x="0" y="0"/>
                      <a:ext cx="4554220" cy="2534285"/>
                    </a:xfrm>
                    <a:prstGeom prst="rect">
                      <a:avLst/>
                    </a:prstGeom>
                    <a:noFill/>
                    <a:ln w="9525">
                      <a:noFill/>
                    </a:ln>
                  </pic:spPr>
                </pic:pic>
              </a:graphicData>
            </a:graphic>
          </wp:inline>
        </w:drawing>
      </w:r>
    </w:p>
    <w:p w:rsidR="0093322B" w:rsidRDefault="007B0090">
      <w:pPr>
        <w:widowControl/>
        <w:numPr>
          <w:ilvl w:val="0"/>
          <w:numId w:val="4"/>
        </w:numPr>
        <w:jc w:val="left"/>
        <w:rPr>
          <w:rFonts w:ascii="宋体" w:eastAsia="宋体" w:hAnsi="宋体" w:cs="宋体"/>
          <w:kern w:val="0"/>
          <w:sz w:val="24"/>
          <w:lang/>
        </w:rPr>
      </w:pPr>
      <w:r>
        <w:rPr>
          <w:rFonts w:ascii="宋体" w:eastAsia="宋体" w:hAnsi="宋体" w:cs="宋体" w:hint="eastAsia"/>
          <w:kern w:val="0"/>
          <w:sz w:val="24"/>
          <w:lang/>
        </w:rPr>
        <w:t>计算庚烷（</w:t>
      </w:r>
      <w:r>
        <w:rPr>
          <w:rFonts w:ascii="宋体" w:eastAsia="宋体" w:hAnsi="宋体" w:cs="宋体" w:hint="eastAsia"/>
          <w:kern w:val="0"/>
          <w:sz w:val="24"/>
          <w:lang/>
        </w:rPr>
        <w:t>C7H16</w:t>
      </w:r>
      <w:r>
        <w:rPr>
          <w:rFonts w:ascii="宋体" w:eastAsia="宋体" w:hAnsi="宋体" w:cs="宋体" w:hint="eastAsia"/>
          <w:kern w:val="0"/>
          <w:sz w:val="24"/>
          <w:lang/>
        </w:rPr>
        <w:t>）在理论空气条件量下燃料</w:t>
      </w:r>
      <w:r>
        <w:rPr>
          <w:rFonts w:ascii="宋体" w:eastAsia="宋体" w:hAnsi="宋体" w:cs="宋体" w:hint="eastAsia"/>
          <w:kern w:val="0"/>
          <w:sz w:val="24"/>
          <w:lang/>
        </w:rPr>
        <w:t>/</w:t>
      </w:r>
      <w:r>
        <w:rPr>
          <w:rFonts w:ascii="宋体" w:eastAsia="宋体" w:hAnsi="宋体" w:cs="宋体" w:hint="eastAsia"/>
          <w:kern w:val="0"/>
          <w:sz w:val="24"/>
          <w:lang/>
        </w:rPr>
        <w:t>空气质量比，并确定燃烧产物气体的组成。</w:t>
      </w:r>
    </w:p>
    <w:p w:rsidR="0093322B" w:rsidRDefault="007B0090">
      <w:pPr>
        <w:widowControl/>
        <w:jc w:val="left"/>
        <w:rPr>
          <w:rFonts w:ascii="宋体" w:eastAsia="宋体" w:hAnsi="宋体" w:cs="宋体"/>
          <w:kern w:val="0"/>
          <w:sz w:val="24"/>
          <w:lang/>
        </w:rPr>
      </w:pPr>
      <w:r>
        <w:rPr>
          <w:rFonts w:ascii="宋体" w:eastAsia="宋体" w:hAnsi="宋体" w:cs="宋体"/>
          <w:noProof/>
          <w:kern w:val="0"/>
          <w:sz w:val="24"/>
        </w:rPr>
        <w:lastRenderedPageBreak/>
        <w:drawing>
          <wp:inline distT="0" distB="0" distL="114300" distR="114300">
            <wp:extent cx="4115435" cy="3375025"/>
            <wp:effectExtent l="0" t="0" r="18415" b="15875"/>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10" cstate="print"/>
                    <a:stretch>
                      <a:fillRect/>
                    </a:stretch>
                  </pic:blipFill>
                  <pic:spPr>
                    <a:xfrm>
                      <a:off x="0" y="0"/>
                      <a:ext cx="4115435" cy="3375025"/>
                    </a:xfrm>
                    <a:prstGeom prst="rect">
                      <a:avLst/>
                    </a:prstGeom>
                    <a:noFill/>
                    <a:ln w="9525">
                      <a:noFill/>
                    </a:ln>
                  </pic:spPr>
                </pic:pic>
              </a:graphicData>
            </a:graphic>
          </wp:inline>
        </w:drawing>
      </w:r>
    </w:p>
    <w:p w:rsidR="0093322B" w:rsidRDefault="007B0090">
      <w:pPr>
        <w:widowControl/>
        <w:numPr>
          <w:ilvl w:val="0"/>
          <w:numId w:val="4"/>
        </w:numPr>
        <w:jc w:val="left"/>
        <w:rPr>
          <w:rFonts w:ascii="宋体" w:eastAsia="宋体" w:hAnsi="宋体" w:cs="宋体"/>
          <w:kern w:val="0"/>
          <w:sz w:val="24"/>
          <w:lang/>
        </w:rPr>
      </w:pPr>
      <w:r>
        <w:rPr>
          <w:rFonts w:ascii="宋体" w:eastAsia="宋体" w:hAnsi="宋体" w:cs="宋体" w:hint="eastAsia"/>
          <w:kern w:val="0"/>
          <w:sz w:val="24"/>
          <w:lang/>
        </w:rPr>
        <w:t>已知某种烟煤的组成为：</w:t>
      </w:r>
      <w:r>
        <w:rPr>
          <w:rFonts w:ascii="宋体" w:eastAsia="宋体" w:hAnsi="宋体" w:cs="宋体" w:hint="eastAsia"/>
          <w:kern w:val="0"/>
          <w:sz w:val="24"/>
          <w:lang/>
        </w:rPr>
        <w:t>C</w:t>
      </w:r>
      <w:r>
        <w:rPr>
          <w:rFonts w:ascii="宋体" w:eastAsia="宋体" w:hAnsi="宋体" w:cs="宋体" w:hint="eastAsia"/>
          <w:kern w:val="0"/>
          <w:sz w:val="30"/>
          <w:szCs w:val="30"/>
          <w:vertAlign w:val="superscript"/>
          <w:lang/>
        </w:rPr>
        <w:t>daf</w:t>
      </w:r>
      <w:r>
        <w:rPr>
          <w:rFonts w:ascii="宋体" w:eastAsia="宋体" w:hAnsi="宋体" w:cs="宋体" w:hint="eastAsia"/>
          <w:kern w:val="0"/>
          <w:sz w:val="24"/>
          <w:lang/>
        </w:rPr>
        <w:t>84.5%,8.04%,H</w:t>
      </w:r>
      <w:r>
        <w:rPr>
          <w:rFonts w:ascii="宋体" w:eastAsia="宋体" w:hAnsi="宋体" w:cs="宋体" w:hint="eastAsia"/>
          <w:kern w:val="0"/>
          <w:sz w:val="30"/>
          <w:szCs w:val="30"/>
          <w:vertAlign w:val="superscript"/>
          <w:lang/>
        </w:rPr>
        <w:t>daf</w:t>
      </w:r>
      <w:r>
        <w:rPr>
          <w:rFonts w:ascii="宋体" w:eastAsia="宋体" w:hAnsi="宋体" w:cs="宋体" w:hint="eastAsia"/>
          <w:kern w:val="0"/>
          <w:sz w:val="24"/>
          <w:lang/>
        </w:rPr>
        <w:t>4.84%</w:t>
      </w:r>
      <w:r>
        <w:rPr>
          <w:rFonts w:ascii="宋体" w:eastAsia="宋体" w:hAnsi="宋体" w:cs="宋体" w:hint="eastAsia"/>
          <w:kern w:val="0"/>
          <w:sz w:val="24"/>
          <w:lang/>
        </w:rPr>
        <w:t>，</w:t>
      </w:r>
      <w:r>
        <w:rPr>
          <w:rFonts w:ascii="宋体" w:eastAsia="宋体" w:hAnsi="宋体" w:cs="宋体" w:hint="eastAsia"/>
          <w:kern w:val="0"/>
          <w:sz w:val="24"/>
          <w:lang/>
        </w:rPr>
        <w:t>N</w:t>
      </w:r>
      <w:r>
        <w:rPr>
          <w:rFonts w:ascii="宋体" w:eastAsia="宋体" w:hAnsi="宋体" w:cs="宋体" w:hint="eastAsia"/>
          <w:kern w:val="0"/>
          <w:sz w:val="30"/>
          <w:szCs w:val="30"/>
          <w:vertAlign w:val="superscript"/>
          <w:lang/>
        </w:rPr>
        <w:t>daf</w:t>
      </w:r>
      <w:r>
        <w:rPr>
          <w:rFonts w:ascii="宋体" w:eastAsia="宋体" w:hAnsi="宋体" w:cs="宋体" w:hint="eastAsia"/>
          <w:kern w:val="0"/>
          <w:sz w:val="24"/>
          <w:lang/>
        </w:rPr>
        <w:t>1.26%</w:t>
      </w:r>
      <w:r>
        <w:rPr>
          <w:rFonts w:ascii="宋体" w:eastAsia="宋体" w:hAnsi="宋体" w:cs="宋体" w:hint="eastAsia"/>
          <w:kern w:val="0"/>
          <w:sz w:val="24"/>
          <w:lang/>
        </w:rPr>
        <w:t>，</w:t>
      </w:r>
      <w:r>
        <w:rPr>
          <w:rFonts w:ascii="宋体" w:eastAsia="宋体" w:hAnsi="宋体" w:cs="宋体" w:hint="eastAsia"/>
          <w:kern w:val="0"/>
          <w:sz w:val="24"/>
          <w:lang/>
        </w:rPr>
        <w:t>S</w:t>
      </w:r>
      <w:r>
        <w:rPr>
          <w:rFonts w:ascii="宋体" w:eastAsia="宋体" w:hAnsi="宋体" w:cs="宋体" w:hint="eastAsia"/>
          <w:kern w:val="0"/>
          <w:sz w:val="30"/>
          <w:szCs w:val="30"/>
          <w:vertAlign w:val="superscript"/>
          <w:lang/>
        </w:rPr>
        <w:t>daf</w:t>
      </w:r>
      <w:r>
        <w:rPr>
          <w:rFonts w:ascii="宋体" w:eastAsia="宋体" w:hAnsi="宋体" w:cs="宋体" w:hint="eastAsia"/>
          <w:kern w:val="0"/>
          <w:sz w:val="24"/>
          <w:lang/>
        </w:rPr>
        <w:t>1.32%</w:t>
      </w:r>
      <w:r>
        <w:rPr>
          <w:rFonts w:ascii="宋体" w:eastAsia="宋体" w:hAnsi="宋体" w:cs="宋体" w:hint="eastAsia"/>
          <w:kern w:val="0"/>
          <w:sz w:val="24"/>
          <w:lang/>
        </w:rPr>
        <w:t>，</w:t>
      </w:r>
      <w:r>
        <w:rPr>
          <w:rFonts w:ascii="宋体" w:eastAsia="宋体" w:hAnsi="宋体" w:cs="宋体" w:hint="eastAsia"/>
          <w:kern w:val="0"/>
          <w:sz w:val="24"/>
          <w:lang/>
        </w:rPr>
        <w:t>A</w:t>
      </w:r>
      <w:r>
        <w:rPr>
          <w:rFonts w:ascii="宋体" w:eastAsia="宋体" w:hAnsi="宋体" w:cs="宋体" w:hint="eastAsia"/>
          <w:kern w:val="0"/>
          <w:sz w:val="30"/>
          <w:szCs w:val="30"/>
          <w:vertAlign w:val="superscript"/>
          <w:lang/>
        </w:rPr>
        <w:t>d</w:t>
      </w:r>
      <w:r>
        <w:rPr>
          <w:rFonts w:ascii="宋体" w:eastAsia="宋体" w:hAnsi="宋体" w:cs="宋体" w:hint="eastAsia"/>
          <w:kern w:val="0"/>
          <w:sz w:val="24"/>
          <w:lang/>
        </w:rPr>
        <w:t>21.32%,W</w:t>
      </w:r>
      <w:r>
        <w:rPr>
          <w:rFonts w:ascii="宋体" w:eastAsia="宋体" w:hAnsi="宋体" w:cs="宋体" w:hint="eastAsia"/>
          <w:kern w:val="0"/>
          <w:sz w:val="30"/>
          <w:szCs w:val="30"/>
          <w:vertAlign w:val="superscript"/>
          <w:lang/>
        </w:rPr>
        <w:t>ar</w:t>
      </w:r>
      <w:r>
        <w:rPr>
          <w:rFonts w:ascii="宋体" w:eastAsia="宋体" w:hAnsi="宋体" w:cs="宋体" w:hint="eastAsia"/>
          <w:kern w:val="0"/>
          <w:sz w:val="24"/>
          <w:lang/>
        </w:rPr>
        <w:t>3.06%</w:t>
      </w:r>
      <w:r>
        <w:rPr>
          <w:rFonts w:ascii="宋体" w:eastAsia="宋体" w:hAnsi="宋体" w:cs="宋体" w:hint="eastAsia"/>
          <w:kern w:val="0"/>
          <w:sz w:val="24"/>
          <w:lang/>
        </w:rPr>
        <w:t>。试计算燃烧</w:t>
      </w:r>
      <w:r>
        <w:rPr>
          <w:rFonts w:ascii="宋体" w:eastAsia="宋体" w:hAnsi="宋体" w:cs="宋体" w:hint="eastAsia"/>
          <w:kern w:val="0"/>
          <w:sz w:val="24"/>
          <w:lang/>
        </w:rPr>
        <w:t>1kg</w:t>
      </w:r>
      <w:r>
        <w:rPr>
          <w:rFonts w:ascii="宋体" w:eastAsia="宋体" w:hAnsi="宋体" w:cs="宋体" w:hint="eastAsia"/>
          <w:kern w:val="0"/>
          <w:sz w:val="24"/>
          <w:lang/>
        </w:rPr>
        <w:t>该种煤所需的理论空气量和产生的理论烟气量（假定空气中</w:t>
      </w:r>
      <w:proofErr w:type="gramStart"/>
      <w:r>
        <w:rPr>
          <w:rFonts w:ascii="宋体" w:eastAsia="宋体" w:hAnsi="宋体" w:cs="宋体" w:hint="eastAsia"/>
          <w:kern w:val="0"/>
          <w:sz w:val="24"/>
          <w:lang/>
        </w:rPr>
        <w:t>不</w:t>
      </w:r>
      <w:proofErr w:type="gramEnd"/>
      <w:r>
        <w:rPr>
          <w:rFonts w:ascii="宋体" w:eastAsia="宋体" w:hAnsi="宋体" w:cs="宋体" w:hint="eastAsia"/>
          <w:kern w:val="0"/>
          <w:sz w:val="24"/>
          <w:lang/>
        </w:rPr>
        <w:t>含水分）。</w:t>
      </w:r>
    </w:p>
    <w:p w:rsidR="0093322B" w:rsidRDefault="007B0090">
      <w:pPr>
        <w:widowControl/>
        <w:jc w:val="left"/>
      </w:pPr>
      <w:r>
        <w:rPr>
          <w:rFonts w:ascii="宋体" w:eastAsia="宋体" w:hAnsi="宋体" w:cs="宋体"/>
          <w:noProof/>
          <w:kern w:val="0"/>
          <w:sz w:val="24"/>
        </w:rPr>
        <w:drawing>
          <wp:inline distT="0" distB="0" distL="114300" distR="114300">
            <wp:extent cx="3335020" cy="2259965"/>
            <wp:effectExtent l="0" t="0" r="17780" b="6985"/>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11" cstate="print"/>
                    <a:stretch>
                      <a:fillRect/>
                    </a:stretch>
                  </pic:blipFill>
                  <pic:spPr>
                    <a:xfrm>
                      <a:off x="0" y="0"/>
                      <a:ext cx="3335020" cy="2259965"/>
                    </a:xfrm>
                    <a:prstGeom prst="rect">
                      <a:avLst/>
                    </a:prstGeom>
                    <a:noFill/>
                    <a:ln w="9525">
                      <a:noFill/>
                    </a:ln>
                  </pic:spPr>
                </pic:pic>
              </a:graphicData>
            </a:graphic>
          </wp:inline>
        </w:drawing>
      </w:r>
    </w:p>
    <w:p w:rsidR="0093322B" w:rsidRDefault="007B0090">
      <w:pPr>
        <w:widowControl/>
        <w:jc w:val="left"/>
      </w:pPr>
      <w:r>
        <w:rPr>
          <w:rFonts w:ascii="宋体" w:eastAsia="宋体" w:hAnsi="宋体" w:cs="宋体"/>
          <w:noProof/>
          <w:kern w:val="0"/>
          <w:sz w:val="24"/>
        </w:rPr>
        <w:lastRenderedPageBreak/>
        <w:drawing>
          <wp:inline distT="0" distB="0" distL="114300" distR="114300">
            <wp:extent cx="3296920" cy="2199005"/>
            <wp:effectExtent l="0" t="0" r="17780" b="10795"/>
            <wp:docPr id="16"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56"/>
                    <pic:cNvPicPr>
                      <a:picLocks noChangeAspect="1"/>
                    </pic:cNvPicPr>
                  </pic:nvPicPr>
                  <pic:blipFill>
                    <a:blip r:embed="rId12" cstate="print"/>
                    <a:stretch>
                      <a:fillRect/>
                    </a:stretch>
                  </pic:blipFill>
                  <pic:spPr>
                    <a:xfrm>
                      <a:off x="0" y="0"/>
                      <a:ext cx="3296920" cy="2199005"/>
                    </a:xfrm>
                    <a:prstGeom prst="rect">
                      <a:avLst/>
                    </a:prstGeom>
                    <a:noFill/>
                    <a:ln w="9525">
                      <a:noFill/>
                    </a:ln>
                  </pic:spPr>
                </pic:pic>
              </a:graphicData>
            </a:graphic>
          </wp:inline>
        </w:drawing>
      </w:r>
    </w:p>
    <w:p w:rsidR="0093322B" w:rsidRDefault="007B0090">
      <w:pPr>
        <w:widowControl/>
        <w:jc w:val="left"/>
      </w:pPr>
      <w:r>
        <w:rPr>
          <w:rFonts w:ascii="宋体" w:eastAsia="宋体" w:hAnsi="宋体" w:cs="宋体"/>
          <w:noProof/>
          <w:kern w:val="0"/>
          <w:sz w:val="24"/>
        </w:rPr>
        <w:drawing>
          <wp:inline distT="0" distB="0" distL="114300" distR="114300">
            <wp:extent cx="2554605" cy="733425"/>
            <wp:effectExtent l="0" t="0" r="17145" b="9525"/>
            <wp:docPr id="17"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56"/>
                    <pic:cNvPicPr>
                      <a:picLocks noChangeAspect="1"/>
                    </pic:cNvPicPr>
                  </pic:nvPicPr>
                  <pic:blipFill>
                    <a:blip r:embed="rId13" cstate="print"/>
                    <a:stretch>
                      <a:fillRect/>
                    </a:stretch>
                  </pic:blipFill>
                  <pic:spPr>
                    <a:xfrm>
                      <a:off x="0" y="0"/>
                      <a:ext cx="2554605" cy="733425"/>
                    </a:xfrm>
                    <a:prstGeom prst="rect">
                      <a:avLst/>
                    </a:prstGeom>
                    <a:noFill/>
                    <a:ln w="9525">
                      <a:noFill/>
                    </a:ln>
                  </pic:spPr>
                </pic:pic>
              </a:graphicData>
            </a:graphic>
          </wp:inline>
        </w:drawing>
      </w:r>
    </w:p>
    <w:p w:rsidR="0093322B" w:rsidRDefault="0093322B">
      <w:pPr>
        <w:ind w:left="120"/>
        <w:rPr>
          <w:rFonts w:ascii="宋体" w:eastAsia="宋体" w:hAnsi="宋体" w:cs="宋体"/>
          <w:kern w:val="0"/>
          <w:sz w:val="24"/>
          <w:lang/>
        </w:rPr>
      </w:pPr>
    </w:p>
    <w:sectPr w:rsidR="0093322B" w:rsidSect="0093322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090" w:rsidRDefault="007B0090" w:rsidP="00A910DE">
      <w:r>
        <w:separator/>
      </w:r>
    </w:p>
  </w:endnote>
  <w:endnote w:type="continuationSeparator" w:id="0">
    <w:p w:rsidR="007B0090" w:rsidRDefault="007B0090" w:rsidP="00A910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微软雅黑">
    <w:panose1 w:val="020B0503020204020204"/>
    <w:charset w:val="86"/>
    <w:family w:val="swiss"/>
    <w:pitch w:val="variable"/>
    <w:sig w:usb0="80000287" w:usb1="2A0F3C52" w:usb2="00000016" w:usb3="00000000" w:csb0="0004001F" w:csb1="00000000"/>
  </w:font>
  <w:font w:name="Arial">
    <w:panose1 w:val="020B0604020202020204"/>
    <w:charset w:val="00"/>
    <w:family w:val="swiss"/>
    <w:pitch w:val="variable"/>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090" w:rsidRDefault="007B0090" w:rsidP="00A910DE">
      <w:r>
        <w:separator/>
      </w:r>
    </w:p>
  </w:footnote>
  <w:footnote w:type="continuationSeparator" w:id="0">
    <w:p w:rsidR="007B0090" w:rsidRDefault="007B0090" w:rsidP="00A910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4D05B3C"/>
    <w:multiLevelType w:val="singleLevel"/>
    <w:tmpl w:val="E4D05B3C"/>
    <w:lvl w:ilvl="0">
      <w:start w:val="2"/>
      <w:numFmt w:val="decimal"/>
      <w:lvlText w:val="%1."/>
      <w:lvlJc w:val="left"/>
      <w:pPr>
        <w:tabs>
          <w:tab w:val="left" w:pos="312"/>
        </w:tabs>
      </w:pPr>
    </w:lvl>
  </w:abstractNum>
  <w:abstractNum w:abstractNumId="1">
    <w:nsid w:val="24961539"/>
    <w:multiLevelType w:val="singleLevel"/>
    <w:tmpl w:val="24961539"/>
    <w:lvl w:ilvl="0">
      <w:start w:val="4"/>
      <w:numFmt w:val="decimal"/>
      <w:lvlText w:val="%1."/>
      <w:lvlJc w:val="left"/>
      <w:pPr>
        <w:tabs>
          <w:tab w:val="left" w:pos="312"/>
        </w:tabs>
      </w:pPr>
    </w:lvl>
  </w:abstractNum>
  <w:abstractNum w:abstractNumId="2">
    <w:nsid w:val="315DCCE9"/>
    <w:multiLevelType w:val="singleLevel"/>
    <w:tmpl w:val="315DCCE9"/>
    <w:lvl w:ilvl="0">
      <w:start w:val="1"/>
      <w:numFmt w:val="lowerLetter"/>
      <w:suff w:val="nothing"/>
      <w:lvlText w:val="%1）"/>
      <w:lvlJc w:val="left"/>
    </w:lvl>
  </w:abstractNum>
  <w:abstractNum w:abstractNumId="3">
    <w:nsid w:val="5C142ADF"/>
    <w:multiLevelType w:val="singleLevel"/>
    <w:tmpl w:val="5C142ADF"/>
    <w:lvl w:ilvl="0">
      <w:start w:val="10"/>
      <w:numFmt w:val="decimal"/>
      <w:lvlText w:val="%1."/>
      <w:lvlJc w:val="left"/>
      <w:pPr>
        <w:tabs>
          <w:tab w:val="left" w:pos="312"/>
        </w:tabs>
      </w:pPr>
    </w:lvl>
  </w:abstractNum>
  <w:abstractNum w:abstractNumId="4">
    <w:nsid w:val="7C35B091"/>
    <w:multiLevelType w:val="singleLevel"/>
    <w:tmpl w:val="7C35B091"/>
    <w:lvl w:ilvl="0">
      <w:start w:val="1"/>
      <w:numFmt w:val="decimal"/>
      <w:suff w:val="nothing"/>
      <w:lvlText w:val="（%1）"/>
      <w:lvlJc w:val="left"/>
      <w:pPr>
        <w:ind w:left="120" w:firstLine="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6883868"/>
    <w:rsid w:val="007B0090"/>
    <w:rsid w:val="0093322B"/>
    <w:rsid w:val="00A910DE"/>
    <w:rsid w:val="00C558F6"/>
    <w:rsid w:val="0186544A"/>
    <w:rsid w:val="036141B7"/>
    <w:rsid w:val="03AC1F05"/>
    <w:rsid w:val="05C6325D"/>
    <w:rsid w:val="06883868"/>
    <w:rsid w:val="07A7605F"/>
    <w:rsid w:val="07E87B11"/>
    <w:rsid w:val="0C5E5194"/>
    <w:rsid w:val="0D7529CA"/>
    <w:rsid w:val="11E93A80"/>
    <w:rsid w:val="125816AE"/>
    <w:rsid w:val="13D0444E"/>
    <w:rsid w:val="14076076"/>
    <w:rsid w:val="149030D7"/>
    <w:rsid w:val="162C7430"/>
    <w:rsid w:val="16640EE7"/>
    <w:rsid w:val="16D05BD8"/>
    <w:rsid w:val="16F41B06"/>
    <w:rsid w:val="17227D1B"/>
    <w:rsid w:val="19810ED4"/>
    <w:rsid w:val="1B4B74B1"/>
    <w:rsid w:val="1C0934A0"/>
    <w:rsid w:val="1F47587A"/>
    <w:rsid w:val="22DE216D"/>
    <w:rsid w:val="23173FB4"/>
    <w:rsid w:val="27E34EA1"/>
    <w:rsid w:val="2A9E27FE"/>
    <w:rsid w:val="2BE35A50"/>
    <w:rsid w:val="2E0A0827"/>
    <w:rsid w:val="2F886162"/>
    <w:rsid w:val="306B3A5F"/>
    <w:rsid w:val="30CE2F80"/>
    <w:rsid w:val="31C66FCB"/>
    <w:rsid w:val="328C1985"/>
    <w:rsid w:val="335A45E8"/>
    <w:rsid w:val="34324381"/>
    <w:rsid w:val="372838E7"/>
    <w:rsid w:val="399D00BC"/>
    <w:rsid w:val="3A38609D"/>
    <w:rsid w:val="3A5069B9"/>
    <w:rsid w:val="3B26261B"/>
    <w:rsid w:val="3B5B23AB"/>
    <w:rsid w:val="3CAD2B03"/>
    <w:rsid w:val="3E672E9D"/>
    <w:rsid w:val="3F201899"/>
    <w:rsid w:val="40192080"/>
    <w:rsid w:val="410B4DDD"/>
    <w:rsid w:val="412A0060"/>
    <w:rsid w:val="429D7CBB"/>
    <w:rsid w:val="438812CF"/>
    <w:rsid w:val="43E40A2B"/>
    <w:rsid w:val="45F21615"/>
    <w:rsid w:val="4C5B7988"/>
    <w:rsid w:val="4CAA146A"/>
    <w:rsid w:val="4CC15388"/>
    <w:rsid w:val="4D500B75"/>
    <w:rsid w:val="4D6E1610"/>
    <w:rsid w:val="4F6C41A9"/>
    <w:rsid w:val="511E4BD5"/>
    <w:rsid w:val="51B14809"/>
    <w:rsid w:val="523D4C10"/>
    <w:rsid w:val="53D10319"/>
    <w:rsid w:val="53D36719"/>
    <w:rsid w:val="54DA7CD0"/>
    <w:rsid w:val="558E62A7"/>
    <w:rsid w:val="56213BF3"/>
    <w:rsid w:val="572F3AD2"/>
    <w:rsid w:val="57676C76"/>
    <w:rsid w:val="580E6E90"/>
    <w:rsid w:val="586B17CA"/>
    <w:rsid w:val="593F3B64"/>
    <w:rsid w:val="59666D22"/>
    <w:rsid w:val="59844C20"/>
    <w:rsid w:val="5B4A3021"/>
    <w:rsid w:val="5BA84854"/>
    <w:rsid w:val="5FA3053A"/>
    <w:rsid w:val="5FB962EB"/>
    <w:rsid w:val="6007355B"/>
    <w:rsid w:val="610A2EBB"/>
    <w:rsid w:val="647B6F9C"/>
    <w:rsid w:val="6720743D"/>
    <w:rsid w:val="68F442EC"/>
    <w:rsid w:val="690C5EE1"/>
    <w:rsid w:val="69460112"/>
    <w:rsid w:val="69EB2011"/>
    <w:rsid w:val="6A15426E"/>
    <w:rsid w:val="6C9350B7"/>
    <w:rsid w:val="6ED13FAE"/>
    <w:rsid w:val="70383423"/>
    <w:rsid w:val="710A6D15"/>
    <w:rsid w:val="73364EF1"/>
    <w:rsid w:val="744C5064"/>
    <w:rsid w:val="74F658E3"/>
    <w:rsid w:val="755A4789"/>
    <w:rsid w:val="75BF62BF"/>
    <w:rsid w:val="77066A1F"/>
    <w:rsid w:val="772870EF"/>
    <w:rsid w:val="77875368"/>
    <w:rsid w:val="77CC15EE"/>
    <w:rsid w:val="787E17EC"/>
    <w:rsid w:val="78BD2449"/>
    <w:rsid w:val="78FB2BAA"/>
    <w:rsid w:val="79357362"/>
    <w:rsid w:val="79A20C31"/>
    <w:rsid w:val="7E487E7F"/>
    <w:rsid w:val="7E86022F"/>
    <w:rsid w:val="7FAE406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322B"/>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910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910DE"/>
    <w:rPr>
      <w:rFonts w:asciiTheme="minorHAnsi" w:eastAsiaTheme="minorEastAsia" w:hAnsiTheme="minorHAnsi" w:cstheme="minorBidi"/>
      <w:kern w:val="2"/>
      <w:sz w:val="18"/>
      <w:szCs w:val="18"/>
    </w:rPr>
  </w:style>
  <w:style w:type="paragraph" w:styleId="a4">
    <w:name w:val="footer"/>
    <w:basedOn w:val="a"/>
    <w:link w:val="Char0"/>
    <w:rsid w:val="00A910DE"/>
    <w:pPr>
      <w:tabs>
        <w:tab w:val="center" w:pos="4153"/>
        <w:tab w:val="right" w:pos="8306"/>
      </w:tabs>
      <w:snapToGrid w:val="0"/>
      <w:jc w:val="left"/>
    </w:pPr>
    <w:rPr>
      <w:sz w:val="18"/>
      <w:szCs w:val="18"/>
    </w:rPr>
  </w:style>
  <w:style w:type="character" w:customStyle="1" w:styleId="Char0">
    <w:name w:val="页脚 Char"/>
    <w:basedOn w:val="a0"/>
    <w:link w:val="a4"/>
    <w:rsid w:val="00A910DE"/>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1112</Words>
  <Characters>6341</Characters>
  <Application>Microsoft Office Word</Application>
  <DocSecurity>0</DocSecurity>
  <Lines>52</Lines>
  <Paragraphs>14</Paragraphs>
  <ScaleCrop>false</ScaleCrop>
  <Company/>
  <LinksUpToDate>false</LinksUpToDate>
  <CharactersWithSpaces>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育华教育玉环客服</dc:creator>
  <cp:lastModifiedBy>zhuoyue</cp:lastModifiedBy>
  <cp:revision>2</cp:revision>
  <dcterms:created xsi:type="dcterms:W3CDTF">2020-12-07T00:48:00Z</dcterms:created>
  <dcterms:modified xsi:type="dcterms:W3CDTF">2020-12-20T12:23:00Z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