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0890E">
      <w:pPr>
        <w:pStyle w:val="3"/>
        <w:ind w:firstLine="590" w:firstLineChars="196"/>
        <w:rPr>
          <w:rFonts w:hint="eastAsia" w:hAnsi="宋体" w:eastAsia="宋体"/>
          <w:b/>
          <w:kern w:val="0"/>
          <w:lang w:val="en-US" w:eastAsia="zh-CN"/>
        </w:rPr>
      </w:pPr>
      <w:r>
        <w:rPr>
          <w:rFonts w:hint="eastAsia" w:ascii="Arial" w:hAnsi="Arial"/>
          <w:b/>
          <w:sz w:val="32"/>
        </w:rPr>
        <w:t>学前教育学</w:t>
      </w:r>
      <w:r>
        <w:rPr>
          <w:rFonts w:hint="eastAsia" w:ascii="Arial" w:hAnsi="Arial"/>
          <w:b/>
          <w:sz w:val="32"/>
          <w:lang w:val="en-US" w:eastAsia="zh-CN"/>
        </w:rPr>
        <w:t>复习资料</w:t>
      </w:r>
    </w:p>
    <w:p w14:paraId="0CADB3D6">
      <w:pPr>
        <w:pStyle w:val="3"/>
        <w:numPr>
          <w:ilvl w:val="0"/>
          <w:numId w:val="3"/>
        </w:numPr>
        <w:rPr>
          <w:rFonts w:ascii="黑体" w:hAnsi="宋体" w:eastAsia="黑体"/>
          <w:b/>
          <w:kern w:val="0"/>
        </w:rPr>
      </w:pPr>
      <w:r>
        <w:rPr>
          <w:rFonts w:hint="eastAsia" w:ascii="黑体" w:hAnsi="宋体" w:eastAsia="黑体"/>
          <w:b/>
          <w:kern w:val="0"/>
        </w:rPr>
        <w:t>名词解释</w:t>
      </w:r>
    </w:p>
    <w:p w14:paraId="48713143">
      <w:pPr>
        <w:pStyle w:val="3"/>
        <w:rPr>
          <w:rFonts w:hAnsi="宋体"/>
        </w:rPr>
      </w:pPr>
      <w:r>
        <w:t xml:space="preserve">    </w:t>
      </w:r>
      <w:r>
        <w:rPr>
          <w:rFonts w:hAnsi="宋体"/>
        </w:rPr>
        <w:t xml:space="preserve"> 1</w:t>
      </w:r>
      <w:r>
        <w:rPr>
          <w:rFonts w:hint="eastAsia" w:hAnsi="宋体"/>
        </w:rPr>
        <w:t>、教育目的</w:t>
      </w:r>
    </w:p>
    <w:p w14:paraId="4E535EAB">
      <w:pPr>
        <w:pStyle w:val="3"/>
        <w:rPr>
          <w:rFonts w:hAnsi="宋体"/>
        </w:rPr>
      </w:pPr>
      <w:r>
        <w:rPr>
          <w:rFonts w:hAnsi="宋体"/>
        </w:rPr>
        <w:t xml:space="preserve">     2</w:t>
      </w:r>
      <w:r>
        <w:rPr>
          <w:rFonts w:hint="eastAsia" w:hAnsi="宋体"/>
        </w:rPr>
        <w:t>、</w:t>
      </w:r>
      <w:r>
        <w:rPr>
          <w:rFonts w:hint="eastAsia" w:hAnsi="宋体"/>
          <w:color w:val="333333"/>
        </w:rPr>
        <w:t>教育衔接</w:t>
      </w:r>
    </w:p>
    <w:p w14:paraId="098FA70E">
      <w:pPr>
        <w:pStyle w:val="3"/>
        <w:rPr>
          <w:rFonts w:eastAsia="黑体"/>
          <w:szCs w:val="21"/>
        </w:rPr>
      </w:pPr>
      <w:r>
        <w:rPr>
          <w:rFonts w:hAnsi="宋体"/>
        </w:rPr>
        <w:t xml:space="preserve">     3</w:t>
      </w:r>
      <w:r>
        <w:rPr>
          <w:rFonts w:hint="eastAsia" w:hAnsi="宋体"/>
        </w:rPr>
        <w:t>、学前教育</w:t>
      </w:r>
    </w:p>
    <w:p w14:paraId="5B68706C">
      <w:pPr>
        <w:jc w:val="left"/>
        <w:rPr>
          <w:rFonts w:ascii="黑体" w:eastAsia="黑体"/>
          <w:b/>
          <w:szCs w:val="21"/>
        </w:rPr>
      </w:pPr>
      <w:r>
        <w:rPr>
          <w:rFonts w:eastAsia="黑体"/>
          <w:szCs w:val="21"/>
        </w:rPr>
        <w:t xml:space="preserve"> </w:t>
      </w:r>
      <w:bookmarkStart w:id="0" w:name="OLE_LINK8"/>
      <w:bookmarkStart w:id="1" w:name="OLE_LINK9"/>
      <w:r>
        <w:rPr>
          <w:rFonts w:ascii="黑体" w:eastAsia="黑体"/>
          <w:szCs w:val="21"/>
        </w:rPr>
        <w:t xml:space="preserve">  </w:t>
      </w:r>
      <w:r>
        <w:rPr>
          <w:rFonts w:hint="eastAsia" w:ascii="黑体" w:eastAsia="黑体"/>
          <w:b/>
          <w:szCs w:val="21"/>
        </w:rPr>
        <w:t>二、单项选择题</w:t>
      </w:r>
      <w:bookmarkEnd w:id="0"/>
      <w:bookmarkEnd w:id="1"/>
    </w:p>
    <w:p w14:paraId="0D7816E9">
      <w:pPr>
        <w:jc w:val="left"/>
        <w:rPr>
          <w:rFonts w:ascii="黑体" w:eastAsia="黑体"/>
          <w:szCs w:val="21"/>
        </w:rPr>
      </w:pPr>
      <w:r>
        <w:rPr>
          <w:szCs w:val="21"/>
        </w:rPr>
        <w:t xml:space="preserve">    1</w:t>
      </w:r>
      <w:r>
        <w:rPr>
          <w:rFonts w:hint="eastAsia"/>
          <w:szCs w:val="21"/>
        </w:rPr>
        <w:t>、（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）决定着学前教育的性质</w:t>
      </w:r>
    </w:p>
    <w:p w14:paraId="3E0543C6">
      <w:pPr>
        <w:rPr>
          <w:szCs w:val="21"/>
        </w:rPr>
      </w:pPr>
      <w:r>
        <w:rPr>
          <w:szCs w:val="21"/>
        </w:rPr>
        <w:t xml:space="preserve">    A</w:t>
      </w:r>
      <w:r>
        <w:rPr>
          <w:rFonts w:hint="eastAsia"/>
          <w:szCs w:val="21"/>
        </w:rPr>
        <w:t>、文化</w:t>
      </w:r>
      <w:r>
        <w:rPr>
          <w:szCs w:val="21"/>
        </w:rPr>
        <w:t xml:space="preserve">  B</w:t>
      </w:r>
      <w:r>
        <w:rPr>
          <w:rFonts w:hint="eastAsia"/>
          <w:szCs w:val="21"/>
        </w:rPr>
        <w:t>、政治</w:t>
      </w:r>
      <w:r>
        <w:rPr>
          <w:szCs w:val="21"/>
        </w:rPr>
        <w:t xml:space="preserve">  C</w:t>
      </w:r>
      <w:r>
        <w:rPr>
          <w:rFonts w:hint="eastAsia"/>
          <w:szCs w:val="21"/>
        </w:rPr>
        <w:t>、经济</w:t>
      </w:r>
      <w:r>
        <w:rPr>
          <w:szCs w:val="21"/>
        </w:rPr>
        <w:t xml:space="preserve">  D</w:t>
      </w:r>
      <w:r>
        <w:rPr>
          <w:rFonts w:hint="eastAsia"/>
          <w:szCs w:val="21"/>
        </w:rPr>
        <w:t>、社会</w:t>
      </w:r>
      <w:r>
        <w:rPr>
          <w:szCs w:val="21"/>
        </w:rPr>
        <w:t xml:space="preserve"> </w:t>
      </w:r>
    </w:p>
    <w:p w14:paraId="49E9FBA7">
      <w:pPr>
        <w:rPr>
          <w:szCs w:val="21"/>
        </w:rPr>
      </w:pPr>
      <w:r>
        <w:rPr>
          <w:szCs w:val="21"/>
        </w:rPr>
        <w:t xml:space="preserve">    2</w:t>
      </w:r>
      <w:r>
        <w:rPr>
          <w:rFonts w:hint="eastAsia" w:eastAsia="黑体"/>
          <w:szCs w:val="21"/>
        </w:rPr>
        <w:t>、</w:t>
      </w:r>
      <w:r>
        <w:rPr>
          <w:rFonts w:hint="eastAsia"/>
          <w:szCs w:val="21"/>
        </w:rPr>
        <w:t>教育的基本构成要素有教育者、受教育者、教育内容和（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）</w:t>
      </w:r>
    </w:p>
    <w:p w14:paraId="6F885FCD">
      <w:pPr>
        <w:jc w:val="left"/>
        <w:rPr>
          <w:szCs w:val="21"/>
        </w:rPr>
      </w:pPr>
      <w:r>
        <w:rPr>
          <w:szCs w:val="21"/>
        </w:rPr>
        <w:t xml:space="preserve">    A</w:t>
      </w:r>
      <w:r>
        <w:rPr>
          <w:rFonts w:hint="eastAsia" w:eastAsia="黑体"/>
          <w:szCs w:val="21"/>
        </w:rPr>
        <w:t>、</w:t>
      </w:r>
      <w:r>
        <w:rPr>
          <w:rFonts w:hint="eastAsia"/>
          <w:szCs w:val="21"/>
        </w:rPr>
        <w:t>教育物资</w:t>
      </w:r>
      <w:r>
        <w:rPr>
          <w:szCs w:val="21"/>
        </w:rPr>
        <w:t xml:space="preserve">    B</w:t>
      </w:r>
      <w:r>
        <w:rPr>
          <w:rFonts w:hint="eastAsia" w:eastAsia="黑体"/>
          <w:szCs w:val="21"/>
        </w:rPr>
        <w:t>、</w:t>
      </w:r>
      <w:r>
        <w:rPr>
          <w:rFonts w:hint="eastAsia"/>
          <w:szCs w:val="21"/>
        </w:rPr>
        <w:t>教育材料</w:t>
      </w:r>
      <w:r>
        <w:rPr>
          <w:szCs w:val="21"/>
        </w:rPr>
        <w:t xml:space="preserve">   C</w:t>
      </w:r>
      <w:r>
        <w:rPr>
          <w:rFonts w:hint="eastAsia" w:eastAsia="黑体"/>
          <w:szCs w:val="21"/>
        </w:rPr>
        <w:t>、</w:t>
      </w:r>
      <w:r>
        <w:rPr>
          <w:rFonts w:hint="eastAsia"/>
          <w:szCs w:val="21"/>
        </w:rPr>
        <w:t>教育媒介</w:t>
      </w:r>
      <w:r>
        <w:rPr>
          <w:szCs w:val="21"/>
        </w:rPr>
        <w:t xml:space="preserve">    D</w:t>
      </w:r>
      <w:r>
        <w:rPr>
          <w:rFonts w:hint="eastAsia" w:eastAsia="黑体"/>
          <w:szCs w:val="21"/>
        </w:rPr>
        <w:t>、</w:t>
      </w:r>
      <w:r>
        <w:rPr>
          <w:rFonts w:hint="eastAsia"/>
          <w:szCs w:val="21"/>
        </w:rPr>
        <w:t>教育环境</w:t>
      </w:r>
      <w:r>
        <w:rPr>
          <w:szCs w:val="21"/>
        </w:rPr>
        <w:t xml:space="preserve"> </w:t>
      </w:r>
    </w:p>
    <w:p w14:paraId="54B2F2B2">
      <w:pPr>
        <w:rPr>
          <w:szCs w:val="21"/>
        </w:rPr>
      </w:pPr>
      <w:r>
        <w:rPr>
          <w:szCs w:val="21"/>
        </w:rPr>
        <w:t xml:space="preserve">    3</w:t>
      </w:r>
      <w:r>
        <w:rPr>
          <w:rFonts w:hint="eastAsia"/>
          <w:szCs w:val="21"/>
        </w:rPr>
        <w:t>、对个体发展起主导作用的是（</w:t>
      </w:r>
      <w:r>
        <w:rPr>
          <w:szCs w:val="21"/>
        </w:rPr>
        <w:t xml:space="preserve">      </w:t>
      </w:r>
      <w:r>
        <w:rPr>
          <w:rFonts w:hint="eastAsia"/>
          <w:szCs w:val="21"/>
        </w:rPr>
        <w:t>）</w:t>
      </w:r>
    </w:p>
    <w:p w14:paraId="2576651B">
      <w:pPr>
        <w:rPr>
          <w:szCs w:val="21"/>
        </w:rPr>
      </w:pPr>
      <w:r>
        <w:rPr>
          <w:szCs w:val="21"/>
        </w:rPr>
        <w:t xml:space="preserve">    A</w:t>
      </w:r>
      <w:r>
        <w:rPr>
          <w:rFonts w:hint="eastAsia"/>
          <w:szCs w:val="21"/>
        </w:rPr>
        <w:t>、父母</w:t>
      </w:r>
      <w:r>
        <w:rPr>
          <w:szCs w:val="21"/>
        </w:rPr>
        <w:t xml:space="preserve">         B</w:t>
      </w:r>
      <w:r>
        <w:rPr>
          <w:rFonts w:hint="eastAsia"/>
          <w:szCs w:val="21"/>
        </w:rPr>
        <w:t>、教育</w:t>
      </w:r>
      <w:r>
        <w:rPr>
          <w:szCs w:val="21"/>
        </w:rPr>
        <w:t xml:space="preserve">         C</w:t>
      </w:r>
      <w:r>
        <w:rPr>
          <w:rFonts w:hint="eastAsia"/>
          <w:szCs w:val="21"/>
        </w:rPr>
        <w:t>环境</w:t>
      </w:r>
      <w:r>
        <w:rPr>
          <w:szCs w:val="21"/>
        </w:rPr>
        <w:t xml:space="preserve">         D</w:t>
      </w:r>
      <w:r>
        <w:rPr>
          <w:rFonts w:hint="eastAsia"/>
          <w:szCs w:val="21"/>
        </w:rPr>
        <w:t>、遗传</w:t>
      </w:r>
    </w:p>
    <w:p w14:paraId="44D16A40">
      <w:pPr>
        <w:ind w:firstLine="281" w:firstLineChars="147"/>
        <w:rPr>
          <w:szCs w:val="21"/>
        </w:rPr>
      </w:pPr>
      <w:r>
        <w:rPr>
          <w:szCs w:val="21"/>
        </w:rPr>
        <w:t xml:space="preserve"> 4</w:t>
      </w:r>
      <w:r>
        <w:rPr>
          <w:rFonts w:hint="eastAsia"/>
          <w:szCs w:val="21"/>
        </w:rPr>
        <w:t>、我国《幼儿园工作规程》明确规定，幼儿园教育要（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）</w:t>
      </w:r>
    </w:p>
    <w:p w14:paraId="4265BE1B">
      <w:pPr>
        <w:ind w:firstLine="382" w:firstLineChars="200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、以智育为主，以德育、体育和美育为辅的教育</w:t>
      </w:r>
      <w:r>
        <w:rPr>
          <w:szCs w:val="21"/>
        </w:rPr>
        <w:t xml:space="preserve"> </w:t>
      </w:r>
    </w:p>
    <w:p w14:paraId="363744F7">
      <w:pPr>
        <w:ind w:firstLine="382" w:firstLineChars="200"/>
        <w:rPr>
          <w:szCs w:val="21"/>
        </w:rPr>
      </w:pPr>
      <w:r>
        <w:rPr>
          <w:szCs w:val="21"/>
        </w:rPr>
        <w:t>B</w:t>
      </w:r>
      <w:r>
        <w:rPr>
          <w:rFonts w:hint="eastAsia"/>
          <w:szCs w:val="21"/>
        </w:rPr>
        <w:t>、以体育为主，以德育、智育和美育为辅的教育</w:t>
      </w:r>
      <w:r>
        <w:rPr>
          <w:szCs w:val="21"/>
        </w:rPr>
        <w:t xml:space="preserve">  </w:t>
      </w:r>
    </w:p>
    <w:p w14:paraId="2C49C522">
      <w:pPr>
        <w:ind w:firstLine="382" w:firstLineChars="200"/>
        <w:rPr>
          <w:szCs w:val="21"/>
        </w:rPr>
      </w:pPr>
      <w:r>
        <w:rPr>
          <w:szCs w:val="21"/>
        </w:rPr>
        <w:t>C</w:t>
      </w:r>
      <w:r>
        <w:rPr>
          <w:rFonts w:hint="eastAsia"/>
          <w:szCs w:val="21"/>
        </w:rPr>
        <w:t>、以美育为主，以德育、智育和体育等为辅的教育</w:t>
      </w:r>
      <w:r>
        <w:rPr>
          <w:szCs w:val="21"/>
        </w:rPr>
        <w:t xml:space="preserve">       </w:t>
      </w:r>
    </w:p>
    <w:p w14:paraId="6625FF89">
      <w:pPr>
        <w:rPr>
          <w:szCs w:val="21"/>
        </w:rPr>
      </w:pPr>
      <w:r>
        <w:rPr>
          <w:szCs w:val="21"/>
        </w:rPr>
        <w:t xml:space="preserve">    D</w:t>
      </w:r>
      <w:r>
        <w:rPr>
          <w:rFonts w:hint="eastAsia"/>
          <w:szCs w:val="21"/>
        </w:rPr>
        <w:t>、体、智、德、美全面发展的教育</w:t>
      </w:r>
    </w:p>
    <w:p w14:paraId="42CBFA25">
      <w:pPr>
        <w:ind w:firstLine="281" w:firstLineChars="147"/>
        <w:rPr>
          <w:rFonts w:ascii="宋体"/>
          <w:szCs w:val="21"/>
        </w:rPr>
      </w:pPr>
      <w:r>
        <w:rPr>
          <w:szCs w:val="21"/>
        </w:rPr>
        <w:t xml:space="preserve"> 5</w:t>
      </w:r>
      <w:r>
        <w:rPr>
          <w:rFonts w:hint="eastAsia" w:ascii="宋体" w:hAnsi="宋体"/>
          <w:szCs w:val="21"/>
        </w:rPr>
        <w:t>、我国幼儿园大班一般为</w:t>
      </w:r>
      <w:r>
        <w:rPr>
          <w:rFonts w:ascii="宋体" w:hAnsi="宋体"/>
          <w:szCs w:val="21"/>
        </w:rPr>
        <w:t>(      )</w:t>
      </w:r>
    </w:p>
    <w:p w14:paraId="228BBDB4">
      <w:pPr>
        <w:rPr>
          <w:rFonts w:ascii="宋体"/>
          <w:szCs w:val="21"/>
        </w:rPr>
      </w:pPr>
      <w:r>
        <w:rPr>
          <w:rFonts w:ascii="宋体" w:hAnsi="宋体"/>
          <w:szCs w:val="21"/>
        </w:rPr>
        <w:t xml:space="preserve">    A.2—3</w:t>
      </w:r>
      <w:r>
        <w:rPr>
          <w:rFonts w:hint="eastAsia" w:ascii="宋体" w:hAnsi="宋体"/>
          <w:szCs w:val="21"/>
        </w:rPr>
        <w:t>岁</w:t>
      </w:r>
      <w:r>
        <w:rPr>
          <w:rFonts w:ascii="宋体"/>
          <w:szCs w:val="21"/>
        </w:rPr>
        <w:tab/>
      </w:r>
      <w:r>
        <w:rPr>
          <w:rFonts w:ascii="宋体" w:hAnsi="宋体"/>
          <w:szCs w:val="21"/>
        </w:rPr>
        <w:t xml:space="preserve">                 B.3—4</w:t>
      </w:r>
      <w:r>
        <w:rPr>
          <w:rFonts w:hint="eastAsia" w:ascii="宋体" w:hAnsi="宋体"/>
          <w:szCs w:val="21"/>
        </w:rPr>
        <w:t>岁</w:t>
      </w:r>
    </w:p>
    <w:p w14:paraId="5DAFA54E">
      <w:pPr>
        <w:rPr>
          <w:rFonts w:ascii="宋体"/>
          <w:szCs w:val="21"/>
        </w:rPr>
      </w:pPr>
      <w:r>
        <w:rPr>
          <w:rFonts w:ascii="宋体" w:hAnsi="宋体"/>
          <w:szCs w:val="21"/>
        </w:rPr>
        <w:t xml:space="preserve">    C.4—5</w:t>
      </w:r>
      <w:r>
        <w:rPr>
          <w:rFonts w:hint="eastAsia" w:ascii="宋体" w:hAnsi="宋体"/>
          <w:szCs w:val="21"/>
        </w:rPr>
        <w:t>岁</w:t>
      </w:r>
      <w:r>
        <w:rPr>
          <w:rFonts w:ascii="宋体"/>
          <w:szCs w:val="21"/>
        </w:rPr>
        <w:tab/>
      </w:r>
      <w:r>
        <w:rPr>
          <w:rFonts w:ascii="宋体" w:hAnsi="宋体"/>
          <w:szCs w:val="21"/>
        </w:rPr>
        <w:t xml:space="preserve">                 D.5—6</w:t>
      </w:r>
      <w:r>
        <w:rPr>
          <w:rFonts w:hint="eastAsia" w:ascii="宋体" w:hAnsi="宋体"/>
          <w:szCs w:val="21"/>
        </w:rPr>
        <w:t>岁</w:t>
      </w:r>
    </w:p>
    <w:p w14:paraId="3559CAB7">
      <w:pPr>
        <w:rPr>
          <w:rFonts w:ascii="黑体" w:eastAsia="黑体"/>
          <w:b/>
          <w:szCs w:val="21"/>
        </w:rPr>
      </w:pPr>
      <w:r>
        <w:rPr>
          <w:rFonts w:ascii="宋体" w:hAnsi="宋体" w:eastAsia="楷体_GB2312" w:cs="Arial"/>
          <w:szCs w:val="21"/>
        </w:rPr>
        <w:t xml:space="preserve"> </w:t>
      </w:r>
      <w:bookmarkStart w:id="2" w:name="OLE_LINK11"/>
      <w:bookmarkStart w:id="3" w:name="OLE_LINK10"/>
      <w:r>
        <w:rPr>
          <w:rFonts w:ascii="黑体" w:hAnsi="宋体" w:eastAsia="黑体" w:cs="Arial"/>
          <w:szCs w:val="21"/>
        </w:rPr>
        <w:t xml:space="preserve"> </w:t>
      </w:r>
      <w:r>
        <w:rPr>
          <w:rFonts w:ascii="黑体" w:hAnsi="宋体" w:eastAsia="黑体" w:cs="Arial"/>
          <w:b/>
          <w:szCs w:val="21"/>
        </w:rPr>
        <w:t xml:space="preserve"> </w:t>
      </w:r>
      <w:r>
        <w:rPr>
          <w:rFonts w:hint="eastAsia" w:ascii="黑体" w:eastAsia="黑体"/>
          <w:b/>
          <w:szCs w:val="21"/>
        </w:rPr>
        <w:t>三、填空题</w:t>
      </w:r>
      <w:bookmarkEnd w:id="2"/>
      <w:bookmarkEnd w:id="3"/>
    </w:p>
    <w:p w14:paraId="705A4888">
      <w:pPr>
        <w:rPr>
          <w:szCs w:val="21"/>
        </w:rPr>
      </w:pPr>
      <w:r>
        <w:rPr>
          <w:szCs w:val="21"/>
        </w:rPr>
        <w:t xml:space="preserve">   1</w:t>
      </w:r>
      <w:r>
        <w:rPr>
          <w:rFonts w:hint="eastAsia"/>
          <w:szCs w:val="21"/>
        </w:rPr>
        <w:t>、学前教育学的形成和发展经历了从孕育到萌芽、再到</w:t>
      </w:r>
      <w:r>
        <w:rPr>
          <w:szCs w:val="21"/>
        </w:rPr>
        <w:t xml:space="preserve"> </w:t>
      </w:r>
      <w:r>
        <w:rPr>
          <w:rFonts w:ascii="宋体" w:hAnsi="宋体"/>
          <w:szCs w:val="21"/>
          <w:u w:val="single"/>
        </w:rPr>
        <w:t xml:space="preserve">       </w:t>
      </w:r>
      <w:r>
        <w:rPr>
          <w:rFonts w:hint="eastAsia"/>
          <w:szCs w:val="21"/>
        </w:rPr>
        <w:t>和</w:t>
      </w:r>
      <w:r>
        <w:rPr>
          <w:szCs w:val="21"/>
        </w:rPr>
        <w:t>_ ____</w:t>
      </w:r>
      <w:r>
        <w:rPr>
          <w:rFonts w:hint="eastAsia"/>
          <w:szCs w:val="21"/>
        </w:rPr>
        <w:t>四个阶段。</w:t>
      </w:r>
    </w:p>
    <w:p w14:paraId="299DB3DD">
      <w:pPr>
        <w:rPr>
          <w:rFonts w:ascii="宋体"/>
          <w:szCs w:val="21"/>
        </w:rPr>
      </w:pPr>
      <w:r>
        <w:rPr>
          <w:rFonts w:ascii="宋体" w:hAnsi="宋体"/>
          <w:szCs w:val="21"/>
        </w:rPr>
        <w:t xml:space="preserve">   2</w:t>
      </w:r>
      <w:r>
        <w:rPr>
          <w:rFonts w:hint="eastAsia" w:eastAsia="黑体"/>
          <w:szCs w:val="21"/>
        </w:rPr>
        <w:t>、</w:t>
      </w:r>
      <w:r>
        <w:rPr>
          <w:rFonts w:hint="eastAsia"/>
          <w:szCs w:val="21"/>
        </w:rPr>
        <w:t>文化</w:t>
      </w:r>
      <w:r>
        <w:rPr>
          <w:rFonts w:hint="eastAsia" w:ascii="宋体" w:hAnsi="宋体"/>
          <w:szCs w:val="21"/>
        </w:rPr>
        <w:t>对学前教育的影响作用主要有中介作用、</w:t>
      </w:r>
      <w:r>
        <w:rPr>
          <w:rFonts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和</w:t>
      </w:r>
      <w:r>
        <w:rPr>
          <w:rFonts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>。</w:t>
      </w:r>
    </w:p>
    <w:p w14:paraId="1F115912">
      <w:pPr>
        <w:rPr>
          <w:szCs w:val="21"/>
        </w:rPr>
      </w:pPr>
      <w:r>
        <w:rPr>
          <w:szCs w:val="21"/>
        </w:rPr>
        <w:t xml:space="preserve">   3</w:t>
      </w:r>
      <w:r>
        <w:rPr>
          <w:rFonts w:hint="eastAsia"/>
          <w:szCs w:val="21"/>
        </w:rPr>
        <w:t>、</w:t>
      </w:r>
      <w:r>
        <w:rPr>
          <w:szCs w:val="21"/>
        </w:rPr>
        <w:t>________</w:t>
      </w:r>
      <w:r>
        <w:rPr>
          <w:rFonts w:hint="eastAsia"/>
          <w:szCs w:val="21"/>
        </w:rPr>
        <w:t>教育是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大班幼儿下学期一项必要的教育工作，以使其能够</w:t>
      </w:r>
      <w:r>
        <w:rPr>
          <w:szCs w:val="21"/>
        </w:rPr>
        <w:t>_______</w:t>
      </w:r>
      <w:r>
        <w:rPr>
          <w:rFonts w:hint="eastAsia"/>
          <w:szCs w:val="21"/>
        </w:rPr>
        <w:t>小学的学习和生活。</w:t>
      </w:r>
      <w:r>
        <w:rPr>
          <w:szCs w:val="21"/>
        </w:rPr>
        <w:t xml:space="preserve">  </w:t>
      </w:r>
    </w:p>
    <w:p w14:paraId="3D686AA9">
      <w:pPr>
        <w:rPr>
          <w:szCs w:val="21"/>
        </w:rPr>
      </w:pPr>
      <w:r>
        <w:rPr>
          <w:szCs w:val="21"/>
        </w:rPr>
        <w:t xml:space="preserve">   4</w:t>
      </w:r>
      <w:r>
        <w:rPr>
          <w:rFonts w:hint="eastAsia"/>
          <w:szCs w:val="21"/>
        </w:rPr>
        <w:t>、体育是保证儿童</w:t>
      </w:r>
      <w:r>
        <w:rPr>
          <w:szCs w:val="21"/>
        </w:rPr>
        <w:t>______ _</w:t>
      </w:r>
      <w:r>
        <w:rPr>
          <w:rFonts w:hint="eastAsia"/>
          <w:szCs w:val="21"/>
        </w:rPr>
        <w:t>和</w:t>
      </w:r>
      <w:r>
        <w:rPr>
          <w:szCs w:val="21"/>
        </w:rPr>
        <w:t>________</w:t>
      </w:r>
      <w:r>
        <w:rPr>
          <w:rFonts w:hint="eastAsia"/>
          <w:szCs w:val="21"/>
        </w:rPr>
        <w:t>的教育，是儿童</w:t>
      </w:r>
      <w:r>
        <w:rPr>
          <w:szCs w:val="21"/>
        </w:rPr>
        <w:t>_________</w:t>
      </w:r>
      <w:r>
        <w:rPr>
          <w:rFonts w:hint="eastAsia"/>
          <w:szCs w:val="21"/>
        </w:rPr>
        <w:t>教育的重要组成部分。</w:t>
      </w:r>
    </w:p>
    <w:p w14:paraId="0C4AA397">
      <w:pPr>
        <w:rPr>
          <w:szCs w:val="21"/>
        </w:rPr>
      </w:pPr>
      <w:r>
        <w:rPr>
          <w:szCs w:val="21"/>
        </w:rPr>
        <w:t xml:space="preserve">   5</w:t>
      </w:r>
      <w:r>
        <w:rPr>
          <w:rFonts w:hint="eastAsia"/>
          <w:szCs w:val="21"/>
        </w:rPr>
        <w:t>、根据皮亚杰的认知发展理论，儿童认知发展的阶段有感知运动阶段、</w:t>
      </w:r>
      <w:r>
        <w:rPr>
          <w:szCs w:val="21"/>
        </w:rPr>
        <w:t>________</w:t>
      </w:r>
      <w:r>
        <w:rPr>
          <w:rFonts w:hint="eastAsia"/>
          <w:szCs w:val="21"/>
        </w:rPr>
        <w:t>、</w:t>
      </w:r>
      <w:r>
        <w:rPr>
          <w:szCs w:val="21"/>
        </w:rPr>
        <w:t>________</w:t>
      </w:r>
      <w:r>
        <w:rPr>
          <w:rFonts w:hint="eastAsia"/>
          <w:szCs w:val="21"/>
        </w:rPr>
        <w:t>和</w:t>
      </w:r>
      <w:r>
        <w:rPr>
          <w:szCs w:val="21"/>
        </w:rPr>
        <w:t>_________</w:t>
      </w:r>
      <w:r>
        <w:rPr>
          <w:rFonts w:hint="eastAsia"/>
          <w:szCs w:val="21"/>
        </w:rPr>
        <w:t>。</w:t>
      </w:r>
      <w:r>
        <w:rPr>
          <w:szCs w:val="21"/>
        </w:rPr>
        <w:t>    </w:t>
      </w:r>
    </w:p>
    <w:p w14:paraId="5A579809">
      <w:pPr>
        <w:ind w:firstLine="191" w:firstLineChars="100"/>
        <w:rPr>
          <w:rFonts w:ascii="黑体" w:eastAsia="黑体"/>
          <w:b/>
          <w:szCs w:val="21"/>
        </w:rPr>
      </w:pPr>
      <w:bookmarkStart w:id="4" w:name="OLE_LINK18"/>
      <w:bookmarkStart w:id="5" w:name="OLE_LINK19"/>
      <w:r>
        <w:rPr>
          <w:rFonts w:hint="eastAsia" w:ascii="黑体" w:eastAsia="黑体"/>
          <w:b/>
          <w:szCs w:val="21"/>
        </w:rPr>
        <w:t>四、判断题</w:t>
      </w:r>
    </w:p>
    <w:bookmarkEnd w:id="4"/>
    <w:bookmarkEnd w:id="5"/>
    <w:p w14:paraId="544B5884">
      <w:pPr>
        <w:jc w:val="left"/>
        <w:rPr>
          <w:szCs w:val="21"/>
        </w:rPr>
      </w:pPr>
      <w:r>
        <w:rPr>
          <w:szCs w:val="21"/>
        </w:rPr>
        <w:t xml:space="preserve"> </w:t>
      </w:r>
      <w:r>
        <w:rPr>
          <w:rFonts w:ascii="Verdana" w:hAnsi="Verdana"/>
          <w:color w:val="333333"/>
          <w:szCs w:val="21"/>
        </w:rPr>
        <w:t xml:space="preserve"> </w:t>
      </w:r>
      <w:r>
        <w:t>1</w:t>
      </w:r>
      <w:r>
        <w:rPr>
          <w:rFonts w:hint="eastAsia"/>
        </w:rPr>
        <w:t>、洛克认为儿童发展的主要原因在于先天而非后天。（</w:t>
      </w:r>
      <w:r>
        <w:t xml:space="preserve">     </w:t>
      </w:r>
      <w:r>
        <w:rPr>
          <w:rFonts w:hint="eastAsia"/>
        </w:rPr>
        <w:t>）</w:t>
      </w:r>
      <w:r>
        <w:t>      </w:t>
      </w:r>
      <w:r>
        <w:br w:type="textWrapping"/>
      </w:r>
      <w:r>
        <w:t xml:space="preserve">  2</w:t>
      </w:r>
      <w:r>
        <w:rPr>
          <w:rFonts w:hint="eastAsia"/>
        </w:rPr>
        <w:t>、在园幼儿学习的内容越多，入学适应性越高。</w:t>
      </w:r>
      <w:r>
        <w:t>       </w:t>
      </w:r>
      <w:r>
        <w:rPr>
          <w:rFonts w:hint="eastAsia"/>
        </w:rPr>
        <w:t>（</w:t>
      </w:r>
      <w:r>
        <w:t xml:space="preserve">     </w:t>
      </w:r>
      <w:r>
        <w:rPr>
          <w:rFonts w:hint="eastAsia"/>
        </w:rPr>
        <w:t>）</w:t>
      </w:r>
      <w:r>
        <w:rPr>
          <w:rFonts w:ascii="Verdana" w:hAnsi="Verdana"/>
          <w:color w:val="333333"/>
          <w:szCs w:val="21"/>
        </w:rPr>
        <w:br w:type="textWrapping"/>
      </w:r>
      <w:r>
        <w:rPr>
          <w:szCs w:val="21"/>
        </w:rPr>
        <w:t xml:space="preserve">  3</w:t>
      </w:r>
      <w:r>
        <w:rPr>
          <w:rFonts w:hint="eastAsia"/>
          <w:szCs w:val="21"/>
        </w:rPr>
        <w:t>、常规制定的是否合理，直接影响幼儿在园生活的质量和班级的心理气氛。</w:t>
      </w:r>
      <w:r>
        <w:rPr>
          <w:szCs w:val="21"/>
        </w:rPr>
        <w:t>  </w:t>
      </w:r>
      <w:r>
        <w:rPr>
          <w:rFonts w:hint="eastAsia"/>
          <w:szCs w:val="21"/>
        </w:rPr>
        <w:t>（</w:t>
      </w:r>
      <w:r>
        <w:rPr>
          <w:szCs w:val="21"/>
        </w:rPr>
        <w:t xml:space="preserve">     </w:t>
      </w:r>
      <w:r>
        <w:rPr>
          <w:rFonts w:hint="eastAsia"/>
          <w:szCs w:val="21"/>
        </w:rPr>
        <w:t>）</w:t>
      </w:r>
      <w:r>
        <w:rPr>
          <w:szCs w:val="21"/>
        </w:rPr>
        <w:t> </w:t>
      </w:r>
    </w:p>
    <w:p w14:paraId="22936016">
      <w:pPr>
        <w:jc w:val="left"/>
        <w:rPr>
          <w:szCs w:val="21"/>
        </w:rPr>
      </w:pPr>
      <w:r>
        <w:rPr>
          <w:szCs w:val="21"/>
        </w:rPr>
        <w:t xml:space="preserve">  4</w:t>
      </w:r>
      <w:r>
        <w:rPr>
          <w:rFonts w:hint="eastAsia"/>
          <w:szCs w:val="21"/>
        </w:rPr>
        <w:t>、幼儿教师提高自己的专业素质需要在短期内完成。（</w:t>
      </w:r>
      <w:r>
        <w:rPr>
          <w:szCs w:val="21"/>
        </w:rPr>
        <w:t xml:space="preserve">     </w:t>
      </w:r>
      <w:r>
        <w:rPr>
          <w:rFonts w:hint="eastAsia"/>
          <w:szCs w:val="21"/>
        </w:rPr>
        <w:t>）</w:t>
      </w:r>
    </w:p>
    <w:p w14:paraId="12B13588">
      <w:pPr>
        <w:jc w:val="left"/>
        <w:rPr>
          <w:szCs w:val="21"/>
        </w:rPr>
      </w:pPr>
      <w:r>
        <w:rPr>
          <w:szCs w:val="21"/>
        </w:rPr>
        <w:t xml:space="preserve">  5</w:t>
      </w:r>
      <w:r>
        <w:rPr>
          <w:rFonts w:hint="eastAsia"/>
          <w:szCs w:val="21"/>
        </w:rPr>
        <w:t>、幼儿园教育不需要家庭和社会合作就能够办好。</w:t>
      </w:r>
      <w:r>
        <w:rPr>
          <w:szCs w:val="21"/>
        </w:rPr>
        <w:t>  </w:t>
      </w:r>
      <w:r>
        <w:rPr>
          <w:rFonts w:hint="eastAsia"/>
          <w:szCs w:val="21"/>
        </w:rPr>
        <w:t>（</w:t>
      </w:r>
      <w:r>
        <w:rPr>
          <w:szCs w:val="21"/>
        </w:rPr>
        <w:t xml:space="preserve">     </w:t>
      </w:r>
      <w:r>
        <w:rPr>
          <w:rFonts w:hint="eastAsia"/>
          <w:szCs w:val="21"/>
        </w:rPr>
        <w:t>）</w:t>
      </w:r>
      <w:r>
        <w:rPr>
          <w:szCs w:val="21"/>
        </w:rPr>
        <w:t> </w:t>
      </w:r>
    </w:p>
    <w:p w14:paraId="7B30F48E">
      <w:pPr>
        <w:ind w:firstLine="191" w:firstLineChars="100"/>
        <w:jc w:val="left"/>
        <w:rPr>
          <w:b/>
          <w:szCs w:val="21"/>
        </w:rPr>
      </w:pPr>
      <w:bookmarkStart w:id="6" w:name="OLE_LINK1"/>
      <w:r>
        <w:rPr>
          <w:rFonts w:hint="eastAsia" w:eastAsia="黑体"/>
          <w:b/>
          <w:szCs w:val="21"/>
        </w:rPr>
        <w:t>五、简答题</w:t>
      </w:r>
    </w:p>
    <w:p w14:paraId="1E8AC218">
      <w:pPr>
        <w:jc w:val="left"/>
        <w:rPr>
          <w:szCs w:val="21"/>
        </w:rPr>
      </w:pPr>
      <w:r>
        <w:rPr>
          <w:szCs w:val="21"/>
        </w:rPr>
        <w:t xml:space="preserve">  1</w:t>
      </w:r>
      <w:r>
        <w:rPr>
          <w:rFonts w:hint="eastAsia" w:eastAsia="黑体"/>
          <w:szCs w:val="21"/>
        </w:rPr>
        <w:t>、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简述儿童发展的特征</w:t>
      </w:r>
    </w:p>
    <w:p w14:paraId="73F191FD">
      <w:pPr>
        <w:jc w:val="left"/>
        <w:rPr>
          <w:color w:val="000000"/>
          <w:szCs w:val="21"/>
        </w:rPr>
      </w:pPr>
    </w:p>
    <w:p w14:paraId="6A88A9C6">
      <w:pPr>
        <w:jc w:val="left"/>
        <w:rPr>
          <w:color w:val="000000"/>
          <w:szCs w:val="21"/>
        </w:rPr>
      </w:pPr>
      <w:r>
        <w:rPr>
          <w:color w:val="000000"/>
          <w:szCs w:val="21"/>
        </w:rPr>
        <w:t xml:space="preserve">  2</w:t>
      </w:r>
      <w:r>
        <w:rPr>
          <w:rFonts w:hint="eastAsia" w:eastAsia="黑体"/>
          <w:szCs w:val="21"/>
        </w:rPr>
        <w:t>、</w:t>
      </w:r>
      <w:r>
        <w:rPr>
          <w:rFonts w:hint="eastAsia"/>
          <w:color w:val="000000"/>
          <w:szCs w:val="21"/>
        </w:rPr>
        <w:t>简述制定幼儿园教育目标是应该注意的问题。</w:t>
      </w:r>
    </w:p>
    <w:p w14:paraId="4D1F0022">
      <w:pPr>
        <w:jc w:val="left"/>
        <w:rPr>
          <w:color w:val="000000"/>
          <w:szCs w:val="21"/>
        </w:rPr>
      </w:pPr>
    </w:p>
    <w:p w14:paraId="362FE488">
      <w:pPr>
        <w:rPr>
          <w:rFonts w:ascii="宋体"/>
          <w:szCs w:val="21"/>
        </w:rPr>
      </w:pPr>
      <w:r>
        <w:rPr>
          <w:rFonts w:ascii="宋体" w:hAnsi="宋体"/>
          <w:color w:val="FF0000"/>
          <w:szCs w:val="21"/>
        </w:rPr>
        <w:t xml:space="preserve">  </w:t>
      </w:r>
      <w:r>
        <w:rPr>
          <w:rFonts w:ascii="宋体" w:hAnsi="宋体"/>
          <w:szCs w:val="21"/>
        </w:rPr>
        <w:t xml:space="preserve">3 </w:t>
      </w:r>
      <w:r>
        <w:rPr>
          <w:rFonts w:hint="eastAsia" w:ascii="宋体" w:hAnsi="宋体"/>
          <w:szCs w:val="21"/>
        </w:rPr>
        <w:t>、简述蒙台梭利在儿童教育上的主要观点。</w:t>
      </w:r>
    </w:p>
    <w:p w14:paraId="4E4FF1E8">
      <w:pPr>
        <w:jc w:val="left"/>
        <w:rPr>
          <w:rFonts w:ascii="??" w:hAnsi="??"/>
          <w:szCs w:val="21"/>
        </w:rPr>
      </w:pPr>
    </w:p>
    <w:bookmarkEnd w:id="6"/>
    <w:p w14:paraId="7D37A580">
      <w:pPr>
        <w:jc w:val="left"/>
        <w:rPr>
          <w:rFonts w:ascii="??" w:hAnsi="??"/>
          <w:szCs w:val="21"/>
        </w:rPr>
      </w:pPr>
    </w:p>
    <w:p w14:paraId="3360E261">
      <w:pPr>
        <w:rPr>
          <w:b/>
          <w:szCs w:val="21"/>
        </w:rPr>
      </w:pPr>
      <w:r>
        <w:rPr>
          <w:rFonts w:ascii="宋体" w:hAnsi="宋体"/>
          <w:b/>
          <w:color w:val="FF0000"/>
          <w:szCs w:val="21"/>
        </w:rPr>
        <w:t xml:space="preserve">  </w:t>
      </w:r>
      <w:bookmarkStart w:id="7" w:name="OLE_LINK13"/>
      <w:bookmarkStart w:id="8" w:name="OLE_LINK12"/>
      <w:r>
        <w:rPr>
          <w:rFonts w:hint="eastAsia" w:eastAsia="黑体"/>
          <w:b/>
          <w:szCs w:val="21"/>
        </w:rPr>
        <w:t>六、论述题</w:t>
      </w:r>
    </w:p>
    <w:p w14:paraId="138010F6">
      <w:pPr>
        <w:jc w:val="left"/>
        <w:rPr>
          <w:szCs w:val="21"/>
        </w:rPr>
      </w:pPr>
      <w:r>
        <w:rPr>
          <w:szCs w:val="21"/>
        </w:rPr>
        <w:t xml:space="preserve"> 1</w:t>
      </w:r>
      <w:r>
        <w:rPr>
          <w:rFonts w:hint="eastAsia" w:eastAsia="黑体"/>
          <w:szCs w:val="21"/>
        </w:rPr>
        <w:t>、</w:t>
      </w:r>
      <w:r>
        <w:rPr>
          <w:rFonts w:hint="eastAsia"/>
          <w:szCs w:val="21"/>
        </w:rPr>
        <w:t>幼儿园环境创设应该遵循哪些主要原则？联系实际对其加以阐述。</w:t>
      </w:r>
    </w:p>
    <w:p w14:paraId="4DB6BB78">
      <w:pPr>
        <w:rPr>
          <w:color w:val="FF0000"/>
          <w:szCs w:val="21"/>
        </w:rPr>
      </w:pPr>
      <w:r>
        <w:rPr>
          <w:szCs w:val="21"/>
        </w:rPr>
        <w:t xml:space="preserve"> 2</w:t>
      </w:r>
      <w:r>
        <w:rPr>
          <w:rFonts w:hint="eastAsia" w:ascii="宋体" w:hAnsi="宋体"/>
          <w:szCs w:val="21"/>
        </w:rPr>
        <w:t>、幼儿智育工作应遵循哪些基本原则，请联系实际加以论述。</w:t>
      </w:r>
      <w:bookmarkEnd w:id="7"/>
      <w:bookmarkEnd w:id="8"/>
    </w:p>
    <w:p w14:paraId="0F3056B9">
      <w:pPr>
        <w:ind w:left="360"/>
        <w:rPr>
          <w:rFonts w:ascii="黑体" w:eastAsia="黑体"/>
          <w:b/>
          <w:szCs w:val="21"/>
        </w:rPr>
      </w:pPr>
      <w:r>
        <w:rPr>
          <w:rFonts w:hint="eastAsia" w:ascii="黑体" w:eastAsia="黑体"/>
          <w:b/>
          <w:szCs w:val="21"/>
        </w:rPr>
        <w:t>七、案例分析</w:t>
      </w:r>
    </w:p>
    <w:p w14:paraId="081507B2">
      <w:pPr>
        <w:ind w:firstLine="382" w:firstLineChars="200"/>
        <w:rPr>
          <w:color w:val="FF0000"/>
          <w:szCs w:val="21"/>
        </w:rPr>
      </w:pPr>
      <w:r>
        <w:rPr>
          <w:rFonts w:hint="eastAsia" w:ascii="宋体" w:hAnsi="宋体" w:cs="Arial"/>
          <w:szCs w:val="21"/>
        </w:rPr>
        <w:t>小（</w:t>
      </w:r>
      <w:r>
        <w:rPr>
          <w:rFonts w:ascii="宋体" w:hAnsi="宋体" w:cs="Arial"/>
          <w:szCs w:val="21"/>
        </w:rPr>
        <w:t>2</w:t>
      </w:r>
      <w:r>
        <w:rPr>
          <w:rFonts w:hint="eastAsia" w:ascii="宋体" w:hAnsi="宋体" w:cs="Arial"/>
          <w:szCs w:val="21"/>
        </w:rPr>
        <w:t>）班在上语言课，这时芳芳要求上厕所，豆豆也说要上厕所，王老师听了后，不高兴了，就说“去去去，你们都去上厕所！”幼儿园听了，全部都向厕所跑去，你认为王老师的做法对吗？如果你是王老师，你该怎么做？</w:t>
      </w:r>
      <w:bookmarkStart w:id="11" w:name="_GoBack"/>
      <w:bookmarkEnd w:id="11"/>
    </w:p>
    <w:p w14:paraId="557F911E">
      <w:pPr>
        <w:rPr>
          <w:rFonts w:ascii="黑体" w:hAnsi="宋体" w:eastAsia="黑体"/>
          <w:bCs/>
        </w:rPr>
      </w:pPr>
      <w:r>
        <w:rPr>
          <w:rFonts w:hint="eastAsia" w:ascii="黑体" w:eastAsia="黑体"/>
          <w:color w:val="FF0000"/>
          <w:sz w:val="28"/>
          <w:szCs w:val="28"/>
          <w:lang w:val="en-US" w:eastAsia="zh-CN"/>
        </w:rPr>
        <w:t>参考</w:t>
      </w:r>
      <w:r>
        <w:rPr>
          <w:rFonts w:hint="eastAsia" w:ascii="黑体" w:eastAsia="黑体"/>
          <w:color w:val="FF0000"/>
          <w:sz w:val="28"/>
          <w:szCs w:val="28"/>
        </w:rPr>
        <w:t>答案</w:t>
      </w:r>
      <w:r>
        <w:rPr>
          <w:rFonts w:ascii="黑体" w:eastAsia="黑体"/>
          <w:color w:val="FF0000"/>
          <w:sz w:val="28"/>
          <w:szCs w:val="28"/>
        </w:rPr>
        <w:t>:</w:t>
      </w:r>
    </w:p>
    <w:p w14:paraId="703E6D82">
      <w:pPr>
        <w:pStyle w:val="3"/>
        <w:numPr>
          <w:ilvl w:val="0"/>
          <w:numId w:val="3"/>
        </w:numPr>
        <w:rPr>
          <w:rFonts w:ascii="黑体" w:hAnsi="宋体" w:eastAsia="黑体"/>
          <w:b/>
          <w:kern w:val="0"/>
        </w:rPr>
      </w:pPr>
      <w:bookmarkStart w:id="9" w:name="OLE_LINK15"/>
      <w:bookmarkStart w:id="10" w:name="OLE_LINK14"/>
      <w:r>
        <w:rPr>
          <w:rFonts w:ascii="黑体" w:hAnsi="宋体" w:eastAsia="黑体"/>
          <w:b/>
          <w:kern w:val="0"/>
        </w:rPr>
        <w:t xml:space="preserve"> </w:t>
      </w:r>
      <w:r>
        <w:rPr>
          <w:rFonts w:hint="eastAsia" w:ascii="黑体" w:hAnsi="宋体" w:eastAsia="黑体"/>
          <w:b/>
          <w:kern w:val="0"/>
        </w:rPr>
        <w:t>名词解释</w:t>
      </w:r>
    </w:p>
    <w:p w14:paraId="4F04D9E1">
      <w:pPr>
        <w:pStyle w:val="3"/>
        <w:rPr>
          <w:rFonts w:hAnsi="宋体"/>
        </w:rPr>
      </w:pPr>
      <w:r>
        <w:t xml:space="preserve">    </w:t>
      </w:r>
      <w:r>
        <w:rPr>
          <w:rFonts w:hAnsi="宋体"/>
        </w:rPr>
        <w:t xml:space="preserve"> 1</w:t>
      </w:r>
      <w:r>
        <w:rPr>
          <w:rFonts w:hint="eastAsia" w:hAnsi="宋体"/>
        </w:rPr>
        <w:t>、教育目的是教育者对教育结果的预期，它规定了通过教育要把受教育者培养成为什么样的人，是对培养的人的质量规格方面的要求。</w:t>
      </w:r>
    </w:p>
    <w:p w14:paraId="62FEB42A">
      <w:pPr>
        <w:pStyle w:val="3"/>
        <w:rPr>
          <w:rFonts w:hAnsi="宋体"/>
        </w:rPr>
      </w:pPr>
      <w:r>
        <w:rPr>
          <w:rFonts w:hAnsi="宋体"/>
        </w:rPr>
        <w:t xml:space="preserve">     2</w:t>
      </w:r>
      <w:r>
        <w:rPr>
          <w:rFonts w:hint="eastAsia" w:hAnsi="宋体"/>
        </w:rPr>
        <w:t>、教育衔接指相邻教育阶段，不同教育机构之间的“连接”，为幼儿从一个环境顺利过渡到另一个环境创造良好的条件。</w:t>
      </w:r>
    </w:p>
    <w:p w14:paraId="6DDBF376">
      <w:pPr>
        <w:pStyle w:val="3"/>
        <w:rPr>
          <w:rFonts w:hAnsi="宋体"/>
        </w:rPr>
      </w:pPr>
      <w:r>
        <w:rPr>
          <w:rFonts w:hAnsi="宋体"/>
        </w:rPr>
        <w:t xml:space="preserve">     3</w:t>
      </w:r>
      <w:r>
        <w:rPr>
          <w:rFonts w:hint="eastAsia" w:hAnsi="宋体"/>
        </w:rPr>
        <w:t>、学前教育是指从出生到学龄前儿童的教育现象与教育活动。</w:t>
      </w:r>
    </w:p>
    <w:p w14:paraId="24975D58">
      <w:pPr>
        <w:pStyle w:val="3"/>
        <w:rPr>
          <w:rFonts w:hAnsi="宋体"/>
        </w:rPr>
      </w:pPr>
      <w:r>
        <w:rPr>
          <w:rFonts w:ascii="宋体" w:hAnsi="宋体"/>
          <w:szCs w:val="21"/>
        </w:rPr>
        <w:t xml:space="preserve"> </w:t>
      </w:r>
    </w:p>
    <w:p w14:paraId="44295890">
      <w:pPr>
        <w:pStyle w:val="3"/>
        <w:ind w:firstLine="390"/>
        <w:rPr>
          <w:b/>
        </w:rPr>
      </w:pPr>
      <w:r>
        <w:rPr>
          <w:rFonts w:hint="eastAsia"/>
          <w:b/>
        </w:rPr>
        <w:t>二、单项选择题</w:t>
      </w:r>
    </w:p>
    <w:p w14:paraId="769ECE52">
      <w:pPr>
        <w:pStyle w:val="3"/>
        <w:ind w:firstLine="390"/>
      </w:pPr>
      <w:r>
        <w:t>1A</w:t>
      </w:r>
      <w:r>
        <w:rPr>
          <w:rFonts w:hint="eastAsia"/>
        </w:rPr>
        <w:t>、</w:t>
      </w:r>
      <w:r>
        <w:t>2C</w:t>
      </w:r>
      <w:r>
        <w:rPr>
          <w:rFonts w:hint="eastAsia"/>
        </w:rPr>
        <w:t>、</w:t>
      </w:r>
      <w:r>
        <w:t>3A</w:t>
      </w:r>
      <w:r>
        <w:rPr>
          <w:rFonts w:hint="eastAsia"/>
        </w:rPr>
        <w:t>、</w:t>
      </w:r>
      <w:r>
        <w:t>4D</w:t>
      </w:r>
      <w:r>
        <w:rPr>
          <w:rFonts w:hint="eastAsia"/>
        </w:rPr>
        <w:t>、</w:t>
      </w:r>
      <w:r>
        <w:t>5D</w:t>
      </w:r>
      <w:r>
        <w:rPr>
          <w:rFonts w:hint="eastAsia"/>
        </w:rPr>
        <w:t>、</w:t>
      </w:r>
    </w:p>
    <w:p w14:paraId="4C14AB44">
      <w:pPr>
        <w:pStyle w:val="3"/>
        <w:rPr>
          <w:b/>
        </w:rPr>
      </w:pPr>
      <w:r>
        <w:t xml:space="preserve">   </w:t>
      </w:r>
      <w:r>
        <w:rPr>
          <w:b/>
        </w:rPr>
        <w:t xml:space="preserve"> </w:t>
      </w:r>
      <w:r>
        <w:rPr>
          <w:rFonts w:hint="eastAsia"/>
          <w:b/>
        </w:rPr>
        <w:t>三、填空题</w:t>
      </w:r>
    </w:p>
    <w:p w14:paraId="229240F7">
      <w:pPr>
        <w:pStyle w:val="3"/>
        <w:ind w:firstLine="390"/>
      </w:pPr>
      <w:r>
        <w:t>1</w:t>
      </w:r>
      <w:r>
        <w:rPr>
          <w:rFonts w:hint="eastAsia"/>
        </w:rPr>
        <w:t>初创</w:t>
      </w:r>
      <w:r>
        <w:t xml:space="preserve">   </w:t>
      </w:r>
      <w:r>
        <w:rPr>
          <w:rFonts w:hint="eastAsia"/>
        </w:rPr>
        <w:t>发展、</w:t>
      </w:r>
      <w:r>
        <w:t>2</w:t>
      </w:r>
      <w:r>
        <w:rPr>
          <w:rFonts w:hint="eastAsia"/>
        </w:rPr>
        <w:t>渗透</w:t>
      </w:r>
      <w:r>
        <w:t xml:space="preserve">   </w:t>
      </w:r>
      <w:r>
        <w:rPr>
          <w:rFonts w:hint="eastAsia"/>
        </w:rPr>
        <w:t>制约、</w:t>
      </w:r>
      <w:r>
        <w:t>3</w:t>
      </w:r>
      <w:r>
        <w:rPr>
          <w:rFonts w:hint="eastAsia"/>
        </w:rPr>
        <w:t>入学准备、</w:t>
      </w:r>
      <w:r>
        <w:t>4</w:t>
      </w:r>
      <w:r>
        <w:rPr>
          <w:rFonts w:hint="eastAsia"/>
        </w:rPr>
        <w:t>适应、</w:t>
      </w:r>
      <w:r>
        <w:t>5</w:t>
      </w:r>
      <w:r>
        <w:rPr>
          <w:rFonts w:hint="eastAsia"/>
        </w:rPr>
        <w:t>健康成长</w:t>
      </w:r>
      <w:r>
        <w:t xml:space="preserve">  </w:t>
      </w:r>
      <w:r>
        <w:rPr>
          <w:rFonts w:hint="eastAsia"/>
        </w:rPr>
        <w:t>增强体质</w:t>
      </w:r>
      <w:r>
        <w:t xml:space="preserve">  </w:t>
      </w:r>
      <w:r>
        <w:rPr>
          <w:rFonts w:hint="eastAsia"/>
        </w:rPr>
        <w:t>全面发展</w:t>
      </w:r>
    </w:p>
    <w:p w14:paraId="17C1251B">
      <w:pPr>
        <w:pStyle w:val="3"/>
        <w:rPr>
          <w:b/>
        </w:rPr>
      </w:pPr>
      <w:r>
        <w:rPr>
          <w:b/>
        </w:rPr>
        <w:t xml:space="preserve">    </w:t>
      </w:r>
      <w:r>
        <w:rPr>
          <w:rFonts w:hint="eastAsia"/>
          <w:b/>
        </w:rPr>
        <w:t>四、判断题</w:t>
      </w:r>
    </w:p>
    <w:p w14:paraId="7E0564E0">
      <w:pPr>
        <w:pStyle w:val="3"/>
        <w:ind w:firstLine="390"/>
        <w:rPr>
          <w:rFonts w:ascii="Verdana" w:hAnsi="Verdana"/>
        </w:rPr>
      </w:pPr>
      <w:r>
        <w:t>1X</w:t>
      </w:r>
      <w:r>
        <w:rPr>
          <w:rFonts w:hint="eastAsia"/>
        </w:rPr>
        <w:t>、</w:t>
      </w:r>
      <w:r>
        <w:t>2X</w:t>
      </w:r>
      <w:r>
        <w:rPr>
          <w:rFonts w:hint="eastAsia"/>
        </w:rPr>
        <w:t>、</w:t>
      </w:r>
      <w:r>
        <w:t>3</w:t>
      </w:r>
      <w:r>
        <w:rPr>
          <w:rFonts w:ascii="Verdana" w:hAnsi="Verdana"/>
        </w:rPr>
        <w:t>√</w:t>
      </w:r>
      <w:r>
        <w:rPr>
          <w:rFonts w:hint="eastAsia"/>
        </w:rPr>
        <w:t>、</w:t>
      </w:r>
      <w:r>
        <w:t>4X</w:t>
      </w:r>
      <w:r>
        <w:rPr>
          <w:rFonts w:hint="eastAsia"/>
        </w:rPr>
        <w:t>、</w:t>
      </w:r>
      <w:r>
        <w:t>5X</w:t>
      </w:r>
    </w:p>
    <w:p w14:paraId="11AD721D">
      <w:pPr>
        <w:pStyle w:val="3"/>
        <w:ind w:firstLine="390"/>
        <w:rPr>
          <w:b/>
        </w:rPr>
      </w:pPr>
      <w:r>
        <w:rPr>
          <w:rFonts w:hint="eastAsia"/>
          <w:b/>
        </w:rPr>
        <w:t>五、简答题</w:t>
      </w:r>
    </w:p>
    <w:p w14:paraId="514F580E">
      <w:pPr>
        <w:pStyle w:val="3"/>
      </w:pPr>
      <w:r>
        <w:t xml:space="preserve">    1</w:t>
      </w:r>
      <w:r>
        <w:rPr>
          <w:rFonts w:hint="eastAsia"/>
        </w:rPr>
        <w:t>、</w:t>
      </w:r>
      <w:r>
        <w:t xml:space="preserve"> </w:t>
      </w:r>
      <w:r>
        <w:rPr>
          <w:rFonts w:hint="eastAsia"/>
        </w:rPr>
        <w:t>简述儿童发展的特征</w:t>
      </w:r>
    </w:p>
    <w:p w14:paraId="33CB1164">
      <w:pPr>
        <w:pStyle w:val="3"/>
        <w:ind w:firstLine="390"/>
      </w:pPr>
      <w:r>
        <w:rPr>
          <w:rFonts w:hint="eastAsia"/>
        </w:rPr>
        <w:t>答：（</w:t>
      </w:r>
      <w:r>
        <w:t>1</w:t>
      </w:r>
      <w:r>
        <w:rPr>
          <w:rFonts w:hint="eastAsia"/>
        </w:rPr>
        <w:t>）个体发展是有规律的；（</w:t>
      </w:r>
      <w:r>
        <w:t>2</w:t>
      </w:r>
      <w:r>
        <w:rPr>
          <w:rFonts w:hint="eastAsia"/>
        </w:rPr>
        <w:t>）个体发展具有差异性；（</w:t>
      </w:r>
      <w:r>
        <w:t>3</w:t>
      </w:r>
      <w:r>
        <w:rPr>
          <w:rFonts w:hint="eastAsia"/>
        </w:rPr>
        <w:t>）个体发展具有阶段性。</w:t>
      </w:r>
    </w:p>
    <w:p w14:paraId="289B55E1">
      <w:pPr>
        <w:pStyle w:val="3"/>
        <w:ind w:firstLine="390"/>
      </w:pPr>
      <w:r>
        <w:t>2</w:t>
      </w:r>
      <w:r>
        <w:rPr>
          <w:rFonts w:hint="eastAsia"/>
        </w:rPr>
        <w:t>、简述制定幼儿园教育目标是应该注意的问题。</w:t>
      </w:r>
    </w:p>
    <w:p w14:paraId="409AD455">
      <w:pPr>
        <w:pStyle w:val="3"/>
      </w:pPr>
      <w:r>
        <w:t xml:space="preserve">    </w:t>
      </w:r>
      <w:r>
        <w:rPr>
          <w:rFonts w:hint="eastAsia"/>
        </w:rPr>
        <w:t>答：（</w:t>
      </w:r>
      <w:r>
        <w:t>1</w:t>
      </w:r>
      <w:r>
        <w:rPr>
          <w:rFonts w:hint="eastAsia"/>
        </w:rPr>
        <w:t>）依据社会发展的客观要求（</w:t>
      </w:r>
      <w:r>
        <w:t>2</w:t>
      </w:r>
      <w:r>
        <w:rPr>
          <w:rFonts w:hint="eastAsia"/>
        </w:rPr>
        <w:t>）依据幼儿身心发展的规律（</w:t>
      </w:r>
      <w:r>
        <w:t>3</w:t>
      </w:r>
      <w:r>
        <w:rPr>
          <w:rFonts w:hint="eastAsia"/>
        </w:rPr>
        <w:t>）依据幼儿教育的启蒙性质</w:t>
      </w:r>
    </w:p>
    <w:p w14:paraId="1859F255">
      <w:pPr>
        <w:pStyle w:val="3"/>
        <w:ind w:firstLine="390"/>
      </w:pPr>
      <w:r>
        <w:t>3</w:t>
      </w:r>
      <w:r>
        <w:rPr>
          <w:rFonts w:hint="eastAsia"/>
        </w:rPr>
        <w:t>、儿童游戏的特点是什么？</w:t>
      </w:r>
    </w:p>
    <w:p w14:paraId="7DE7F98F">
      <w:pPr>
        <w:pStyle w:val="3"/>
        <w:ind w:firstLine="390"/>
      </w:pPr>
      <w:r>
        <w:rPr>
          <w:rFonts w:hint="eastAsia"/>
        </w:rPr>
        <w:t>答：（</w:t>
      </w:r>
      <w:r>
        <w:t>1</w:t>
      </w:r>
      <w:r>
        <w:rPr>
          <w:rFonts w:hint="eastAsia"/>
        </w:rPr>
        <w:t>）游戏是儿童主动的自愿活动；（</w:t>
      </w:r>
      <w:r>
        <w:t>2</w:t>
      </w:r>
      <w:r>
        <w:rPr>
          <w:rFonts w:hint="eastAsia"/>
        </w:rPr>
        <w:t>）游戏是在假想的情景中反映现实生活；（</w:t>
      </w:r>
      <w:r>
        <w:t>3</w:t>
      </w:r>
      <w:r>
        <w:rPr>
          <w:rFonts w:hint="eastAsia"/>
        </w:rPr>
        <w:t>）游戏具有社会性和团体性；（</w:t>
      </w:r>
      <w:r>
        <w:t>4</w:t>
      </w:r>
      <w:r>
        <w:rPr>
          <w:rFonts w:hint="eastAsia"/>
        </w:rPr>
        <w:t>）游戏伴随着愉悦的情绪。</w:t>
      </w:r>
    </w:p>
    <w:p w14:paraId="16C92CE6">
      <w:pPr>
        <w:pStyle w:val="3"/>
        <w:ind w:firstLine="390"/>
        <w:rPr>
          <w:b/>
        </w:rPr>
      </w:pPr>
      <w:r>
        <w:rPr>
          <w:rFonts w:hint="eastAsia"/>
          <w:b/>
        </w:rPr>
        <w:t>六、论述题</w:t>
      </w:r>
    </w:p>
    <w:p w14:paraId="7F9FE30F">
      <w:pPr>
        <w:pStyle w:val="3"/>
        <w:ind w:firstLine="390"/>
      </w:pPr>
      <w:r>
        <w:t xml:space="preserve"> 1</w:t>
      </w:r>
      <w:r>
        <w:rPr>
          <w:rFonts w:hint="eastAsia"/>
        </w:rPr>
        <w:t>、幼儿园环境创设应该遵循哪些主要原则？联系实际对其加以阐述。</w:t>
      </w:r>
    </w:p>
    <w:p w14:paraId="5803BC05">
      <w:pPr>
        <w:pStyle w:val="3"/>
        <w:ind w:firstLine="390"/>
      </w:pPr>
      <w:r>
        <w:rPr>
          <w:rFonts w:hint="eastAsia"/>
        </w:rPr>
        <w:t>答：应该从以下几个方面加以论述：一、环境与教育目标的一致性原则；</w:t>
      </w:r>
      <w:r>
        <w:t xml:space="preserve"> </w:t>
      </w:r>
      <w:r>
        <w:rPr>
          <w:rFonts w:hint="eastAsia"/>
        </w:rPr>
        <w:t>二、环境的儿童发展适宜性原则；三、环境创设的幼儿参与性原则；四、环境创设的开放性原则；五、经济性原则。</w:t>
      </w:r>
    </w:p>
    <w:p w14:paraId="62EBE21C">
      <w:pPr>
        <w:pStyle w:val="3"/>
        <w:ind w:firstLine="390"/>
      </w:pPr>
      <w:r>
        <w:t xml:space="preserve"> 2</w:t>
      </w:r>
      <w:r>
        <w:rPr>
          <w:rFonts w:hint="eastAsia"/>
        </w:rPr>
        <w:t>、幼儿智育工作应遵循哪些基本原则，请联系实际加以论述。</w:t>
      </w:r>
    </w:p>
    <w:p w14:paraId="583AD8C4">
      <w:pPr>
        <w:pStyle w:val="3"/>
        <w:ind w:firstLine="390"/>
      </w:pPr>
      <w:r>
        <w:t>2</w:t>
      </w:r>
      <w:r>
        <w:rPr>
          <w:rFonts w:hint="eastAsia"/>
        </w:rPr>
        <w:t>、幼儿智育工作应遵循哪些基本原则，请联系实际加以论述。</w:t>
      </w:r>
    </w:p>
    <w:p w14:paraId="1DD4949F">
      <w:pPr>
        <w:pStyle w:val="3"/>
        <w:ind w:firstLine="390"/>
      </w:pPr>
      <w:r>
        <w:rPr>
          <w:rFonts w:hint="eastAsia"/>
        </w:rPr>
        <w:t>答：主要从以下几个方面加以阐述：</w:t>
      </w:r>
      <w:r>
        <w:t>(</w:t>
      </w:r>
      <w:r>
        <w:rPr>
          <w:rFonts w:hint="eastAsia"/>
        </w:rPr>
        <w:t>一</w:t>
      </w:r>
      <w:r>
        <w:t>)</w:t>
      </w:r>
      <w:r>
        <w:rPr>
          <w:rFonts w:hint="eastAsia"/>
        </w:rPr>
        <w:t>专门的作业教学活动与实际生活相结合；</w:t>
      </w:r>
      <w:r>
        <w:t>(</w:t>
      </w:r>
      <w:r>
        <w:rPr>
          <w:rFonts w:hint="eastAsia"/>
        </w:rPr>
        <w:t>二</w:t>
      </w:r>
      <w:r>
        <w:t>)</w:t>
      </w:r>
      <w:r>
        <w:rPr>
          <w:rFonts w:hint="eastAsia"/>
        </w:rPr>
        <w:t>教师引导与幼儿探索相结合；</w:t>
      </w:r>
      <w:r>
        <w:t>(</w:t>
      </w:r>
      <w:r>
        <w:rPr>
          <w:rFonts w:hint="eastAsia"/>
        </w:rPr>
        <w:t>三</w:t>
      </w:r>
      <w:r>
        <w:t>)</w:t>
      </w:r>
      <w:r>
        <w:rPr>
          <w:rFonts w:hint="eastAsia"/>
        </w:rPr>
        <w:t>知识的获得与能力的培养相结合；</w:t>
      </w:r>
      <w:r>
        <w:t>(</w:t>
      </w:r>
      <w:r>
        <w:rPr>
          <w:rFonts w:hint="eastAsia"/>
        </w:rPr>
        <w:t>四</w:t>
      </w:r>
      <w:r>
        <w:t>)</w:t>
      </w:r>
      <w:r>
        <w:rPr>
          <w:rFonts w:hint="eastAsia"/>
        </w:rPr>
        <w:t>智力田素与非智力因素的培养相结合。</w:t>
      </w:r>
      <w:bookmarkEnd w:id="9"/>
      <w:bookmarkEnd w:id="10"/>
    </w:p>
    <w:p w14:paraId="2DCB2799">
      <w:pPr>
        <w:pStyle w:val="3"/>
        <w:ind w:firstLine="390"/>
        <w:rPr>
          <w:b/>
        </w:rPr>
      </w:pPr>
      <w:r>
        <w:rPr>
          <w:rFonts w:hint="eastAsia"/>
          <w:b/>
        </w:rPr>
        <w:t>七、案例分析</w:t>
      </w:r>
    </w:p>
    <w:p w14:paraId="69D8EA11">
      <w:pPr>
        <w:pStyle w:val="3"/>
        <w:ind w:firstLine="390"/>
      </w:pPr>
      <w:r>
        <w:rPr>
          <w:rFonts w:hint="eastAsia"/>
        </w:rPr>
        <w:t>小（</w:t>
      </w:r>
      <w:r>
        <w:t>2</w:t>
      </w:r>
      <w:r>
        <w:rPr>
          <w:rFonts w:hint="eastAsia"/>
        </w:rPr>
        <w:t>）班在上语言课，这时芳芳要求上厕所，豆豆也说要上厕所，王老师听了后，不高兴了，就说“去去去，你们都去上厕所！”幼儿园听了，全部都向厕所跑去，你认为王老师的做法对吗？如果你是王老师，你该怎么做？</w:t>
      </w:r>
    </w:p>
    <w:p w14:paraId="337E3189">
      <w:pPr>
        <w:pStyle w:val="3"/>
        <w:ind w:firstLine="390"/>
      </w:pPr>
      <w:r>
        <w:rPr>
          <w:rFonts w:hint="eastAsia"/>
        </w:rPr>
        <w:t>答</w:t>
      </w:r>
      <w:r>
        <w:t>:</w:t>
      </w:r>
      <w:r>
        <w:rPr>
          <w:rFonts w:ascii="??" w:hAnsi="??" w:cs="Arial"/>
          <w:color w:val="000000"/>
          <w:kern w:val="0"/>
          <w:sz w:val="23"/>
          <w:szCs w:val="23"/>
        </w:rPr>
        <w:t xml:space="preserve"> </w:t>
      </w:r>
      <w:r>
        <w:rPr>
          <w:rFonts w:hint="eastAsia"/>
        </w:rPr>
        <w:t>老师不应该对幼儿说反话，我们应坚持正面教育的原则，如果我是王老师，我首先应该了解幼儿上厕所的真实原因，如果是因为幼儿对老师组织的活动不感兴趣，老师首先要改变活动组织形式，观察孩子的兴趣与爱好，组织丰富多样的活动。对幼儿提出的要求要耐心对待。</w:t>
      </w:r>
    </w:p>
    <w:sectPr>
      <w:headerReference r:id="rId3" w:type="default"/>
      <w:footerReference r:id="rId4" w:type="default"/>
      <w:pgSz w:w="22113" w:h="15309" w:orient="landscape"/>
      <w:pgMar w:top="1134" w:right="1134" w:bottom="1418" w:left="2552" w:header="851" w:footer="992" w:gutter="0"/>
      <w:cols w:space="827" w:num="2"/>
      <w:docGrid w:type="linesAndChars" w:linePitch="289" w:charSpace="-39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AA279">
    <w:pPr>
      <w:pStyle w:val="4"/>
      <w:tabs>
        <w:tab w:val="right" w:pos="7125"/>
        <w:tab w:val="center" w:pos="11875"/>
        <w:tab w:val="clear" w:pos="4153"/>
        <w:tab w:val="clear" w:pos="8306"/>
      </w:tabs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14F030">
    <w:pPr>
      <w:pStyle w:val="5"/>
    </w:pPr>
    <w:r>
      <w:pict>
        <v:line id="Line 2" o:spid="_x0000_s2049" o:spt="20" style="position:absolute;left:0pt;margin-left:460.75pt;margin-top:14.15pt;height:635.8pt;width:0pt;z-index:251659264;mso-width-relative:page;mso-height-relative:page;" coordsize="21600,21600" o:allowincell="f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9F0042"/>
    <w:multiLevelType w:val="singleLevel"/>
    <w:tmpl w:val="079F0042"/>
    <w:lvl w:ilvl="0" w:tentative="0">
      <w:start w:val="1"/>
      <w:numFmt w:val="chineseCountingThousand"/>
      <w:pStyle w:val="13"/>
      <w:lvlText w:val="%1、"/>
      <w:lvlJc w:val="left"/>
      <w:pPr>
        <w:tabs>
          <w:tab w:val="left" w:pos="360"/>
        </w:tabs>
        <w:ind w:left="227" w:hanging="227"/>
      </w:pPr>
      <w:rPr>
        <w:rFonts w:hint="eastAsia" w:ascii="黑体" w:eastAsia="黑体" w:cs="Times New Roman"/>
        <w:b w:val="0"/>
        <w:i w:val="0"/>
        <w:sz w:val="24"/>
      </w:rPr>
    </w:lvl>
  </w:abstractNum>
  <w:abstractNum w:abstractNumId="1">
    <w:nsid w:val="341D6B93"/>
    <w:multiLevelType w:val="singleLevel"/>
    <w:tmpl w:val="341D6B93"/>
    <w:lvl w:ilvl="0" w:tentative="0">
      <w:start w:val="1"/>
      <w:numFmt w:val="decimal"/>
      <w:pStyle w:val="15"/>
      <w:lvlText w:val="%1、"/>
      <w:lvlJc w:val="left"/>
      <w:pPr>
        <w:tabs>
          <w:tab w:val="left" w:pos="785"/>
        </w:tabs>
        <w:ind w:left="454" w:hanging="29"/>
      </w:pPr>
      <w:rPr>
        <w:rFonts w:hint="eastAsia" w:cs="Times New Roman"/>
      </w:rPr>
    </w:lvl>
  </w:abstractNum>
  <w:abstractNum w:abstractNumId="2">
    <w:nsid w:val="359D11DA"/>
    <w:multiLevelType w:val="multilevel"/>
    <w:tmpl w:val="359D11DA"/>
    <w:lvl w:ilvl="0" w:tentative="0">
      <w:start w:val="1"/>
      <w:numFmt w:val="none"/>
      <w:lvlText w:val="一、"/>
      <w:lvlJc w:val="left"/>
      <w:pPr>
        <w:ind w:left="906" w:hanging="48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266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686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526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946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786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206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5"/>
  <w:drawingGridHorizontalSpacing w:val="95"/>
  <w:drawingGridVerticalSpacing w:val="28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49A6"/>
    <w:rsid w:val="00005993"/>
    <w:rsid w:val="00014979"/>
    <w:rsid w:val="00014B82"/>
    <w:rsid w:val="00036960"/>
    <w:rsid w:val="00040598"/>
    <w:rsid w:val="0005193C"/>
    <w:rsid w:val="0005220F"/>
    <w:rsid w:val="0006395C"/>
    <w:rsid w:val="00076BC6"/>
    <w:rsid w:val="00077B7E"/>
    <w:rsid w:val="000802DF"/>
    <w:rsid w:val="000A13CD"/>
    <w:rsid w:val="000A3363"/>
    <w:rsid w:val="000B1F2C"/>
    <w:rsid w:val="000B6845"/>
    <w:rsid w:val="000B7D47"/>
    <w:rsid w:val="000C11D8"/>
    <w:rsid w:val="000C501A"/>
    <w:rsid w:val="000C71E4"/>
    <w:rsid w:val="000D2039"/>
    <w:rsid w:val="000D68E5"/>
    <w:rsid w:val="000E2BB4"/>
    <w:rsid w:val="000E50FA"/>
    <w:rsid w:val="000F04AC"/>
    <w:rsid w:val="000F3564"/>
    <w:rsid w:val="000F3D52"/>
    <w:rsid w:val="00104923"/>
    <w:rsid w:val="0011264D"/>
    <w:rsid w:val="00121ADE"/>
    <w:rsid w:val="0012202B"/>
    <w:rsid w:val="001229C0"/>
    <w:rsid w:val="0013082C"/>
    <w:rsid w:val="00131E3B"/>
    <w:rsid w:val="00132B35"/>
    <w:rsid w:val="001354D3"/>
    <w:rsid w:val="00141D1B"/>
    <w:rsid w:val="0014669A"/>
    <w:rsid w:val="0015600C"/>
    <w:rsid w:val="00157C75"/>
    <w:rsid w:val="001623DB"/>
    <w:rsid w:val="0018649D"/>
    <w:rsid w:val="001B7894"/>
    <w:rsid w:val="001C2172"/>
    <w:rsid w:val="001C7EA7"/>
    <w:rsid w:val="001E35F4"/>
    <w:rsid w:val="001F5F02"/>
    <w:rsid w:val="001F70E5"/>
    <w:rsid w:val="001F7390"/>
    <w:rsid w:val="001F7B6F"/>
    <w:rsid w:val="002021B0"/>
    <w:rsid w:val="002300A6"/>
    <w:rsid w:val="0023472B"/>
    <w:rsid w:val="002438F0"/>
    <w:rsid w:val="002532EC"/>
    <w:rsid w:val="00272A0F"/>
    <w:rsid w:val="00275FE7"/>
    <w:rsid w:val="0027771B"/>
    <w:rsid w:val="00281CF2"/>
    <w:rsid w:val="00290585"/>
    <w:rsid w:val="00292360"/>
    <w:rsid w:val="0029244D"/>
    <w:rsid w:val="002A3CA8"/>
    <w:rsid w:val="002A4056"/>
    <w:rsid w:val="002A6DDE"/>
    <w:rsid w:val="002B1E6A"/>
    <w:rsid w:val="002C2B76"/>
    <w:rsid w:val="002E29E7"/>
    <w:rsid w:val="002F238D"/>
    <w:rsid w:val="002F6E99"/>
    <w:rsid w:val="00310830"/>
    <w:rsid w:val="003246F2"/>
    <w:rsid w:val="003276F6"/>
    <w:rsid w:val="0033257E"/>
    <w:rsid w:val="0033265A"/>
    <w:rsid w:val="00341850"/>
    <w:rsid w:val="0034222B"/>
    <w:rsid w:val="003519ED"/>
    <w:rsid w:val="00357F56"/>
    <w:rsid w:val="00370AC1"/>
    <w:rsid w:val="00374FAA"/>
    <w:rsid w:val="00382198"/>
    <w:rsid w:val="00390872"/>
    <w:rsid w:val="003911FB"/>
    <w:rsid w:val="003919A7"/>
    <w:rsid w:val="00391D6C"/>
    <w:rsid w:val="00395105"/>
    <w:rsid w:val="003A042D"/>
    <w:rsid w:val="003A5B16"/>
    <w:rsid w:val="003B5E71"/>
    <w:rsid w:val="003C14EF"/>
    <w:rsid w:val="003D3B80"/>
    <w:rsid w:val="003D3BC2"/>
    <w:rsid w:val="003D68DD"/>
    <w:rsid w:val="003E476C"/>
    <w:rsid w:val="003E65CF"/>
    <w:rsid w:val="003F26DC"/>
    <w:rsid w:val="0040094F"/>
    <w:rsid w:val="00401F19"/>
    <w:rsid w:val="00402C16"/>
    <w:rsid w:val="00413E58"/>
    <w:rsid w:val="00415462"/>
    <w:rsid w:val="00416222"/>
    <w:rsid w:val="004277BF"/>
    <w:rsid w:val="00435D34"/>
    <w:rsid w:val="004433D1"/>
    <w:rsid w:val="004503CF"/>
    <w:rsid w:val="004519BD"/>
    <w:rsid w:val="00452A2E"/>
    <w:rsid w:val="0047696C"/>
    <w:rsid w:val="00477385"/>
    <w:rsid w:val="00477EC8"/>
    <w:rsid w:val="004804D3"/>
    <w:rsid w:val="00487E6F"/>
    <w:rsid w:val="0049189B"/>
    <w:rsid w:val="00493542"/>
    <w:rsid w:val="00497152"/>
    <w:rsid w:val="004B3C1E"/>
    <w:rsid w:val="004B6696"/>
    <w:rsid w:val="004B6C01"/>
    <w:rsid w:val="004C3BE1"/>
    <w:rsid w:val="004D1958"/>
    <w:rsid w:val="004E20C0"/>
    <w:rsid w:val="004E593A"/>
    <w:rsid w:val="004F3F25"/>
    <w:rsid w:val="004F7141"/>
    <w:rsid w:val="0050003B"/>
    <w:rsid w:val="0051422F"/>
    <w:rsid w:val="005239AC"/>
    <w:rsid w:val="005337C7"/>
    <w:rsid w:val="00537BBE"/>
    <w:rsid w:val="00541CE9"/>
    <w:rsid w:val="00546D73"/>
    <w:rsid w:val="005560C0"/>
    <w:rsid w:val="005604F9"/>
    <w:rsid w:val="00564D47"/>
    <w:rsid w:val="00584279"/>
    <w:rsid w:val="00595DB8"/>
    <w:rsid w:val="005A0A33"/>
    <w:rsid w:val="005A0D93"/>
    <w:rsid w:val="005A2FB0"/>
    <w:rsid w:val="005A3625"/>
    <w:rsid w:val="005B0A4F"/>
    <w:rsid w:val="005B4ACD"/>
    <w:rsid w:val="005D4FF0"/>
    <w:rsid w:val="005D595C"/>
    <w:rsid w:val="005E4B1E"/>
    <w:rsid w:val="005F14DF"/>
    <w:rsid w:val="005F7D42"/>
    <w:rsid w:val="006024B6"/>
    <w:rsid w:val="00611185"/>
    <w:rsid w:val="0061456F"/>
    <w:rsid w:val="00620015"/>
    <w:rsid w:val="00621C41"/>
    <w:rsid w:val="00631377"/>
    <w:rsid w:val="006362D7"/>
    <w:rsid w:val="00640034"/>
    <w:rsid w:val="00643BB6"/>
    <w:rsid w:val="00645AEE"/>
    <w:rsid w:val="00651E90"/>
    <w:rsid w:val="006525A0"/>
    <w:rsid w:val="00663C90"/>
    <w:rsid w:val="00667F91"/>
    <w:rsid w:val="00671C78"/>
    <w:rsid w:val="00671F57"/>
    <w:rsid w:val="00676768"/>
    <w:rsid w:val="00683421"/>
    <w:rsid w:val="00683C1B"/>
    <w:rsid w:val="0068561F"/>
    <w:rsid w:val="00685D5F"/>
    <w:rsid w:val="00694C08"/>
    <w:rsid w:val="00694FC1"/>
    <w:rsid w:val="006A32BD"/>
    <w:rsid w:val="006A6CEC"/>
    <w:rsid w:val="006B132C"/>
    <w:rsid w:val="006C434C"/>
    <w:rsid w:val="006D685E"/>
    <w:rsid w:val="006E1501"/>
    <w:rsid w:val="006E1916"/>
    <w:rsid w:val="006E39A7"/>
    <w:rsid w:val="006E44CF"/>
    <w:rsid w:val="006E6F5D"/>
    <w:rsid w:val="006F1F21"/>
    <w:rsid w:val="00701873"/>
    <w:rsid w:val="007114E3"/>
    <w:rsid w:val="007219DC"/>
    <w:rsid w:val="00724267"/>
    <w:rsid w:val="00725232"/>
    <w:rsid w:val="00731E63"/>
    <w:rsid w:val="00752BAE"/>
    <w:rsid w:val="00755FBF"/>
    <w:rsid w:val="007571F7"/>
    <w:rsid w:val="0076257D"/>
    <w:rsid w:val="00771EA8"/>
    <w:rsid w:val="0077653C"/>
    <w:rsid w:val="007A6ECE"/>
    <w:rsid w:val="007B24BF"/>
    <w:rsid w:val="007B4EB3"/>
    <w:rsid w:val="007B66F3"/>
    <w:rsid w:val="007B7BCC"/>
    <w:rsid w:val="007C0B07"/>
    <w:rsid w:val="007D0B25"/>
    <w:rsid w:val="007D4489"/>
    <w:rsid w:val="007E23BF"/>
    <w:rsid w:val="007F3192"/>
    <w:rsid w:val="00804D0A"/>
    <w:rsid w:val="008056BE"/>
    <w:rsid w:val="00815183"/>
    <w:rsid w:val="00835A5E"/>
    <w:rsid w:val="008518B2"/>
    <w:rsid w:val="008621E1"/>
    <w:rsid w:val="008809B9"/>
    <w:rsid w:val="0088772C"/>
    <w:rsid w:val="0089042C"/>
    <w:rsid w:val="00890AAF"/>
    <w:rsid w:val="00891122"/>
    <w:rsid w:val="008A5D46"/>
    <w:rsid w:val="008D093E"/>
    <w:rsid w:val="008D7800"/>
    <w:rsid w:val="008D79D3"/>
    <w:rsid w:val="008E59FE"/>
    <w:rsid w:val="008E5C4E"/>
    <w:rsid w:val="008F285A"/>
    <w:rsid w:val="008F4736"/>
    <w:rsid w:val="008F5486"/>
    <w:rsid w:val="008F59BD"/>
    <w:rsid w:val="00900B8B"/>
    <w:rsid w:val="009046AA"/>
    <w:rsid w:val="00911C3E"/>
    <w:rsid w:val="00911FA1"/>
    <w:rsid w:val="00913525"/>
    <w:rsid w:val="0092506C"/>
    <w:rsid w:val="00931A91"/>
    <w:rsid w:val="009341FB"/>
    <w:rsid w:val="00945476"/>
    <w:rsid w:val="009512D9"/>
    <w:rsid w:val="00953FAF"/>
    <w:rsid w:val="0095547A"/>
    <w:rsid w:val="00957B31"/>
    <w:rsid w:val="00970D78"/>
    <w:rsid w:val="00981D99"/>
    <w:rsid w:val="009942D5"/>
    <w:rsid w:val="009A3AF5"/>
    <w:rsid w:val="009B4E4E"/>
    <w:rsid w:val="009C5DFE"/>
    <w:rsid w:val="009C692E"/>
    <w:rsid w:val="009D7F33"/>
    <w:rsid w:val="009E1714"/>
    <w:rsid w:val="009E5C19"/>
    <w:rsid w:val="009E6460"/>
    <w:rsid w:val="009F1461"/>
    <w:rsid w:val="009F7399"/>
    <w:rsid w:val="00A14542"/>
    <w:rsid w:val="00A23D5A"/>
    <w:rsid w:val="00A268CA"/>
    <w:rsid w:val="00A37E8D"/>
    <w:rsid w:val="00A41A89"/>
    <w:rsid w:val="00A725D9"/>
    <w:rsid w:val="00A81623"/>
    <w:rsid w:val="00AA5258"/>
    <w:rsid w:val="00AA70A0"/>
    <w:rsid w:val="00AB6042"/>
    <w:rsid w:val="00AB726B"/>
    <w:rsid w:val="00AC52AD"/>
    <w:rsid w:val="00AC6BB2"/>
    <w:rsid w:val="00AE1507"/>
    <w:rsid w:val="00AE339E"/>
    <w:rsid w:val="00AE5FB5"/>
    <w:rsid w:val="00AF38BA"/>
    <w:rsid w:val="00B101FA"/>
    <w:rsid w:val="00B1434C"/>
    <w:rsid w:val="00B40C42"/>
    <w:rsid w:val="00B61ADB"/>
    <w:rsid w:val="00B630C2"/>
    <w:rsid w:val="00B63282"/>
    <w:rsid w:val="00B764EF"/>
    <w:rsid w:val="00B80CFE"/>
    <w:rsid w:val="00B86215"/>
    <w:rsid w:val="00B96961"/>
    <w:rsid w:val="00BA3448"/>
    <w:rsid w:val="00BC3618"/>
    <w:rsid w:val="00BD3552"/>
    <w:rsid w:val="00BD4C54"/>
    <w:rsid w:val="00C10D6B"/>
    <w:rsid w:val="00C131FA"/>
    <w:rsid w:val="00C13554"/>
    <w:rsid w:val="00C21DE9"/>
    <w:rsid w:val="00C26B48"/>
    <w:rsid w:val="00C3081A"/>
    <w:rsid w:val="00C32CAA"/>
    <w:rsid w:val="00C4272A"/>
    <w:rsid w:val="00C45141"/>
    <w:rsid w:val="00C47FA0"/>
    <w:rsid w:val="00C55A70"/>
    <w:rsid w:val="00C70D9C"/>
    <w:rsid w:val="00C7764F"/>
    <w:rsid w:val="00C77851"/>
    <w:rsid w:val="00C843F4"/>
    <w:rsid w:val="00C93AB0"/>
    <w:rsid w:val="00C97752"/>
    <w:rsid w:val="00C97F72"/>
    <w:rsid w:val="00CB6E5B"/>
    <w:rsid w:val="00CC34B3"/>
    <w:rsid w:val="00CD0E76"/>
    <w:rsid w:val="00CF030D"/>
    <w:rsid w:val="00CF486F"/>
    <w:rsid w:val="00D049DA"/>
    <w:rsid w:val="00D11AFE"/>
    <w:rsid w:val="00D23FBF"/>
    <w:rsid w:val="00D355B4"/>
    <w:rsid w:val="00D35B5B"/>
    <w:rsid w:val="00D35F0C"/>
    <w:rsid w:val="00D40070"/>
    <w:rsid w:val="00D41523"/>
    <w:rsid w:val="00D62BD8"/>
    <w:rsid w:val="00D65265"/>
    <w:rsid w:val="00D719EF"/>
    <w:rsid w:val="00D90FCD"/>
    <w:rsid w:val="00D96696"/>
    <w:rsid w:val="00DA737D"/>
    <w:rsid w:val="00DB4ECF"/>
    <w:rsid w:val="00DC32E1"/>
    <w:rsid w:val="00DD12C9"/>
    <w:rsid w:val="00DD13BA"/>
    <w:rsid w:val="00DD6653"/>
    <w:rsid w:val="00DE4484"/>
    <w:rsid w:val="00E11742"/>
    <w:rsid w:val="00E14AE9"/>
    <w:rsid w:val="00E22E95"/>
    <w:rsid w:val="00E25B7B"/>
    <w:rsid w:val="00E47D0E"/>
    <w:rsid w:val="00E50367"/>
    <w:rsid w:val="00E51C17"/>
    <w:rsid w:val="00E573DD"/>
    <w:rsid w:val="00E72CE6"/>
    <w:rsid w:val="00E74E56"/>
    <w:rsid w:val="00E8002E"/>
    <w:rsid w:val="00E804E4"/>
    <w:rsid w:val="00E87F2C"/>
    <w:rsid w:val="00E92A3A"/>
    <w:rsid w:val="00E95C6F"/>
    <w:rsid w:val="00E97215"/>
    <w:rsid w:val="00E97839"/>
    <w:rsid w:val="00EA408D"/>
    <w:rsid w:val="00EB0957"/>
    <w:rsid w:val="00EB0FC3"/>
    <w:rsid w:val="00EB23E3"/>
    <w:rsid w:val="00EB5CC8"/>
    <w:rsid w:val="00EC3957"/>
    <w:rsid w:val="00EC6F41"/>
    <w:rsid w:val="00ED1214"/>
    <w:rsid w:val="00ED3430"/>
    <w:rsid w:val="00EF0B41"/>
    <w:rsid w:val="00EF28D0"/>
    <w:rsid w:val="00EF41CE"/>
    <w:rsid w:val="00EF46E9"/>
    <w:rsid w:val="00EF54A1"/>
    <w:rsid w:val="00F07445"/>
    <w:rsid w:val="00F1789F"/>
    <w:rsid w:val="00F31581"/>
    <w:rsid w:val="00F661AC"/>
    <w:rsid w:val="00F7773F"/>
    <w:rsid w:val="00F802E0"/>
    <w:rsid w:val="00F810EC"/>
    <w:rsid w:val="00F82E29"/>
    <w:rsid w:val="00F846C0"/>
    <w:rsid w:val="00FA3CA8"/>
    <w:rsid w:val="00FA7EF4"/>
    <w:rsid w:val="00FB5FB3"/>
    <w:rsid w:val="00FC4416"/>
    <w:rsid w:val="00FD20CD"/>
    <w:rsid w:val="00FD7E0E"/>
    <w:rsid w:val="00FE2546"/>
    <w:rsid w:val="00FE49A6"/>
    <w:rsid w:val="00FF2CCA"/>
    <w:rsid w:val="00FF774E"/>
    <w:rsid w:val="014C2FC4"/>
    <w:rsid w:val="0B7C7AD6"/>
    <w:rsid w:val="315D128C"/>
    <w:rsid w:val="342323F8"/>
    <w:rsid w:val="4E544FA0"/>
    <w:rsid w:val="51FA2934"/>
    <w:rsid w:val="5308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iPriority w:val="99"/>
    <w:rPr>
      <w:rFonts w:eastAsia="隶书"/>
      <w:b/>
      <w:sz w:val="44"/>
    </w:rPr>
  </w:style>
  <w:style w:type="paragraph" w:styleId="3">
    <w:name w:val="Plain Text"/>
    <w:basedOn w:val="1"/>
    <w:link w:val="17"/>
    <w:qFormat/>
    <w:uiPriority w:val="99"/>
    <w:rPr>
      <w:rFonts w:ascii="宋体" w:hAnsi="Courier New" w:cs="Courier New"/>
      <w:szCs w:val="21"/>
    </w:rPr>
  </w:style>
  <w:style w:type="paragraph" w:styleId="4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page number"/>
    <w:qFormat/>
    <w:uiPriority w:val="99"/>
    <w:rPr>
      <w:rFonts w:cs="Times New Roman"/>
    </w:rPr>
  </w:style>
  <w:style w:type="character" w:customStyle="1" w:styleId="10">
    <w:name w:val="正文文本 Char"/>
    <w:link w:val="2"/>
    <w:semiHidden/>
    <w:locked/>
    <w:uiPriority w:val="99"/>
    <w:rPr>
      <w:rFonts w:cs="Times New Roman"/>
      <w:sz w:val="20"/>
      <w:szCs w:val="20"/>
    </w:rPr>
  </w:style>
  <w:style w:type="character" w:customStyle="1" w:styleId="11">
    <w:name w:val="页眉 Char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link w:val="4"/>
    <w:semiHidden/>
    <w:locked/>
    <w:uiPriority w:val="99"/>
    <w:rPr>
      <w:rFonts w:cs="Times New Roman"/>
      <w:sz w:val="18"/>
      <w:szCs w:val="18"/>
    </w:rPr>
  </w:style>
  <w:style w:type="paragraph" w:customStyle="1" w:styleId="13">
    <w:name w:val="*题型说明"/>
    <w:basedOn w:val="1"/>
    <w:next w:val="1"/>
    <w:uiPriority w:val="99"/>
    <w:pPr>
      <w:numPr>
        <w:ilvl w:val="0"/>
        <w:numId w:val="1"/>
      </w:numPr>
      <w:tabs>
        <w:tab w:val="left" w:pos="475"/>
        <w:tab w:val="clear" w:pos="360"/>
      </w:tabs>
      <w:spacing w:after="120" w:line="360" w:lineRule="exact"/>
    </w:pPr>
    <w:rPr>
      <w:rFonts w:ascii="Courier New" w:hAnsi="Courier New" w:eastAsia="黑体"/>
      <w:sz w:val="24"/>
    </w:rPr>
  </w:style>
  <w:style w:type="paragraph" w:customStyle="1" w:styleId="14">
    <w:name w:val="填空题"/>
    <w:basedOn w:val="1"/>
    <w:qFormat/>
    <w:uiPriority w:val="99"/>
    <w:pPr>
      <w:spacing w:after="120"/>
      <w:ind w:firstLine="425"/>
      <w:jc w:val="left"/>
    </w:pPr>
    <w:rPr>
      <w:sz w:val="24"/>
    </w:rPr>
  </w:style>
  <w:style w:type="paragraph" w:customStyle="1" w:styleId="15">
    <w:name w:val="计算题"/>
    <w:basedOn w:val="1"/>
    <w:next w:val="1"/>
    <w:uiPriority w:val="99"/>
    <w:pPr>
      <w:numPr>
        <w:ilvl w:val="0"/>
        <w:numId w:val="2"/>
      </w:numPr>
    </w:pPr>
  </w:style>
  <w:style w:type="paragraph" w:customStyle="1" w:styleId="16">
    <w:name w:val="案例"/>
    <w:basedOn w:val="15"/>
    <w:uiPriority w:val="99"/>
    <w:pPr>
      <w:numPr>
        <w:numId w:val="0"/>
      </w:numPr>
      <w:ind w:left="425" w:firstLine="425"/>
    </w:pPr>
  </w:style>
  <w:style w:type="character" w:customStyle="1" w:styleId="17">
    <w:name w:val="纯文本 Char"/>
    <w:link w:val="3"/>
    <w:locked/>
    <w:uiPriority w:val="99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DMINI~1\LOCALS~1\Temp\Rar$DI47.735\&#20989;&#25480;&#35797;&#21367;&#27169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函授试卷模板</Template>
  <Manager>陈翠微</Manager>
  <Company>嘉兴学院成人教育学院教务部</Company>
  <Pages>1</Pages>
  <Words>2781</Words>
  <Characters>2943</Characters>
  <Lines>26</Lines>
  <Paragraphs>7</Paragraphs>
  <TotalTime>31</TotalTime>
  <ScaleCrop>false</ScaleCrop>
  <LinksUpToDate>false</LinksUpToDate>
  <CharactersWithSpaces>3541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2011-12-29T01:19:00Z</dcterms:created>
  <dc:creator>雨林木风</dc:creator>
  <cp:lastModifiedBy>育华教育叶燮燮</cp:lastModifiedBy>
  <cp:lastPrinted>2010-07-19T00:40:00Z</cp:lastPrinted>
  <dcterms:modified xsi:type="dcterms:W3CDTF">2025-06-04T09:12:06Z</dcterms:modified>
  <dc:subject>试卷</dc:subject>
  <dc:title>嘉兴学院成人教育学院试卷模板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纸张大小">
    <vt:lpwstr>8开（宽39×高27厘米）</vt:lpwstr>
  </property>
  <property fmtid="{D5CDD505-2E9C-101B-9397-08002B2CF9AE}" pid="3" name="印制方式">
    <vt:lpwstr>单面打印</vt:lpwstr>
  </property>
  <property fmtid="{D5CDD505-2E9C-101B-9397-08002B2CF9AE}" pid="4" name="打印机型">
    <vt:lpwstr>针式</vt:lpwstr>
  </property>
  <property fmtid="{D5CDD505-2E9C-101B-9397-08002B2CF9AE}" pid="5" name="试卷形式">
    <vt:lpwstr>复合式（卷上直接答题）</vt:lpwstr>
  </property>
  <property fmtid="{D5CDD505-2E9C-101B-9397-08002B2CF9AE}" pid="6" name="KSOTemplateDocerSaveRecord">
    <vt:lpwstr>eyJoZGlkIjoiZDAxOGQyZjRjY2ZhMTJlYmYwN2M1MmQ4MjlmMDk1OTYiLCJ1c2VySWQiOiIzNjI0MjU4ODQifQ==</vt:lpwstr>
  </property>
  <property fmtid="{D5CDD505-2E9C-101B-9397-08002B2CF9AE}" pid="7" name="KSOProductBuildVer">
    <vt:lpwstr>2052-12.1.0.21171</vt:lpwstr>
  </property>
  <property fmtid="{D5CDD505-2E9C-101B-9397-08002B2CF9AE}" pid="8" name="ICV">
    <vt:lpwstr>43A445B2B0674366ACCF170B40CF2200_12</vt:lpwstr>
  </property>
</Properties>
</file>