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8B466">
      <w:pPr>
        <w:pStyle w:val="2"/>
        <w:keepNext w:val="0"/>
        <w:keepLines w:val="0"/>
        <w:widowControl/>
        <w:suppressLineNumbers w:val="0"/>
        <w:spacing w:before="0" w:beforeAutospacing="0" w:after="0" w:afterAutospacing="0"/>
        <w:ind w:left="0" w:right="0" w:firstLine="0"/>
      </w:pPr>
      <w:r>
        <w:t>小学心理学复习资料</w:t>
      </w:r>
    </w:p>
    <w:p w14:paraId="370C2B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i w:val="0"/>
          <w:iCs w:val="0"/>
          <w:lang w:val="en-US" w:eastAsia="zh-CN"/>
        </w:rPr>
      </w:pPr>
      <w:r>
        <w:rPr>
          <w:rFonts w:hint="eastAsia" w:ascii="宋体" w:hAnsi="宋体" w:eastAsia="宋体" w:cs="宋体"/>
          <w:b/>
          <w:bCs/>
          <w:i w:val="0"/>
          <w:iCs w:val="0"/>
          <w:lang w:val="en-US" w:eastAsia="zh-CN"/>
        </w:rPr>
        <w:t>一、选择题</w:t>
      </w:r>
    </w:p>
    <w:p w14:paraId="3ED537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1、遗传为小学生的心理发展提供了（    ）</w:t>
      </w:r>
    </w:p>
    <w:p w14:paraId="0C333BE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可能性   B、现实性    C、无限性    D、决定性</w:t>
      </w:r>
    </w:p>
    <w:p w14:paraId="7C8211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2、衡量小学生注意力发展的重要指标是（    ）</w:t>
      </w:r>
    </w:p>
    <w:p w14:paraId="37C7ABE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有意注意   B、无意注意    C、注意品质    D、注意分散</w:t>
      </w:r>
    </w:p>
    <w:p w14:paraId="5A39E38F">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小王在解决了困扰他许久的数学难题后出现的喜悦感属于（    ）</w:t>
      </w:r>
    </w:p>
    <w:p w14:paraId="38DE63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A、道德感   B、理智感    C、美感    D、效能感</w:t>
      </w:r>
    </w:p>
    <w:p w14:paraId="4A722F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4、俗话说“人心不同，各如其面”，说明个性具有（    ）</w:t>
      </w:r>
    </w:p>
    <w:p w14:paraId="2D58E0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A、共同性   B、独特性    C、稳定性    D、可变性</w:t>
      </w:r>
    </w:p>
    <w:p w14:paraId="262907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5、根据学习动机的来源，可以将学习动机分为（    ）</w:t>
      </w:r>
    </w:p>
    <w:p w14:paraId="00D6F1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A、内部动机和外部动机        B、高尚动机和低级动机</w:t>
      </w:r>
    </w:p>
    <w:p w14:paraId="5EB0FF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C、主导性动机和辅助性动机    D、近景性直接动机和远景性间接动机</w:t>
      </w:r>
    </w:p>
    <w:p w14:paraId="5F7C4F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6、提出有意义学习的是下面哪一位心理学家（    ）</w:t>
      </w:r>
    </w:p>
    <w:p w14:paraId="3B366E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A、皮亚杰   B、奥苏贝尔    C、赫尔巴特    D、班杜拉</w:t>
      </w:r>
    </w:p>
    <w:p w14:paraId="6F7ED6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7、学习者为了提高学习效果和效率，有目的有意识地制定的有关学习的程序规则和调控方式，属于（    ）。</w:t>
      </w:r>
    </w:p>
    <w:p w14:paraId="778AC8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A、学习迁移   B、学习计划    C、学习动机    D、学习策略</w:t>
      </w:r>
    </w:p>
    <w:p w14:paraId="4CB2902D">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iCs w:val="0"/>
          <w:lang w:val="en-US" w:eastAsia="zh-CN"/>
        </w:rPr>
      </w:pPr>
      <w:r>
        <w:rPr>
          <w:rFonts w:hint="eastAsia" w:ascii="宋体" w:hAnsi="宋体" w:eastAsia="宋体" w:cs="宋体"/>
          <w:b/>
          <w:bCs/>
          <w:i w:val="0"/>
          <w:iCs w:val="0"/>
          <w:lang w:val="en-US" w:eastAsia="zh-CN"/>
        </w:rPr>
        <w:t>判断题</w:t>
      </w:r>
    </w:p>
    <w:p w14:paraId="27B71F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1、顺应是新图式的创造或对旧图式的改造，从而导致儿童心理的变化与发展。（    ）</w:t>
      </w:r>
    </w:p>
    <w:p w14:paraId="694E1B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2、小学心理学研究的客观性原则是强调要贯彻研究的实事求是的精神。（    ）</w:t>
      </w:r>
    </w:p>
    <w:p w14:paraId="7BE57C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3、“举一反三”“触类旁通”等是思维敏捷性品质的体现。（    ）</w:t>
      </w:r>
    </w:p>
    <w:p w14:paraId="627DF8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4、攻击行为是给对方带来身心伤害的行为。（    ）</w:t>
      </w:r>
    </w:p>
    <w:p w14:paraId="4C57B5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5、气质本身没有好坏之分。（    ）</w:t>
      </w:r>
    </w:p>
    <w:p w14:paraId="35926B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6、学习是人类和动物都普遍存在的现象。（    ）</w:t>
      </w:r>
    </w:p>
    <w:p w14:paraId="68896C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7、陈述性知识获得的心理机制是产生式。（    ）</w:t>
      </w:r>
    </w:p>
    <w:p w14:paraId="6914B7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iCs w:val="0"/>
          <w:lang w:val="en-US" w:eastAsia="zh-CN"/>
        </w:rPr>
      </w:pPr>
      <w:r>
        <w:rPr>
          <w:rFonts w:hint="eastAsia" w:ascii="宋体" w:hAnsi="宋体" w:eastAsia="宋体" w:cs="宋体"/>
          <w:b/>
          <w:bCs/>
          <w:i w:val="0"/>
          <w:iCs w:val="0"/>
          <w:lang w:val="en-US" w:eastAsia="zh-CN"/>
        </w:rPr>
        <w:t>三、名词解释</w:t>
      </w:r>
    </w:p>
    <w:p w14:paraId="54CE0B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1、最近发展区</w:t>
      </w:r>
    </w:p>
    <w:p w14:paraId="2240E06A">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社会性发展</w:t>
      </w:r>
    </w:p>
    <w:p w14:paraId="33AC351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学习动机</w:t>
      </w:r>
    </w:p>
    <w:p w14:paraId="20F138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bCs/>
          <w:i w:val="0"/>
          <w:iCs w:val="0"/>
          <w:lang w:val="en-US" w:eastAsia="zh-CN"/>
        </w:rPr>
      </w:pPr>
      <w:r>
        <w:rPr>
          <w:rFonts w:hint="eastAsia" w:ascii="宋体" w:hAnsi="宋体" w:eastAsia="宋体" w:cs="宋体"/>
          <w:b/>
          <w:bCs/>
          <w:i w:val="0"/>
          <w:iCs w:val="0"/>
          <w:lang w:val="en-US" w:eastAsia="zh-CN"/>
        </w:rPr>
        <w:t>四、简答题</w:t>
      </w:r>
    </w:p>
    <w:p w14:paraId="66E2D0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1、简述可以从哪四个方面培养小学生的思维品质？</w:t>
      </w:r>
    </w:p>
    <w:p w14:paraId="31EE51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2、影响小学生个性发展的因素主要有哪些？</w:t>
      </w:r>
    </w:p>
    <w:p w14:paraId="0505D6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i w:val="0"/>
          <w:iCs w:val="0"/>
          <w:lang w:val="en-US" w:eastAsia="zh-CN"/>
        </w:rPr>
      </w:pPr>
      <w:r>
        <w:rPr>
          <w:rFonts w:hint="eastAsia" w:ascii="宋体" w:hAnsi="宋体" w:eastAsia="宋体" w:cs="宋体"/>
          <w:b/>
          <w:bCs/>
          <w:i w:val="0"/>
          <w:iCs w:val="0"/>
          <w:lang w:val="en-US" w:eastAsia="zh-CN"/>
        </w:rPr>
        <w:t>五、论述题</w:t>
      </w:r>
    </w:p>
    <w:p w14:paraId="2D1045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lang w:val="en-US" w:eastAsia="zh-CN"/>
        </w:rPr>
      </w:pPr>
      <w:r>
        <w:rPr>
          <w:rFonts w:hint="eastAsia" w:ascii="宋体" w:hAnsi="宋体" w:eastAsia="宋体" w:cs="宋体"/>
          <w:b w:val="0"/>
          <w:bCs w:val="0"/>
          <w:i w:val="0"/>
          <w:iCs w:val="0"/>
          <w:lang w:val="en-US" w:eastAsia="zh-CN"/>
        </w:rPr>
        <w:t>请联系实际分析小学儿童的情绪情感发展特点，并提出相应的情感培养策略。</w:t>
      </w:r>
    </w:p>
    <w:p w14:paraId="0F1969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i w:val="0"/>
          <w:iCs w:val="0"/>
          <w:lang w:val="en-US" w:eastAsia="zh-CN"/>
        </w:rPr>
      </w:pPr>
      <w:r>
        <w:rPr>
          <w:rFonts w:hint="eastAsia" w:ascii="宋体" w:hAnsi="宋体" w:eastAsia="宋体" w:cs="宋体"/>
          <w:b/>
          <w:bCs/>
          <w:i w:val="0"/>
          <w:iCs w:val="0"/>
          <w:lang w:val="en-US" w:eastAsia="zh-CN"/>
        </w:rPr>
        <w:t>答案</w:t>
      </w:r>
    </w:p>
    <w:p w14:paraId="531200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i w:val="0"/>
          <w:iCs w:val="0"/>
          <w:lang w:val="en-US" w:eastAsia="zh-CN"/>
        </w:rPr>
      </w:pPr>
      <w:r>
        <w:rPr>
          <w:rFonts w:hint="eastAsia" w:ascii="宋体" w:hAnsi="宋体" w:eastAsia="宋体" w:cs="宋体"/>
          <w:b/>
          <w:bCs/>
          <w:i w:val="0"/>
          <w:iCs w:val="0"/>
          <w:lang w:val="en-US" w:eastAsia="zh-CN"/>
        </w:rPr>
        <w:t>一、选择题</w:t>
      </w:r>
    </w:p>
    <w:p w14:paraId="339FFC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 xml:space="preserve">1、A  2、C  3、B  4、B  5、A  6、B  7、D  </w:t>
      </w:r>
      <w:bookmarkStart w:id="0" w:name="_GoBack"/>
      <w:bookmarkEnd w:id="0"/>
    </w:p>
    <w:p w14:paraId="38FA79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p>
    <w:p w14:paraId="169D2B0B">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iCs w:val="0"/>
          <w:lang w:val="en-US" w:eastAsia="zh-CN"/>
        </w:rPr>
      </w:pPr>
      <w:r>
        <w:rPr>
          <w:rFonts w:hint="eastAsia" w:ascii="宋体" w:hAnsi="宋体" w:eastAsia="宋体" w:cs="宋体"/>
          <w:b/>
          <w:bCs/>
          <w:i w:val="0"/>
          <w:iCs w:val="0"/>
          <w:lang w:val="en-US" w:eastAsia="zh-CN"/>
        </w:rPr>
        <w:t>判断题</w:t>
      </w:r>
    </w:p>
    <w:p w14:paraId="366779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1、</w:t>
      </w:r>
      <w:r>
        <w:rPr>
          <w:rFonts w:hint="default" w:ascii="Arial" w:hAnsi="Arial" w:eastAsia="宋体" w:cs="Arial"/>
          <w:b w:val="0"/>
          <w:bCs w:val="0"/>
          <w:i w:val="0"/>
          <w:iCs w:val="0"/>
          <w:lang w:val="en-US" w:eastAsia="zh-CN"/>
        </w:rPr>
        <w:t>√</w:t>
      </w:r>
      <w:r>
        <w:rPr>
          <w:rFonts w:hint="eastAsia" w:ascii="宋体" w:hAnsi="宋体" w:eastAsia="宋体" w:cs="宋体"/>
          <w:b w:val="0"/>
          <w:bCs w:val="0"/>
          <w:i w:val="0"/>
          <w:iCs w:val="0"/>
          <w:lang w:val="en-US" w:eastAsia="zh-CN"/>
        </w:rPr>
        <w:t xml:space="preserve">  2、</w:t>
      </w:r>
      <w:r>
        <w:rPr>
          <w:rFonts w:hint="default" w:ascii="Arial" w:hAnsi="Arial" w:eastAsia="宋体" w:cs="Arial"/>
          <w:b w:val="0"/>
          <w:bCs w:val="0"/>
          <w:i w:val="0"/>
          <w:iCs w:val="0"/>
          <w:lang w:val="en-US" w:eastAsia="zh-CN"/>
        </w:rPr>
        <w:t>√</w:t>
      </w:r>
      <w:r>
        <w:rPr>
          <w:rFonts w:hint="eastAsia" w:ascii="宋体" w:hAnsi="宋体" w:eastAsia="宋体" w:cs="宋体"/>
          <w:b w:val="0"/>
          <w:bCs w:val="0"/>
          <w:i w:val="0"/>
          <w:iCs w:val="0"/>
          <w:lang w:val="en-US" w:eastAsia="zh-CN"/>
        </w:rPr>
        <w:t xml:space="preserve"> 3、</w:t>
      </w:r>
      <w:r>
        <w:rPr>
          <w:rFonts w:hint="default" w:ascii="Arial" w:hAnsi="Arial" w:eastAsia="宋体" w:cs="Arial"/>
          <w:b w:val="0"/>
          <w:bCs w:val="0"/>
          <w:i w:val="0"/>
          <w:iCs w:val="0"/>
          <w:lang w:val="en-US" w:eastAsia="zh-CN"/>
        </w:rPr>
        <w:t>×</w:t>
      </w:r>
      <w:r>
        <w:rPr>
          <w:rFonts w:hint="eastAsia" w:ascii="宋体" w:hAnsi="宋体" w:eastAsia="宋体" w:cs="宋体"/>
          <w:b w:val="0"/>
          <w:bCs w:val="0"/>
          <w:i w:val="0"/>
          <w:iCs w:val="0"/>
          <w:lang w:val="en-US" w:eastAsia="zh-CN"/>
        </w:rPr>
        <w:t xml:space="preserve"> 4、</w:t>
      </w:r>
      <w:r>
        <w:rPr>
          <w:rFonts w:hint="default" w:ascii="Arial" w:hAnsi="Arial" w:eastAsia="宋体" w:cs="Arial"/>
          <w:b w:val="0"/>
          <w:bCs w:val="0"/>
          <w:i w:val="0"/>
          <w:iCs w:val="0"/>
          <w:lang w:val="en-US" w:eastAsia="zh-CN"/>
        </w:rPr>
        <w:t>√</w:t>
      </w:r>
      <w:r>
        <w:rPr>
          <w:rFonts w:hint="eastAsia" w:ascii="Arial" w:hAnsi="Arial" w:eastAsia="宋体" w:cs="Arial"/>
          <w:b w:val="0"/>
          <w:bCs w:val="0"/>
          <w:i w:val="0"/>
          <w:iCs w:val="0"/>
          <w:lang w:val="en-US" w:eastAsia="zh-CN"/>
        </w:rPr>
        <w:t xml:space="preserve">  </w:t>
      </w:r>
      <w:r>
        <w:rPr>
          <w:rFonts w:hint="eastAsia" w:ascii="宋体" w:hAnsi="宋体" w:eastAsia="宋体" w:cs="宋体"/>
          <w:b w:val="0"/>
          <w:bCs w:val="0"/>
          <w:i w:val="0"/>
          <w:iCs w:val="0"/>
          <w:lang w:val="en-US" w:eastAsia="zh-CN"/>
        </w:rPr>
        <w:t>5、</w:t>
      </w:r>
      <w:r>
        <w:rPr>
          <w:rFonts w:hint="default" w:ascii="Arial" w:hAnsi="Arial" w:eastAsia="宋体" w:cs="Arial"/>
          <w:b w:val="0"/>
          <w:bCs w:val="0"/>
          <w:i w:val="0"/>
          <w:iCs w:val="0"/>
          <w:lang w:val="en-US" w:eastAsia="zh-CN"/>
        </w:rPr>
        <w:t>√</w:t>
      </w:r>
      <w:r>
        <w:rPr>
          <w:rFonts w:hint="eastAsia" w:ascii="Arial" w:hAnsi="Arial" w:eastAsia="宋体" w:cs="Arial"/>
          <w:b w:val="0"/>
          <w:bCs w:val="0"/>
          <w:i w:val="0"/>
          <w:iCs w:val="0"/>
          <w:lang w:val="en-US" w:eastAsia="zh-CN"/>
        </w:rPr>
        <w:t xml:space="preserve">  </w:t>
      </w:r>
      <w:r>
        <w:rPr>
          <w:rFonts w:hint="eastAsia" w:ascii="宋体" w:hAnsi="宋体" w:eastAsia="宋体" w:cs="宋体"/>
          <w:b w:val="0"/>
          <w:bCs w:val="0"/>
          <w:i w:val="0"/>
          <w:iCs w:val="0"/>
          <w:lang w:val="en-US" w:eastAsia="zh-CN"/>
        </w:rPr>
        <w:t>6、</w:t>
      </w:r>
      <w:r>
        <w:rPr>
          <w:rFonts w:hint="default" w:ascii="Arial" w:hAnsi="Arial" w:eastAsia="宋体" w:cs="Arial"/>
          <w:b w:val="0"/>
          <w:bCs w:val="0"/>
          <w:i w:val="0"/>
          <w:iCs w:val="0"/>
          <w:lang w:val="en-US" w:eastAsia="zh-CN"/>
        </w:rPr>
        <w:t>√</w:t>
      </w:r>
      <w:r>
        <w:rPr>
          <w:rFonts w:hint="eastAsia" w:ascii="Arial" w:hAnsi="Arial" w:eastAsia="宋体" w:cs="Arial"/>
          <w:b w:val="0"/>
          <w:bCs w:val="0"/>
          <w:i w:val="0"/>
          <w:iCs w:val="0"/>
          <w:lang w:val="en-US" w:eastAsia="zh-CN"/>
        </w:rPr>
        <w:t xml:space="preserve">  </w:t>
      </w:r>
      <w:r>
        <w:rPr>
          <w:rFonts w:hint="eastAsia" w:ascii="宋体" w:hAnsi="宋体" w:eastAsia="宋体" w:cs="宋体"/>
          <w:b w:val="0"/>
          <w:bCs w:val="0"/>
          <w:i w:val="0"/>
          <w:iCs w:val="0"/>
          <w:lang w:val="en-US" w:eastAsia="zh-CN"/>
        </w:rPr>
        <w:t>7、</w:t>
      </w:r>
      <w:r>
        <w:rPr>
          <w:rFonts w:hint="default" w:ascii="Arial" w:hAnsi="Arial" w:eastAsia="宋体" w:cs="Arial"/>
          <w:b w:val="0"/>
          <w:bCs w:val="0"/>
          <w:i w:val="0"/>
          <w:iCs w:val="0"/>
          <w:lang w:val="en-US" w:eastAsia="zh-CN"/>
        </w:rPr>
        <w:t>×</w:t>
      </w:r>
      <w:r>
        <w:rPr>
          <w:rFonts w:hint="eastAsia" w:ascii="Arial" w:hAnsi="Arial" w:eastAsia="宋体" w:cs="Arial"/>
          <w:b w:val="0"/>
          <w:bCs w:val="0"/>
          <w:i w:val="0"/>
          <w:iCs w:val="0"/>
          <w:lang w:val="en-US" w:eastAsia="zh-CN"/>
        </w:rPr>
        <w:t xml:space="preserve">  </w:t>
      </w:r>
    </w:p>
    <w:p w14:paraId="354443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p>
    <w:p w14:paraId="4B3FC1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iCs w:val="0"/>
          <w:lang w:val="en-US" w:eastAsia="zh-CN"/>
        </w:rPr>
      </w:pPr>
      <w:r>
        <w:rPr>
          <w:rFonts w:hint="eastAsia" w:ascii="宋体" w:hAnsi="宋体" w:eastAsia="宋体" w:cs="宋体"/>
          <w:b/>
          <w:bCs/>
          <w:i w:val="0"/>
          <w:iCs w:val="0"/>
          <w:lang w:val="en-US" w:eastAsia="zh-CN"/>
        </w:rPr>
        <w:t>三、名词解释</w:t>
      </w:r>
    </w:p>
    <w:p w14:paraId="144CCA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1、最近发展区：儿童现有的、已经完成或具备的心理发展水平与儿童借助教师的教学或帮助才能达到的解决问题的心理发展水平之间的差距，称为儿童心理发展的“最近发展区”。</w:t>
      </w:r>
    </w:p>
    <w:p w14:paraId="03FFE7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2、社会性发展：是指儿童在与他人的关系中表现出来的行为模式、情感、态度和观念以及这些方面随着年龄而发生的变化。</w:t>
      </w:r>
    </w:p>
    <w:p w14:paraId="2CB96E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3、学习动机：是指激发个体进行学习活动，并导致行为朝向一定学习目标的一种内在过程或内部心理状态。</w:t>
      </w:r>
    </w:p>
    <w:p w14:paraId="2404F3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p>
    <w:p w14:paraId="7046F6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bCs/>
          <w:i w:val="0"/>
          <w:iCs w:val="0"/>
          <w:lang w:val="en-US" w:eastAsia="zh-CN"/>
        </w:rPr>
      </w:pPr>
      <w:r>
        <w:rPr>
          <w:rFonts w:hint="eastAsia" w:ascii="宋体" w:hAnsi="宋体" w:eastAsia="宋体" w:cs="宋体"/>
          <w:b/>
          <w:bCs/>
          <w:i w:val="0"/>
          <w:iCs w:val="0"/>
          <w:lang w:val="en-US" w:eastAsia="zh-CN"/>
        </w:rPr>
        <w:t>四、简答题</w:t>
      </w:r>
    </w:p>
    <w:p w14:paraId="237BD3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1、简述可以从哪四个方面培养小学生的思维品质</w:t>
      </w:r>
    </w:p>
    <w:p w14:paraId="194131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答：深刻性；灵活性；敏捷性；独创性。</w:t>
      </w:r>
    </w:p>
    <w:p w14:paraId="75A51475">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影响小学生个性发展的因素主要有哪些？</w:t>
      </w:r>
    </w:p>
    <w:p w14:paraId="67E9A4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答：遗传因素；家庭因素；学校因素；社会因素。</w:t>
      </w:r>
    </w:p>
    <w:p w14:paraId="336D26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i w:val="0"/>
          <w:iCs w:val="0"/>
          <w:lang w:val="en-US" w:eastAsia="zh-CN"/>
        </w:rPr>
      </w:pPr>
    </w:p>
    <w:p w14:paraId="43D881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i w:val="0"/>
          <w:iCs w:val="0"/>
          <w:lang w:val="en-US" w:eastAsia="zh-CN"/>
        </w:rPr>
      </w:pPr>
      <w:r>
        <w:rPr>
          <w:rFonts w:hint="eastAsia" w:ascii="宋体" w:hAnsi="宋体" w:eastAsia="宋体" w:cs="宋体"/>
          <w:b/>
          <w:bCs/>
          <w:i w:val="0"/>
          <w:iCs w:val="0"/>
          <w:lang w:val="en-US" w:eastAsia="zh-CN"/>
        </w:rPr>
        <w:t>五、论述题</w:t>
      </w:r>
    </w:p>
    <w:p w14:paraId="252CFA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请联系实际分析小学儿童的情绪情感发展特点，并提出相应的情感培养策略。</w:t>
      </w:r>
    </w:p>
    <w:p w14:paraId="48E425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答：（1）情绪情感发展特点：情绪表达向符合社会期望方向发展；情绪认知能力发展，情绪调节能力有所提高；情绪情感的冲动性减少，稳定性增强；情绪情感的内容扩大，深刻性增强；高级情感进一步发展(需要联系实际）</w:t>
      </w:r>
    </w:p>
    <w:p w14:paraId="485411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（2）培养：通过知识传授，提高学生的情感认识能力；开展实践活动，丰富学生的情感体验；加强师生情感交流，建立良好的师生关系；进行情绪调节策略训练，提高情绪管理能力。</w:t>
      </w:r>
    </w:p>
    <w:p w14:paraId="65D3B6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（需要联系实际）</w:t>
      </w:r>
    </w:p>
    <w:p w14:paraId="65B0C1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FF8D6"/>
    <w:multiLevelType w:val="singleLevel"/>
    <w:tmpl w:val="8C3FF8D6"/>
    <w:lvl w:ilvl="0" w:tentative="0">
      <w:start w:val="2"/>
      <w:numFmt w:val="decimal"/>
      <w:suff w:val="nothing"/>
      <w:lvlText w:val="%1、"/>
      <w:lvlJc w:val="left"/>
    </w:lvl>
  </w:abstractNum>
  <w:abstractNum w:abstractNumId="1">
    <w:nsid w:val="A42B8D7B"/>
    <w:multiLevelType w:val="singleLevel"/>
    <w:tmpl w:val="A42B8D7B"/>
    <w:lvl w:ilvl="0" w:tentative="0">
      <w:start w:val="2"/>
      <w:numFmt w:val="chineseCounting"/>
      <w:suff w:val="nothing"/>
      <w:lvlText w:val="%1、"/>
      <w:lvlJc w:val="left"/>
      <w:rPr>
        <w:rFonts w:hint="eastAsia"/>
      </w:rPr>
    </w:lvl>
  </w:abstractNum>
  <w:abstractNum w:abstractNumId="2">
    <w:nsid w:val="E2D1C78C"/>
    <w:multiLevelType w:val="singleLevel"/>
    <w:tmpl w:val="E2D1C78C"/>
    <w:lvl w:ilvl="0" w:tentative="0">
      <w:start w:val="1"/>
      <w:numFmt w:val="upperLetter"/>
      <w:suff w:val="space"/>
      <w:lvlText w:val="%1、"/>
      <w:lvlJc w:val="left"/>
    </w:lvl>
  </w:abstractNum>
  <w:abstractNum w:abstractNumId="3">
    <w:nsid w:val="02D4048D"/>
    <w:multiLevelType w:val="singleLevel"/>
    <w:tmpl w:val="02D4048D"/>
    <w:lvl w:ilvl="0" w:tentative="0">
      <w:start w:val="3"/>
      <w:numFmt w:val="decimal"/>
      <w:suff w:val="nothing"/>
      <w:lvlText w:val="%1、"/>
      <w:lvlJc w:val="left"/>
    </w:lvl>
  </w:abstractNum>
  <w:abstractNum w:abstractNumId="4">
    <w:nsid w:val="26BB53A4"/>
    <w:multiLevelType w:val="singleLevel"/>
    <w:tmpl w:val="26BB53A4"/>
    <w:lvl w:ilvl="0" w:tentative="0">
      <w:start w:val="2"/>
      <w:numFmt w:val="decimal"/>
      <w:suff w:val="nothing"/>
      <w:lvlText w:val="%1、"/>
      <w:lvlJc w:val="left"/>
    </w:lvl>
  </w:abstractNum>
  <w:abstractNum w:abstractNumId="5">
    <w:nsid w:val="2EC12F21"/>
    <w:multiLevelType w:val="singleLevel"/>
    <w:tmpl w:val="2EC12F21"/>
    <w:lvl w:ilvl="0" w:tentative="0">
      <w:start w:val="1"/>
      <w:numFmt w:val="upperLetter"/>
      <w:suff w:val="space"/>
      <w:lvlText w:val="%1、"/>
      <w:lvlJc w:val="left"/>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B3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2025-06-15T06:21:05Z</dcterms:created>
  <dc:creator>Administrator</dc:creator>
  <cp:lastModifiedBy>黄岩育华李才聪</cp:lastModifiedBy>
  <dcterms:modified xsi:type="dcterms:W3CDTF">2025-06-15T06:27:25Z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eyJoZGlkIjoiZmQ4ZTQyZDdmOTI0NjQ5MTBlMjM4MTBkY2Y5N2MwMzYiLCJ1c2VySWQiOiI0NTY2Nzc2NjkifQ==</vt:lpwstr>
  </property>
  <property fmtid="{D5CDD505-2E9C-101B-9397-08002B2CF9AE}" pid="4" name="ICV">
    <vt:lpwstr>8DA0AC0FC14848F6986608936E7B12C7_12</vt:lpwstr>
  </property>
</Properties>
</file>