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小学教育原理复习资料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单项选择题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(    )1、首次把教育学列为一门独立学科的是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A、夸美纽斯《大教学论》      B、培根《论科学的价值与发展》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C 、赫尔巴特《普通教育学》   C、昆体量《论演说家》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(    )</w:t>
      </w:r>
      <w:r>
        <w:rPr>
          <w:rFonts w:hint="eastAsia" w:ascii="宋体" w:hAnsi="宋体"/>
          <w:bCs/>
          <w:szCs w:val="21"/>
        </w:rPr>
        <w:t>2、狭义的教育主要是指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A、家庭教育     B、职业教育     C、学校教育    D、社会教育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(    )</w:t>
      </w:r>
      <w:r>
        <w:rPr>
          <w:rFonts w:hint="eastAsia" w:ascii="宋体" w:hAnsi="宋体"/>
          <w:bCs/>
          <w:szCs w:val="21"/>
        </w:rPr>
        <w:t>3、在一定的前提下，对个体的发展起着相对主导作用的是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         A、学校教育     B、家庭教育    C、社会影响    D、自学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(    )</w:t>
      </w:r>
      <w:r>
        <w:rPr>
          <w:rFonts w:hint="eastAsia" w:ascii="宋体" w:hAnsi="宋体"/>
          <w:bCs/>
          <w:szCs w:val="21"/>
        </w:rPr>
        <w:t>4、培养人的质量和规格要求的是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         A、教育法规     B、教育制度    C、教育艺术    D、教育目的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(    )</w:t>
      </w:r>
      <w:r>
        <w:rPr>
          <w:rFonts w:hint="eastAsia" w:ascii="宋体" w:hAnsi="宋体"/>
          <w:bCs/>
          <w:szCs w:val="21"/>
        </w:rPr>
        <w:t>5、 《中华人民共和国职业分类大典》，将教师职业归于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A、领导人员     B、专业技术人员  C、干部      D、公职人员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(    )</w:t>
      </w:r>
      <w:r>
        <w:rPr>
          <w:rFonts w:hint="eastAsia" w:ascii="宋体" w:hAnsi="宋体"/>
          <w:bCs/>
          <w:szCs w:val="21"/>
        </w:rPr>
        <w:t>6、最常用的评价学生学业成就的主要方法是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A、学科成就测验       B、专门调查与心理测量    </w:t>
      </w:r>
    </w:p>
    <w:p>
      <w:pPr>
        <w:adjustRightInd w:val="0"/>
        <w:snapToGrid w:val="0"/>
        <w:spacing w:line="360" w:lineRule="auto"/>
        <w:ind w:firstLine="945" w:firstLineChars="45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C、日常考查           D、相对性评价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辨析题</w:t>
      </w:r>
    </w:p>
    <w:p>
      <w:pPr>
        <w:adjustRightInd w:val="0"/>
        <w:snapToGrid w:val="0"/>
        <w:spacing w:line="360" w:lineRule="auto"/>
        <w:ind w:left="435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先判断正误（正确的打“√”，错误的“</w:t>
      </w:r>
      <w:r>
        <w:rPr>
          <w:rFonts w:ascii="宋体" w:hAnsi="宋体"/>
          <w:b/>
          <w:szCs w:val="21"/>
        </w:rPr>
        <w:sym w:font="Wingdings 2" w:char="F0CE"/>
      </w:r>
      <w:r>
        <w:rPr>
          <w:rFonts w:hint="eastAsia" w:ascii="宋体" w:hAnsi="宋体"/>
          <w:b/>
          <w:szCs w:val="21"/>
        </w:rPr>
        <w:t>”）；若有错误，请再修改。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1、</w:t>
      </w:r>
      <w:r>
        <w:rPr>
          <w:rFonts w:hint="eastAsia" w:ascii="宋体" w:hAnsi="宋体"/>
          <w:bCs/>
          <w:szCs w:val="21"/>
        </w:rPr>
        <w:tab/>
      </w:r>
      <w:r>
        <w:rPr>
          <w:rFonts w:hint="eastAsia" w:ascii="宋体" w:hAnsi="宋体"/>
          <w:bCs/>
          <w:szCs w:val="21"/>
        </w:rPr>
        <w:t>赫尔巴特在伦理学基础上建立起教育目的论，在心理学基础上建立起教育方法论，形成了“传统教育”思想和教学模式。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2、“造就全面发展的人的唯一方法”是社会化大生产。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3、标志着教师职业的专业水平大大提高的是教师资格制度。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三、</w:t>
      </w:r>
      <w:r>
        <w:rPr>
          <w:rFonts w:hint="eastAsia" w:ascii="宋体" w:hAnsi="宋体"/>
          <w:b/>
          <w:szCs w:val="21"/>
        </w:rPr>
        <w:t>简答题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1、何谓反德育？反德育的社会活动有哪几种突出表现。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2、何谓学制？我国学制改革的重点是什么？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35" w:leftChars="0" w:hanging="435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分析题</w:t>
      </w:r>
    </w:p>
    <w:p>
      <w:pPr>
        <w:numPr>
          <w:numId w:val="0"/>
        </w:numPr>
        <w:adjustRightInd w:val="0"/>
        <w:snapToGrid w:val="0"/>
        <w:spacing w:line="360" w:lineRule="auto"/>
        <w:ind w:left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1.材料分析题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阅读下列寓言故事，并请回答相关问题。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动物学校要招生啦！动物园的动物们奔走相告，踊跃报名。泥鳅、松鼠、老鹰‥‥‥有幸成为首期学员。学校开设了游泳、跳跃、跑步、飞行等课程。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开学第一天的第一堂是游泳课。松鼠、老鹰首先遭遇尴尬，由于他们是“旱鸭子”，迟迟不敢下水，遭到了老师的训斥和嘲笑。而泥鳅却在这堂课上出尽了风头，他以舒展自如的泳姿得到了老师的赞赏和同学们的喝彩。但接下来的课程训练却让松鼠、老鹰扬眉吐气，跳跃是松鼠的强项，飞行是老鹰的看家本领，跑步项目对他俩来说更不成问题。但这些训练却让泥鳅吃尽了苦头，尤其是跳跃和飞行，是他的弱势项目。为了提高成绩，他把主要精力放在这两个项目上。一学期过去了，泥鳅被摔得伤痕累累，苦不堪言，虽然期间他想放弃这两个项目的训练，在游泳这个优势项目上得到进一步的发展，但碍于校方的规定和校长、教练的威严，打消了这个念头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在期末的成绩汇报课上，泥鳅训练刻苦，跳跃、跑步虽有所长进，但也只得了“Ｃ”等，飞行项目最终没有学会。原本的优势项目——游泳，因为长期没有训练，泳技大不如前，由期初的“Ａ”等降到现在的“Ｂ”等。老鹰在飞行项目上以绝对优势得到了“Ａ”等，但在跳跃与跑步项目上只得到了“Ｂ”等，游泳不及格。松鼠在飞行项目上得到了“Ｂ”等，跑步得“Ｃ”等，游泳没有通过，在跳跃项目上破动物界的最高纪录，但也只得到“Ｂ”等，因为他是在树顶上起跳，而没有按照学校规定在地上起跳的要求。 </w:t>
      </w:r>
    </w:p>
    <w:p>
      <w:pPr>
        <w:adjustRightInd w:val="0"/>
        <w:snapToGrid w:val="0"/>
        <w:spacing w:line="360" w:lineRule="auto"/>
        <w:ind w:firstLine="630" w:firstLineChars="3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——问题：根据新一轮课程改革的目标，</w:t>
      </w:r>
    </w:p>
    <w:p>
      <w:pPr>
        <w:adjustRightInd w:val="0"/>
        <w:snapToGrid w:val="0"/>
        <w:spacing w:line="360" w:lineRule="auto"/>
        <w:ind w:firstLine="1680" w:firstLineChars="800"/>
        <w:rPr>
          <w:rFonts w:ascii="宋体" w:hAnsi="宋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1、请你就该校的课程设置做一评析。</w:t>
      </w:r>
      <w:r>
        <w:rPr>
          <w:rFonts w:hint="eastAsia" w:ascii="宋体" w:hAnsi="宋体"/>
          <w:bCs/>
          <w:szCs w:val="21"/>
        </w:rPr>
        <w:t xml:space="preserve">  </w:t>
      </w:r>
    </w:p>
    <w:p>
      <w:pPr>
        <w:adjustRightInd w:val="0"/>
        <w:snapToGrid w:val="0"/>
        <w:spacing w:line="360" w:lineRule="auto"/>
        <w:ind w:firstLine="1680" w:firstLineChars="8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２、请你就该校的教学评价做一评析。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2. 案例分析题a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一天，斯老师在教“笔”字这个生字时，她拿起毛笔问学生：“笔杆是什么做的？”学生回答：“是竹子做的。”老师在黑板上写上“竹”字。又问：“笔头是什么做的？”学生说：“是毛做的。”她又写下个“毛”字，合起来就是“笔”。接着，斯老师又问学生：“除了毛笔，大家还见过什么笔？”孩子们争着回答：“铅笔、圆珠笔、蜡笔……”这时老师举起手中的粉笔，孩子们敏捷地回答：“粉笔。”这样，“笔”字在孩子们的头脑中留下了深刻的印象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——问题：上述案例中，斯老师在教“笔”字时，贯彻了什么教学原则？运用了什么教学方法？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　　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五、论述题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联系实际，谈谈你对教育的社会制约性的认识。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复习资料参考答案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一、选择题</w:t>
      </w:r>
    </w:p>
    <w:p>
      <w:pPr>
        <w:adjustRightInd w:val="0"/>
        <w:snapToGrid w:val="0"/>
        <w:spacing w:line="360" w:lineRule="auto"/>
        <w:ind w:left="210" w:leftChars="100"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1、A    2、C    3、A    4、D    5、B    6、A   </w:t>
      </w:r>
    </w:p>
    <w:p>
      <w:pPr>
        <w:adjustRightInd w:val="0"/>
        <w:snapToGrid w:val="0"/>
        <w:spacing w:line="360" w:lineRule="auto"/>
        <w:ind w:left="210" w:leftChars="100" w:firstLine="210" w:firstLineChars="100"/>
        <w:rPr>
          <w:rFonts w:hint="eastAsia" w:ascii="宋体" w:hAnsi="宋体"/>
          <w:szCs w:val="21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二、辨析题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先判断正误（正确的打“√”，错误的“</w:t>
      </w:r>
      <w:r>
        <w:rPr>
          <w:rFonts w:ascii="宋体" w:hAnsi="宋体"/>
          <w:b/>
          <w:szCs w:val="21"/>
        </w:rPr>
        <w:sym w:font="Wingdings 2" w:char="F0CE"/>
      </w:r>
      <w:r>
        <w:rPr>
          <w:rFonts w:hint="eastAsia" w:ascii="宋体" w:hAnsi="宋体"/>
          <w:b/>
          <w:szCs w:val="21"/>
        </w:rPr>
        <w:t>”）；若有错误，请再修改。</w:t>
      </w:r>
    </w:p>
    <w:p>
      <w:pPr>
        <w:adjustRightInd w:val="0"/>
        <w:snapToGrid w:val="0"/>
        <w:spacing w:line="360" w:lineRule="auto"/>
        <w:ind w:left="840" w:leftChars="200" w:hanging="420" w:hanging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1、</w:t>
      </w:r>
      <w:r>
        <w:rPr>
          <w:rFonts w:hint="eastAsia" w:ascii="宋体" w:hAnsi="宋体"/>
          <w:bCs/>
          <w:szCs w:val="21"/>
        </w:rPr>
        <w:tab/>
      </w:r>
      <w:r>
        <w:rPr>
          <w:rFonts w:hint="eastAsia" w:ascii="宋体" w:hAnsi="宋体"/>
          <w:bCs/>
          <w:szCs w:val="21"/>
        </w:rPr>
        <w:t>赫尔巴特在伦理学基础上建立起教育目的论，在心理学基础上建立起教育方法论，形成了“传统教育”思想和教学模式。</w:t>
      </w:r>
    </w:p>
    <w:p>
      <w:pPr>
        <w:adjustRightInd w:val="0"/>
        <w:snapToGrid w:val="0"/>
        <w:spacing w:line="360" w:lineRule="auto"/>
        <w:ind w:left="840" w:leftChars="4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对。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2、“造就全面发展的人的唯一方法”是社会化大生产。</w:t>
      </w:r>
    </w:p>
    <w:p>
      <w:pPr>
        <w:adjustRightInd w:val="0"/>
        <w:snapToGrid w:val="0"/>
        <w:spacing w:line="360" w:lineRule="auto"/>
        <w:ind w:firstLine="843" w:firstLineChars="4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错。是教育与生产劳动相结合。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3、标志着教师职业的专业水平大大提高的是教师资格制度。</w:t>
      </w:r>
    </w:p>
    <w:p>
      <w:pPr>
        <w:adjustRightInd w:val="0"/>
        <w:snapToGrid w:val="0"/>
        <w:spacing w:line="360" w:lineRule="auto"/>
        <w:ind w:firstLine="843" w:firstLineChars="4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对。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三、</w:t>
      </w:r>
      <w:r>
        <w:rPr>
          <w:rFonts w:hint="eastAsia" w:ascii="宋体" w:hAnsi="宋体"/>
          <w:b/>
          <w:szCs w:val="21"/>
        </w:rPr>
        <w:t>简答题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1、何谓反德育？反德育的社会活动有哪几种突出表现。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答：</w:t>
      </w:r>
      <w:r>
        <w:rPr>
          <w:rFonts w:hint="eastAsia" w:ascii="宋体" w:hAnsi="宋体"/>
          <w:bCs/>
          <w:szCs w:val="21"/>
        </w:rPr>
        <w:t>具有德育形态的社会活动，其某个或某几个方面不符合道德价值，或者违背了教育目的和基本的教育原则，就是反德育。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表现：强制灌输式德育、庸俗功利主义（或不道德）德育、形式主义（或虚假）德育、相对主义德育。</w:t>
      </w:r>
    </w:p>
    <w:p>
      <w:pPr>
        <w:adjustRightInd w:val="0"/>
        <w:snapToGrid w:val="0"/>
        <w:spacing w:line="360" w:lineRule="auto"/>
        <w:ind w:left="435"/>
        <w:rPr>
          <w:rFonts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2、何谓学制？我国学制改革的重点是什么？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答：</w:t>
      </w:r>
      <w:r>
        <w:rPr>
          <w:rFonts w:hint="eastAsia" w:ascii="宋体" w:hAnsi="宋体"/>
          <w:bCs/>
          <w:szCs w:val="21"/>
        </w:rPr>
        <w:t>狭义的教育制度，即学校教育制度，简称学制。学制是指一个国家各级各类学校的系统，它规定各级各类学校的性质、任务、入学条件、学习年限及其相互间的关系。学制是整个教育制度的核心组成部分，是教育制度的主体。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我国学制改革的重点：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（1）基本普及九年义务教育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（2）大力发展职业技术教育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（3）积极推进高等教育体制改革</w:t>
      </w:r>
    </w:p>
    <w:p>
      <w:pPr>
        <w:adjustRightInd w:val="0"/>
        <w:snapToGrid w:val="0"/>
        <w:spacing w:line="360" w:lineRule="auto"/>
        <w:ind w:left="435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（4）继续改革和发展成人教育</w:t>
      </w: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ind w:left="435"/>
        <w:rPr>
          <w:rFonts w:hint="eastAsia"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四、分析题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1.材料分析题</w:t>
      </w:r>
    </w:p>
    <w:p>
      <w:pPr>
        <w:adjustRightInd w:val="0"/>
        <w:snapToGrid w:val="0"/>
        <w:spacing w:line="360" w:lineRule="auto"/>
        <w:ind w:firstLine="630" w:firstLineChars="3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——问题：根据新一轮课程改革的目标，</w:t>
      </w:r>
    </w:p>
    <w:p>
      <w:pPr>
        <w:adjustRightInd w:val="0"/>
        <w:snapToGrid w:val="0"/>
        <w:spacing w:line="360" w:lineRule="auto"/>
        <w:ind w:firstLine="1680" w:firstLineChars="8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 xml:space="preserve">1、请你就该校的课程设置做一评析。 </w:t>
      </w:r>
    </w:p>
    <w:p>
      <w:pPr>
        <w:adjustRightInd w:val="0"/>
        <w:snapToGrid w:val="0"/>
        <w:spacing w:line="360" w:lineRule="auto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 xml:space="preserve">　　           ２、请你就该校的教学评价做一评析。 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参考答案要点</w:t>
      </w:r>
      <w:r>
        <w:rPr>
          <w:rFonts w:hint="eastAsia" w:ascii="宋体" w:hAnsi="宋体"/>
          <w:bCs/>
          <w:szCs w:val="21"/>
        </w:rPr>
        <w:t>：</w:t>
      </w:r>
    </w:p>
    <w:p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首先，简述课程改革的目标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（1）改革课程功能。（强调在学习基础知识、基本技能的同时，注重培养学生积极主动的学习态度和学会学习的能力）；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（2）改革课程结构。（强调课程要适应时代要求，适应不同地区和学生发展的要求）；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（3）改革课程内容。（内容要贴近社会和学生生活，要重视学生的经验和体验）；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（4）改革课程的实施方式。（倡导自主、合作、探究的学习方式）；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5）改革课程评价方法。（传统教学评价注重知识与技能的评价、结果的评价，而新的评价改革则更强调发展性评价，在评价方法上注重过程，在评价的内容上注重态度和能力，在评价的理念上更注重期望与激励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　（6）改革课程管理。（实行国家、地方、学校三级管理）。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　　</w:t>
      </w:r>
      <w:r>
        <w:rPr>
          <w:rFonts w:hint="eastAsia" w:ascii="宋体" w:hAnsi="宋体"/>
          <w:b/>
          <w:szCs w:val="21"/>
        </w:rPr>
        <w:t>其次围绕问题对“课程设置”“教学评价“分别做一评析。</w:t>
      </w:r>
      <w:r>
        <w:rPr>
          <w:rFonts w:hint="eastAsia" w:ascii="宋体" w:hAnsi="宋体"/>
          <w:bCs/>
          <w:szCs w:val="21"/>
        </w:rPr>
        <w:t xml:space="preserve"> 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（1）动物学校的课程设置不合理。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首先课程的设置不能有效促进各种动物的个性发展。课程发展功能缺失。（要动物去适应课程）。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 xml:space="preserve">其次采取统一设置的方式，不注重各种动物的选择与需求。缺少选择性。（松鼠、老鹰的游泳，泥鳅的跳跃和飞行）。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　（2） 在教学评价上，（评价的内容和方法不科学）。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 xml:space="preserve">　　①期末的成绩汇报课上，泥鳅跳跃、跑步得了“Ｃ”等，飞行没有学会。游泳，由期初的“Ａ”等降到现在的“Ｂ”等。老鹰飞行以绝对优势得到了“Ａ”等，但在跳跃与跑步项目上只得到了“Ｂ”等，游泳不及格。松鼠在飞行项目上得到了“Ｂ”等，跑步得“Ｃ”等，游泳没有通过…。”（在评价方法上，只重结果，不重过程，教育应是一种动态的管理过程）；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　　②泥鳅训练刻苦，跳跃、跑步虽有所长进，但也只得了“Ｃ”等，飞行项目最终没有学会。（不注重发展性评价，不注重期望与激励）；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　　③在评价内容上，只注重（知识与技能）甄别与选拔，不注重其它方面（态度和能力）的发展，人的智能有多元的，知识和技能仅仅是一个方面。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2. 案例分析题a</w:t>
      </w:r>
    </w:p>
    <w:p>
      <w:pPr>
        <w:adjustRightInd w:val="0"/>
        <w:snapToGrid w:val="0"/>
        <w:spacing w:line="360" w:lineRule="auto"/>
        <w:ind w:firstLine="840" w:firstLineChars="400"/>
        <w:rPr>
          <w:rFonts w:hint="eastAsia"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——问题：上述案例中，斯老师在教“笔”字时，贯彻了什么教学原则？运用了什么教学方法？</w:t>
      </w:r>
    </w:p>
    <w:p>
      <w:pPr>
        <w:adjustRightInd w:val="0"/>
        <w:snapToGrid w:val="0"/>
        <w:spacing w:line="360" w:lineRule="auto"/>
        <w:ind w:left="420" w:leftChars="200"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　　</w:t>
      </w:r>
    </w:p>
    <w:p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参考答案要点：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        斯老师从实际的毛笔入手，引导学生思维，贯彻了启发性原则和理论联系实际原则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以后又举起手中的粉笔，从毛笔开始到认识粉笔的教学过程，贯彻了直观性原则。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从实物——“笔”字——理解字意，贯彻了系统性原则。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教这个“笔”字时，斯老师总体采用了讲授—提示型的教学方法。具体的方式还包括：通过口头问答形式，引导学生获取知识，运用了谈话法，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通过引导学生观察实物获得感性知识，进而理解掌握“笔”字，运用了观察演示法。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五、论述题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联系实际，谈谈你对教育的社会制约性的认识。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参考要点：</w:t>
      </w:r>
    </w:p>
    <w:p>
      <w:pPr>
        <w:adjustRightInd w:val="0"/>
        <w:snapToGrid w:val="0"/>
        <w:spacing w:line="360" w:lineRule="auto"/>
        <w:ind w:firstLine="630" w:firstLineChars="3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教育的社会制约性，即教育的变化和发展要以社会的变化和发展为条件和依据。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1.</w:t>
      </w:r>
      <w:r>
        <w:rPr>
          <w:rFonts w:hint="eastAsia" w:ascii="宋体" w:hAnsi="宋体"/>
          <w:bCs/>
          <w:szCs w:val="21"/>
        </w:rPr>
        <w:tab/>
      </w:r>
      <w:r>
        <w:rPr>
          <w:rFonts w:hint="eastAsia" w:ascii="宋体" w:hAnsi="宋体"/>
          <w:bCs/>
          <w:szCs w:val="21"/>
        </w:rPr>
        <w:t>社会生产力对教育的制约。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（1）制约着教育发展的规模和速度；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（2）制约着人才培养的规格；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（3）制约着教育的结构；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（4）制约着教育的内容和手段。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</w:t>
      </w:r>
      <w:r>
        <w:rPr>
          <w:rFonts w:hint="eastAsia" w:ascii="宋体" w:hAnsi="宋体"/>
          <w:bCs/>
          <w:szCs w:val="21"/>
        </w:rPr>
        <w:tab/>
      </w:r>
      <w:r>
        <w:rPr>
          <w:rFonts w:hint="eastAsia" w:ascii="宋体" w:hAnsi="宋体"/>
          <w:bCs/>
          <w:szCs w:val="21"/>
        </w:rPr>
        <w:t>政治对教育的制约。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（1）制约着教育的领导权；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（2）制约着教育的权力和机会；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（3）制约思想道德教育的内容。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3.</w:t>
      </w:r>
      <w:r>
        <w:rPr>
          <w:rFonts w:hint="eastAsia" w:ascii="宋体" w:hAnsi="宋体"/>
          <w:bCs/>
          <w:szCs w:val="21"/>
        </w:rPr>
        <w:tab/>
      </w:r>
      <w:r>
        <w:rPr>
          <w:rFonts w:hint="eastAsia" w:ascii="宋体" w:hAnsi="宋体"/>
          <w:bCs/>
          <w:szCs w:val="21"/>
        </w:rPr>
        <w:t>文化对教育的制约。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（1）重功利轻发展的价值观对教育的影响；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（2）重共性轻个性的价值观对教育的影响；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（3）重服从轻自主的价值观对教育的影响；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（4）重认同轻创造的价值观对教育的影响。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 xml:space="preserve">  </w:t>
      </w:r>
      <w:r>
        <w:rPr>
          <w:rFonts w:hint="eastAsia" w:ascii="宋体" w:hAnsi="宋体"/>
          <w:b/>
          <w:szCs w:val="21"/>
        </w:rPr>
        <w:t xml:space="preserve"> 联系实际：略</w:t>
      </w:r>
    </w:p>
    <w:p>
      <w:pPr>
        <w:adjustRightInd w:val="0"/>
        <w:snapToGrid w:val="0"/>
        <w:spacing w:line="360" w:lineRule="auto"/>
        <w:rPr>
          <w:rFonts w:ascii="宋体" w:hAnsi="宋体"/>
          <w:bCs/>
          <w:szCs w:val="21"/>
        </w:rPr>
      </w:pPr>
    </w:p>
    <w:p>
      <w:pPr>
        <w:adjustRightInd w:val="0"/>
        <w:snapToGrid w:val="0"/>
        <w:spacing w:line="312" w:lineRule="auto"/>
        <w:rPr>
          <w:rFonts w:hint="eastAsia" w:ascii="宋体" w:hAnsi="宋体"/>
          <w:szCs w:val="21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601AE"/>
    <w:multiLevelType w:val="multilevel"/>
    <w:tmpl w:val="3D8601AE"/>
    <w:lvl w:ilvl="0" w:tentative="0">
      <w:start w:val="1"/>
      <w:numFmt w:val="japaneseCounting"/>
      <w:lvlText w:val="%1、"/>
      <w:lvlJc w:val="left"/>
      <w:pPr>
        <w:ind w:left="435" w:hanging="435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czN2VjNDBhZjIwYzk1ZjIxZmJjMDllZDY4MWEifQ=="/>
  </w:docVars>
  <w:rsids>
    <w:rsidRoot w:val="5FDE58B7"/>
    <w:rsid w:val="16FB4F43"/>
    <w:rsid w:val="5FD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2024-06-12T01:58:00Z</dcterms:created>
  <dc:creator>温岭育华徐老师18957602802</dc:creator>
  <cp:lastModifiedBy>温岭育华徐老师18957602802</cp:lastModifiedBy>
  <dcterms:modified xsi:type="dcterms:W3CDTF">2024-06-12T02:03:18Z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D83A86EE7DA044D7B4A6D15FC12F8E76_11</vt:lpwstr>
  </property>
</Properties>
</file>