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874" w:rsidRDefault="00057E01" w:rsidP="001643D4">
      <w:pPr>
        <w:jc w:val="center"/>
        <w:rPr>
          <w:rFonts w:asciiTheme="minorEastAsia" w:hAnsiTheme="minorEastAsia" w:cstheme="minorEastAsia"/>
          <w:b/>
          <w:bCs/>
          <w:sz w:val="32"/>
          <w:szCs w:val="32"/>
        </w:rPr>
      </w:pPr>
      <w:r>
        <w:rPr>
          <w:rFonts w:asciiTheme="minorEastAsia" w:hAnsiTheme="minorEastAsia" w:cstheme="minorEastAsia" w:hint="eastAsia"/>
          <w:b/>
          <w:bCs/>
          <w:sz w:val="32"/>
          <w:szCs w:val="32"/>
        </w:rPr>
        <w:t>小学教育数学教育课程标准与教材研究</w:t>
      </w:r>
      <w:r w:rsidR="001643D4">
        <w:rPr>
          <w:rFonts w:asciiTheme="minorEastAsia" w:hAnsiTheme="minorEastAsia" w:cstheme="minorEastAsia" w:hint="eastAsia"/>
          <w:b/>
          <w:bCs/>
          <w:sz w:val="32"/>
          <w:szCs w:val="32"/>
        </w:rPr>
        <w:t>复习资料</w:t>
      </w:r>
    </w:p>
    <w:p w:rsidR="00CF7874" w:rsidRDefault="00057E01">
      <w:pPr>
        <w:numPr>
          <w:ilvl w:val="0"/>
          <w:numId w:val="1"/>
        </w:numPr>
        <w:rPr>
          <w:rFonts w:asciiTheme="minorEastAsia" w:hAnsiTheme="minorEastAsia" w:cstheme="minorEastAsia"/>
          <w:b/>
          <w:bCs/>
          <w:szCs w:val="21"/>
        </w:rPr>
      </w:pPr>
      <w:r>
        <w:rPr>
          <w:rFonts w:asciiTheme="minorEastAsia" w:hAnsiTheme="minorEastAsia" w:cstheme="minorEastAsia" w:hint="eastAsia"/>
          <w:b/>
          <w:bCs/>
          <w:szCs w:val="21"/>
        </w:rPr>
        <w:t>填空题</w:t>
      </w:r>
    </w:p>
    <w:p w:rsidR="00CF7874" w:rsidRDefault="00057E01">
      <w:pPr>
        <w:numPr>
          <w:ilvl w:val="0"/>
          <w:numId w:val="2"/>
        </w:numPr>
        <w:rPr>
          <w:rFonts w:asciiTheme="minorEastAsia" w:hAnsiTheme="minorEastAsia" w:cstheme="minorEastAsia"/>
          <w:szCs w:val="21"/>
        </w:rPr>
      </w:pPr>
      <w:r>
        <w:rPr>
          <w:rFonts w:asciiTheme="minorEastAsia" w:hAnsiTheme="minorEastAsia" w:cstheme="minorEastAsia" w:hint="eastAsia"/>
          <w:szCs w:val="21"/>
        </w:rPr>
        <w:t>社会发展是数学课程改革的驱动力，（</w:t>
      </w:r>
      <w:r>
        <w:rPr>
          <w:rFonts w:asciiTheme="minorEastAsia" w:hAnsiTheme="minorEastAsia" w:cstheme="minorEastAsia" w:hint="eastAsia"/>
          <w:szCs w:val="21"/>
        </w:rPr>
        <w:t xml:space="preserve"> </w:t>
      </w:r>
      <w:r>
        <w:rPr>
          <w:rFonts w:asciiTheme="minorEastAsia" w:hAnsiTheme="minorEastAsia" w:cstheme="minorEastAsia" w:hint="eastAsia"/>
          <w:szCs w:val="21"/>
        </w:rPr>
        <w:t>现实生活）的需求亟待新一轮数学课程改革，数学自身的变化促使数学课程改革。</w:t>
      </w:r>
    </w:p>
    <w:p w:rsidR="00CF7874" w:rsidRDefault="00057E01">
      <w:pPr>
        <w:numPr>
          <w:ilvl w:val="0"/>
          <w:numId w:val="2"/>
        </w:numPr>
        <w:rPr>
          <w:rFonts w:asciiTheme="minorEastAsia" w:hAnsiTheme="minorEastAsia" w:cstheme="minorEastAsia"/>
          <w:szCs w:val="21"/>
        </w:rPr>
      </w:pPr>
      <w:r>
        <w:rPr>
          <w:rFonts w:asciiTheme="minorEastAsia" w:hAnsiTheme="minorEastAsia" w:cstheme="minorEastAsia" w:hint="eastAsia"/>
          <w:szCs w:val="21"/>
        </w:rPr>
        <w:t>加强教育理念的学习和理解，有助于我们树立（“育人为本”）的教育观，“人才多样化，人人能成材”的人才观，“德智体美全面发展”的教育质量观，“为学生的一生发展和幸福奠定基础”的教育价值观。</w:t>
      </w:r>
    </w:p>
    <w:p w:rsidR="00CF7874" w:rsidRDefault="00057E01">
      <w:pPr>
        <w:numPr>
          <w:ilvl w:val="0"/>
          <w:numId w:val="2"/>
        </w:numPr>
        <w:rPr>
          <w:rFonts w:asciiTheme="minorEastAsia" w:hAnsiTheme="minorEastAsia" w:cstheme="minorEastAsia"/>
          <w:szCs w:val="21"/>
        </w:rPr>
      </w:pPr>
      <w:r>
        <w:rPr>
          <w:rFonts w:asciiTheme="minorEastAsia" w:hAnsiTheme="minorEastAsia" w:cstheme="minorEastAsia" w:hint="eastAsia"/>
          <w:szCs w:val="21"/>
        </w:rPr>
        <w:t>数学是人们对客观世界定性把握和定量刻画、逐渐抽象概况、形成（理论和方法，）并进行（广泛应用）的过程。</w:t>
      </w:r>
    </w:p>
    <w:p w:rsidR="00CF7874" w:rsidRDefault="00057E01">
      <w:pPr>
        <w:numPr>
          <w:ilvl w:val="0"/>
          <w:numId w:val="2"/>
        </w:numPr>
        <w:rPr>
          <w:rFonts w:asciiTheme="minorEastAsia" w:hAnsiTheme="minorEastAsia" w:cstheme="minorEastAsia"/>
          <w:szCs w:val="21"/>
        </w:rPr>
      </w:pPr>
      <w:r>
        <w:rPr>
          <w:rFonts w:asciiTheme="minorEastAsia" w:hAnsiTheme="minorEastAsia" w:cstheme="minorEastAsia" w:hint="eastAsia"/>
          <w:szCs w:val="21"/>
        </w:rPr>
        <w:t>义务教育阶段的数学课程，其基本出发点是（促进学生全面）、持续、和谐地发展。</w:t>
      </w:r>
    </w:p>
    <w:p w:rsidR="00CF7874" w:rsidRDefault="00057E01">
      <w:pPr>
        <w:numPr>
          <w:ilvl w:val="0"/>
          <w:numId w:val="2"/>
        </w:numPr>
        <w:rPr>
          <w:rFonts w:asciiTheme="minorEastAsia" w:hAnsiTheme="minorEastAsia" w:cstheme="minorEastAsia"/>
          <w:szCs w:val="21"/>
        </w:rPr>
      </w:pPr>
      <w:r>
        <w:rPr>
          <w:rFonts w:asciiTheme="minorEastAsia" w:hAnsiTheme="minorEastAsia" w:cstheme="minorEastAsia" w:hint="eastAsia"/>
          <w:szCs w:val="21"/>
        </w:rPr>
        <w:t>有效的数学学习活动不能单独地依赖（模仿与记忆），动手实践、自主探索与合作交流是学生学习数学的重要方式。</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学生是数学学习的主人，教师是数学学习的（组织者）、引导者与合作者。</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义务教育阶段数学课程的总目标，从（知识与技能）、数学思考、解决问题和情感与态度等四个方面</w:t>
      </w:r>
      <w:proofErr w:type="gramStart"/>
      <w:r>
        <w:rPr>
          <w:rFonts w:asciiTheme="minorEastAsia" w:hAnsiTheme="minorEastAsia" w:cstheme="minorEastAsia" w:hint="eastAsia"/>
          <w:szCs w:val="21"/>
        </w:rPr>
        <w:t>作出</w:t>
      </w:r>
      <w:proofErr w:type="gramEnd"/>
      <w:r>
        <w:rPr>
          <w:rFonts w:asciiTheme="minorEastAsia" w:hAnsiTheme="minorEastAsia" w:cstheme="minorEastAsia" w:hint="eastAsia"/>
          <w:szCs w:val="21"/>
        </w:rPr>
        <w:t>了阐述。</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《数学课程标准》安排了数与代数、空间与图形、统计与概率、（实践与综合应用）等四个学习领域。</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学生的数学学习内容应当是现实的、有意义的、富有挑战的，这些内容要有利于</w:t>
      </w:r>
      <w:r>
        <w:rPr>
          <w:rFonts w:asciiTheme="minorEastAsia" w:hAnsiTheme="minorEastAsia" w:cstheme="minorEastAsia" w:hint="eastAsia"/>
          <w:szCs w:val="21"/>
        </w:rPr>
        <w:t>学生主动地进行观察、实验、猜测、验证、（推理与交流）等数学活动。</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从一、二学段课程标准的角度来分析，“内容标准”具有基础性、层次性、发展性和开放性等特点。</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学生的数学学习内容应当是现实的、有意义的、（富有挑战性的），这些内容要有利于学生主动地进行观察、实验、猜测、验证、推理与交流等数学活动。</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数学教学活动必须建立在学生（认知发展水平和已有的知识经验基础）之上。学生是数学学习的主人，教师是数学学习的组织者，引导者与合作者。</w:t>
      </w:r>
    </w:p>
    <w:p w:rsidR="00CF7874" w:rsidRDefault="00057E01">
      <w:pPr>
        <w:widowControl/>
        <w:numPr>
          <w:ilvl w:val="0"/>
          <w:numId w:val="2"/>
        </w:numPr>
        <w:jc w:val="left"/>
        <w:rPr>
          <w:rFonts w:asciiTheme="minorEastAsia" w:hAnsiTheme="minorEastAsia" w:cstheme="minorEastAsia"/>
          <w:szCs w:val="21"/>
        </w:rPr>
      </w:pPr>
      <w:proofErr w:type="gramStart"/>
      <w:r>
        <w:rPr>
          <w:rFonts w:asciiTheme="minorEastAsia" w:hAnsiTheme="minorEastAsia" w:cstheme="minorEastAsia" w:hint="eastAsia"/>
          <w:szCs w:val="21"/>
        </w:rPr>
        <w:t>第一学</w:t>
      </w:r>
      <w:proofErr w:type="gramEnd"/>
      <w:r>
        <w:rPr>
          <w:rFonts w:asciiTheme="minorEastAsia" w:hAnsiTheme="minorEastAsia" w:cstheme="minorEastAsia" w:hint="eastAsia"/>
          <w:szCs w:val="21"/>
        </w:rPr>
        <w:t>段，学生将学习万以内的数，简单的分数和小数，常见的量，体会数和运算的意义，掌握数</w:t>
      </w:r>
      <w:r>
        <w:rPr>
          <w:rFonts w:asciiTheme="minorEastAsia" w:hAnsiTheme="minorEastAsia" w:cstheme="minorEastAsia" w:hint="eastAsia"/>
          <w:szCs w:val="21"/>
        </w:rPr>
        <w:t>的基本运算，（探索并理解简单的数量关系）。</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初步建立数感，应重视口算，加强结算，提倡算法多样化；认识简单几何体和平面图形，感受平移、旋转、对称现象，进行简单的测量活动，建立初步的（空间概念）。</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对数据统计过程有所体验</w:t>
      </w:r>
      <w:r>
        <w:rPr>
          <w:rFonts w:asciiTheme="minorEastAsia" w:hAnsiTheme="minorEastAsia" w:cstheme="minorEastAsia" w:hint="eastAsia"/>
          <w:szCs w:val="21"/>
        </w:rPr>
        <w:t>,</w:t>
      </w:r>
      <w:r>
        <w:rPr>
          <w:rFonts w:asciiTheme="minorEastAsia" w:hAnsiTheme="minorEastAsia" w:cstheme="minorEastAsia" w:hint="eastAsia"/>
          <w:szCs w:val="21"/>
        </w:rPr>
        <w:t>学习一些简单的收集、整理和（</w:t>
      </w:r>
      <w:r>
        <w:rPr>
          <w:rFonts w:asciiTheme="minorEastAsia" w:hAnsiTheme="minorEastAsia" w:cstheme="minorEastAsia" w:hint="eastAsia"/>
          <w:szCs w:val="21"/>
        </w:rPr>
        <w:t xml:space="preserve"> </w:t>
      </w:r>
      <w:r>
        <w:rPr>
          <w:rFonts w:asciiTheme="minorEastAsia" w:hAnsiTheme="minorEastAsia" w:cstheme="minorEastAsia" w:hint="eastAsia"/>
          <w:szCs w:val="21"/>
        </w:rPr>
        <w:t>描述数据</w:t>
      </w:r>
      <w:r>
        <w:rPr>
          <w:rFonts w:asciiTheme="minorEastAsia" w:hAnsiTheme="minorEastAsia" w:cstheme="minorEastAsia" w:hint="eastAsia"/>
          <w:szCs w:val="21"/>
        </w:rPr>
        <w:t xml:space="preserve">  </w:t>
      </w:r>
      <w:r>
        <w:rPr>
          <w:rFonts w:asciiTheme="minorEastAsia" w:hAnsiTheme="minorEastAsia" w:cstheme="minorEastAsia" w:hint="eastAsia"/>
          <w:szCs w:val="21"/>
        </w:rPr>
        <w:t>）的方法。</w:t>
      </w:r>
    </w:p>
    <w:p w:rsidR="00CF7874" w:rsidRDefault="00057E01">
      <w:pPr>
        <w:widowControl/>
        <w:numPr>
          <w:ilvl w:val="0"/>
          <w:numId w:val="2"/>
        </w:numPr>
        <w:jc w:val="left"/>
        <w:rPr>
          <w:rFonts w:asciiTheme="minorEastAsia" w:hAnsiTheme="minorEastAsia" w:cstheme="minorEastAsia"/>
          <w:szCs w:val="21"/>
        </w:rPr>
      </w:pPr>
      <w:r>
        <w:rPr>
          <w:rFonts w:asciiTheme="minorEastAsia" w:hAnsiTheme="minorEastAsia" w:cstheme="minorEastAsia" w:hint="eastAsia"/>
          <w:szCs w:val="21"/>
        </w:rPr>
        <w:t>通过实践活动，初步获得一些数学活动的经验，了解数学在日常生活中的（简单应用），初步学会与他人合作交流，获得积极的数学学习情感。</w:t>
      </w:r>
    </w:p>
    <w:p w:rsidR="00CF7874" w:rsidRDefault="00057E01">
      <w:pPr>
        <w:widowControl/>
        <w:jc w:val="left"/>
        <w:rPr>
          <w:rFonts w:asciiTheme="minorEastAsia" w:hAnsiTheme="minorEastAsia" w:cstheme="minorEastAsia"/>
          <w:spacing w:val="8"/>
          <w:szCs w:val="21"/>
          <w:shd w:val="clear" w:color="auto" w:fill="FFFFFF"/>
        </w:rPr>
      </w:pPr>
      <w:r>
        <w:rPr>
          <w:rFonts w:asciiTheme="minorEastAsia" w:hAnsiTheme="minorEastAsia" w:cstheme="minorEastAsia" w:hint="eastAsia"/>
          <w:szCs w:val="21"/>
        </w:rPr>
        <w:t>17.</w:t>
      </w:r>
      <w:r>
        <w:rPr>
          <w:rFonts w:asciiTheme="minorEastAsia" w:hAnsiTheme="minorEastAsia" w:cstheme="minorEastAsia" w:hint="eastAsia"/>
          <w:spacing w:val="8"/>
          <w:szCs w:val="21"/>
          <w:shd w:val="clear" w:color="auto" w:fill="FFFFFF"/>
        </w:rPr>
        <w:t>推理一般包括合情推理和（演绎推理）。</w:t>
      </w:r>
    </w:p>
    <w:p w:rsidR="00CF7874" w:rsidRDefault="00057E01">
      <w:pPr>
        <w:widowControl/>
        <w:jc w:val="left"/>
        <w:rPr>
          <w:rFonts w:asciiTheme="minorEastAsia" w:hAnsiTheme="minorEastAsia" w:cstheme="minorEastAsia"/>
          <w:spacing w:val="8"/>
          <w:szCs w:val="21"/>
          <w:shd w:val="clear" w:color="auto" w:fill="FFFFFF"/>
        </w:rPr>
      </w:pPr>
      <w:r>
        <w:rPr>
          <w:rFonts w:asciiTheme="minorEastAsia" w:hAnsiTheme="minorEastAsia" w:cstheme="minorEastAsia" w:hint="eastAsia"/>
          <w:spacing w:val="8"/>
          <w:szCs w:val="21"/>
          <w:shd w:val="clear" w:color="auto" w:fill="FFFFFF"/>
        </w:rPr>
        <w:t>18.</w:t>
      </w:r>
      <w:r>
        <w:rPr>
          <w:rFonts w:asciiTheme="minorEastAsia" w:hAnsiTheme="minorEastAsia" w:cstheme="minorEastAsia" w:hint="eastAsia"/>
          <w:spacing w:val="8"/>
          <w:szCs w:val="21"/>
          <w:shd w:val="clear" w:color="auto" w:fill="FFFFFF"/>
        </w:rPr>
        <w:t>学生在积极参与数学教学活动的过程中，通过独立思考、（合作交流），逐步感悟数学思想。</w:t>
      </w:r>
    </w:p>
    <w:p w:rsidR="00CF7874" w:rsidRDefault="00057E01">
      <w:pPr>
        <w:widowControl/>
        <w:jc w:val="left"/>
        <w:rPr>
          <w:rFonts w:asciiTheme="minorEastAsia" w:hAnsiTheme="minorEastAsia" w:cstheme="minorEastAsia"/>
          <w:spacing w:val="8"/>
          <w:szCs w:val="21"/>
          <w:shd w:val="clear" w:color="auto" w:fill="FFFFFF"/>
        </w:rPr>
      </w:pPr>
      <w:r>
        <w:rPr>
          <w:rFonts w:asciiTheme="minorEastAsia" w:hAnsiTheme="minorEastAsia" w:cstheme="minorEastAsia" w:hint="eastAsia"/>
          <w:spacing w:val="8"/>
          <w:szCs w:val="21"/>
          <w:shd w:val="clear" w:color="auto" w:fill="FFFFFF"/>
        </w:rPr>
        <w:t>19.</w:t>
      </w:r>
      <w:r>
        <w:rPr>
          <w:rFonts w:asciiTheme="minorEastAsia" w:hAnsiTheme="minorEastAsia" w:cstheme="minorEastAsia" w:hint="eastAsia"/>
          <w:spacing w:val="8"/>
          <w:szCs w:val="21"/>
          <w:shd w:val="clear" w:color="auto" w:fill="FFFFFF"/>
        </w:rPr>
        <w:t>数学知识的教学，应注重学生对所学知识的理解，体会（数学知识）之间的关联。</w:t>
      </w:r>
    </w:p>
    <w:p w:rsidR="00CF7874" w:rsidRDefault="00057E01">
      <w:pPr>
        <w:widowControl/>
        <w:jc w:val="left"/>
        <w:rPr>
          <w:rFonts w:asciiTheme="minorEastAsia" w:hAnsiTheme="minorEastAsia" w:cstheme="minorEastAsia"/>
          <w:spacing w:val="8"/>
          <w:szCs w:val="21"/>
          <w:shd w:val="clear" w:color="auto" w:fill="FFFFFF"/>
        </w:rPr>
      </w:pPr>
      <w:r>
        <w:rPr>
          <w:rFonts w:asciiTheme="minorEastAsia" w:hAnsiTheme="minorEastAsia" w:cstheme="minorEastAsia" w:hint="eastAsia"/>
          <w:spacing w:val="8"/>
          <w:szCs w:val="21"/>
          <w:shd w:val="clear" w:color="auto" w:fill="FFFFFF"/>
        </w:rPr>
        <w:t>20.</w:t>
      </w:r>
      <w:r>
        <w:rPr>
          <w:rFonts w:asciiTheme="minorEastAsia" w:hAnsiTheme="minorEastAsia" w:cstheme="minorEastAsia" w:hint="eastAsia"/>
          <w:spacing w:val="8"/>
          <w:szCs w:val="21"/>
          <w:shd w:val="clear" w:color="auto" w:fill="FFFFFF"/>
        </w:rPr>
        <w:t>数学思考和问题解决的评价要依据（总目标和学段目标）的要求，体现在整个数学学习过程中。</w:t>
      </w:r>
    </w:p>
    <w:p w:rsidR="00CF7874" w:rsidRDefault="00057E01">
      <w:pPr>
        <w:widowControl/>
        <w:jc w:val="left"/>
        <w:rPr>
          <w:rFonts w:asciiTheme="minorEastAsia" w:hAnsiTheme="minorEastAsia" w:cstheme="minorEastAsia"/>
          <w:color w:val="333333"/>
          <w:spacing w:val="8"/>
          <w:szCs w:val="21"/>
          <w:shd w:val="clear" w:color="auto" w:fill="FFFFFF"/>
        </w:rPr>
      </w:pPr>
      <w:r>
        <w:rPr>
          <w:rFonts w:asciiTheme="minorEastAsia" w:hAnsiTheme="minorEastAsia" w:cstheme="minorEastAsia" w:hint="eastAsia"/>
          <w:spacing w:val="8"/>
          <w:szCs w:val="21"/>
          <w:shd w:val="clear" w:color="auto" w:fill="FFFFFF"/>
        </w:rPr>
        <w:t>21.</w:t>
      </w:r>
      <w:r>
        <w:rPr>
          <w:rFonts w:asciiTheme="minorEastAsia" w:hAnsiTheme="minorEastAsia" w:cstheme="minorEastAsia" w:hint="eastAsia"/>
          <w:spacing w:val="8"/>
          <w:szCs w:val="21"/>
          <w:shd w:val="clear" w:color="auto" w:fill="FFFFFF"/>
        </w:rPr>
        <w:t>书面测验是考查学生课程目标达成状况的重要方式，合理地设计和实施书面测验有助于全面考查学生的数学学业成就，及时反馈教学成效，不断提高（教学质量）</w:t>
      </w:r>
      <w:r>
        <w:rPr>
          <w:rFonts w:asciiTheme="minorEastAsia" w:hAnsiTheme="minorEastAsia" w:cstheme="minorEastAsia" w:hint="eastAsia"/>
          <w:spacing w:val="8"/>
          <w:szCs w:val="21"/>
          <w:shd w:val="clear" w:color="auto" w:fill="FFFFFF"/>
        </w:rPr>
        <w:t>。</w:t>
      </w:r>
    </w:p>
    <w:p w:rsidR="00CF7874" w:rsidRDefault="00057E01">
      <w:pPr>
        <w:widowControl/>
        <w:numPr>
          <w:ilvl w:val="0"/>
          <w:numId w:val="1"/>
        </w:numPr>
        <w:jc w:val="left"/>
        <w:rPr>
          <w:rFonts w:asciiTheme="minorEastAsia" w:hAnsiTheme="minorEastAsia" w:cstheme="minorEastAsia"/>
          <w:b/>
          <w:bCs/>
          <w:szCs w:val="21"/>
        </w:rPr>
      </w:pPr>
      <w:r>
        <w:rPr>
          <w:rFonts w:asciiTheme="minorEastAsia" w:hAnsiTheme="minorEastAsia" w:cstheme="minorEastAsia" w:hint="eastAsia"/>
          <w:b/>
          <w:bCs/>
          <w:szCs w:val="21"/>
        </w:rPr>
        <w:t>单项选择题</w:t>
      </w:r>
    </w:p>
    <w:p w:rsidR="00CF7874" w:rsidRDefault="00057E01">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hint="eastAsia"/>
          <w:szCs w:val="21"/>
        </w:rPr>
        <w:t>新课程强调在教学中要达到和谐发展的三维目标是（</w:t>
      </w:r>
      <w:r>
        <w:rPr>
          <w:rFonts w:asciiTheme="minorEastAsia" w:hAnsiTheme="minorEastAsia" w:cstheme="minorEastAsia" w:hint="eastAsia"/>
          <w:szCs w:val="21"/>
        </w:rPr>
        <w:t xml:space="preserve">   B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知识与技能</w:t>
      </w:r>
      <w:r>
        <w:rPr>
          <w:rFonts w:asciiTheme="minorEastAsia" w:hAnsiTheme="minorEastAsia" w:cstheme="minorEastAsia" w:hint="eastAsia"/>
          <w:szCs w:val="21"/>
        </w:rPr>
        <w:t xml:space="preserve">      B.</w:t>
      </w:r>
      <w:r>
        <w:rPr>
          <w:rFonts w:asciiTheme="minorEastAsia" w:hAnsiTheme="minorEastAsia" w:cstheme="minorEastAsia" w:hint="eastAsia"/>
          <w:szCs w:val="21"/>
        </w:rPr>
        <w:t>过程与方法</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lastRenderedPageBreak/>
        <w:t xml:space="preserve">      C.</w:t>
      </w:r>
      <w:r>
        <w:rPr>
          <w:rFonts w:asciiTheme="minorEastAsia" w:hAnsiTheme="minorEastAsia" w:cstheme="minorEastAsia" w:hint="eastAsia"/>
          <w:szCs w:val="21"/>
        </w:rPr>
        <w:t>教师成长</w:t>
      </w:r>
      <w:r>
        <w:rPr>
          <w:rFonts w:asciiTheme="minorEastAsia" w:hAnsiTheme="minorEastAsia" w:cstheme="minorEastAsia" w:hint="eastAsia"/>
          <w:szCs w:val="21"/>
        </w:rPr>
        <w:t xml:space="preserve">        D.</w:t>
      </w:r>
      <w:r>
        <w:rPr>
          <w:rFonts w:asciiTheme="minorEastAsia" w:hAnsiTheme="minorEastAsia" w:cstheme="minorEastAsia" w:hint="eastAsia"/>
          <w:szCs w:val="21"/>
        </w:rPr>
        <w:t>情感、态度、价值观</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2.</w:t>
      </w:r>
      <w:r>
        <w:rPr>
          <w:rFonts w:asciiTheme="minorEastAsia" w:hAnsiTheme="minorEastAsia" w:cstheme="minorEastAsia" w:hint="eastAsia"/>
          <w:szCs w:val="21"/>
        </w:rPr>
        <w:t>下列对“教学”的描述正确的是（</w:t>
      </w:r>
      <w:r>
        <w:rPr>
          <w:rFonts w:asciiTheme="minorEastAsia" w:hAnsiTheme="minorEastAsia" w:cstheme="minorEastAsia" w:hint="eastAsia"/>
          <w:szCs w:val="21"/>
        </w:rPr>
        <w:t xml:space="preserve">   D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教学即传道、授业、解惑</w:t>
      </w:r>
      <w:r>
        <w:rPr>
          <w:rFonts w:asciiTheme="minorEastAsia" w:hAnsiTheme="minorEastAsia" w:cstheme="minorEastAsia" w:hint="eastAsia"/>
          <w:szCs w:val="21"/>
        </w:rPr>
        <w:t xml:space="preserve">  </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B.</w:t>
      </w:r>
      <w:r>
        <w:rPr>
          <w:rFonts w:asciiTheme="minorEastAsia" w:hAnsiTheme="minorEastAsia" w:cstheme="minorEastAsia" w:hint="eastAsia"/>
          <w:szCs w:val="21"/>
        </w:rPr>
        <w:t>教学就是引导学生“试误”</w:t>
      </w:r>
      <w:r>
        <w:rPr>
          <w:rFonts w:asciiTheme="minorEastAsia" w:hAnsiTheme="minorEastAsia" w:cstheme="minorEastAsia" w:hint="eastAsia"/>
          <w:szCs w:val="21"/>
        </w:rPr>
        <w:t xml:space="preserve"> </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C.</w:t>
      </w:r>
      <w:r>
        <w:rPr>
          <w:rFonts w:asciiTheme="minorEastAsia" w:hAnsiTheme="minorEastAsia" w:cstheme="minorEastAsia" w:hint="eastAsia"/>
          <w:kern w:val="0"/>
          <w:szCs w:val="21"/>
          <w:lang/>
        </w:rPr>
        <w:t>教学是教师的教和学生的学两个独立的过程</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教学的本质是较为互动</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3.</w:t>
      </w:r>
      <w:r>
        <w:rPr>
          <w:rFonts w:asciiTheme="minorEastAsia" w:hAnsiTheme="minorEastAsia" w:cstheme="minorEastAsia" w:hint="eastAsia"/>
          <w:kern w:val="0"/>
          <w:szCs w:val="21"/>
          <w:lang/>
        </w:rPr>
        <w:t>各科新教材中最一致、最突出的一个特点就是（</w:t>
      </w:r>
      <w:r>
        <w:rPr>
          <w:rFonts w:asciiTheme="minorEastAsia" w:hAnsiTheme="minorEastAsia" w:cstheme="minorEastAsia" w:hint="eastAsia"/>
          <w:kern w:val="0"/>
          <w:szCs w:val="21"/>
          <w:lang/>
        </w:rPr>
        <w:t xml:space="preserve">  C   </w:t>
      </w:r>
      <w:r>
        <w:rPr>
          <w:rFonts w:asciiTheme="minorEastAsia" w:hAnsiTheme="minorEastAsia" w:cstheme="minorEastAsia" w:hint="eastAsia"/>
          <w:kern w:val="0"/>
          <w:szCs w:val="21"/>
          <w:lang/>
        </w:rPr>
        <w:t>）。</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A.</w:t>
      </w:r>
      <w:r>
        <w:rPr>
          <w:rFonts w:asciiTheme="minorEastAsia" w:hAnsiTheme="minorEastAsia" w:cstheme="minorEastAsia" w:hint="eastAsia"/>
          <w:kern w:val="0"/>
          <w:szCs w:val="21"/>
          <w:lang/>
        </w:rPr>
        <w:t>强调探究性学习</w:t>
      </w:r>
      <w:r>
        <w:rPr>
          <w:rFonts w:asciiTheme="minorEastAsia" w:hAnsiTheme="minorEastAsia" w:cstheme="minorEastAsia" w:hint="eastAsia"/>
          <w:kern w:val="0"/>
          <w:szCs w:val="21"/>
          <w:lang/>
        </w:rPr>
        <w:t xml:space="preserve">       B.</w:t>
      </w:r>
      <w:r>
        <w:rPr>
          <w:rFonts w:asciiTheme="minorEastAsia" w:hAnsiTheme="minorEastAsia" w:cstheme="minorEastAsia" w:hint="eastAsia"/>
          <w:kern w:val="0"/>
          <w:szCs w:val="21"/>
          <w:lang/>
        </w:rPr>
        <w:t>强调合作学习</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内容密切联系生活</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强调</w:t>
      </w:r>
      <w:r>
        <w:rPr>
          <w:rFonts w:asciiTheme="minorEastAsia" w:hAnsiTheme="minorEastAsia" w:cstheme="minorEastAsia" w:hint="eastAsia"/>
          <w:kern w:val="0"/>
          <w:szCs w:val="21"/>
          <w:lang/>
        </w:rPr>
        <w:t>STS</w:t>
      </w:r>
      <w:r>
        <w:rPr>
          <w:rFonts w:asciiTheme="minorEastAsia" w:hAnsiTheme="minorEastAsia" w:cstheme="minorEastAsia" w:hint="eastAsia"/>
          <w:kern w:val="0"/>
          <w:szCs w:val="21"/>
          <w:lang/>
        </w:rPr>
        <w:t>课程设计思想</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4.</w:t>
      </w:r>
      <w:r>
        <w:rPr>
          <w:rFonts w:asciiTheme="minorEastAsia" w:hAnsiTheme="minorEastAsia" w:cstheme="minorEastAsia" w:hint="eastAsia"/>
          <w:kern w:val="0"/>
          <w:szCs w:val="21"/>
          <w:lang/>
        </w:rPr>
        <w:t>新课程倡导的学生观不包括（</w:t>
      </w:r>
      <w:r>
        <w:rPr>
          <w:rFonts w:asciiTheme="minorEastAsia" w:hAnsiTheme="minorEastAsia" w:cstheme="minorEastAsia" w:hint="eastAsia"/>
          <w:kern w:val="0"/>
          <w:szCs w:val="21"/>
          <w:lang/>
        </w:rPr>
        <w:t xml:space="preserve"> B  </w:t>
      </w:r>
      <w:r>
        <w:rPr>
          <w:rFonts w:asciiTheme="minorEastAsia" w:hAnsiTheme="minorEastAsia" w:cstheme="minorEastAsia" w:hint="eastAsia"/>
          <w:kern w:val="0"/>
          <w:szCs w:val="21"/>
          <w:lang/>
        </w:rPr>
        <w:t>）。</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A.</w:t>
      </w:r>
      <w:r>
        <w:rPr>
          <w:rFonts w:asciiTheme="minorEastAsia" w:hAnsiTheme="minorEastAsia" w:cstheme="minorEastAsia" w:hint="eastAsia"/>
          <w:kern w:val="0"/>
          <w:szCs w:val="21"/>
          <w:lang/>
        </w:rPr>
        <w:t>学生是发展的人</w:t>
      </w:r>
      <w:r>
        <w:rPr>
          <w:rFonts w:asciiTheme="minorEastAsia" w:hAnsiTheme="minorEastAsia" w:cstheme="minorEastAsia" w:hint="eastAsia"/>
          <w:kern w:val="0"/>
          <w:szCs w:val="21"/>
          <w:lang/>
        </w:rPr>
        <w:t xml:space="preserve">       B.</w:t>
      </w:r>
      <w:r>
        <w:rPr>
          <w:rFonts w:asciiTheme="minorEastAsia" w:hAnsiTheme="minorEastAsia" w:cstheme="minorEastAsia" w:hint="eastAsia"/>
          <w:kern w:val="0"/>
          <w:szCs w:val="21"/>
          <w:lang/>
        </w:rPr>
        <w:t>学生是自主的人</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学生是独特的人</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学生是独立的人</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5.</w:t>
      </w:r>
      <w:r>
        <w:rPr>
          <w:rFonts w:asciiTheme="minorEastAsia" w:hAnsiTheme="minorEastAsia" w:cstheme="minorEastAsia" w:hint="eastAsia"/>
          <w:kern w:val="0"/>
          <w:szCs w:val="21"/>
          <w:lang/>
        </w:rPr>
        <w:t>在学习活动中最稳定、最可靠、最持久的推动力是（</w:t>
      </w:r>
      <w:r>
        <w:rPr>
          <w:rFonts w:asciiTheme="minorEastAsia" w:hAnsiTheme="minorEastAsia" w:cstheme="minorEastAsia" w:hint="eastAsia"/>
          <w:kern w:val="0"/>
          <w:szCs w:val="21"/>
          <w:lang/>
        </w:rPr>
        <w:t xml:space="preserve">  A  </w:t>
      </w:r>
      <w:r>
        <w:rPr>
          <w:rFonts w:asciiTheme="minorEastAsia" w:hAnsiTheme="minorEastAsia" w:cstheme="minorEastAsia" w:hint="eastAsia"/>
          <w:kern w:val="0"/>
          <w:szCs w:val="21"/>
          <w:lang/>
        </w:rPr>
        <w:t>）。</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A.</w:t>
      </w:r>
      <w:r>
        <w:rPr>
          <w:rFonts w:asciiTheme="minorEastAsia" w:hAnsiTheme="minorEastAsia" w:cstheme="minorEastAsia" w:hint="eastAsia"/>
          <w:kern w:val="0"/>
          <w:szCs w:val="21"/>
          <w:lang/>
        </w:rPr>
        <w:t>认知内驱力</w:t>
      </w:r>
      <w:r>
        <w:rPr>
          <w:rFonts w:asciiTheme="minorEastAsia" w:hAnsiTheme="minorEastAsia" w:cstheme="minorEastAsia" w:hint="eastAsia"/>
          <w:kern w:val="0"/>
          <w:szCs w:val="21"/>
          <w:lang/>
        </w:rPr>
        <w:t xml:space="preserve">           B.</w:t>
      </w:r>
      <w:r>
        <w:rPr>
          <w:rFonts w:asciiTheme="minorEastAsia" w:hAnsiTheme="minorEastAsia" w:cstheme="minorEastAsia" w:hint="eastAsia"/>
          <w:kern w:val="0"/>
          <w:szCs w:val="21"/>
          <w:lang/>
        </w:rPr>
        <w:t>学习动机</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自我提高内驱力</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附属内驱力</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6.</w:t>
      </w:r>
      <w:r>
        <w:rPr>
          <w:rFonts w:asciiTheme="minorEastAsia" w:hAnsiTheme="minorEastAsia" w:cstheme="minorEastAsia" w:hint="eastAsia"/>
          <w:kern w:val="0"/>
          <w:szCs w:val="21"/>
          <w:lang/>
        </w:rPr>
        <w:t>遗忘的规律是先快后慢，所以学习后应该（</w:t>
      </w:r>
      <w:r>
        <w:rPr>
          <w:rFonts w:asciiTheme="minorEastAsia" w:hAnsiTheme="minorEastAsia" w:cstheme="minorEastAsia" w:hint="eastAsia"/>
          <w:kern w:val="0"/>
          <w:szCs w:val="21"/>
          <w:lang/>
        </w:rPr>
        <w:t xml:space="preserve"> A )</w:t>
      </w:r>
      <w:r>
        <w:rPr>
          <w:rFonts w:asciiTheme="minorEastAsia" w:hAnsiTheme="minorEastAsia" w:cstheme="minorEastAsia" w:hint="eastAsia"/>
          <w:kern w:val="0"/>
          <w:szCs w:val="21"/>
          <w:lang/>
        </w:rPr>
        <w:t>。</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A.</w:t>
      </w:r>
      <w:r>
        <w:rPr>
          <w:rFonts w:asciiTheme="minorEastAsia" w:hAnsiTheme="minorEastAsia" w:cstheme="minorEastAsia" w:hint="eastAsia"/>
          <w:kern w:val="0"/>
          <w:szCs w:val="21"/>
          <w:lang/>
        </w:rPr>
        <w:t>及时复习</w:t>
      </w:r>
      <w:r>
        <w:rPr>
          <w:rFonts w:asciiTheme="minorEastAsia" w:hAnsiTheme="minorEastAsia" w:cstheme="minorEastAsia" w:hint="eastAsia"/>
          <w:kern w:val="0"/>
          <w:szCs w:val="21"/>
          <w:lang/>
        </w:rPr>
        <w:t xml:space="preserve">             B.</w:t>
      </w:r>
      <w:r>
        <w:rPr>
          <w:rFonts w:asciiTheme="minorEastAsia" w:hAnsiTheme="minorEastAsia" w:cstheme="minorEastAsia" w:hint="eastAsia"/>
          <w:kern w:val="0"/>
          <w:szCs w:val="21"/>
          <w:lang/>
        </w:rPr>
        <w:t>及时休息</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过度复习</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分数复习</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7.</w:t>
      </w:r>
      <w:r>
        <w:rPr>
          <w:rFonts w:asciiTheme="minorEastAsia" w:hAnsiTheme="minorEastAsia" w:cstheme="minorEastAsia" w:hint="eastAsia"/>
          <w:szCs w:val="21"/>
        </w:rPr>
        <w:t>“稳重而富有毅力，但往往又表现出缓慢与固执”属于那种气质类型（</w:t>
      </w:r>
      <w:r>
        <w:rPr>
          <w:rFonts w:asciiTheme="minorEastAsia" w:hAnsiTheme="minorEastAsia" w:cstheme="minorEastAsia" w:hint="eastAsia"/>
          <w:szCs w:val="21"/>
        </w:rPr>
        <w:t xml:space="preserve">  C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胆汁质</w:t>
      </w:r>
      <w:r>
        <w:rPr>
          <w:rFonts w:asciiTheme="minorEastAsia" w:hAnsiTheme="minorEastAsia" w:cstheme="minorEastAsia" w:hint="eastAsia"/>
          <w:szCs w:val="21"/>
        </w:rPr>
        <w:t xml:space="preserve">       B.</w:t>
      </w:r>
      <w:r>
        <w:rPr>
          <w:rFonts w:asciiTheme="minorEastAsia" w:hAnsiTheme="minorEastAsia" w:cstheme="minorEastAsia" w:hint="eastAsia"/>
          <w:szCs w:val="21"/>
        </w:rPr>
        <w:t>多血质</w:t>
      </w:r>
      <w:r>
        <w:rPr>
          <w:rFonts w:asciiTheme="minorEastAsia" w:hAnsiTheme="minorEastAsia" w:cstheme="minorEastAsia" w:hint="eastAsia"/>
          <w:szCs w:val="21"/>
        </w:rPr>
        <w:t xml:space="preserve">    C.</w:t>
      </w:r>
      <w:r>
        <w:rPr>
          <w:rFonts w:asciiTheme="minorEastAsia" w:hAnsiTheme="minorEastAsia" w:cstheme="minorEastAsia" w:hint="eastAsia"/>
          <w:szCs w:val="21"/>
        </w:rPr>
        <w:t>粘液质</w:t>
      </w:r>
      <w:r>
        <w:rPr>
          <w:rFonts w:asciiTheme="minorEastAsia" w:hAnsiTheme="minorEastAsia" w:cstheme="minorEastAsia" w:hint="eastAsia"/>
          <w:szCs w:val="21"/>
        </w:rPr>
        <w:t xml:space="preserve">     D.</w:t>
      </w:r>
      <w:r>
        <w:rPr>
          <w:rFonts w:asciiTheme="minorEastAsia" w:hAnsiTheme="minorEastAsia" w:cstheme="minorEastAsia" w:hint="eastAsia"/>
          <w:szCs w:val="21"/>
        </w:rPr>
        <w:t>抑郁质</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8.</w:t>
      </w:r>
      <w:r>
        <w:rPr>
          <w:rFonts w:asciiTheme="minorEastAsia" w:hAnsiTheme="minorEastAsia" w:cstheme="minorEastAsia" w:hint="eastAsia"/>
          <w:szCs w:val="21"/>
        </w:rPr>
        <w:t>下列关于中学教育的高中阶段的性质表述有错误的是（</w:t>
      </w:r>
      <w:r>
        <w:rPr>
          <w:rFonts w:asciiTheme="minorEastAsia" w:hAnsiTheme="minorEastAsia" w:cstheme="minorEastAsia" w:hint="eastAsia"/>
          <w:szCs w:val="21"/>
        </w:rPr>
        <w:t xml:space="preserve">   D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普通教育性质</w:t>
      </w:r>
      <w:r>
        <w:rPr>
          <w:rFonts w:asciiTheme="minorEastAsia" w:hAnsiTheme="minorEastAsia" w:cstheme="minorEastAsia" w:hint="eastAsia"/>
          <w:szCs w:val="21"/>
        </w:rPr>
        <w:t xml:space="preserve">             B.</w:t>
      </w:r>
      <w:r>
        <w:rPr>
          <w:rFonts w:asciiTheme="minorEastAsia" w:hAnsiTheme="minorEastAsia" w:cstheme="minorEastAsia" w:hint="eastAsia"/>
          <w:szCs w:val="21"/>
        </w:rPr>
        <w:t>基础教育性质</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B.</w:t>
      </w:r>
      <w:r>
        <w:rPr>
          <w:rFonts w:asciiTheme="minorEastAsia" w:hAnsiTheme="minorEastAsia" w:cstheme="minorEastAsia" w:hint="eastAsia"/>
          <w:szCs w:val="21"/>
        </w:rPr>
        <w:t>社会主义性质</w:t>
      </w:r>
      <w:r>
        <w:rPr>
          <w:rFonts w:asciiTheme="minorEastAsia" w:hAnsiTheme="minorEastAsia" w:cstheme="minorEastAsia" w:hint="eastAsia"/>
          <w:szCs w:val="21"/>
        </w:rPr>
        <w:t xml:space="preserve">             D.</w:t>
      </w:r>
      <w:r>
        <w:rPr>
          <w:rFonts w:asciiTheme="minorEastAsia" w:hAnsiTheme="minorEastAsia" w:cstheme="minorEastAsia" w:hint="eastAsia"/>
          <w:szCs w:val="21"/>
        </w:rPr>
        <w:t>义务教育性质</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9.</w:t>
      </w:r>
      <w:r>
        <w:rPr>
          <w:rFonts w:asciiTheme="minorEastAsia" w:hAnsiTheme="minorEastAsia" w:cstheme="minorEastAsia" w:hint="eastAsia"/>
          <w:szCs w:val="21"/>
        </w:rPr>
        <w:t>“道而</w:t>
      </w:r>
      <w:proofErr w:type="gramStart"/>
      <w:r>
        <w:rPr>
          <w:rFonts w:asciiTheme="minorEastAsia" w:hAnsiTheme="minorEastAsia" w:cstheme="minorEastAsia" w:hint="eastAsia"/>
          <w:szCs w:val="21"/>
        </w:rPr>
        <w:t>弗</w:t>
      </w:r>
      <w:proofErr w:type="gramEnd"/>
      <w:r>
        <w:rPr>
          <w:rFonts w:asciiTheme="minorEastAsia" w:hAnsiTheme="minorEastAsia" w:cstheme="minorEastAsia" w:hint="eastAsia"/>
          <w:szCs w:val="21"/>
        </w:rPr>
        <w:t>牵，强而</w:t>
      </w:r>
      <w:proofErr w:type="gramStart"/>
      <w:r>
        <w:rPr>
          <w:rFonts w:asciiTheme="minorEastAsia" w:hAnsiTheme="minorEastAsia" w:cstheme="minorEastAsia" w:hint="eastAsia"/>
          <w:szCs w:val="21"/>
        </w:rPr>
        <w:t>弗</w:t>
      </w:r>
      <w:proofErr w:type="gramEnd"/>
      <w:r>
        <w:rPr>
          <w:rFonts w:asciiTheme="minorEastAsia" w:hAnsiTheme="minorEastAsia" w:cstheme="minorEastAsia" w:hint="eastAsia"/>
          <w:szCs w:val="21"/>
        </w:rPr>
        <w:t>抑，开而</w:t>
      </w:r>
      <w:proofErr w:type="gramStart"/>
      <w:r>
        <w:rPr>
          <w:rFonts w:asciiTheme="minorEastAsia" w:hAnsiTheme="minorEastAsia" w:cstheme="minorEastAsia" w:hint="eastAsia"/>
          <w:szCs w:val="21"/>
        </w:rPr>
        <w:t>弗</w:t>
      </w:r>
      <w:proofErr w:type="gramEnd"/>
      <w:r>
        <w:rPr>
          <w:rFonts w:asciiTheme="minorEastAsia" w:hAnsiTheme="minorEastAsia" w:cstheme="minorEastAsia" w:hint="eastAsia"/>
          <w:szCs w:val="21"/>
        </w:rPr>
        <w:t>达”体现了教学的（</w:t>
      </w:r>
      <w:r>
        <w:rPr>
          <w:rFonts w:asciiTheme="minorEastAsia" w:hAnsiTheme="minorEastAsia" w:cstheme="minorEastAsia" w:hint="eastAsia"/>
          <w:szCs w:val="21"/>
        </w:rPr>
        <w:t xml:space="preserve">  B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直</w:t>
      </w:r>
      <w:r>
        <w:rPr>
          <w:rFonts w:asciiTheme="minorEastAsia" w:hAnsiTheme="minorEastAsia" w:cstheme="minorEastAsia" w:hint="eastAsia"/>
          <w:szCs w:val="21"/>
        </w:rPr>
        <w:t>观性原则</w:t>
      </w:r>
      <w:r>
        <w:rPr>
          <w:rFonts w:asciiTheme="minorEastAsia" w:hAnsiTheme="minorEastAsia" w:cstheme="minorEastAsia" w:hint="eastAsia"/>
          <w:szCs w:val="21"/>
        </w:rPr>
        <w:t xml:space="preserve">               B.</w:t>
      </w:r>
      <w:r>
        <w:rPr>
          <w:rFonts w:asciiTheme="minorEastAsia" w:hAnsiTheme="minorEastAsia" w:cstheme="minorEastAsia" w:hint="eastAsia"/>
          <w:szCs w:val="21"/>
        </w:rPr>
        <w:t>启发性原则</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巩固性原则</w:t>
      </w:r>
      <w:r>
        <w:rPr>
          <w:rFonts w:asciiTheme="minorEastAsia" w:hAnsiTheme="minorEastAsia" w:cstheme="minorEastAsia" w:hint="eastAsia"/>
          <w:szCs w:val="21"/>
        </w:rPr>
        <w:t xml:space="preserve">               D.</w:t>
      </w:r>
      <w:r>
        <w:rPr>
          <w:rFonts w:asciiTheme="minorEastAsia" w:hAnsiTheme="minorEastAsia" w:cstheme="minorEastAsia" w:hint="eastAsia"/>
          <w:szCs w:val="21"/>
        </w:rPr>
        <w:t>循序渐进原则</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10.</w:t>
      </w:r>
      <w:r>
        <w:rPr>
          <w:rFonts w:asciiTheme="minorEastAsia" w:hAnsiTheme="minorEastAsia" w:cstheme="minorEastAsia" w:hint="eastAsia"/>
          <w:szCs w:val="21"/>
        </w:rPr>
        <w:t>上好一堂课的基本要求是（</w:t>
      </w:r>
      <w:r>
        <w:rPr>
          <w:rFonts w:asciiTheme="minorEastAsia" w:hAnsiTheme="minorEastAsia" w:cstheme="minorEastAsia" w:hint="eastAsia"/>
          <w:szCs w:val="21"/>
        </w:rPr>
        <w:t xml:space="preserve">  D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w:t>
      </w:r>
      <w:r>
        <w:rPr>
          <w:rFonts w:asciiTheme="minorEastAsia" w:hAnsiTheme="minorEastAsia" w:cstheme="minorEastAsia" w:hint="eastAsia"/>
          <w:szCs w:val="21"/>
        </w:rPr>
        <w:t>①有明确的教学目的</w:t>
      </w:r>
      <w:r>
        <w:rPr>
          <w:rFonts w:asciiTheme="minorEastAsia" w:hAnsiTheme="minorEastAsia" w:cstheme="minorEastAsia" w:hint="eastAsia"/>
          <w:szCs w:val="21"/>
        </w:rPr>
        <w:t xml:space="preserve">        </w:t>
      </w:r>
      <w:r>
        <w:rPr>
          <w:rFonts w:asciiTheme="minorEastAsia" w:hAnsiTheme="minorEastAsia" w:cstheme="minorEastAsia" w:hint="eastAsia"/>
          <w:szCs w:val="21"/>
        </w:rPr>
        <w:t>②恰当地组织教材</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w:t>
      </w:r>
      <w:r>
        <w:rPr>
          <w:rFonts w:asciiTheme="minorEastAsia" w:hAnsiTheme="minorEastAsia" w:cstheme="minorEastAsia" w:hint="eastAsia"/>
          <w:szCs w:val="21"/>
        </w:rPr>
        <w:t>③选择和运用恰当的教学方法</w:t>
      </w:r>
      <w:r>
        <w:rPr>
          <w:rFonts w:asciiTheme="minorEastAsia" w:hAnsiTheme="minorEastAsia" w:cstheme="minorEastAsia" w:hint="eastAsia"/>
          <w:szCs w:val="21"/>
        </w:rPr>
        <w:t xml:space="preserve"> </w:t>
      </w:r>
      <w:r>
        <w:rPr>
          <w:rFonts w:asciiTheme="minorEastAsia" w:hAnsiTheme="minorEastAsia" w:cstheme="minorEastAsia" w:hint="eastAsia"/>
          <w:szCs w:val="21"/>
        </w:rPr>
        <w:t>④精心设计教学环节和程序</w:t>
      </w:r>
    </w:p>
    <w:p w:rsidR="00CF7874" w:rsidRDefault="00057E01">
      <w:pPr>
        <w:widowControl/>
        <w:numPr>
          <w:ilvl w:val="0"/>
          <w:numId w:val="3"/>
        </w:numPr>
        <w:jc w:val="left"/>
        <w:rPr>
          <w:rFonts w:asciiTheme="minorEastAsia" w:hAnsiTheme="minorEastAsia" w:cstheme="minorEastAsia"/>
          <w:szCs w:val="21"/>
        </w:rPr>
      </w:pPr>
      <w:r>
        <w:rPr>
          <w:rFonts w:asciiTheme="minorEastAsia" w:hAnsiTheme="minorEastAsia" w:cstheme="minorEastAsia" w:hint="eastAsia"/>
          <w:szCs w:val="21"/>
        </w:rPr>
        <w:t>①④</w:t>
      </w:r>
      <w:r>
        <w:rPr>
          <w:rFonts w:asciiTheme="minorEastAsia" w:hAnsiTheme="minorEastAsia" w:cstheme="minorEastAsia" w:hint="eastAsia"/>
          <w:szCs w:val="21"/>
        </w:rPr>
        <w:t xml:space="preserve">        B.</w:t>
      </w:r>
      <w:r>
        <w:rPr>
          <w:rFonts w:asciiTheme="minorEastAsia" w:hAnsiTheme="minorEastAsia" w:cstheme="minorEastAsia" w:hint="eastAsia"/>
          <w:szCs w:val="21"/>
        </w:rPr>
        <w:t>②③</w:t>
      </w:r>
      <w:r>
        <w:rPr>
          <w:rFonts w:asciiTheme="minorEastAsia" w:hAnsiTheme="minorEastAsia" w:cstheme="minorEastAsia" w:hint="eastAsia"/>
          <w:szCs w:val="21"/>
        </w:rPr>
        <w:t xml:space="preserve">      C.</w:t>
      </w:r>
      <w:r>
        <w:rPr>
          <w:rFonts w:asciiTheme="minorEastAsia" w:hAnsiTheme="minorEastAsia" w:cstheme="minorEastAsia" w:hint="eastAsia"/>
          <w:szCs w:val="21"/>
        </w:rPr>
        <w:t>①②③</w:t>
      </w:r>
      <w:r>
        <w:rPr>
          <w:rFonts w:asciiTheme="minorEastAsia" w:hAnsiTheme="minorEastAsia" w:cstheme="minorEastAsia" w:hint="eastAsia"/>
          <w:szCs w:val="21"/>
        </w:rPr>
        <w:t xml:space="preserve">   D.</w:t>
      </w:r>
      <w:r>
        <w:rPr>
          <w:rFonts w:asciiTheme="minorEastAsia" w:hAnsiTheme="minorEastAsia" w:cstheme="minorEastAsia" w:hint="eastAsia"/>
          <w:szCs w:val="21"/>
        </w:rPr>
        <w:t>①②③④</w:t>
      </w:r>
    </w:p>
    <w:p w:rsidR="00CF7874" w:rsidRDefault="00057E01">
      <w:pPr>
        <w:widowControl/>
        <w:numPr>
          <w:ilvl w:val="0"/>
          <w:numId w:val="4"/>
        </w:numPr>
        <w:jc w:val="left"/>
        <w:rPr>
          <w:rFonts w:asciiTheme="minorEastAsia" w:hAnsiTheme="minorEastAsia" w:cstheme="minorEastAsia"/>
          <w:szCs w:val="21"/>
        </w:rPr>
      </w:pPr>
      <w:r>
        <w:rPr>
          <w:rFonts w:asciiTheme="minorEastAsia" w:hAnsiTheme="minorEastAsia" w:cstheme="minorEastAsia" w:hint="eastAsia"/>
          <w:szCs w:val="21"/>
        </w:rPr>
        <w:t>数学教学是数学活动的教学，是师生之间、学生直接（</w:t>
      </w:r>
      <w:r>
        <w:rPr>
          <w:rFonts w:asciiTheme="minorEastAsia" w:hAnsiTheme="minorEastAsia" w:cstheme="minorEastAsia" w:hint="eastAsia"/>
          <w:szCs w:val="21"/>
        </w:rPr>
        <w:t xml:space="preserve">  C  </w:t>
      </w:r>
      <w:r>
        <w:rPr>
          <w:rFonts w:asciiTheme="minorEastAsia" w:hAnsiTheme="minorEastAsia" w:cstheme="minorEastAsia" w:hint="eastAsia"/>
          <w:szCs w:val="21"/>
        </w:rPr>
        <w:t>）的过程。</w:t>
      </w:r>
    </w:p>
    <w:p w:rsidR="00CF7874" w:rsidRDefault="00057E01">
      <w:pPr>
        <w:widowControl/>
        <w:numPr>
          <w:ilvl w:val="0"/>
          <w:numId w:val="5"/>
        </w:numPr>
        <w:jc w:val="left"/>
        <w:rPr>
          <w:rFonts w:asciiTheme="minorEastAsia" w:hAnsiTheme="minorEastAsia" w:cstheme="minorEastAsia"/>
          <w:szCs w:val="21"/>
        </w:rPr>
      </w:pPr>
      <w:r>
        <w:rPr>
          <w:rFonts w:asciiTheme="minorEastAsia" w:hAnsiTheme="minorEastAsia" w:cstheme="minorEastAsia" w:hint="eastAsia"/>
          <w:szCs w:val="21"/>
        </w:rPr>
        <w:t>交往互动</w:t>
      </w:r>
      <w:r>
        <w:rPr>
          <w:rFonts w:asciiTheme="minorEastAsia" w:hAnsiTheme="minorEastAsia" w:cstheme="minorEastAsia" w:hint="eastAsia"/>
          <w:szCs w:val="21"/>
        </w:rPr>
        <w:t xml:space="preserve">     B.</w:t>
      </w:r>
      <w:r>
        <w:rPr>
          <w:rFonts w:asciiTheme="minorEastAsia" w:hAnsiTheme="minorEastAsia" w:cstheme="minorEastAsia" w:hint="eastAsia"/>
          <w:szCs w:val="21"/>
        </w:rPr>
        <w:t>共同发展</w:t>
      </w:r>
      <w:r>
        <w:rPr>
          <w:rFonts w:asciiTheme="minorEastAsia" w:hAnsiTheme="minorEastAsia" w:cstheme="minorEastAsia" w:hint="eastAsia"/>
          <w:szCs w:val="21"/>
        </w:rPr>
        <w:t xml:space="preserve">   C.</w:t>
      </w:r>
      <w:r>
        <w:rPr>
          <w:rFonts w:asciiTheme="minorEastAsia" w:hAnsiTheme="minorEastAsia" w:cstheme="minorEastAsia" w:hint="eastAsia"/>
          <w:szCs w:val="21"/>
        </w:rPr>
        <w:t>交往互动与共同发展</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12.</w:t>
      </w:r>
      <w:r>
        <w:rPr>
          <w:rFonts w:asciiTheme="minorEastAsia" w:hAnsiTheme="minorEastAsia" w:cstheme="minorEastAsia" w:hint="eastAsia"/>
          <w:szCs w:val="21"/>
        </w:rPr>
        <w:t>新课程的核心理念是（</w:t>
      </w:r>
      <w:r>
        <w:rPr>
          <w:rFonts w:asciiTheme="minorEastAsia" w:hAnsiTheme="minorEastAsia" w:cstheme="minorEastAsia" w:hint="eastAsia"/>
          <w:szCs w:val="21"/>
        </w:rPr>
        <w:t xml:space="preserve">   C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联系生活学数学</w:t>
      </w:r>
      <w:r>
        <w:rPr>
          <w:rFonts w:asciiTheme="minorEastAsia" w:hAnsiTheme="minorEastAsia" w:cstheme="minorEastAsia" w:hint="eastAsia"/>
          <w:szCs w:val="21"/>
        </w:rPr>
        <w:t xml:space="preserve">    B.</w:t>
      </w:r>
      <w:r>
        <w:rPr>
          <w:rFonts w:asciiTheme="minorEastAsia" w:hAnsiTheme="minorEastAsia" w:cstheme="minorEastAsia" w:hint="eastAsia"/>
          <w:szCs w:val="21"/>
        </w:rPr>
        <w:t>培养学习数学的兴趣</w:t>
      </w:r>
      <w:r>
        <w:rPr>
          <w:rFonts w:asciiTheme="minorEastAsia" w:hAnsiTheme="minorEastAsia" w:cstheme="minorEastAsia" w:hint="eastAsia"/>
          <w:szCs w:val="21"/>
        </w:rPr>
        <w:t xml:space="preserve">  C.</w:t>
      </w:r>
      <w:r>
        <w:rPr>
          <w:rFonts w:asciiTheme="minorEastAsia" w:hAnsiTheme="minorEastAsia" w:cstheme="minorEastAsia" w:hint="eastAsia"/>
          <w:szCs w:val="21"/>
        </w:rPr>
        <w:t>一切为了每一位学生的发展</w:t>
      </w:r>
    </w:p>
    <w:p w:rsidR="00CF7874" w:rsidRDefault="00057E01">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szCs w:val="21"/>
        </w:rPr>
        <w:t>13.</w:t>
      </w:r>
      <w:r>
        <w:rPr>
          <w:rFonts w:asciiTheme="minorEastAsia" w:hAnsiTheme="minorEastAsia" w:cstheme="minorEastAsia" w:hint="eastAsia"/>
          <w:szCs w:val="21"/>
        </w:rPr>
        <w:t>根据《数学课程标准》的理念，解决问题的教学要贯穿于数学课程的全部内容中，不在单独出现（</w:t>
      </w:r>
      <w:r>
        <w:rPr>
          <w:rFonts w:asciiTheme="minorEastAsia" w:hAnsiTheme="minorEastAsia" w:cstheme="minorEastAsia" w:hint="eastAsia"/>
          <w:szCs w:val="21"/>
        </w:rPr>
        <w:t xml:space="preserve"> A  </w:t>
      </w:r>
      <w:r>
        <w:rPr>
          <w:rFonts w:asciiTheme="minorEastAsia" w:hAnsiTheme="minorEastAsia" w:cstheme="minorEastAsia" w:hint="eastAsia"/>
          <w:szCs w:val="21"/>
        </w:rPr>
        <w:t>）的教学。</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概念</w:t>
      </w:r>
      <w:r>
        <w:rPr>
          <w:rFonts w:asciiTheme="minorEastAsia" w:hAnsiTheme="minorEastAsia" w:cstheme="minorEastAsia" w:hint="eastAsia"/>
          <w:szCs w:val="21"/>
        </w:rPr>
        <w:t xml:space="preserve">    B.</w:t>
      </w:r>
      <w:r>
        <w:rPr>
          <w:rFonts w:asciiTheme="minorEastAsia" w:hAnsiTheme="minorEastAsia" w:cstheme="minorEastAsia" w:hint="eastAsia"/>
          <w:szCs w:val="21"/>
        </w:rPr>
        <w:t>计算</w:t>
      </w:r>
      <w:r>
        <w:rPr>
          <w:rFonts w:asciiTheme="minorEastAsia" w:hAnsiTheme="minorEastAsia" w:cstheme="minorEastAsia" w:hint="eastAsia"/>
          <w:szCs w:val="21"/>
        </w:rPr>
        <w:t xml:space="preserve">     C.</w:t>
      </w:r>
      <w:r>
        <w:rPr>
          <w:rFonts w:asciiTheme="minorEastAsia" w:hAnsiTheme="minorEastAsia" w:cstheme="minorEastAsia" w:hint="eastAsia"/>
          <w:szCs w:val="21"/>
        </w:rPr>
        <w:t>应用题</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14.</w:t>
      </w:r>
      <w:r>
        <w:rPr>
          <w:rFonts w:asciiTheme="minorEastAsia" w:hAnsiTheme="minorEastAsia" w:cstheme="minorEastAsia" w:hint="eastAsia"/>
          <w:szCs w:val="21"/>
        </w:rPr>
        <w:t>“三维目标”是指知识与技能，（</w:t>
      </w:r>
      <w:r>
        <w:rPr>
          <w:rFonts w:asciiTheme="minorEastAsia" w:hAnsiTheme="minorEastAsia" w:cstheme="minorEastAsia" w:hint="eastAsia"/>
          <w:szCs w:val="21"/>
        </w:rPr>
        <w:t xml:space="preserve">  B  </w:t>
      </w:r>
      <w:r>
        <w:rPr>
          <w:rFonts w:asciiTheme="minorEastAsia" w:hAnsiTheme="minorEastAsia" w:cstheme="minorEastAsia" w:hint="eastAsia"/>
          <w:szCs w:val="21"/>
        </w:rPr>
        <w:t>）、情感态度与价值观。</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教学思考</w:t>
      </w:r>
      <w:r>
        <w:rPr>
          <w:rFonts w:asciiTheme="minorEastAsia" w:hAnsiTheme="minorEastAsia" w:cstheme="minorEastAsia" w:hint="eastAsia"/>
          <w:szCs w:val="21"/>
        </w:rPr>
        <w:t xml:space="preserve">   B.</w:t>
      </w:r>
      <w:r>
        <w:rPr>
          <w:rFonts w:asciiTheme="minorEastAsia" w:hAnsiTheme="minorEastAsia" w:cstheme="minorEastAsia" w:hint="eastAsia"/>
          <w:szCs w:val="21"/>
        </w:rPr>
        <w:t>过程与方法</w:t>
      </w:r>
      <w:r>
        <w:rPr>
          <w:rFonts w:asciiTheme="minorEastAsia" w:hAnsiTheme="minorEastAsia" w:cstheme="minorEastAsia" w:hint="eastAsia"/>
          <w:szCs w:val="21"/>
        </w:rPr>
        <w:t xml:space="preserve">     C.</w:t>
      </w:r>
      <w:r>
        <w:rPr>
          <w:rFonts w:asciiTheme="minorEastAsia" w:hAnsiTheme="minorEastAsia" w:cstheme="minorEastAsia" w:hint="eastAsia"/>
          <w:szCs w:val="21"/>
        </w:rPr>
        <w:t>解决问题</w:t>
      </w:r>
    </w:p>
    <w:p w:rsidR="00CF7874" w:rsidRDefault="00057E01">
      <w:pPr>
        <w:widowControl/>
        <w:numPr>
          <w:ilvl w:val="0"/>
          <w:numId w:val="6"/>
        </w:numPr>
        <w:jc w:val="left"/>
        <w:rPr>
          <w:rFonts w:asciiTheme="minorEastAsia" w:hAnsiTheme="minorEastAsia" w:cstheme="minorEastAsia"/>
          <w:szCs w:val="21"/>
        </w:rPr>
      </w:pPr>
      <w:r>
        <w:rPr>
          <w:rFonts w:asciiTheme="minorEastAsia" w:hAnsiTheme="minorEastAsia" w:cstheme="minorEastAsia" w:hint="eastAsia"/>
          <w:szCs w:val="21"/>
        </w:rPr>
        <w:t>建立成长记录是学生开展（</w:t>
      </w:r>
      <w:r>
        <w:rPr>
          <w:rFonts w:asciiTheme="minorEastAsia" w:hAnsiTheme="minorEastAsia" w:cstheme="minorEastAsia" w:hint="eastAsia"/>
          <w:szCs w:val="21"/>
        </w:rPr>
        <w:t xml:space="preserve">  C  </w:t>
      </w:r>
      <w:r>
        <w:rPr>
          <w:rFonts w:asciiTheme="minorEastAsia" w:hAnsiTheme="minorEastAsia" w:cstheme="minorEastAsia" w:hint="eastAsia"/>
          <w:szCs w:val="21"/>
        </w:rPr>
        <w:t>）的一个重要方式，它能够反映出学生发展</w:t>
      </w:r>
      <w:r>
        <w:rPr>
          <w:rFonts w:asciiTheme="minorEastAsia" w:hAnsiTheme="minorEastAsia" w:cstheme="minorEastAsia" w:hint="eastAsia"/>
          <w:szCs w:val="21"/>
        </w:rPr>
        <w:t>与进步的历</w:t>
      </w:r>
      <w:r>
        <w:rPr>
          <w:rFonts w:asciiTheme="minorEastAsia" w:hAnsiTheme="minorEastAsia" w:cstheme="minorEastAsia" w:hint="eastAsia"/>
          <w:szCs w:val="21"/>
        </w:rPr>
        <w:t xml:space="preserve"> </w:t>
      </w:r>
      <w:r>
        <w:rPr>
          <w:rFonts w:asciiTheme="minorEastAsia" w:hAnsiTheme="minorEastAsia" w:cstheme="minorEastAsia" w:hint="eastAsia"/>
          <w:szCs w:val="21"/>
        </w:rPr>
        <w:t>程。</w:t>
      </w:r>
    </w:p>
    <w:p w:rsidR="00CF7874" w:rsidRDefault="00057E01">
      <w:pPr>
        <w:widowControl/>
        <w:ind w:left="630"/>
        <w:jc w:val="left"/>
        <w:rPr>
          <w:rFonts w:asciiTheme="minorEastAsia" w:hAnsiTheme="minorEastAsia" w:cstheme="minorEastAsia"/>
          <w:szCs w:val="21"/>
        </w:rPr>
      </w:pPr>
      <w:r>
        <w:rPr>
          <w:rFonts w:asciiTheme="minorEastAsia" w:hAnsiTheme="minorEastAsia" w:cstheme="minorEastAsia" w:hint="eastAsia"/>
          <w:szCs w:val="21"/>
        </w:rPr>
        <w:t>A.</w:t>
      </w:r>
      <w:r>
        <w:rPr>
          <w:rFonts w:asciiTheme="minorEastAsia" w:hAnsiTheme="minorEastAsia" w:cstheme="minorEastAsia" w:hint="eastAsia"/>
          <w:szCs w:val="21"/>
        </w:rPr>
        <w:t>自我评价</w:t>
      </w:r>
      <w:r>
        <w:rPr>
          <w:rFonts w:asciiTheme="minorEastAsia" w:hAnsiTheme="minorEastAsia" w:cstheme="minorEastAsia" w:hint="eastAsia"/>
          <w:szCs w:val="21"/>
        </w:rPr>
        <w:t xml:space="preserve">     B.</w:t>
      </w:r>
      <w:r>
        <w:rPr>
          <w:rFonts w:asciiTheme="minorEastAsia" w:hAnsiTheme="minorEastAsia" w:cstheme="minorEastAsia" w:hint="eastAsia"/>
          <w:szCs w:val="21"/>
        </w:rPr>
        <w:t>相互评价</w:t>
      </w:r>
      <w:r>
        <w:rPr>
          <w:rFonts w:asciiTheme="minorEastAsia" w:hAnsiTheme="minorEastAsia" w:cstheme="minorEastAsia" w:hint="eastAsia"/>
          <w:szCs w:val="21"/>
        </w:rPr>
        <w:t xml:space="preserve">     C.</w:t>
      </w:r>
      <w:r>
        <w:rPr>
          <w:rFonts w:asciiTheme="minorEastAsia" w:hAnsiTheme="minorEastAsia" w:cstheme="minorEastAsia" w:hint="eastAsia"/>
          <w:szCs w:val="21"/>
        </w:rPr>
        <w:t>多样评价</w:t>
      </w:r>
    </w:p>
    <w:p w:rsidR="00CF7874" w:rsidRDefault="00057E01">
      <w:pPr>
        <w:widowControl/>
        <w:numPr>
          <w:ilvl w:val="0"/>
          <w:numId w:val="6"/>
        </w:numPr>
        <w:jc w:val="left"/>
        <w:rPr>
          <w:rFonts w:asciiTheme="minorEastAsia" w:hAnsiTheme="minorEastAsia" w:cstheme="minorEastAsia"/>
          <w:szCs w:val="21"/>
        </w:rPr>
      </w:pPr>
      <w:r>
        <w:rPr>
          <w:rFonts w:asciiTheme="minorEastAsia" w:hAnsiTheme="minorEastAsia" w:cstheme="minorEastAsia" w:hint="eastAsia"/>
          <w:szCs w:val="21"/>
        </w:rPr>
        <w:t>学生的数学学习活动应当是一个生动活泼的、主动的和（</w:t>
      </w:r>
      <w:r>
        <w:rPr>
          <w:rFonts w:asciiTheme="minorEastAsia" w:hAnsiTheme="minorEastAsia" w:cstheme="minorEastAsia" w:hint="eastAsia"/>
          <w:szCs w:val="21"/>
        </w:rPr>
        <w:t xml:space="preserve">  B  </w:t>
      </w:r>
      <w:r>
        <w:rPr>
          <w:rFonts w:asciiTheme="minorEastAsia" w:hAnsiTheme="minorEastAsia" w:cstheme="minorEastAsia" w:hint="eastAsia"/>
          <w:szCs w:val="21"/>
        </w:rPr>
        <w:t>）的过程。</w:t>
      </w:r>
    </w:p>
    <w:p w:rsidR="00CF7874" w:rsidRDefault="00057E01">
      <w:pPr>
        <w:widowControl/>
        <w:ind w:left="630"/>
        <w:jc w:val="left"/>
        <w:rPr>
          <w:rFonts w:asciiTheme="minorEastAsia" w:hAnsiTheme="minorEastAsia" w:cstheme="minorEastAsia"/>
          <w:szCs w:val="21"/>
        </w:rPr>
      </w:pPr>
      <w:r>
        <w:rPr>
          <w:rFonts w:asciiTheme="minorEastAsia" w:hAnsiTheme="minorEastAsia" w:cstheme="minorEastAsia" w:hint="eastAsia"/>
          <w:szCs w:val="21"/>
        </w:rPr>
        <w:t>A.</w:t>
      </w:r>
      <w:r>
        <w:rPr>
          <w:rFonts w:asciiTheme="minorEastAsia" w:hAnsiTheme="minorEastAsia" w:cstheme="minorEastAsia" w:hint="eastAsia"/>
          <w:szCs w:val="21"/>
        </w:rPr>
        <w:t>单一</w:t>
      </w:r>
      <w:r>
        <w:rPr>
          <w:rFonts w:asciiTheme="minorEastAsia" w:hAnsiTheme="minorEastAsia" w:cstheme="minorEastAsia" w:hint="eastAsia"/>
          <w:szCs w:val="21"/>
        </w:rPr>
        <w:t xml:space="preserve">         B.</w:t>
      </w:r>
      <w:r>
        <w:rPr>
          <w:rFonts w:asciiTheme="minorEastAsia" w:hAnsiTheme="minorEastAsia" w:cstheme="minorEastAsia" w:hint="eastAsia"/>
          <w:szCs w:val="21"/>
        </w:rPr>
        <w:t>富有个性</w:t>
      </w:r>
      <w:r>
        <w:rPr>
          <w:rFonts w:asciiTheme="minorEastAsia" w:hAnsiTheme="minorEastAsia" w:cstheme="minorEastAsia" w:hint="eastAsia"/>
          <w:szCs w:val="21"/>
        </w:rPr>
        <w:t xml:space="preserve">     C.</w:t>
      </w:r>
      <w:r>
        <w:rPr>
          <w:rFonts w:asciiTheme="minorEastAsia" w:hAnsiTheme="minorEastAsia" w:cstheme="minorEastAsia" w:hint="eastAsia"/>
          <w:szCs w:val="21"/>
        </w:rPr>
        <w:t>被动</w:t>
      </w:r>
    </w:p>
    <w:p w:rsidR="00CF7874" w:rsidRDefault="00057E01">
      <w:pPr>
        <w:widowControl/>
        <w:numPr>
          <w:ilvl w:val="0"/>
          <w:numId w:val="6"/>
        </w:numPr>
        <w:jc w:val="left"/>
        <w:rPr>
          <w:rFonts w:asciiTheme="minorEastAsia" w:hAnsiTheme="minorEastAsia" w:cstheme="minorEastAsia"/>
          <w:szCs w:val="21"/>
        </w:rPr>
      </w:pPr>
      <w:r>
        <w:rPr>
          <w:rFonts w:asciiTheme="minorEastAsia" w:hAnsiTheme="minorEastAsia" w:cstheme="minorEastAsia" w:hint="eastAsia"/>
          <w:szCs w:val="21"/>
        </w:rPr>
        <w:lastRenderedPageBreak/>
        <w:t>“用数学”的含义是（</w:t>
      </w:r>
      <w:r>
        <w:rPr>
          <w:rFonts w:asciiTheme="minorEastAsia" w:hAnsiTheme="minorEastAsia" w:cstheme="minorEastAsia" w:hint="eastAsia"/>
          <w:szCs w:val="21"/>
        </w:rPr>
        <w:t xml:space="preserve">  B </w:t>
      </w:r>
      <w:r>
        <w:rPr>
          <w:rFonts w:asciiTheme="minorEastAsia" w:hAnsiTheme="minorEastAsia" w:cstheme="minorEastAsia" w:hint="eastAsia"/>
          <w:szCs w:val="21"/>
        </w:rPr>
        <w:t>）。</w:t>
      </w:r>
    </w:p>
    <w:p w:rsidR="00CF7874" w:rsidRDefault="00057E01">
      <w:pPr>
        <w:widowControl/>
        <w:ind w:left="630"/>
        <w:jc w:val="left"/>
        <w:rPr>
          <w:rFonts w:asciiTheme="minorEastAsia" w:hAnsiTheme="minorEastAsia" w:cstheme="minorEastAsia"/>
          <w:szCs w:val="21"/>
        </w:rPr>
      </w:pPr>
      <w:r>
        <w:rPr>
          <w:rFonts w:asciiTheme="minorEastAsia" w:hAnsiTheme="minorEastAsia" w:cstheme="minorEastAsia" w:hint="eastAsia"/>
          <w:szCs w:val="21"/>
        </w:rPr>
        <w:t>A.</w:t>
      </w:r>
      <w:r>
        <w:rPr>
          <w:rFonts w:asciiTheme="minorEastAsia" w:hAnsiTheme="minorEastAsia" w:cstheme="minorEastAsia" w:hint="eastAsia"/>
          <w:szCs w:val="21"/>
        </w:rPr>
        <w:t>用数学学习</w:t>
      </w:r>
      <w:r>
        <w:rPr>
          <w:rFonts w:asciiTheme="minorEastAsia" w:hAnsiTheme="minorEastAsia" w:cstheme="minorEastAsia" w:hint="eastAsia"/>
          <w:szCs w:val="21"/>
        </w:rPr>
        <w:t xml:space="preserve">   B.</w:t>
      </w:r>
      <w:r>
        <w:rPr>
          <w:rFonts w:asciiTheme="minorEastAsia" w:hAnsiTheme="minorEastAsia" w:cstheme="minorEastAsia" w:hint="eastAsia"/>
          <w:szCs w:val="21"/>
        </w:rPr>
        <w:t>用所学数学知识解决问题</w:t>
      </w:r>
      <w:r>
        <w:rPr>
          <w:rFonts w:asciiTheme="minorEastAsia" w:hAnsiTheme="minorEastAsia" w:cstheme="minorEastAsia" w:hint="eastAsia"/>
          <w:szCs w:val="21"/>
        </w:rPr>
        <w:t xml:space="preserve">  C.</w:t>
      </w:r>
      <w:r>
        <w:rPr>
          <w:rFonts w:asciiTheme="minorEastAsia" w:hAnsiTheme="minorEastAsia" w:cstheme="minorEastAsia" w:hint="eastAsia"/>
          <w:szCs w:val="21"/>
        </w:rPr>
        <w:t>了解生活数学</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18.</w:t>
      </w:r>
      <w:r>
        <w:rPr>
          <w:rFonts w:asciiTheme="minorEastAsia" w:hAnsiTheme="minorEastAsia" w:cstheme="minorEastAsia" w:hint="eastAsia"/>
          <w:szCs w:val="21"/>
        </w:rPr>
        <w:t>下列现象中，</w:t>
      </w:r>
      <w:r>
        <w:rPr>
          <w:rFonts w:asciiTheme="minorEastAsia" w:hAnsiTheme="minorEastAsia" w:cstheme="minorEastAsia" w:hint="eastAsia"/>
          <w:szCs w:val="21"/>
        </w:rPr>
        <w:t xml:space="preserve">(  D  ) </w:t>
      </w:r>
      <w:r>
        <w:rPr>
          <w:rFonts w:asciiTheme="minorEastAsia" w:hAnsiTheme="minorEastAsia" w:cstheme="minorEastAsia" w:hint="eastAsia"/>
          <w:szCs w:val="21"/>
        </w:rPr>
        <w:t>是确定的。</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后天下雨</w:t>
      </w:r>
      <w:r>
        <w:rPr>
          <w:rFonts w:asciiTheme="minorEastAsia" w:hAnsiTheme="minorEastAsia" w:cstheme="minorEastAsia" w:hint="eastAsia"/>
          <w:szCs w:val="21"/>
        </w:rPr>
        <w:t xml:space="preserve">                    B.</w:t>
      </w:r>
      <w:r>
        <w:rPr>
          <w:rFonts w:asciiTheme="minorEastAsia" w:hAnsiTheme="minorEastAsia" w:cstheme="minorEastAsia" w:hint="eastAsia"/>
          <w:szCs w:val="21"/>
        </w:rPr>
        <w:t>明天有人走路</w:t>
      </w:r>
      <w:r>
        <w:rPr>
          <w:rFonts w:asciiTheme="minorEastAsia" w:hAnsiTheme="minorEastAsia" w:cstheme="minorEastAsia" w:hint="eastAsia"/>
          <w:szCs w:val="21"/>
        </w:rPr>
        <w:t xml:space="preserve">   </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每天都有人出生</w:t>
      </w:r>
      <w:r>
        <w:rPr>
          <w:rFonts w:asciiTheme="minorEastAsia" w:hAnsiTheme="minorEastAsia" w:cstheme="minorEastAsia" w:hint="eastAsia"/>
          <w:szCs w:val="21"/>
        </w:rPr>
        <w:t xml:space="preserve">              D.</w:t>
      </w:r>
      <w:r>
        <w:rPr>
          <w:rFonts w:asciiTheme="minorEastAsia" w:hAnsiTheme="minorEastAsia" w:cstheme="minorEastAsia" w:hint="eastAsia"/>
          <w:szCs w:val="21"/>
        </w:rPr>
        <w:t>地球每天都在转动</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19.</w:t>
      </w:r>
      <w:r>
        <w:rPr>
          <w:rFonts w:asciiTheme="minorEastAsia" w:hAnsiTheme="minorEastAsia" w:cstheme="minorEastAsia" w:hint="eastAsia"/>
          <w:szCs w:val="21"/>
        </w:rPr>
        <w:t>《标准》安排了（</w:t>
      </w:r>
      <w:r>
        <w:rPr>
          <w:rFonts w:asciiTheme="minorEastAsia" w:hAnsiTheme="minorEastAsia" w:cstheme="minorEastAsia" w:hint="eastAsia"/>
          <w:szCs w:val="21"/>
        </w:rPr>
        <w:t xml:space="preserve"> B </w:t>
      </w:r>
      <w:r>
        <w:rPr>
          <w:rFonts w:asciiTheme="minorEastAsia" w:hAnsiTheme="minorEastAsia" w:cstheme="minorEastAsia" w:hint="eastAsia"/>
          <w:szCs w:val="21"/>
        </w:rPr>
        <w:t>）</w:t>
      </w:r>
      <w:proofErr w:type="gramStart"/>
      <w:r>
        <w:rPr>
          <w:rFonts w:asciiTheme="minorEastAsia" w:hAnsiTheme="minorEastAsia" w:cstheme="minorEastAsia" w:hint="eastAsia"/>
          <w:szCs w:val="21"/>
        </w:rPr>
        <w:t>个</w:t>
      </w:r>
      <w:proofErr w:type="gramEnd"/>
      <w:r>
        <w:rPr>
          <w:rFonts w:asciiTheme="minorEastAsia" w:hAnsiTheme="minorEastAsia" w:cstheme="minorEastAsia" w:hint="eastAsia"/>
          <w:szCs w:val="21"/>
        </w:rPr>
        <w:t>学习领域。</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三个</w:t>
      </w:r>
      <w:r>
        <w:rPr>
          <w:rFonts w:asciiTheme="minorEastAsia" w:hAnsiTheme="minorEastAsia" w:cstheme="minorEastAsia" w:hint="eastAsia"/>
          <w:szCs w:val="21"/>
        </w:rPr>
        <w:t xml:space="preserve">         B.</w:t>
      </w:r>
      <w:r>
        <w:rPr>
          <w:rFonts w:asciiTheme="minorEastAsia" w:hAnsiTheme="minorEastAsia" w:cstheme="minorEastAsia" w:hint="eastAsia"/>
          <w:szCs w:val="21"/>
        </w:rPr>
        <w:t>四个</w:t>
      </w:r>
      <w:r>
        <w:rPr>
          <w:rFonts w:asciiTheme="minorEastAsia" w:hAnsiTheme="minorEastAsia" w:cstheme="minorEastAsia" w:hint="eastAsia"/>
          <w:szCs w:val="21"/>
        </w:rPr>
        <w:t xml:space="preserve">         C.</w:t>
      </w:r>
      <w:r>
        <w:rPr>
          <w:rFonts w:asciiTheme="minorEastAsia" w:hAnsiTheme="minorEastAsia" w:cstheme="minorEastAsia" w:hint="eastAsia"/>
          <w:szCs w:val="21"/>
        </w:rPr>
        <w:t>五个</w:t>
      </w:r>
      <w:r>
        <w:rPr>
          <w:rFonts w:asciiTheme="minorEastAsia" w:hAnsiTheme="minorEastAsia" w:cstheme="minorEastAsia" w:hint="eastAsia"/>
          <w:szCs w:val="21"/>
        </w:rPr>
        <w:t xml:space="preserve">      D.</w:t>
      </w:r>
      <w:r>
        <w:rPr>
          <w:rFonts w:asciiTheme="minorEastAsia" w:hAnsiTheme="minorEastAsia" w:cstheme="minorEastAsia" w:hint="eastAsia"/>
          <w:szCs w:val="21"/>
        </w:rPr>
        <w:t>不确定</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20.</w:t>
      </w:r>
      <w:r>
        <w:rPr>
          <w:rFonts w:asciiTheme="minorEastAsia" w:hAnsiTheme="minorEastAsia" w:cstheme="minorEastAsia" w:hint="eastAsia"/>
          <w:szCs w:val="21"/>
        </w:rPr>
        <w:t>教师由“教书匠”转变为“教育家”的主要条件是（</w:t>
      </w:r>
      <w:r>
        <w:rPr>
          <w:rFonts w:asciiTheme="minorEastAsia" w:hAnsiTheme="minorEastAsia" w:cstheme="minorEastAsia" w:hint="eastAsia"/>
          <w:szCs w:val="21"/>
        </w:rPr>
        <w:t xml:space="preserve"> D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坚持学习课程理论和教学理论</w:t>
      </w:r>
      <w:r>
        <w:rPr>
          <w:rFonts w:asciiTheme="minorEastAsia" w:hAnsiTheme="minorEastAsia" w:cstheme="minorEastAsia" w:hint="eastAsia"/>
          <w:szCs w:val="21"/>
        </w:rPr>
        <w:t xml:space="preserve">   B.</w:t>
      </w:r>
      <w:r>
        <w:rPr>
          <w:rFonts w:asciiTheme="minorEastAsia" w:hAnsiTheme="minorEastAsia" w:cstheme="minorEastAsia" w:hint="eastAsia"/>
          <w:szCs w:val="21"/>
        </w:rPr>
        <w:t>认真备课，认真上课</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经常撰写教育教学论文</w:t>
      </w:r>
      <w:r>
        <w:rPr>
          <w:rFonts w:asciiTheme="minorEastAsia" w:hAnsiTheme="minorEastAsia" w:cstheme="minorEastAsia" w:hint="eastAsia"/>
          <w:szCs w:val="21"/>
        </w:rPr>
        <w:t xml:space="preserve">         </w:t>
      </w:r>
    </w:p>
    <w:p w:rsidR="00CF7874" w:rsidRDefault="00057E01">
      <w:pPr>
        <w:widowControl/>
        <w:ind w:leftChars="300" w:left="840" w:hangingChars="100" w:hanging="210"/>
        <w:jc w:val="left"/>
        <w:rPr>
          <w:rFonts w:asciiTheme="minorEastAsia" w:hAnsiTheme="minorEastAsia" w:cstheme="minorEastAsia"/>
          <w:szCs w:val="21"/>
        </w:rPr>
      </w:pPr>
      <w:r>
        <w:rPr>
          <w:rFonts w:asciiTheme="minorEastAsia" w:hAnsiTheme="minorEastAsia" w:cstheme="minorEastAsia" w:hint="eastAsia"/>
          <w:szCs w:val="21"/>
        </w:rPr>
        <w:t>D.</w:t>
      </w:r>
      <w:r>
        <w:rPr>
          <w:rFonts w:asciiTheme="minorEastAsia" w:hAnsiTheme="minorEastAsia" w:cstheme="minorEastAsia" w:hint="eastAsia"/>
          <w:szCs w:val="21"/>
        </w:rPr>
        <w:t>以研究者的眼光审视和分析教学理论与教学实践中的各种问题，对自身的行为进行反思。</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21.</w:t>
      </w:r>
      <w:r>
        <w:rPr>
          <w:rFonts w:asciiTheme="minorEastAsia" w:hAnsiTheme="minorEastAsia" w:cstheme="minorEastAsia" w:hint="eastAsia"/>
          <w:szCs w:val="21"/>
        </w:rPr>
        <w:t>下列说法不</w:t>
      </w:r>
      <w:r>
        <w:rPr>
          <w:rFonts w:asciiTheme="minorEastAsia" w:hAnsiTheme="minorEastAsia" w:cstheme="minorEastAsia" w:hint="eastAsia"/>
          <w:szCs w:val="21"/>
        </w:rPr>
        <w:t>正确的是（</w:t>
      </w:r>
      <w:r>
        <w:rPr>
          <w:rFonts w:asciiTheme="minorEastAsia" w:hAnsiTheme="minorEastAsia" w:cstheme="minorEastAsia" w:hint="eastAsia"/>
          <w:szCs w:val="21"/>
        </w:rPr>
        <w:t xml:space="preserve"> D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《标准》并不规定内容的呈现顺序和形式</w:t>
      </w:r>
    </w:p>
    <w:p w:rsidR="00CF7874" w:rsidRDefault="00057E01">
      <w:pPr>
        <w:widowControl/>
        <w:ind w:left="840" w:hangingChars="400" w:hanging="840"/>
        <w:jc w:val="left"/>
        <w:rPr>
          <w:rFonts w:asciiTheme="minorEastAsia" w:hAnsiTheme="minorEastAsia" w:cstheme="minorEastAsia"/>
          <w:szCs w:val="21"/>
        </w:rPr>
      </w:pPr>
      <w:r>
        <w:rPr>
          <w:rFonts w:asciiTheme="minorEastAsia" w:hAnsiTheme="minorEastAsia" w:cstheme="minorEastAsia" w:hint="eastAsia"/>
          <w:szCs w:val="21"/>
        </w:rPr>
        <w:t xml:space="preserve">      B.</w:t>
      </w:r>
      <w:r>
        <w:rPr>
          <w:rFonts w:asciiTheme="minorEastAsia" w:hAnsiTheme="minorEastAsia" w:cstheme="minorEastAsia" w:hint="eastAsia"/>
          <w:szCs w:val="21"/>
        </w:rPr>
        <w:t>《标准》提倡以“问题情景—建立模型—解释、应用与拓展”的基本模式呈现知识内容</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《标准》努力体现义务教育的普及性、基础性和发展性</w:t>
      </w:r>
    </w:p>
    <w:p w:rsidR="00CF7874" w:rsidRDefault="00057E01">
      <w:pPr>
        <w:widowControl/>
        <w:ind w:left="840" w:hangingChars="400" w:hanging="840"/>
        <w:jc w:val="left"/>
        <w:rPr>
          <w:rFonts w:asciiTheme="minorEastAsia" w:hAnsiTheme="minorEastAsia" w:cstheme="minorEastAsia"/>
          <w:szCs w:val="21"/>
        </w:rPr>
      </w:pPr>
      <w:r>
        <w:rPr>
          <w:rFonts w:asciiTheme="minorEastAsia" w:hAnsiTheme="minorEastAsia" w:cstheme="minorEastAsia" w:hint="eastAsia"/>
          <w:szCs w:val="21"/>
        </w:rPr>
        <w:t xml:space="preserve">      D.1999</w:t>
      </w:r>
      <w:r>
        <w:rPr>
          <w:rFonts w:asciiTheme="minorEastAsia" w:hAnsiTheme="minorEastAsia" w:cstheme="minorEastAsia" w:hint="eastAsia"/>
          <w:szCs w:val="21"/>
        </w:rPr>
        <w:t>年全国教育工作会议后，制订了中小学各学科的“教学大纲”，以逐步取代原来课程标</w:t>
      </w:r>
    </w:p>
    <w:p w:rsidR="00CF7874" w:rsidRDefault="00057E01">
      <w:pPr>
        <w:widowControl/>
        <w:numPr>
          <w:ilvl w:val="0"/>
          <w:numId w:val="1"/>
        </w:numPr>
        <w:jc w:val="left"/>
        <w:rPr>
          <w:rFonts w:asciiTheme="minorEastAsia" w:hAnsiTheme="minorEastAsia" w:cstheme="minorEastAsia"/>
          <w:b/>
          <w:bCs/>
          <w:szCs w:val="21"/>
        </w:rPr>
      </w:pPr>
      <w:r>
        <w:rPr>
          <w:rFonts w:asciiTheme="minorEastAsia" w:hAnsiTheme="minorEastAsia" w:cstheme="minorEastAsia" w:hint="eastAsia"/>
          <w:b/>
          <w:bCs/>
          <w:szCs w:val="21"/>
        </w:rPr>
        <w:t>多项选择题</w:t>
      </w:r>
    </w:p>
    <w:p w:rsidR="00CF7874" w:rsidRDefault="00057E01">
      <w:pPr>
        <w:widowControl/>
        <w:numPr>
          <w:ilvl w:val="0"/>
          <w:numId w:val="7"/>
        </w:numPr>
        <w:jc w:val="left"/>
        <w:rPr>
          <w:rFonts w:asciiTheme="minorEastAsia" w:hAnsiTheme="minorEastAsia" w:cstheme="minorEastAsia"/>
          <w:szCs w:val="21"/>
        </w:rPr>
      </w:pPr>
      <w:r>
        <w:rPr>
          <w:rFonts w:asciiTheme="minorEastAsia" w:hAnsiTheme="minorEastAsia" w:cstheme="minorEastAsia" w:hint="eastAsia"/>
          <w:szCs w:val="21"/>
        </w:rPr>
        <w:t>义务教育阶段的数学课程应突出体现（</w:t>
      </w:r>
      <w:r>
        <w:rPr>
          <w:rFonts w:asciiTheme="minorEastAsia" w:hAnsiTheme="minorEastAsia" w:cstheme="minorEastAsia" w:hint="eastAsia"/>
          <w:szCs w:val="21"/>
        </w:rPr>
        <w:t xml:space="preserve"> ACD </w:t>
      </w:r>
      <w:r>
        <w:rPr>
          <w:rFonts w:asciiTheme="minorEastAsia" w:hAnsiTheme="minorEastAsia" w:cstheme="minorEastAsia" w:hint="eastAsia"/>
          <w:szCs w:val="21"/>
        </w:rPr>
        <w:t>），使数学教育面向全体学生。</w:t>
      </w:r>
    </w:p>
    <w:p w:rsidR="00CF7874" w:rsidRDefault="00057E01">
      <w:pPr>
        <w:widowControl/>
        <w:numPr>
          <w:ilvl w:val="0"/>
          <w:numId w:val="8"/>
        </w:numPr>
        <w:jc w:val="left"/>
        <w:rPr>
          <w:rFonts w:asciiTheme="minorEastAsia" w:hAnsiTheme="minorEastAsia" w:cstheme="minorEastAsia"/>
          <w:szCs w:val="21"/>
        </w:rPr>
      </w:pPr>
      <w:r>
        <w:rPr>
          <w:rFonts w:asciiTheme="minorEastAsia" w:hAnsiTheme="minorEastAsia" w:cstheme="minorEastAsia" w:hint="eastAsia"/>
          <w:szCs w:val="21"/>
        </w:rPr>
        <w:t>基础性</w:t>
      </w:r>
      <w:r>
        <w:rPr>
          <w:rFonts w:asciiTheme="minorEastAsia" w:hAnsiTheme="minorEastAsia" w:cstheme="minorEastAsia" w:hint="eastAsia"/>
          <w:szCs w:val="21"/>
        </w:rPr>
        <w:t xml:space="preserve">     B.</w:t>
      </w:r>
      <w:r>
        <w:rPr>
          <w:rFonts w:asciiTheme="minorEastAsia" w:hAnsiTheme="minorEastAsia" w:cstheme="minorEastAsia" w:hint="eastAsia"/>
          <w:szCs w:val="21"/>
        </w:rPr>
        <w:t>科学性</w:t>
      </w:r>
      <w:r>
        <w:rPr>
          <w:rFonts w:asciiTheme="minorEastAsia" w:hAnsiTheme="minorEastAsia" w:cstheme="minorEastAsia" w:hint="eastAsia"/>
          <w:szCs w:val="21"/>
        </w:rPr>
        <w:t xml:space="preserve">    C.</w:t>
      </w:r>
      <w:r>
        <w:rPr>
          <w:rFonts w:asciiTheme="minorEastAsia" w:hAnsiTheme="minorEastAsia" w:cstheme="minorEastAsia" w:hint="eastAsia"/>
          <w:szCs w:val="21"/>
        </w:rPr>
        <w:t>普及性</w:t>
      </w:r>
      <w:r>
        <w:rPr>
          <w:rFonts w:asciiTheme="minorEastAsia" w:hAnsiTheme="minorEastAsia" w:cstheme="minorEastAsia" w:hint="eastAsia"/>
          <w:szCs w:val="21"/>
        </w:rPr>
        <w:t xml:space="preserve">    D.</w:t>
      </w:r>
      <w:r>
        <w:rPr>
          <w:rFonts w:asciiTheme="minorEastAsia" w:hAnsiTheme="minorEastAsia" w:cstheme="minorEastAsia" w:hint="eastAsia"/>
          <w:szCs w:val="21"/>
        </w:rPr>
        <w:t>发展性</w:t>
      </w:r>
    </w:p>
    <w:p w:rsidR="00CF7874" w:rsidRDefault="00057E01">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szCs w:val="21"/>
        </w:rPr>
        <w:t>2.</w:t>
      </w:r>
      <w:r>
        <w:rPr>
          <w:rFonts w:asciiTheme="minorEastAsia" w:hAnsiTheme="minorEastAsia" w:cstheme="minorEastAsia" w:hint="eastAsia"/>
          <w:szCs w:val="21"/>
        </w:rPr>
        <w:t>学生学习应当是一个生动活泼的、主动的和富有个性的过程，除接受学习外，（</w:t>
      </w:r>
      <w:r>
        <w:rPr>
          <w:rFonts w:asciiTheme="minorEastAsia" w:hAnsiTheme="minorEastAsia" w:cstheme="minorEastAsia" w:hint="eastAsia"/>
          <w:szCs w:val="21"/>
        </w:rPr>
        <w:t>ABC</w:t>
      </w:r>
      <w:r>
        <w:rPr>
          <w:rFonts w:asciiTheme="minorEastAsia" w:hAnsiTheme="minorEastAsia" w:cstheme="minorEastAsia" w:hint="eastAsia"/>
          <w:szCs w:val="21"/>
        </w:rPr>
        <w:t>）也是学习数学的重要方式。</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动手实践</w:t>
      </w:r>
      <w:r>
        <w:rPr>
          <w:rFonts w:asciiTheme="minorEastAsia" w:hAnsiTheme="minorEastAsia" w:cstheme="minorEastAsia" w:hint="eastAsia"/>
          <w:szCs w:val="21"/>
        </w:rPr>
        <w:t xml:space="preserve">    B.</w:t>
      </w:r>
      <w:r>
        <w:rPr>
          <w:rFonts w:asciiTheme="minorEastAsia" w:hAnsiTheme="minorEastAsia" w:cstheme="minorEastAsia" w:hint="eastAsia"/>
          <w:szCs w:val="21"/>
        </w:rPr>
        <w:t>自主探索</w:t>
      </w:r>
      <w:r>
        <w:rPr>
          <w:rFonts w:asciiTheme="minorEastAsia" w:hAnsiTheme="minorEastAsia" w:cstheme="minorEastAsia" w:hint="eastAsia"/>
          <w:szCs w:val="21"/>
        </w:rPr>
        <w:t xml:space="preserve">   C.</w:t>
      </w:r>
      <w:r>
        <w:rPr>
          <w:rFonts w:asciiTheme="minorEastAsia" w:hAnsiTheme="minorEastAsia" w:cstheme="minorEastAsia" w:hint="eastAsia"/>
          <w:szCs w:val="21"/>
        </w:rPr>
        <w:t>合作交流</w:t>
      </w:r>
      <w:r>
        <w:rPr>
          <w:rFonts w:asciiTheme="minorEastAsia" w:hAnsiTheme="minorEastAsia" w:cstheme="minorEastAsia" w:hint="eastAsia"/>
          <w:szCs w:val="21"/>
        </w:rPr>
        <w:t xml:space="preserve">  D.</w:t>
      </w:r>
      <w:r>
        <w:rPr>
          <w:rFonts w:asciiTheme="minorEastAsia" w:hAnsiTheme="minorEastAsia" w:cstheme="minorEastAsia" w:hint="eastAsia"/>
          <w:szCs w:val="21"/>
        </w:rPr>
        <w:t>适度练习</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3.</w:t>
      </w:r>
      <w:r>
        <w:rPr>
          <w:rFonts w:asciiTheme="minorEastAsia" w:hAnsiTheme="minorEastAsia" w:cstheme="minorEastAsia" w:hint="eastAsia"/>
          <w:szCs w:val="21"/>
        </w:rPr>
        <w:t>学生是数学学习的主人，教师是数学学习的（</w:t>
      </w:r>
      <w:r>
        <w:rPr>
          <w:rFonts w:asciiTheme="minorEastAsia" w:hAnsiTheme="minorEastAsia" w:cstheme="minorEastAsia" w:hint="eastAsia"/>
          <w:szCs w:val="21"/>
        </w:rPr>
        <w:t xml:space="preserve"> ABC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组织者</w:t>
      </w:r>
      <w:r>
        <w:rPr>
          <w:rFonts w:asciiTheme="minorEastAsia" w:hAnsiTheme="minorEastAsia" w:cstheme="minorEastAsia" w:hint="eastAsia"/>
          <w:szCs w:val="21"/>
        </w:rPr>
        <w:t xml:space="preserve">      B.</w:t>
      </w:r>
      <w:r>
        <w:rPr>
          <w:rFonts w:asciiTheme="minorEastAsia" w:hAnsiTheme="minorEastAsia" w:cstheme="minorEastAsia" w:hint="eastAsia"/>
          <w:szCs w:val="21"/>
        </w:rPr>
        <w:t>引导者</w:t>
      </w:r>
      <w:r>
        <w:rPr>
          <w:rFonts w:asciiTheme="minorEastAsia" w:hAnsiTheme="minorEastAsia" w:cstheme="minorEastAsia" w:hint="eastAsia"/>
          <w:szCs w:val="21"/>
        </w:rPr>
        <w:t xml:space="preserve">     C.</w:t>
      </w:r>
      <w:r>
        <w:rPr>
          <w:rFonts w:asciiTheme="minorEastAsia" w:hAnsiTheme="minorEastAsia" w:cstheme="minorEastAsia" w:hint="eastAsia"/>
          <w:szCs w:val="21"/>
        </w:rPr>
        <w:t>合作者</w:t>
      </w:r>
      <w:r>
        <w:rPr>
          <w:rFonts w:asciiTheme="minorEastAsia" w:hAnsiTheme="minorEastAsia" w:cstheme="minorEastAsia" w:hint="eastAsia"/>
          <w:szCs w:val="21"/>
        </w:rPr>
        <w:t xml:space="preserve">    D.</w:t>
      </w:r>
      <w:r>
        <w:rPr>
          <w:rFonts w:asciiTheme="minorEastAsia" w:hAnsiTheme="minorEastAsia" w:cstheme="minorEastAsia" w:hint="eastAsia"/>
          <w:szCs w:val="21"/>
        </w:rPr>
        <w:t>评价者</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4.</w:t>
      </w:r>
      <w:r>
        <w:rPr>
          <w:rFonts w:asciiTheme="minorEastAsia" w:hAnsiTheme="minorEastAsia" w:cstheme="minorEastAsia" w:hint="eastAsia"/>
          <w:szCs w:val="21"/>
        </w:rPr>
        <w:t>在各个学段中，课程标准都安排了（</w:t>
      </w:r>
      <w:r>
        <w:rPr>
          <w:rFonts w:asciiTheme="minorEastAsia" w:hAnsiTheme="minorEastAsia" w:cstheme="minorEastAsia" w:hint="eastAsia"/>
          <w:szCs w:val="21"/>
        </w:rPr>
        <w:t xml:space="preserve">ABCD </w:t>
      </w:r>
      <w:r>
        <w:rPr>
          <w:rFonts w:asciiTheme="minorEastAsia" w:hAnsiTheme="minorEastAsia" w:cstheme="minorEastAsia" w:hint="eastAsia"/>
          <w:szCs w:val="21"/>
        </w:rPr>
        <w:t>）学习领域。</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数与代数</w:t>
      </w:r>
      <w:r>
        <w:rPr>
          <w:rFonts w:asciiTheme="minorEastAsia" w:hAnsiTheme="minorEastAsia" w:cstheme="minorEastAsia" w:hint="eastAsia"/>
          <w:szCs w:val="21"/>
        </w:rPr>
        <w:t xml:space="preserve">    B.</w:t>
      </w:r>
      <w:r>
        <w:rPr>
          <w:rFonts w:asciiTheme="minorEastAsia" w:hAnsiTheme="minorEastAsia" w:cstheme="minorEastAsia" w:hint="eastAsia"/>
          <w:szCs w:val="21"/>
        </w:rPr>
        <w:t>空间与图形</w:t>
      </w:r>
      <w:r>
        <w:rPr>
          <w:rFonts w:asciiTheme="minorEastAsia" w:hAnsiTheme="minorEastAsia" w:cstheme="minorEastAsia" w:hint="eastAsia"/>
          <w:szCs w:val="21"/>
        </w:rPr>
        <w:t xml:space="preserve">  C.</w:t>
      </w:r>
      <w:r>
        <w:rPr>
          <w:rFonts w:asciiTheme="minorEastAsia" w:hAnsiTheme="minorEastAsia" w:cstheme="minorEastAsia" w:hint="eastAsia"/>
          <w:szCs w:val="21"/>
        </w:rPr>
        <w:t>统计与概率</w:t>
      </w:r>
      <w:r>
        <w:rPr>
          <w:rFonts w:asciiTheme="minorEastAsia" w:hAnsiTheme="minorEastAsia" w:cstheme="minorEastAsia" w:hint="eastAsia"/>
          <w:szCs w:val="21"/>
        </w:rPr>
        <w:t xml:space="preserve">  D.</w:t>
      </w:r>
      <w:r>
        <w:rPr>
          <w:rFonts w:asciiTheme="minorEastAsia" w:hAnsiTheme="minorEastAsia" w:cstheme="minorEastAsia" w:hint="eastAsia"/>
          <w:szCs w:val="21"/>
        </w:rPr>
        <w:t>实践与综合应用</w:t>
      </w:r>
    </w:p>
    <w:p w:rsidR="00CF7874" w:rsidRDefault="00057E01">
      <w:pPr>
        <w:widowControl/>
        <w:numPr>
          <w:ilvl w:val="0"/>
          <w:numId w:val="9"/>
        </w:numPr>
        <w:jc w:val="left"/>
        <w:rPr>
          <w:rFonts w:asciiTheme="minorEastAsia" w:hAnsiTheme="minorEastAsia" w:cstheme="minorEastAsia"/>
          <w:szCs w:val="21"/>
        </w:rPr>
      </w:pPr>
      <w:r>
        <w:rPr>
          <w:rFonts w:asciiTheme="minorEastAsia" w:hAnsiTheme="minorEastAsia" w:cstheme="minorEastAsia" w:hint="eastAsia"/>
          <w:szCs w:val="21"/>
        </w:rPr>
        <w:t>符号</w:t>
      </w:r>
      <w:proofErr w:type="gramStart"/>
      <w:r>
        <w:rPr>
          <w:rFonts w:asciiTheme="minorEastAsia" w:hAnsiTheme="minorEastAsia" w:cstheme="minorEastAsia" w:hint="eastAsia"/>
          <w:szCs w:val="21"/>
        </w:rPr>
        <w:t>感主要</w:t>
      </w:r>
      <w:proofErr w:type="gramEnd"/>
      <w:r>
        <w:rPr>
          <w:rFonts w:asciiTheme="minorEastAsia" w:hAnsiTheme="minorEastAsia" w:cstheme="minorEastAsia" w:hint="eastAsia"/>
          <w:szCs w:val="21"/>
        </w:rPr>
        <w:t>表现在（</w:t>
      </w:r>
      <w:r>
        <w:rPr>
          <w:rFonts w:asciiTheme="minorEastAsia" w:hAnsiTheme="minorEastAsia" w:cstheme="minorEastAsia" w:hint="eastAsia"/>
          <w:szCs w:val="21"/>
        </w:rPr>
        <w:t xml:space="preserve"> ABCD </w:t>
      </w:r>
      <w:r>
        <w:rPr>
          <w:rFonts w:asciiTheme="minorEastAsia" w:hAnsiTheme="minorEastAsia" w:cstheme="minorEastAsia" w:hint="eastAsia"/>
          <w:szCs w:val="21"/>
        </w:rPr>
        <w:t>）。</w:t>
      </w:r>
    </w:p>
    <w:p w:rsidR="00CF7874" w:rsidRDefault="00057E01">
      <w:pPr>
        <w:widowControl/>
        <w:numPr>
          <w:ilvl w:val="0"/>
          <w:numId w:val="10"/>
        </w:numPr>
        <w:jc w:val="left"/>
        <w:rPr>
          <w:rFonts w:asciiTheme="minorEastAsia" w:hAnsiTheme="minorEastAsia" w:cstheme="minorEastAsia"/>
          <w:szCs w:val="21"/>
        </w:rPr>
      </w:pPr>
      <w:r>
        <w:rPr>
          <w:rFonts w:asciiTheme="minorEastAsia" w:hAnsiTheme="minorEastAsia" w:cstheme="minorEastAsia" w:hint="eastAsia"/>
          <w:szCs w:val="21"/>
        </w:rPr>
        <w:t>能从具体情境中抽象出数量关系和变化规律，并用符号来表示；</w:t>
      </w:r>
    </w:p>
    <w:p w:rsidR="00CF7874" w:rsidRDefault="00057E01">
      <w:pPr>
        <w:widowControl/>
        <w:numPr>
          <w:ilvl w:val="0"/>
          <w:numId w:val="10"/>
        </w:numPr>
        <w:jc w:val="left"/>
        <w:rPr>
          <w:rFonts w:asciiTheme="minorEastAsia" w:hAnsiTheme="minorEastAsia" w:cstheme="minorEastAsia"/>
          <w:szCs w:val="21"/>
        </w:rPr>
      </w:pPr>
      <w:r>
        <w:rPr>
          <w:rFonts w:asciiTheme="minorEastAsia" w:hAnsiTheme="minorEastAsia" w:cstheme="minorEastAsia" w:hint="eastAsia"/>
          <w:szCs w:val="21"/>
        </w:rPr>
        <w:t>理解符号所代表的数量关系和变化规律；</w:t>
      </w:r>
    </w:p>
    <w:p w:rsidR="00CF7874" w:rsidRDefault="00057E01">
      <w:pPr>
        <w:widowControl/>
        <w:numPr>
          <w:ilvl w:val="0"/>
          <w:numId w:val="10"/>
        </w:numPr>
        <w:jc w:val="left"/>
        <w:rPr>
          <w:rFonts w:asciiTheme="minorEastAsia" w:hAnsiTheme="minorEastAsia" w:cstheme="minorEastAsia"/>
          <w:szCs w:val="21"/>
        </w:rPr>
      </w:pPr>
      <w:r>
        <w:rPr>
          <w:rFonts w:asciiTheme="minorEastAsia" w:hAnsiTheme="minorEastAsia" w:cstheme="minorEastAsia" w:hint="eastAsia"/>
          <w:szCs w:val="21"/>
        </w:rPr>
        <w:t>会进行符号间的转换；</w:t>
      </w:r>
    </w:p>
    <w:p w:rsidR="00CF7874" w:rsidRDefault="00057E01">
      <w:pPr>
        <w:widowControl/>
        <w:numPr>
          <w:ilvl w:val="0"/>
          <w:numId w:val="10"/>
        </w:numPr>
        <w:jc w:val="left"/>
        <w:rPr>
          <w:rFonts w:asciiTheme="minorEastAsia" w:hAnsiTheme="minorEastAsia" w:cstheme="minorEastAsia"/>
          <w:szCs w:val="21"/>
        </w:rPr>
      </w:pPr>
      <w:r>
        <w:rPr>
          <w:rFonts w:asciiTheme="minorEastAsia" w:hAnsiTheme="minorEastAsia" w:cstheme="minorEastAsia" w:hint="eastAsia"/>
          <w:szCs w:val="21"/>
        </w:rPr>
        <w:t>能选择适当的程序和方法解决用符号所表达的问题。</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6.</w:t>
      </w:r>
      <w:r>
        <w:rPr>
          <w:rFonts w:asciiTheme="minorEastAsia" w:hAnsiTheme="minorEastAsia" w:cstheme="minorEastAsia" w:hint="eastAsia"/>
          <w:szCs w:val="21"/>
        </w:rPr>
        <w:t>新课程的“三维”课程目标是指</w:t>
      </w:r>
      <w:r>
        <w:rPr>
          <w:rFonts w:asciiTheme="minorEastAsia" w:hAnsiTheme="minorEastAsia" w:cstheme="minorEastAsia" w:hint="eastAsia"/>
          <w:szCs w:val="21"/>
        </w:rPr>
        <w:t xml:space="preserve"> </w:t>
      </w:r>
      <w:r>
        <w:rPr>
          <w:rFonts w:asciiTheme="minorEastAsia" w:hAnsiTheme="minorEastAsia" w:cstheme="minorEastAsia" w:hint="eastAsia"/>
          <w:szCs w:val="21"/>
        </w:rPr>
        <w:t>（</w:t>
      </w:r>
      <w:r>
        <w:rPr>
          <w:rFonts w:asciiTheme="minorEastAsia" w:hAnsiTheme="minorEastAsia" w:cstheme="minorEastAsia" w:hint="eastAsia"/>
          <w:szCs w:val="21"/>
        </w:rPr>
        <w:t xml:space="preserve">   ABD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知识与技能</w:t>
      </w:r>
      <w:r>
        <w:rPr>
          <w:rFonts w:asciiTheme="minorEastAsia" w:hAnsiTheme="minorEastAsia" w:cstheme="minorEastAsia" w:hint="eastAsia"/>
          <w:szCs w:val="21"/>
        </w:rPr>
        <w:t xml:space="preserve">      B.</w:t>
      </w:r>
      <w:r>
        <w:rPr>
          <w:rFonts w:asciiTheme="minorEastAsia" w:hAnsiTheme="minorEastAsia" w:cstheme="minorEastAsia" w:hint="eastAsia"/>
          <w:szCs w:val="21"/>
        </w:rPr>
        <w:t>过程与方法</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教师成长</w:t>
      </w:r>
      <w:r>
        <w:rPr>
          <w:rFonts w:asciiTheme="minorEastAsia" w:hAnsiTheme="minorEastAsia" w:cstheme="minorEastAsia" w:hint="eastAsia"/>
          <w:szCs w:val="21"/>
        </w:rPr>
        <w:t xml:space="preserve">        D.</w:t>
      </w:r>
      <w:r>
        <w:rPr>
          <w:rFonts w:asciiTheme="minorEastAsia" w:hAnsiTheme="minorEastAsia" w:cstheme="minorEastAsia" w:hint="eastAsia"/>
          <w:szCs w:val="21"/>
        </w:rPr>
        <w:t>情感、态度、价值观</w:t>
      </w:r>
    </w:p>
    <w:p w:rsidR="00CF7874" w:rsidRDefault="00057E01">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szCs w:val="21"/>
        </w:rPr>
        <w:t>7.</w:t>
      </w:r>
      <w:r>
        <w:rPr>
          <w:rFonts w:asciiTheme="minorEastAsia" w:hAnsiTheme="minorEastAsia" w:cstheme="minorEastAsia" w:hint="eastAsia"/>
          <w:szCs w:val="21"/>
        </w:rPr>
        <w:t>为了体现义务教育的普及性、基础性和发展性，新的数学课程首先关注每一个学生的（</w:t>
      </w:r>
      <w:r>
        <w:rPr>
          <w:rFonts w:asciiTheme="minorEastAsia" w:hAnsiTheme="minorEastAsia" w:cstheme="minorEastAsia" w:hint="eastAsia"/>
          <w:szCs w:val="21"/>
        </w:rPr>
        <w:t xml:space="preserve">  ABC    </w:t>
      </w:r>
      <w:r>
        <w:rPr>
          <w:rFonts w:asciiTheme="minorEastAsia" w:hAnsiTheme="minorEastAsia" w:cstheme="minorEastAsia" w:hint="eastAsia"/>
          <w:szCs w:val="21"/>
        </w:rPr>
        <w:t>）和一般能力的发展。</w:t>
      </w:r>
    </w:p>
    <w:p w:rsidR="00CF7874" w:rsidRDefault="00057E01">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情感</w:t>
      </w:r>
      <w:r>
        <w:rPr>
          <w:rFonts w:asciiTheme="minorEastAsia" w:hAnsiTheme="minorEastAsia" w:cstheme="minorEastAsia" w:hint="eastAsia"/>
          <w:szCs w:val="21"/>
        </w:rPr>
        <w:t xml:space="preserve">            B.</w:t>
      </w:r>
      <w:r>
        <w:rPr>
          <w:rFonts w:asciiTheme="minorEastAsia" w:hAnsiTheme="minorEastAsia" w:cstheme="minorEastAsia" w:hint="eastAsia"/>
          <w:szCs w:val="21"/>
        </w:rPr>
        <w:t>态</w:t>
      </w:r>
      <w:r>
        <w:rPr>
          <w:rFonts w:asciiTheme="minorEastAsia" w:hAnsiTheme="minorEastAsia" w:cstheme="minorEastAsia" w:hint="eastAsia"/>
          <w:szCs w:val="21"/>
        </w:rPr>
        <w:t>度</w:t>
      </w:r>
      <w:r>
        <w:rPr>
          <w:rFonts w:asciiTheme="minorEastAsia" w:hAnsiTheme="minorEastAsia" w:cstheme="minorEastAsia" w:hint="eastAsia"/>
          <w:szCs w:val="21"/>
        </w:rPr>
        <w:t xml:space="preserve">         C.</w:t>
      </w:r>
      <w:r>
        <w:rPr>
          <w:rFonts w:asciiTheme="minorEastAsia" w:hAnsiTheme="minorEastAsia" w:cstheme="minorEastAsia" w:hint="eastAsia"/>
          <w:szCs w:val="21"/>
        </w:rPr>
        <w:t>价值观</w:t>
      </w:r>
      <w:r>
        <w:rPr>
          <w:rFonts w:asciiTheme="minorEastAsia" w:hAnsiTheme="minorEastAsia" w:cstheme="minorEastAsia" w:hint="eastAsia"/>
          <w:szCs w:val="21"/>
        </w:rPr>
        <w:t xml:space="preserve">       D.</w:t>
      </w:r>
      <w:r>
        <w:rPr>
          <w:rFonts w:asciiTheme="minorEastAsia" w:hAnsiTheme="minorEastAsia" w:cstheme="minorEastAsia" w:hint="eastAsia"/>
          <w:szCs w:val="21"/>
        </w:rPr>
        <w:t>过程发展</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8.</w:t>
      </w:r>
      <w:r>
        <w:rPr>
          <w:rFonts w:asciiTheme="minorEastAsia" w:hAnsiTheme="minorEastAsia" w:cstheme="minorEastAsia" w:hint="eastAsia"/>
          <w:szCs w:val="21"/>
        </w:rPr>
        <w:t>数学学习的主要方式应由（</w:t>
      </w:r>
      <w:r>
        <w:rPr>
          <w:rFonts w:asciiTheme="minorEastAsia" w:hAnsiTheme="minorEastAsia" w:cstheme="minorEastAsia" w:hint="eastAsia"/>
          <w:szCs w:val="21"/>
        </w:rPr>
        <w:t xml:space="preserve">ABCD        </w:t>
      </w:r>
      <w:r>
        <w:rPr>
          <w:rFonts w:asciiTheme="minorEastAsia" w:hAnsiTheme="minorEastAsia" w:cstheme="minorEastAsia" w:hint="eastAsia"/>
          <w:szCs w:val="21"/>
        </w:rPr>
        <w:t>）与实践创新。</w:t>
      </w:r>
    </w:p>
    <w:p w:rsidR="00CF7874" w:rsidRDefault="00057E01">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单纯的（记忆</w:t>
      </w:r>
      <w:r>
        <w:rPr>
          <w:rFonts w:asciiTheme="minorEastAsia" w:hAnsiTheme="minorEastAsia" w:cstheme="minorEastAsia" w:hint="eastAsia"/>
          <w:szCs w:val="21"/>
        </w:rPr>
        <w:t xml:space="preserve"> </w:t>
      </w:r>
      <w:r>
        <w:rPr>
          <w:rFonts w:asciiTheme="minorEastAsia" w:hAnsiTheme="minorEastAsia" w:cstheme="minorEastAsia" w:hint="eastAsia"/>
          <w:szCs w:val="21"/>
        </w:rPr>
        <w:t>）</w:t>
      </w:r>
      <w:r>
        <w:rPr>
          <w:rFonts w:asciiTheme="minorEastAsia" w:hAnsiTheme="minorEastAsia" w:cstheme="minorEastAsia" w:hint="eastAsia"/>
          <w:szCs w:val="21"/>
        </w:rPr>
        <w:t xml:space="preserve">                B.</w:t>
      </w:r>
      <w:r>
        <w:rPr>
          <w:rFonts w:asciiTheme="minorEastAsia" w:hAnsiTheme="minorEastAsia" w:cstheme="minorEastAsia" w:hint="eastAsia"/>
          <w:szCs w:val="21"/>
        </w:rPr>
        <w:t>模拟和（练习）</w:t>
      </w:r>
    </w:p>
    <w:p w:rsidR="00CF7874" w:rsidRDefault="00057E01">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转变为（自主探索）</w:t>
      </w:r>
      <w:r>
        <w:rPr>
          <w:rFonts w:asciiTheme="minorEastAsia" w:hAnsiTheme="minorEastAsia" w:cstheme="minorEastAsia" w:hint="eastAsia"/>
          <w:szCs w:val="21"/>
        </w:rPr>
        <w:t xml:space="preserve">             D.</w:t>
      </w:r>
      <w:r>
        <w:rPr>
          <w:rFonts w:asciiTheme="minorEastAsia" w:hAnsiTheme="minorEastAsia" w:cstheme="minorEastAsia" w:hint="eastAsia"/>
          <w:szCs w:val="21"/>
        </w:rPr>
        <w:t>合作交流</w:t>
      </w:r>
    </w:p>
    <w:p w:rsidR="00CF7874" w:rsidRDefault="00057E01">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szCs w:val="21"/>
        </w:rPr>
        <w:lastRenderedPageBreak/>
        <w:t>9.</w:t>
      </w:r>
      <w:r>
        <w:rPr>
          <w:rFonts w:asciiTheme="minorEastAsia" w:hAnsiTheme="minorEastAsia" w:cstheme="minorEastAsia" w:hint="eastAsia"/>
          <w:szCs w:val="21"/>
        </w:rPr>
        <w:t>学生的数学学习内容应当是现实的、有意义的、（富有挑战性的），这些内容要有利于学生主动地进行观察、（</w:t>
      </w:r>
      <w:r>
        <w:rPr>
          <w:rFonts w:asciiTheme="minorEastAsia" w:hAnsiTheme="minorEastAsia" w:cstheme="minorEastAsia" w:hint="eastAsia"/>
          <w:szCs w:val="21"/>
        </w:rPr>
        <w:t>ABCD</w:t>
      </w:r>
      <w:r>
        <w:rPr>
          <w:rFonts w:asciiTheme="minorEastAsia" w:hAnsiTheme="minorEastAsia" w:cstheme="minorEastAsia" w:hint="eastAsia"/>
          <w:szCs w:val="21"/>
        </w:rPr>
        <w:t>）与交流等数学活动。</w:t>
      </w:r>
    </w:p>
    <w:p w:rsidR="00CF7874" w:rsidRDefault="00057E01">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实验</w:t>
      </w:r>
      <w:r>
        <w:rPr>
          <w:rFonts w:asciiTheme="minorEastAsia" w:hAnsiTheme="minorEastAsia" w:cstheme="minorEastAsia" w:hint="eastAsia"/>
          <w:szCs w:val="21"/>
        </w:rPr>
        <w:t xml:space="preserve">          B.</w:t>
      </w:r>
      <w:r>
        <w:rPr>
          <w:rFonts w:asciiTheme="minorEastAsia" w:hAnsiTheme="minorEastAsia" w:cstheme="minorEastAsia" w:hint="eastAsia"/>
          <w:szCs w:val="21"/>
        </w:rPr>
        <w:t>猜测</w:t>
      </w:r>
      <w:r>
        <w:rPr>
          <w:rFonts w:asciiTheme="minorEastAsia" w:hAnsiTheme="minorEastAsia" w:cstheme="minorEastAsia" w:hint="eastAsia"/>
          <w:szCs w:val="21"/>
        </w:rPr>
        <w:t xml:space="preserve">          C.</w:t>
      </w:r>
      <w:r>
        <w:rPr>
          <w:rFonts w:asciiTheme="minorEastAsia" w:hAnsiTheme="minorEastAsia" w:cstheme="minorEastAsia" w:hint="eastAsia"/>
          <w:szCs w:val="21"/>
        </w:rPr>
        <w:t>验证</w:t>
      </w:r>
      <w:r>
        <w:rPr>
          <w:rFonts w:asciiTheme="minorEastAsia" w:hAnsiTheme="minorEastAsia" w:cstheme="minorEastAsia" w:hint="eastAsia"/>
          <w:szCs w:val="21"/>
        </w:rPr>
        <w:t xml:space="preserve">         D.</w:t>
      </w:r>
      <w:r>
        <w:rPr>
          <w:rFonts w:asciiTheme="minorEastAsia" w:hAnsiTheme="minorEastAsia" w:cstheme="minorEastAsia" w:hint="eastAsia"/>
          <w:szCs w:val="21"/>
        </w:rPr>
        <w:t>推理</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10</w:t>
      </w:r>
      <w:r>
        <w:rPr>
          <w:rFonts w:asciiTheme="minorEastAsia" w:hAnsiTheme="minorEastAsia" w:cstheme="minorEastAsia" w:hint="eastAsia"/>
          <w:szCs w:val="21"/>
        </w:rPr>
        <w:t>.</w:t>
      </w:r>
      <w:r>
        <w:rPr>
          <w:rFonts w:asciiTheme="minorEastAsia" w:hAnsiTheme="minorEastAsia" w:cstheme="minorEastAsia" w:hint="eastAsia"/>
          <w:szCs w:val="21"/>
        </w:rPr>
        <w:t>从“标准”的角度分析内容标准，可发现以下特点：（</w:t>
      </w:r>
      <w:r>
        <w:rPr>
          <w:rFonts w:asciiTheme="minorEastAsia" w:hAnsiTheme="minorEastAsia" w:cstheme="minorEastAsia" w:hint="eastAsia"/>
          <w:szCs w:val="21"/>
        </w:rPr>
        <w:t xml:space="preserve"> ABCD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w:t>
      </w:r>
      <w:bookmarkStart w:id="0" w:name="_GoBack"/>
      <w:bookmarkEnd w:id="0"/>
      <w:r>
        <w:rPr>
          <w:rFonts w:asciiTheme="minorEastAsia" w:hAnsiTheme="minorEastAsia" w:cstheme="minorEastAsia" w:hint="eastAsia"/>
          <w:szCs w:val="21"/>
        </w:rPr>
        <w:t>A.</w:t>
      </w:r>
      <w:r>
        <w:rPr>
          <w:rFonts w:asciiTheme="minorEastAsia" w:hAnsiTheme="minorEastAsia" w:cstheme="minorEastAsia" w:hint="eastAsia"/>
          <w:szCs w:val="21"/>
        </w:rPr>
        <w:t>基础性</w:t>
      </w:r>
      <w:r>
        <w:rPr>
          <w:rFonts w:asciiTheme="minorEastAsia" w:hAnsiTheme="minorEastAsia" w:cstheme="minorEastAsia" w:hint="eastAsia"/>
          <w:szCs w:val="21"/>
        </w:rPr>
        <w:t xml:space="preserve">             B.</w:t>
      </w:r>
      <w:r>
        <w:rPr>
          <w:rFonts w:asciiTheme="minorEastAsia" w:hAnsiTheme="minorEastAsia" w:cstheme="minorEastAsia" w:hint="eastAsia"/>
          <w:szCs w:val="21"/>
        </w:rPr>
        <w:t>层次性</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发展性</w:t>
      </w:r>
      <w:r>
        <w:rPr>
          <w:rFonts w:asciiTheme="minorEastAsia" w:hAnsiTheme="minorEastAsia" w:cstheme="minorEastAsia" w:hint="eastAsia"/>
          <w:szCs w:val="21"/>
        </w:rPr>
        <w:t xml:space="preserve">             D.</w:t>
      </w:r>
      <w:r>
        <w:rPr>
          <w:rFonts w:asciiTheme="minorEastAsia" w:hAnsiTheme="minorEastAsia" w:cstheme="minorEastAsia" w:hint="eastAsia"/>
          <w:szCs w:val="21"/>
        </w:rPr>
        <w:t>开放性</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11.</w:t>
      </w:r>
      <w:r>
        <w:rPr>
          <w:rFonts w:asciiTheme="minorEastAsia" w:hAnsiTheme="minorEastAsia" w:cstheme="minorEastAsia" w:hint="eastAsia"/>
          <w:szCs w:val="21"/>
        </w:rPr>
        <w:t>数学课程的总体目标包括：（</w:t>
      </w:r>
      <w:r>
        <w:rPr>
          <w:rFonts w:asciiTheme="minorEastAsia" w:hAnsiTheme="minorEastAsia" w:cstheme="minorEastAsia" w:hint="eastAsia"/>
          <w:szCs w:val="21"/>
        </w:rPr>
        <w:t xml:space="preserve">  ABCD    </w:t>
      </w:r>
      <w:r>
        <w:rPr>
          <w:rFonts w:asciiTheme="minorEastAsia" w:hAnsiTheme="minorEastAsia" w:cstheme="minorEastAsia" w:hint="eastAsia"/>
          <w:szCs w:val="21"/>
        </w:rPr>
        <w:t>）。</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知识与技能</w:t>
      </w:r>
      <w:r>
        <w:rPr>
          <w:rFonts w:asciiTheme="minorEastAsia" w:hAnsiTheme="minorEastAsia" w:cstheme="minorEastAsia" w:hint="eastAsia"/>
          <w:szCs w:val="21"/>
        </w:rPr>
        <w:t xml:space="preserve">         B.</w:t>
      </w:r>
      <w:r>
        <w:rPr>
          <w:rFonts w:asciiTheme="minorEastAsia" w:hAnsiTheme="minorEastAsia" w:cstheme="minorEastAsia" w:hint="eastAsia"/>
          <w:szCs w:val="21"/>
        </w:rPr>
        <w:t>数学思考</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问题解决</w:t>
      </w:r>
      <w:r>
        <w:rPr>
          <w:rFonts w:asciiTheme="minorEastAsia" w:hAnsiTheme="minorEastAsia" w:cstheme="minorEastAsia" w:hint="eastAsia"/>
          <w:szCs w:val="21"/>
        </w:rPr>
        <w:t xml:space="preserve">           D.</w:t>
      </w:r>
      <w:r>
        <w:rPr>
          <w:rFonts w:asciiTheme="minorEastAsia" w:hAnsiTheme="minorEastAsia" w:cstheme="minorEastAsia" w:hint="eastAsia"/>
          <w:szCs w:val="21"/>
        </w:rPr>
        <w:t>情感与态度</w:t>
      </w: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12.</w:t>
      </w:r>
      <w:r>
        <w:rPr>
          <w:rFonts w:asciiTheme="minorEastAsia" w:hAnsiTheme="minorEastAsia" w:cstheme="minorEastAsia" w:hint="eastAsia"/>
          <w:spacing w:val="8"/>
          <w:sz w:val="21"/>
          <w:szCs w:val="21"/>
          <w:shd w:val="clear" w:color="auto" w:fill="FFFFFF"/>
        </w:rPr>
        <w:t>义务教育阶段的数学课程要面向全体学生，适应学生个性发展的需要，使得：（</w:t>
      </w:r>
      <w:r>
        <w:rPr>
          <w:rFonts w:asciiTheme="minorEastAsia" w:hAnsiTheme="minorEastAsia" w:cstheme="minorEastAsia" w:hint="eastAsia"/>
          <w:spacing w:val="8"/>
          <w:sz w:val="21"/>
          <w:szCs w:val="21"/>
          <w:shd w:val="clear" w:color="auto" w:fill="FFFFFF"/>
        </w:rPr>
        <w:t xml:space="preserve"> BC </w:t>
      </w:r>
      <w:r>
        <w:rPr>
          <w:rFonts w:asciiTheme="minorEastAsia" w:hAnsiTheme="minorEastAsia" w:cstheme="minorEastAsia" w:hint="eastAsia"/>
          <w:spacing w:val="8"/>
          <w:sz w:val="21"/>
          <w:szCs w:val="21"/>
          <w:shd w:val="clear" w:color="auto" w:fill="FFFFFF"/>
        </w:rPr>
        <w:t>）</w:t>
      </w:r>
    </w:p>
    <w:p w:rsidR="00CF7874" w:rsidRDefault="00057E01">
      <w:pPr>
        <w:pStyle w:val="a3"/>
        <w:widowControl/>
        <w:shd w:val="clear" w:color="auto" w:fill="FFFFFF"/>
        <w:spacing w:beforeAutospacing="0" w:afterAutospacing="0"/>
        <w:ind w:firstLine="555"/>
        <w:jc w:val="both"/>
        <w:rPr>
          <w:rFonts w:asciiTheme="minorEastAsia" w:hAnsiTheme="minorEastAsia" w:cstheme="minorEastAsia"/>
          <w:spacing w:val="8"/>
          <w:sz w:val="21"/>
          <w:szCs w:val="21"/>
          <w:shd w:val="clear" w:color="auto" w:fill="FFFFFF"/>
        </w:rPr>
      </w:pPr>
      <w:r>
        <w:rPr>
          <w:rFonts w:asciiTheme="minorEastAsia" w:hAnsiTheme="minorEastAsia" w:cstheme="minorEastAsia" w:hint="eastAsia"/>
          <w:spacing w:val="8"/>
          <w:sz w:val="21"/>
          <w:szCs w:val="21"/>
          <w:shd w:val="clear" w:color="auto" w:fill="FFFFFF"/>
        </w:rPr>
        <w:t>A</w:t>
      </w:r>
      <w:r>
        <w:rPr>
          <w:rFonts w:asciiTheme="minorEastAsia" w:hAnsiTheme="minorEastAsia" w:cstheme="minorEastAsia" w:hint="eastAsia"/>
          <w:spacing w:val="8"/>
          <w:sz w:val="21"/>
          <w:szCs w:val="21"/>
          <w:shd w:val="clear" w:color="auto" w:fill="FFFFFF"/>
        </w:rPr>
        <w:t>、人人学有价值的数学</w:t>
      </w:r>
      <w:r>
        <w:rPr>
          <w:rFonts w:asciiTheme="minorEastAsia" w:hAnsiTheme="minorEastAsia" w:cstheme="minorEastAsia" w:hint="eastAsia"/>
          <w:spacing w:val="8"/>
          <w:sz w:val="21"/>
          <w:szCs w:val="21"/>
          <w:shd w:val="clear" w:color="auto" w:fill="FFFFFF"/>
        </w:rPr>
        <w:t xml:space="preserve"> </w:t>
      </w:r>
    </w:p>
    <w:p w:rsidR="00CF7874" w:rsidRDefault="00057E01">
      <w:pPr>
        <w:pStyle w:val="a3"/>
        <w:widowControl/>
        <w:shd w:val="clear" w:color="auto" w:fill="FFFFFF"/>
        <w:spacing w:beforeAutospacing="0" w:afterAutospacing="0"/>
        <w:ind w:firstLine="555"/>
        <w:jc w:val="both"/>
        <w:rPr>
          <w:rFonts w:asciiTheme="minorEastAsia" w:hAnsiTheme="minorEastAsia" w:cstheme="minorEastAsia"/>
          <w:spacing w:val="8"/>
          <w:sz w:val="21"/>
          <w:szCs w:val="21"/>
          <w:shd w:val="clear" w:color="auto" w:fill="FFFFFF"/>
        </w:rPr>
      </w:pPr>
      <w:r>
        <w:rPr>
          <w:rFonts w:asciiTheme="minorEastAsia" w:hAnsiTheme="minorEastAsia" w:cstheme="minorEastAsia" w:hint="eastAsia"/>
          <w:spacing w:val="8"/>
          <w:sz w:val="21"/>
          <w:szCs w:val="21"/>
          <w:shd w:val="clear" w:color="auto" w:fill="FFFFFF"/>
        </w:rPr>
        <w:t>B</w:t>
      </w:r>
      <w:r>
        <w:rPr>
          <w:rFonts w:asciiTheme="minorEastAsia" w:hAnsiTheme="minorEastAsia" w:cstheme="minorEastAsia" w:hint="eastAsia"/>
          <w:spacing w:val="8"/>
          <w:sz w:val="21"/>
          <w:szCs w:val="21"/>
          <w:shd w:val="clear" w:color="auto" w:fill="FFFFFF"/>
        </w:rPr>
        <w:t>、人人都能获得良好的数学教育</w:t>
      </w:r>
      <w:r>
        <w:rPr>
          <w:rFonts w:asciiTheme="minorEastAsia" w:hAnsiTheme="minorEastAsia" w:cstheme="minorEastAsia" w:hint="eastAsia"/>
          <w:spacing w:val="8"/>
          <w:sz w:val="21"/>
          <w:szCs w:val="21"/>
          <w:shd w:val="clear" w:color="auto" w:fill="FFFFFF"/>
        </w:rPr>
        <w:t xml:space="preserve"> </w:t>
      </w:r>
    </w:p>
    <w:p w:rsidR="00CF7874" w:rsidRDefault="00057E01">
      <w:pPr>
        <w:pStyle w:val="a3"/>
        <w:widowControl/>
        <w:shd w:val="clear" w:color="auto" w:fill="FFFFFF"/>
        <w:spacing w:beforeAutospacing="0" w:afterAutospacing="0"/>
        <w:ind w:firstLine="555"/>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C</w:t>
      </w:r>
      <w:r>
        <w:rPr>
          <w:rFonts w:asciiTheme="minorEastAsia" w:hAnsiTheme="minorEastAsia" w:cstheme="minorEastAsia" w:hint="eastAsia"/>
          <w:spacing w:val="8"/>
          <w:sz w:val="21"/>
          <w:szCs w:val="21"/>
          <w:shd w:val="clear" w:color="auto" w:fill="FFFFFF"/>
        </w:rPr>
        <w:t>、不同的人在数学上得到不同的发展</w:t>
      </w: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1</w:t>
      </w:r>
      <w:r>
        <w:rPr>
          <w:rFonts w:asciiTheme="minorEastAsia" w:hAnsiTheme="minorEastAsia" w:cstheme="minorEastAsia" w:hint="eastAsia"/>
          <w:spacing w:val="8"/>
          <w:sz w:val="21"/>
          <w:szCs w:val="21"/>
          <w:shd w:val="clear" w:color="auto" w:fill="FFFFFF"/>
        </w:rPr>
        <w:t>3</w:t>
      </w:r>
      <w:r>
        <w:rPr>
          <w:rFonts w:asciiTheme="minorEastAsia" w:hAnsiTheme="minorEastAsia" w:cstheme="minorEastAsia" w:hint="eastAsia"/>
          <w:spacing w:val="8"/>
          <w:sz w:val="21"/>
          <w:szCs w:val="21"/>
          <w:shd w:val="clear" w:color="auto" w:fill="FFFFFF"/>
        </w:rPr>
        <w:t>、数学活动必须建立在学生的（</w:t>
      </w:r>
      <w:r>
        <w:rPr>
          <w:rFonts w:asciiTheme="minorEastAsia" w:hAnsiTheme="minorEastAsia" w:cstheme="minorEastAsia" w:hint="eastAsia"/>
          <w:spacing w:val="8"/>
          <w:sz w:val="21"/>
          <w:szCs w:val="21"/>
          <w:shd w:val="clear" w:color="auto" w:fill="FFFFFF"/>
        </w:rPr>
        <w:t xml:space="preserve"> AB </w:t>
      </w:r>
      <w:r>
        <w:rPr>
          <w:rFonts w:asciiTheme="minorEastAsia" w:hAnsiTheme="minorEastAsia" w:cstheme="minorEastAsia" w:hint="eastAsia"/>
          <w:spacing w:val="8"/>
          <w:sz w:val="21"/>
          <w:szCs w:val="21"/>
          <w:shd w:val="clear" w:color="auto" w:fill="FFFFFF"/>
        </w:rPr>
        <w:t>）之上。</w:t>
      </w:r>
    </w:p>
    <w:p w:rsidR="00CF7874" w:rsidRDefault="00057E01">
      <w:pPr>
        <w:pStyle w:val="a3"/>
        <w:widowControl/>
        <w:shd w:val="clear" w:color="auto" w:fill="FFFFFF"/>
        <w:spacing w:beforeAutospacing="0" w:afterAutospacing="0"/>
        <w:ind w:firstLine="555"/>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A</w:t>
      </w:r>
      <w:r>
        <w:rPr>
          <w:rFonts w:asciiTheme="minorEastAsia" w:hAnsiTheme="minorEastAsia" w:cstheme="minorEastAsia" w:hint="eastAsia"/>
          <w:spacing w:val="8"/>
          <w:sz w:val="21"/>
          <w:szCs w:val="21"/>
          <w:shd w:val="clear" w:color="auto" w:fill="FFFFFF"/>
        </w:rPr>
        <w:t>、认知发展水平</w:t>
      </w:r>
      <w:r>
        <w:rPr>
          <w:rFonts w:asciiTheme="minorEastAsia" w:hAnsiTheme="minorEastAsia" w:cstheme="minorEastAsia" w:hint="eastAsia"/>
          <w:spacing w:val="8"/>
          <w:sz w:val="21"/>
          <w:szCs w:val="21"/>
          <w:shd w:val="clear" w:color="auto" w:fill="FFFFFF"/>
        </w:rPr>
        <w:t xml:space="preserve"> B</w:t>
      </w:r>
      <w:r>
        <w:rPr>
          <w:rFonts w:asciiTheme="minorEastAsia" w:hAnsiTheme="minorEastAsia" w:cstheme="minorEastAsia" w:hint="eastAsia"/>
          <w:spacing w:val="8"/>
          <w:sz w:val="21"/>
          <w:szCs w:val="21"/>
          <w:shd w:val="clear" w:color="auto" w:fill="FFFFFF"/>
        </w:rPr>
        <w:t>、</w:t>
      </w:r>
      <w:r>
        <w:rPr>
          <w:rFonts w:asciiTheme="minorEastAsia" w:hAnsiTheme="minorEastAsia" w:cstheme="minorEastAsia" w:hint="eastAsia"/>
          <w:spacing w:val="8"/>
          <w:sz w:val="21"/>
          <w:szCs w:val="21"/>
          <w:shd w:val="clear" w:color="auto" w:fill="FFFFFF"/>
        </w:rPr>
        <w:t xml:space="preserve"> </w:t>
      </w:r>
      <w:r>
        <w:rPr>
          <w:rFonts w:asciiTheme="minorEastAsia" w:hAnsiTheme="minorEastAsia" w:cstheme="minorEastAsia" w:hint="eastAsia"/>
          <w:spacing w:val="8"/>
          <w:sz w:val="21"/>
          <w:szCs w:val="21"/>
          <w:shd w:val="clear" w:color="auto" w:fill="FFFFFF"/>
        </w:rPr>
        <w:t>已有的知识经验基础</w:t>
      </w:r>
      <w:r>
        <w:rPr>
          <w:rFonts w:asciiTheme="minorEastAsia" w:hAnsiTheme="minorEastAsia" w:cstheme="minorEastAsia" w:hint="eastAsia"/>
          <w:spacing w:val="8"/>
          <w:sz w:val="21"/>
          <w:szCs w:val="21"/>
          <w:shd w:val="clear" w:color="auto" w:fill="FFFFFF"/>
        </w:rPr>
        <w:t xml:space="preserve"> C</w:t>
      </w:r>
      <w:r>
        <w:rPr>
          <w:rFonts w:asciiTheme="minorEastAsia" w:hAnsiTheme="minorEastAsia" w:cstheme="minorEastAsia" w:hint="eastAsia"/>
          <w:spacing w:val="8"/>
          <w:sz w:val="21"/>
          <w:szCs w:val="21"/>
          <w:shd w:val="clear" w:color="auto" w:fill="FFFFFF"/>
        </w:rPr>
        <w:t>、兴趣</w:t>
      </w: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1</w:t>
      </w:r>
      <w:r>
        <w:rPr>
          <w:rFonts w:asciiTheme="minorEastAsia" w:hAnsiTheme="minorEastAsia" w:cstheme="minorEastAsia" w:hint="eastAsia"/>
          <w:spacing w:val="8"/>
          <w:sz w:val="21"/>
          <w:szCs w:val="21"/>
          <w:shd w:val="clear" w:color="auto" w:fill="FFFFFF"/>
        </w:rPr>
        <w:t>4</w:t>
      </w:r>
      <w:r>
        <w:rPr>
          <w:rFonts w:asciiTheme="minorEastAsia" w:hAnsiTheme="minorEastAsia" w:cstheme="minorEastAsia" w:hint="eastAsia"/>
          <w:spacing w:val="8"/>
          <w:sz w:val="21"/>
          <w:szCs w:val="21"/>
          <w:shd w:val="clear" w:color="auto" w:fill="FFFFFF"/>
        </w:rPr>
        <w:t>、数学课程应致力于实现义务教育阶段的培养目标，体现（</w:t>
      </w:r>
      <w:r>
        <w:rPr>
          <w:rFonts w:asciiTheme="minorEastAsia" w:hAnsiTheme="minorEastAsia" w:cstheme="minorEastAsia" w:hint="eastAsia"/>
          <w:spacing w:val="8"/>
          <w:sz w:val="21"/>
          <w:szCs w:val="21"/>
          <w:shd w:val="clear" w:color="auto" w:fill="FFFFFF"/>
        </w:rPr>
        <w:t>ABC</w:t>
      </w:r>
      <w:r>
        <w:rPr>
          <w:rFonts w:asciiTheme="minorEastAsia" w:hAnsiTheme="minorEastAsia" w:cstheme="minorEastAsia" w:hint="eastAsia"/>
          <w:spacing w:val="8"/>
          <w:sz w:val="21"/>
          <w:szCs w:val="21"/>
          <w:shd w:val="clear" w:color="auto" w:fill="FFFFFF"/>
        </w:rPr>
        <w:t>）。</w:t>
      </w:r>
    </w:p>
    <w:p w:rsidR="00CF7874" w:rsidRDefault="00057E01">
      <w:pPr>
        <w:pStyle w:val="a3"/>
        <w:widowControl/>
        <w:shd w:val="clear" w:color="auto" w:fill="FFFFFF"/>
        <w:spacing w:beforeAutospacing="0" w:afterAutospacing="0"/>
        <w:ind w:firstLine="555"/>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A</w:t>
      </w:r>
      <w:r>
        <w:rPr>
          <w:rFonts w:asciiTheme="minorEastAsia" w:hAnsiTheme="minorEastAsia" w:cstheme="minorEastAsia" w:hint="eastAsia"/>
          <w:spacing w:val="8"/>
          <w:sz w:val="21"/>
          <w:szCs w:val="21"/>
          <w:shd w:val="clear" w:color="auto" w:fill="FFFFFF"/>
        </w:rPr>
        <w:t>、基础性</w:t>
      </w:r>
      <w:r>
        <w:rPr>
          <w:rFonts w:asciiTheme="minorEastAsia" w:hAnsiTheme="minorEastAsia" w:cstheme="minorEastAsia" w:hint="eastAsia"/>
          <w:spacing w:val="8"/>
          <w:sz w:val="21"/>
          <w:szCs w:val="21"/>
          <w:shd w:val="clear" w:color="auto" w:fill="FFFFFF"/>
        </w:rPr>
        <w:t xml:space="preserve"> B</w:t>
      </w:r>
      <w:r>
        <w:rPr>
          <w:rFonts w:asciiTheme="minorEastAsia" w:hAnsiTheme="minorEastAsia" w:cstheme="minorEastAsia" w:hint="eastAsia"/>
          <w:spacing w:val="8"/>
          <w:sz w:val="21"/>
          <w:szCs w:val="21"/>
          <w:shd w:val="clear" w:color="auto" w:fill="FFFFFF"/>
        </w:rPr>
        <w:t>、普及性</w:t>
      </w:r>
      <w:r>
        <w:rPr>
          <w:rFonts w:asciiTheme="minorEastAsia" w:hAnsiTheme="minorEastAsia" w:cstheme="minorEastAsia" w:hint="eastAsia"/>
          <w:spacing w:val="8"/>
          <w:sz w:val="21"/>
          <w:szCs w:val="21"/>
          <w:shd w:val="clear" w:color="auto" w:fill="FFFFFF"/>
        </w:rPr>
        <w:t xml:space="preserve"> C</w:t>
      </w:r>
      <w:r>
        <w:rPr>
          <w:rFonts w:asciiTheme="minorEastAsia" w:hAnsiTheme="minorEastAsia" w:cstheme="minorEastAsia" w:hint="eastAsia"/>
          <w:spacing w:val="8"/>
          <w:sz w:val="21"/>
          <w:szCs w:val="21"/>
          <w:shd w:val="clear" w:color="auto" w:fill="FFFFFF"/>
        </w:rPr>
        <w:t>、发展性</w:t>
      </w:r>
      <w:r>
        <w:rPr>
          <w:rFonts w:asciiTheme="minorEastAsia" w:hAnsiTheme="minorEastAsia" w:cstheme="minorEastAsia" w:hint="eastAsia"/>
          <w:spacing w:val="8"/>
          <w:sz w:val="21"/>
          <w:szCs w:val="21"/>
          <w:shd w:val="clear" w:color="auto" w:fill="FFFFFF"/>
        </w:rPr>
        <w:t xml:space="preserve"> D</w:t>
      </w:r>
      <w:r>
        <w:rPr>
          <w:rFonts w:asciiTheme="minorEastAsia" w:hAnsiTheme="minorEastAsia" w:cstheme="minorEastAsia" w:hint="eastAsia"/>
          <w:spacing w:val="8"/>
          <w:sz w:val="21"/>
          <w:szCs w:val="21"/>
          <w:shd w:val="clear" w:color="auto" w:fill="FFFFFF"/>
        </w:rPr>
        <w:t>、创新性</w:t>
      </w:r>
    </w:p>
    <w:p w:rsidR="00CF7874" w:rsidRDefault="00CF7874">
      <w:pPr>
        <w:widowControl/>
        <w:jc w:val="left"/>
        <w:rPr>
          <w:rFonts w:asciiTheme="minorEastAsia" w:hAnsiTheme="minorEastAsia" w:cstheme="minorEastAsia"/>
          <w:szCs w:val="21"/>
        </w:rPr>
      </w:pPr>
    </w:p>
    <w:p w:rsidR="00CF7874" w:rsidRDefault="00057E01">
      <w:pPr>
        <w:widowControl/>
        <w:numPr>
          <w:ilvl w:val="0"/>
          <w:numId w:val="1"/>
        </w:numPr>
        <w:jc w:val="left"/>
        <w:rPr>
          <w:rFonts w:asciiTheme="minorEastAsia" w:hAnsiTheme="minorEastAsia" w:cstheme="minorEastAsia"/>
          <w:b/>
          <w:bCs/>
          <w:kern w:val="0"/>
          <w:szCs w:val="21"/>
          <w:lang/>
        </w:rPr>
      </w:pPr>
      <w:r>
        <w:rPr>
          <w:rFonts w:asciiTheme="minorEastAsia" w:hAnsiTheme="minorEastAsia" w:cstheme="minorEastAsia" w:hint="eastAsia"/>
          <w:b/>
          <w:bCs/>
          <w:szCs w:val="21"/>
        </w:rPr>
        <w:t>判断题</w:t>
      </w: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1.</w:t>
      </w:r>
      <w:r>
        <w:rPr>
          <w:rFonts w:asciiTheme="minorEastAsia" w:hAnsiTheme="minorEastAsia" w:cstheme="minorEastAsia" w:hint="eastAsia"/>
          <w:kern w:val="0"/>
          <w:szCs w:val="21"/>
          <w:lang/>
        </w:rPr>
        <w:t>内容标准是内容学习的指标，指标是内标准的全部内涵。（×</w:t>
      </w: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w:t>
      </w:r>
    </w:p>
    <w:p w:rsidR="00CF7874" w:rsidRDefault="00057E01">
      <w:pPr>
        <w:widowControl/>
        <w:ind w:left="1680" w:hangingChars="800" w:hanging="168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2.</w:t>
      </w:r>
      <w:r>
        <w:rPr>
          <w:rFonts w:asciiTheme="minorEastAsia" w:hAnsiTheme="minorEastAsia" w:cstheme="minorEastAsia" w:hint="eastAsia"/>
          <w:kern w:val="0"/>
          <w:szCs w:val="21"/>
          <w:lang/>
        </w:rPr>
        <w:t>提倡有教育价值的数学，学生的数学学习内容应当是现实的、有趣的和富有挑战性的</w:t>
      </w:r>
      <w:r>
        <w:rPr>
          <w:rFonts w:asciiTheme="minorEastAsia" w:hAnsiTheme="minorEastAsia" w:cstheme="minorEastAsia" w:hint="eastAsia"/>
          <w:kern w:val="0"/>
          <w:szCs w:val="21"/>
          <w:lang/>
        </w:rPr>
        <w:t>。</w:t>
      </w:r>
      <w:r>
        <w:rPr>
          <w:rFonts w:asciiTheme="minorEastAsia" w:hAnsiTheme="minorEastAsia" w:cstheme="minorEastAsia" w:hint="eastAsia"/>
          <w:kern w:val="0"/>
          <w:szCs w:val="21"/>
          <w:lang/>
        </w:rPr>
        <w:t>（√</w:t>
      </w: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w:t>
      </w:r>
    </w:p>
    <w:p w:rsidR="00CF7874" w:rsidRDefault="00057E01" w:rsidP="001643D4">
      <w:pPr>
        <w:widowControl/>
        <w:ind w:left="210" w:hangingChars="100" w:hanging="21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3.</w:t>
      </w:r>
      <w:r>
        <w:rPr>
          <w:rFonts w:asciiTheme="minorEastAsia" w:hAnsiTheme="minorEastAsia" w:cstheme="minorEastAsia" w:hint="eastAsia"/>
          <w:kern w:val="0"/>
          <w:szCs w:val="21"/>
          <w:lang/>
        </w:rPr>
        <w:t>《标准》提倡让学生经历“数学化”与“再创造”的过程，形成自己对数学概念的理解。（√</w:t>
      </w: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w:t>
      </w:r>
    </w:p>
    <w:p w:rsidR="00CF7874" w:rsidRDefault="00057E01" w:rsidP="001643D4">
      <w:pPr>
        <w:widowControl/>
        <w:ind w:left="210" w:hangingChars="100" w:hanging="21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4.</w:t>
      </w:r>
      <w:proofErr w:type="gramStart"/>
      <w:r>
        <w:rPr>
          <w:rFonts w:asciiTheme="minorEastAsia" w:hAnsiTheme="minorEastAsia" w:cstheme="minorEastAsia" w:hint="eastAsia"/>
          <w:kern w:val="0"/>
          <w:szCs w:val="21"/>
          <w:lang/>
        </w:rPr>
        <w:t>新课标只提倡</w:t>
      </w:r>
      <w:proofErr w:type="gramEnd"/>
      <w:r>
        <w:rPr>
          <w:rFonts w:asciiTheme="minorEastAsia" w:hAnsiTheme="minorEastAsia" w:cstheme="minorEastAsia" w:hint="eastAsia"/>
          <w:kern w:val="0"/>
          <w:szCs w:val="21"/>
          <w:lang/>
        </w:rPr>
        <w:t>关注知识获得的过程，不提倡关注获得知识结构。（×）</w:t>
      </w:r>
    </w:p>
    <w:p w:rsidR="00CF7874" w:rsidRDefault="00057E01" w:rsidP="001643D4">
      <w:pPr>
        <w:widowControl/>
        <w:ind w:left="210" w:hangingChars="100" w:hanging="21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5.</w:t>
      </w:r>
      <w:r>
        <w:rPr>
          <w:rFonts w:asciiTheme="minorEastAsia" w:hAnsiTheme="minorEastAsia" w:cstheme="minorEastAsia" w:hint="eastAsia"/>
          <w:kern w:val="0"/>
          <w:szCs w:val="21"/>
          <w:lang/>
        </w:rPr>
        <w:t>《标准》提倡采取开放的原则，为有特殊需要的学生留出发展的时间和空间，满足多样化的学习需求</w:t>
      </w:r>
      <w:r>
        <w:rPr>
          <w:rFonts w:asciiTheme="minorEastAsia" w:hAnsiTheme="minorEastAsia" w:cstheme="minorEastAsia" w:hint="eastAsia"/>
          <w:kern w:val="0"/>
          <w:szCs w:val="21"/>
          <w:lang/>
        </w:rPr>
        <w:t>。</w:t>
      </w:r>
      <w:r>
        <w:rPr>
          <w:rFonts w:asciiTheme="minorEastAsia" w:hAnsiTheme="minorEastAsia" w:cstheme="minorEastAsia" w:hint="eastAsia"/>
          <w:kern w:val="0"/>
          <w:szCs w:val="21"/>
          <w:lang/>
        </w:rPr>
        <w:t>（√</w:t>
      </w:r>
      <w:r>
        <w:rPr>
          <w:rFonts w:asciiTheme="minorEastAsia" w:hAnsiTheme="minorEastAsia" w:cstheme="minorEastAsia" w:hint="eastAsia"/>
          <w:kern w:val="0"/>
          <w:szCs w:val="21"/>
          <w:lang/>
        </w:rPr>
        <w:t xml:space="preserve"> </w:t>
      </w:r>
      <w:r>
        <w:rPr>
          <w:rFonts w:asciiTheme="minorEastAsia" w:hAnsiTheme="minorEastAsia" w:cstheme="minorEastAsia" w:hint="eastAsia"/>
          <w:kern w:val="0"/>
          <w:szCs w:val="21"/>
          <w:lang/>
        </w:rPr>
        <w:t>）</w:t>
      </w:r>
    </w:p>
    <w:p w:rsidR="00CF7874" w:rsidRDefault="00057E01" w:rsidP="001643D4">
      <w:pPr>
        <w:widowControl/>
        <w:ind w:left="210" w:hangingChars="100" w:hanging="21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6.</w:t>
      </w:r>
      <w:r>
        <w:rPr>
          <w:rFonts w:asciiTheme="minorEastAsia" w:hAnsiTheme="minorEastAsia" w:cstheme="minorEastAsia" w:hint="eastAsia"/>
          <w:kern w:val="0"/>
          <w:szCs w:val="21"/>
          <w:lang/>
        </w:rPr>
        <w:t>数学学习的主要方式应由单纯的记忆、模仿和训练转变为自主探索、合作交流与实践创新。（√）</w:t>
      </w:r>
    </w:p>
    <w:p w:rsidR="00CF7874" w:rsidRDefault="00057E01" w:rsidP="001643D4">
      <w:pPr>
        <w:widowControl/>
        <w:ind w:left="210" w:hangingChars="100" w:hanging="21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7.</w:t>
      </w:r>
      <w:r>
        <w:rPr>
          <w:rFonts w:asciiTheme="minorEastAsia" w:hAnsiTheme="minorEastAsia" w:cstheme="minorEastAsia" w:hint="eastAsia"/>
          <w:kern w:val="0"/>
          <w:szCs w:val="21"/>
          <w:lang/>
        </w:rPr>
        <w:t>教师应由学生学习的组织者、引导者转变为知识的传递者和合作者。（×）</w:t>
      </w:r>
    </w:p>
    <w:p w:rsidR="00CF7874" w:rsidRDefault="00057E01">
      <w:pPr>
        <w:widowControl/>
        <w:jc w:val="left"/>
        <w:rPr>
          <w:rFonts w:asciiTheme="minorEastAsia" w:hAnsiTheme="minorEastAsia" w:cstheme="minorEastAsia"/>
          <w:szCs w:val="21"/>
        </w:rPr>
      </w:pPr>
      <w:r>
        <w:rPr>
          <w:rFonts w:asciiTheme="minorEastAsia" w:hAnsiTheme="minorEastAsia" w:cstheme="minorEastAsia" w:hint="eastAsia"/>
          <w:szCs w:val="21"/>
        </w:rPr>
        <w:t>8.</w:t>
      </w:r>
      <w:r>
        <w:rPr>
          <w:rFonts w:asciiTheme="minorEastAsia" w:hAnsiTheme="minorEastAsia" w:cstheme="minorEastAsia" w:hint="eastAsia"/>
          <w:szCs w:val="21"/>
        </w:rPr>
        <w:t>学生是知识的接受者，不需要转变为数学学习的主人。（</w:t>
      </w:r>
      <w:r>
        <w:rPr>
          <w:rFonts w:asciiTheme="minorEastAsia" w:hAnsiTheme="minorEastAsia" w:cstheme="minorEastAsia" w:hint="eastAsia"/>
          <w:kern w:val="0"/>
          <w:szCs w:val="21"/>
          <w:lang/>
        </w:rPr>
        <w:t>×</w:t>
      </w:r>
      <w:r>
        <w:rPr>
          <w:rFonts w:asciiTheme="minorEastAsia" w:hAnsiTheme="minorEastAsia" w:cstheme="minorEastAsia" w:hint="eastAsia"/>
          <w:szCs w:val="21"/>
        </w:rPr>
        <w:t>）</w:t>
      </w:r>
    </w:p>
    <w:p w:rsidR="00CF7874" w:rsidRDefault="00057E01">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szCs w:val="21"/>
        </w:rPr>
        <w:t>9.</w:t>
      </w:r>
      <w:r>
        <w:rPr>
          <w:rFonts w:asciiTheme="minorEastAsia" w:hAnsiTheme="minorEastAsia" w:cstheme="minorEastAsia" w:hint="eastAsia"/>
          <w:szCs w:val="21"/>
        </w:rPr>
        <w:t>数学学习评价应由单纯的考查学生的学习结果转变为关注学生学习过程中的变化与发展，以全面了解学生的数学学习状况，促进学生更好地发展。（</w:t>
      </w:r>
      <w:r>
        <w:rPr>
          <w:rFonts w:asciiTheme="minorEastAsia" w:hAnsiTheme="minorEastAsia" w:cstheme="minorEastAsia" w:hint="eastAsia"/>
          <w:kern w:val="0"/>
          <w:szCs w:val="21"/>
          <w:lang/>
        </w:rPr>
        <w:t>√</w:t>
      </w:r>
      <w:r>
        <w:rPr>
          <w:rFonts w:asciiTheme="minorEastAsia" w:hAnsiTheme="minorEastAsia" w:cstheme="minorEastAsia" w:hint="eastAsia"/>
          <w:szCs w:val="21"/>
        </w:rPr>
        <w:t xml:space="preserve"> </w:t>
      </w:r>
      <w:r>
        <w:rPr>
          <w:rFonts w:asciiTheme="minorEastAsia" w:hAnsiTheme="minorEastAsia" w:cstheme="minorEastAsia" w:hint="eastAsia"/>
          <w:szCs w:val="21"/>
        </w:rPr>
        <w:t>）</w:t>
      </w:r>
    </w:p>
    <w:p w:rsidR="00CF7874" w:rsidRDefault="00CF7874">
      <w:pPr>
        <w:widowControl/>
        <w:jc w:val="left"/>
        <w:rPr>
          <w:rFonts w:asciiTheme="minorEastAsia" w:hAnsiTheme="minorEastAsia" w:cstheme="minorEastAsia"/>
          <w:b/>
          <w:bCs/>
          <w:kern w:val="0"/>
          <w:szCs w:val="21"/>
          <w:lang/>
        </w:rPr>
      </w:pPr>
    </w:p>
    <w:p w:rsidR="00CF7874" w:rsidRDefault="00057E01">
      <w:pPr>
        <w:widowControl/>
        <w:jc w:val="left"/>
        <w:rPr>
          <w:rFonts w:asciiTheme="minorEastAsia" w:hAnsiTheme="minorEastAsia" w:cstheme="minorEastAsia"/>
          <w:kern w:val="0"/>
          <w:szCs w:val="21"/>
          <w:lang/>
        </w:rPr>
      </w:pPr>
      <w:r>
        <w:rPr>
          <w:rFonts w:asciiTheme="minorEastAsia" w:hAnsiTheme="minorEastAsia" w:cstheme="minorEastAsia" w:hint="eastAsia"/>
          <w:b/>
          <w:bCs/>
          <w:kern w:val="0"/>
          <w:szCs w:val="21"/>
          <w:lang/>
        </w:rPr>
        <w:t>五、简答</w:t>
      </w:r>
      <w:r>
        <w:rPr>
          <w:rFonts w:asciiTheme="minorEastAsia" w:hAnsiTheme="minorEastAsia" w:cstheme="minorEastAsia" w:hint="eastAsia"/>
          <w:b/>
          <w:bCs/>
          <w:kern w:val="0"/>
          <w:szCs w:val="21"/>
          <w:lang/>
        </w:rPr>
        <w:t>题</w:t>
      </w: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1</w:t>
      </w:r>
      <w:r>
        <w:rPr>
          <w:rFonts w:asciiTheme="minorEastAsia" w:hAnsiTheme="minorEastAsia" w:cstheme="minorEastAsia" w:hint="eastAsia"/>
          <w:spacing w:val="8"/>
          <w:sz w:val="21"/>
          <w:szCs w:val="21"/>
          <w:shd w:val="clear" w:color="auto" w:fill="FFFFFF"/>
        </w:rPr>
        <w:t>、简述《课程标准》中总体目标四个方面的关系</w:t>
      </w:r>
      <w:r>
        <w:rPr>
          <w:rFonts w:asciiTheme="minorEastAsia" w:hAnsiTheme="minorEastAsia" w:cstheme="minorEastAsia" w:hint="eastAsia"/>
          <w:spacing w:val="8"/>
          <w:sz w:val="21"/>
          <w:szCs w:val="21"/>
          <w:shd w:val="clear" w:color="auto" w:fill="FFFFFF"/>
        </w:rPr>
        <w:t>?</w:t>
      </w:r>
    </w:p>
    <w:p w:rsidR="00CF7874" w:rsidRDefault="00057E01">
      <w:pPr>
        <w:pStyle w:val="a3"/>
        <w:widowControl/>
        <w:shd w:val="clear" w:color="auto" w:fill="FFFFFF"/>
        <w:spacing w:beforeAutospacing="0" w:afterAutospacing="0"/>
        <w:ind w:firstLineChars="100" w:firstLine="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答：总目标的四个方面，不是相互独立和割裂的，而是一个密切联系、相互交融的有机整体。在课程设计和教学活动组织中，应同时兼顾这四个方面的目标。这些目标的整体实现，是学生受到良好数学教育的标志，它对学生的全面、持续、和谐发展有着重要的意义。数学思考、问题解决、情感态度的发展离不开知识技能的学习，知识技能的学习必须有利于其他三个目标的实现。</w:t>
      </w:r>
    </w:p>
    <w:p w:rsidR="00CF7874" w:rsidRDefault="00CF7874">
      <w:pPr>
        <w:pStyle w:val="a3"/>
        <w:widowControl/>
        <w:shd w:val="clear" w:color="auto" w:fill="FFFFFF"/>
        <w:spacing w:beforeAutospacing="0" w:afterAutospacing="0"/>
        <w:jc w:val="both"/>
        <w:rPr>
          <w:rFonts w:asciiTheme="minorEastAsia" w:hAnsiTheme="minorEastAsia" w:cstheme="minorEastAsia"/>
          <w:spacing w:val="8"/>
          <w:sz w:val="21"/>
          <w:szCs w:val="21"/>
          <w:shd w:val="clear" w:color="auto" w:fill="FFFFFF"/>
        </w:rPr>
      </w:pP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2</w:t>
      </w:r>
      <w:r>
        <w:rPr>
          <w:rFonts w:asciiTheme="minorEastAsia" w:hAnsiTheme="minorEastAsia" w:cstheme="minorEastAsia" w:hint="eastAsia"/>
          <w:spacing w:val="8"/>
          <w:sz w:val="21"/>
          <w:szCs w:val="21"/>
          <w:shd w:val="clear" w:color="auto" w:fill="FFFFFF"/>
        </w:rPr>
        <w:t>、《课程标准》中规定的义务教育阶段的数学学习的总目标是什么？</w:t>
      </w:r>
    </w:p>
    <w:p w:rsidR="00CF7874" w:rsidRDefault="00057E01">
      <w:pPr>
        <w:pStyle w:val="a3"/>
        <w:widowControl/>
        <w:shd w:val="clear" w:color="auto" w:fill="FFFFFF"/>
        <w:spacing w:beforeAutospacing="0" w:afterAutospacing="0"/>
        <w:ind w:firstLineChars="100" w:firstLine="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lastRenderedPageBreak/>
        <w:t>答：通过义务教育阶段的数学学习，学生能：</w:t>
      </w:r>
    </w:p>
    <w:p w:rsidR="00CF7874" w:rsidRDefault="00057E01">
      <w:pPr>
        <w:pStyle w:val="a3"/>
        <w:widowControl/>
        <w:shd w:val="clear" w:color="auto" w:fill="FFFFFF"/>
        <w:spacing w:beforeAutospacing="0" w:afterAutospacing="0"/>
        <w:ind w:left="904" w:hangingChars="400" w:hanging="904"/>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  (1)</w:t>
      </w:r>
      <w:r>
        <w:rPr>
          <w:rFonts w:asciiTheme="minorEastAsia" w:hAnsiTheme="minorEastAsia" w:cstheme="minorEastAsia" w:hint="eastAsia"/>
          <w:spacing w:val="8"/>
          <w:sz w:val="21"/>
          <w:szCs w:val="21"/>
          <w:shd w:val="clear" w:color="auto" w:fill="FFFFFF"/>
        </w:rPr>
        <w:t>、</w:t>
      </w:r>
      <w:r>
        <w:rPr>
          <w:rFonts w:asciiTheme="minorEastAsia" w:hAnsiTheme="minorEastAsia" w:cstheme="minorEastAsia" w:hint="eastAsia"/>
          <w:spacing w:val="8"/>
          <w:sz w:val="21"/>
          <w:szCs w:val="21"/>
          <w:shd w:val="clear" w:color="auto" w:fill="FFFFFF"/>
        </w:rPr>
        <w:t xml:space="preserve"> </w:t>
      </w:r>
      <w:r>
        <w:rPr>
          <w:rFonts w:asciiTheme="minorEastAsia" w:hAnsiTheme="minorEastAsia" w:cstheme="minorEastAsia" w:hint="eastAsia"/>
          <w:spacing w:val="8"/>
          <w:sz w:val="21"/>
          <w:szCs w:val="21"/>
          <w:shd w:val="clear" w:color="auto" w:fill="FFFFFF"/>
        </w:rPr>
        <w:t>获得适应社会生活和进一步发展所必需的数学的基础知识、基</w:t>
      </w:r>
      <w:r>
        <w:rPr>
          <w:rFonts w:asciiTheme="minorEastAsia" w:hAnsiTheme="minorEastAsia" w:cstheme="minorEastAsia" w:hint="eastAsia"/>
          <w:spacing w:val="8"/>
          <w:sz w:val="21"/>
          <w:szCs w:val="21"/>
          <w:shd w:val="clear" w:color="auto" w:fill="FFFFFF"/>
        </w:rPr>
        <w:t>本技能、基本思想、基本活动经验。</w:t>
      </w:r>
    </w:p>
    <w:p w:rsidR="00CF7874" w:rsidRDefault="00057E01">
      <w:pPr>
        <w:pStyle w:val="a3"/>
        <w:widowControl/>
        <w:shd w:val="clear" w:color="auto" w:fill="FFFFFF"/>
        <w:spacing w:beforeAutospacing="0" w:afterAutospacing="0"/>
        <w:ind w:leftChars="200" w:left="646" w:hangingChars="100" w:hanging="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(2)</w:t>
      </w:r>
      <w:r>
        <w:rPr>
          <w:rFonts w:asciiTheme="minorEastAsia" w:hAnsiTheme="minorEastAsia" w:cstheme="minorEastAsia" w:hint="eastAsia"/>
          <w:spacing w:val="8"/>
          <w:sz w:val="21"/>
          <w:szCs w:val="21"/>
          <w:shd w:val="clear" w:color="auto" w:fill="FFFFFF"/>
        </w:rPr>
        <w:t>、体会数学知识之间、数学与其他学科之间、数学与生活之间的联系，</w:t>
      </w:r>
      <w:proofErr w:type="gramStart"/>
      <w:r>
        <w:rPr>
          <w:rFonts w:asciiTheme="minorEastAsia" w:hAnsiTheme="minorEastAsia" w:cstheme="minorEastAsia" w:hint="eastAsia"/>
          <w:spacing w:val="8"/>
          <w:sz w:val="21"/>
          <w:szCs w:val="21"/>
          <w:shd w:val="clear" w:color="auto" w:fill="FFFFFF"/>
        </w:rPr>
        <w:t>运数学</w:t>
      </w:r>
      <w:proofErr w:type="gramEnd"/>
      <w:r>
        <w:rPr>
          <w:rFonts w:asciiTheme="minorEastAsia" w:hAnsiTheme="minorEastAsia" w:cstheme="minorEastAsia" w:hint="eastAsia"/>
          <w:spacing w:val="8"/>
          <w:sz w:val="21"/>
          <w:szCs w:val="21"/>
          <w:shd w:val="clear" w:color="auto" w:fill="FFFFFF"/>
        </w:rPr>
        <w:t>的思维方式进行思考，增强发现和提出问题的能力、分析和解决问题的能力。</w:t>
      </w:r>
    </w:p>
    <w:p w:rsidR="00CF7874" w:rsidRDefault="00057E01">
      <w:pPr>
        <w:pStyle w:val="a3"/>
        <w:widowControl/>
        <w:shd w:val="clear" w:color="auto" w:fill="FFFFFF"/>
        <w:spacing w:beforeAutospacing="0" w:afterAutospacing="0"/>
        <w:ind w:leftChars="200" w:left="646" w:hangingChars="100" w:hanging="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(3)</w:t>
      </w:r>
      <w:r>
        <w:rPr>
          <w:rFonts w:asciiTheme="minorEastAsia" w:hAnsiTheme="minorEastAsia" w:cstheme="minorEastAsia" w:hint="eastAsia"/>
          <w:spacing w:val="8"/>
          <w:sz w:val="21"/>
          <w:szCs w:val="21"/>
          <w:shd w:val="clear" w:color="auto" w:fill="FFFFFF"/>
        </w:rPr>
        <w:t>、了解数学的价值，提高学习数学的兴趣，增强学好数学的信心，养成良好的学习习惯，具有初步的创新意识和实事求是的科学态度。</w:t>
      </w:r>
    </w:p>
    <w:p w:rsidR="00CF7874" w:rsidRDefault="00CF7874">
      <w:pPr>
        <w:pStyle w:val="a3"/>
        <w:widowControl/>
        <w:shd w:val="clear" w:color="auto" w:fill="FFFFFF"/>
        <w:spacing w:beforeAutospacing="0" w:afterAutospacing="0"/>
        <w:jc w:val="both"/>
        <w:rPr>
          <w:rFonts w:asciiTheme="minorEastAsia" w:hAnsiTheme="minorEastAsia" w:cstheme="minorEastAsia"/>
          <w:spacing w:val="8"/>
          <w:sz w:val="21"/>
          <w:szCs w:val="21"/>
          <w:shd w:val="clear" w:color="auto" w:fill="FFFFFF"/>
        </w:rPr>
      </w:pP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3</w:t>
      </w:r>
      <w:r>
        <w:rPr>
          <w:rFonts w:asciiTheme="minorEastAsia" w:hAnsiTheme="minorEastAsia" w:cstheme="minorEastAsia" w:hint="eastAsia"/>
          <w:spacing w:val="8"/>
          <w:sz w:val="21"/>
          <w:szCs w:val="21"/>
          <w:shd w:val="clear" w:color="auto" w:fill="FFFFFF"/>
        </w:rPr>
        <w:t>、义务教育阶段数学课程设计的基本思路是什么？</w:t>
      </w:r>
    </w:p>
    <w:p w:rsidR="00CF7874" w:rsidRDefault="00057E01">
      <w:pPr>
        <w:pStyle w:val="a3"/>
        <w:widowControl/>
        <w:shd w:val="clear" w:color="auto" w:fill="FFFFFF"/>
        <w:spacing w:beforeAutospacing="0" w:afterAutospacing="0"/>
        <w:ind w:firstLineChars="100" w:firstLine="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答：义务教育阶段数学课程的设计，充分考虑本阶段学生数学学习的特点，符合学生的认知规律和心理特征，有利于激发学生的学习兴趣，引发数学思考；充分考虑数学本身的特点</w:t>
      </w:r>
      <w:r>
        <w:rPr>
          <w:rFonts w:asciiTheme="minorEastAsia" w:hAnsiTheme="minorEastAsia" w:cstheme="minorEastAsia" w:hint="eastAsia"/>
          <w:spacing w:val="8"/>
          <w:sz w:val="21"/>
          <w:szCs w:val="21"/>
          <w:shd w:val="clear" w:color="auto" w:fill="FFFFFF"/>
        </w:rPr>
        <w:t>，体现数学的实质；在呈现作为知识与技能的数学结果的同时，重视学生已有的经验，使学生体验从实际背景中抽象出数学问题、构建数学模型、寻求结果、解决问题的过程。</w:t>
      </w:r>
    </w:p>
    <w:p w:rsidR="00CF7874" w:rsidRDefault="00CF7874">
      <w:pPr>
        <w:pStyle w:val="a3"/>
        <w:widowControl/>
        <w:shd w:val="clear" w:color="auto" w:fill="FFFFFF"/>
        <w:spacing w:beforeAutospacing="0" w:afterAutospacing="0"/>
        <w:jc w:val="both"/>
        <w:rPr>
          <w:rFonts w:asciiTheme="minorEastAsia" w:hAnsiTheme="minorEastAsia" w:cstheme="minorEastAsia"/>
          <w:spacing w:val="8"/>
          <w:sz w:val="21"/>
          <w:szCs w:val="21"/>
          <w:shd w:val="clear" w:color="auto" w:fill="FFFFFF"/>
        </w:rPr>
      </w:pP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4</w:t>
      </w:r>
      <w:r>
        <w:rPr>
          <w:rFonts w:asciiTheme="minorEastAsia" w:hAnsiTheme="minorEastAsia" w:cstheme="minorEastAsia" w:hint="eastAsia"/>
          <w:spacing w:val="8"/>
          <w:sz w:val="21"/>
          <w:szCs w:val="21"/>
          <w:shd w:val="clear" w:color="auto" w:fill="FFFFFF"/>
        </w:rPr>
        <w:t>、根据学生发展的生理和心理特征，《标准》中将义务教育阶段九年的学习时间划分为几个学段，分别是什么？</w:t>
      </w:r>
    </w:p>
    <w:p w:rsidR="00CF7874" w:rsidRDefault="00057E01">
      <w:pPr>
        <w:pStyle w:val="a3"/>
        <w:widowControl/>
        <w:shd w:val="clear" w:color="auto" w:fill="FFFFFF"/>
        <w:spacing w:beforeAutospacing="0" w:afterAutospacing="0"/>
        <w:ind w:firstLineChars="100" w:firstLine="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答、根据学生发展的生理和心理特征，将九年的学习时间划分为三个学段：</w:t>
      </w:r>
      <w:proofErr w:type="gramStart"/>
      <w:r>
        <w:rPr>
          <w:rFonts w:asciiTheme="minorEastAsia" w:hAnsiTheme="minorEastAsia" w:cstheme="minorEastAsia" w:hint="eastAsia"/>
          <w:spacing w:val="8"/>
          <w:sz w:val="21"/>
          <w:szCs w:val="21"/>
          <w:shd w:val="clear" w:color="auto" w:fill="FFFFFF"/>
        </w:rPr>
        <w:t>第一学</w:t>
      </w:r>
      <w:proofErr w:type="gramEnd"/>
      <w:r>
        <w:rPr>
          <w:rFonts w:asciiTheme="minorEastAsia" w:hAnsiTheme="minorEastAsia" w:cstheme="minorEastAsia" w:hint="eastAsia"/>
          <w:spacing w:val="8"/>
          <w:sz w:val="21"/>
          <w:szCs w:val="21"/>
          <w:shd w:val="clear" w:color="auto" w:fill="FFFFFF"/>
        </w:rPr>
        <w:t>段（</w:t>
      </w:r>
      <w:r>
        <w:rPr>
          <w:rFonts w:asciiTheme="minorEastAsia" w:hAnsiTheme="minorEastAsia" w:cstheme="minorEastAsia" w:hint="eastAsia"/>
          <w:spacing w:val="8"/>
          <w:sz w:val="21"/>
          <w:szCs w:val="21"/>
          <w:shd w:val="clear" w:color="auto" w:fill="FFFFFF"/>
        </w:rPr>
        <w:t>1-3</w:t>
      </w:r>
      <w:r>
        <w:rPr>
          <w:rFonts w:asciiTheme="minorEastAsia" w:hAnsiTheme="minorEastAsia" w:cstheme="minorEastAsia" w:hint="eastAsia"/>
          <w:spacing w:val="8"/>
          <w:sz w:val="21"/>
          <w:szCs w:val="21"/>
          <w:shd w:val="clear" w:color="auto" w:fill="FFFFFF"/>
        </w:rPr>
        <w:t>年级）、</w:t>
      </w:r>
      <w:proofErr w:type="gramStart"/>
      <w:r>
        <w:rPr>
          <w:rFonts w:asciiTheme="minorEastAsia" w:hAnsiTheme="minorEastAsia" w:cstheme="minorEastAsia" w:hint="eastAsia"/>
          <w:spacing w:val="8"/>
          <w:sz w:val="21"/>
          <w:szCs w:val="21"/>
          <w:shd w:val="clear" w:color="auto" w:fill="FFFFFF"/>
        </w:rPr>
        <w:t>第二学</w:t>
      </w:r>
      <w:proofErr w:type="gramEnd"/>
      <w:r>
        <w:rPr>
          <w:rFonts w:asciiTheme="minorEastAsia" w:hAnsiTheme="minorEastAsia" w:cstheme="minorEastAsia" w:hint="eastAsia"/>
          <w:spacing w:val="8"/>
          <w:sz w:val="21"/>
          <w:szCs w:val="21"/>
          <w:shd w:val="clear" w:color="auto" w:fill="FFFFFF"/>
        </w:rPr>
        <w:t>段（</w:t>
      </w:r>
      <w:r>
        <w:rPr>
          <w:rFonts w:asciiTheme="minorEastAsia" w:hAnsiTheme="minorEastAsia" w:cstheme="minorEastAsia" w:hint="eastAsia"/>
          <w:spacing w:val="8"/>
          <w:sz w:val="21"/>
          <w:szCs w:val="21"/>
          <w:shd w:val="clear" w:color="auto" w:fill="FFFFFF"/>
        </w:rPr>
        <w:t>4-6</w:t>
      </w:r>
      <w:r>
        <w:rPr>
          <w:rFonts w:asciiTheme="minorEastAsia" w:hAnsiTheme="minorEastAsia" w:cstheme="minorEastAsia" w:hint="eastAsia"/>
          <w:spacing w:val="8"/>
          <w:sz w:val="21"/>
          <w:szCs w:val="21"/>
          <w:shd w:val="clear" w:color="auto" w:fill="FFFFFF"/>
        </w:rPr>
        <w:t>年级）、</w:t>
      </w:r>
      <w:proofErr w:type="gramStart"/>
      <w:r>
        <w:rPr>
          <w:rFonts w:asciiTheme="minorEastAsia" w:hAnsiTheme="minorEastAsia" w:cstheme="minorEastAsia" w:hint="eastAsia"/>
          <w:spacing w:val="8"/>
          <w:sz w:val="21"/>
          <w:szCs w:val="21"/>
          <w:shd w:val="clear" w:color="auto" w:fill="FFFFFF"/>
        </w:rPr>
        <w:t>第三学</w:t>
      </w:r>
      <w:proofErr w:type="gramEnd"/>
      <w:r>
        <w:rPr>
          <w:rFonts w:asciiTheme="minorEastAsia" w:hAnsiTheme="minorEastAsia" w:cstheme="minorEastAsia" w:hint="eastAsia"/>
          <w:spacing w:val="8"/>
          <w:sz w:val="21"/>
          <w:szCs w:val="21"/>
          <w:shd w:val="clear" w:color="auto" w:fill="FFFFFF"/>
        </w:rPr>
        <w:t>段（</w:t>
      </w:r>
      <w:r>
        <w:rPr>
          <w:rFonts w:asciiTheme="minorEastAsia" w:hAnsiTheme="minorEastAsia" w:cstheme="minorEastAsia" w:hint="eastAsia"/>
          <w:spacing w:val="8"/>
          <w:sz w:val="21"/>
          <w:szCs w:val="21"/>
          <w:shd w:val="clear" w:color="auto" w:fill="FFFFFF"/>
        </w:rPr>
        <w:t>7-9</w:t>
      </w:r>
      <w:r>
        <w:rPr>
          <w:rFonts w:asciiTheme="minorEastAsia" w:hAnsiTheme="minorEastAsia" w:cstheme="minorEastAsia" w:hint="eastAsia"/>
          <w:spacing w:val="8"/>
          <w:sz w:val="21"/>
          <w:szCs w:val="21"/>
          <w:shd w:val="clear" w:color="auto" w:fill="FFFFFF"/>
        </w:rPr>
        <w:t>年级）。</w:t>
      </w:r>
    </w:p>
    <w:p w:rsidR="00CF7874" w:rsidRDefault="00CF7874">
      <w:pPr>
        <w:pStyle w:val="a3"/>
        <w:widowControl/>
        <w:shd w:val="clear" w:color="auto" w:fill="FFFFFF"/>
        <w:spacing w:beforeAutospacing="0" w:afterAutospacing="0"/>
        <w:jc w:val="both"/>
        <w:rPr>
          <w:rFonts w:asciiTheme="minorEastAsia" w:hAnsiTheme="minorEastAsia" w:cstheme="minorEastAsia"/>
          <w:spacing w:val="8"/>
          <w:sz w:val="21"/>
          <w:szCs w:val="21"/>
          <w:shd w:val="clear" w:color="auto" w:fill="FFFFFF"/>
        </w:rPr>
      </w:pP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5</w:t>
      </w:r>
      <w:r>
        <w:rPr>
          <w:rFonts w:asciiTheme="minorEastAsia" w:hAnsiTheme="minorEastAsia" w:cstheme="minorEastAsia" w:hint="eastAsia"/>
          <w:spacing w:val="8"/>
          <w:sz w:val="21"/>
          <w:szCs w:val="21"/>
          <w:shd w:val="clear" w:color="auto" w:fill="FFFFFF"/>
        </w:rPr>
        <w:t>、义务教育阶段数学课程目标从哪几个方面作了具体阐述？</w:t>
      </w:r>
    </w:p>
    <w:p w:rsidR="00CF7874" w:rsidRDefault="00057E01">
      <w:pPr>
        <w:pStyle w:val="a3"/>
        <w:widowControl/>
        <w:shd w:val="clear" w:color="auto" w:fill="FFFFFF"/>
        <w:spacing w:beforeAutospacing="0" w:afterAutospacing="0"/>
        <w:ind w:firstLineChars="100" w:firstLine="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答：义务教育阶段数学课程目标从知识技能、数学思考、问题解决、情感态度等四个方面加以阐述。</w:t>
      </w:r>
    </w:p>
    <w:p w:rsidR="00CF7874" w:rsidRDefault="00CF7874">
      <w:pPr>
        <w:pStyle w:val="a3"/>
        <w:widowControl/>
        <w:shd w:val="clear" w:color="auto" w:fill="FFFFFF"/>
        <w:spacing w:beforeAutospacing="0" w:afterAutospacing="0"/>
        <w:jc w:val="both"/>
        <w:rPr>
          <w:rFonts w:asciiTheme="minorEastAsia" w:hAnsiTheme="minorEastAsia" w:cstheme="minorEastAsia"/>
          <w:spacing w:val="8"/>
          <w:sz w:val="21"/>
          <w:szCs w:val="21"/>
          <w:shd w:val="clear" w:color="auto" w:fill="FFFFFF"/>
        </w:rPr>
      </w:pP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6</w:t>
      </w:r>
      <w:r>
        <w:rPr>
          <w:rFonts w:asciiTheme="minorEastAsia" w:hAnsiTheme="minorEastAsia" w:cstheme="minorEastAsia" w:hint="eastAsia"/>
          <w:spacing w:val="8"/>
          <w:sz w:val="21"/>
          <w:szCs w:val="21"/>
          <w:shd w:val="clear" w:color="auto" w:fill="FFFFFF"/>
        </w:rPr>
        <w:t>、在数学各学段中，安排了哪几个部分的课程内容？</w:t>
      </w:r>
    </w:p>
    <w:p w:rsidR="00CF7874" w:rsidRDefault="00057E01">
      <w:pPr>
        <w:pStyle w:val="a3"/>
        <w:widowControl/>
        <w:shd w:val="clear" w:color="auto" w:fill="FFFFFF"/>
        <w:spacing w:beforeAutospacing="0" w:afterAutospacing="0"/>
        <w:ind w:firstLineChars="200" w:firstLine="452"/>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答：在各学段中，安排了四个部分的课程内容，分别是：“数与代数”“图形与几何”“统计与概率”“综合与实践”。</w:t>
      </w:r>
    </w:p>
    <w:p w:rsidR="00CF7874" w:rsidRDefault="00CF7874">
      <w:pPr>
        <w:rPr>
          <w:rFonts w:asciiTheme="minorEastAsia" w:hAnsiTheme="minorEastAsia" w:cstheme="minorEastAsia"/>
          <w:b/>
          <w:bCs/>
          <w:szCs w:val="21"/>
        </w:rPr>
      </w:pPr>
    </w:p>
    <w:p w:rsidR="00CF7874" w:rsidRDefault="00057E01">
      <w:pPr>
        <w:rPr>
          <w:rFonts w:asciiTheme="minorEastAsia" w:hAnsiTheme="minorEastAsia" w:cstheme="minorEastAsia"/>
          <w:b/>
          <w:bCs/>
          <w:szCs w:val="21"/>
        </w:rPr>
      </w:pPr>
      <w:r>
        <w:rPr>
          <w:rFonts w:asciiTheme="minorEastAsia" w:hAnsiTheme="minorEastAsia" w:cstheme="minorEastAsia" w:hint="eastAsia"/>
          <w:b/>
          <w:bCs/>
          <w:szCs w:val="21"/>
        </w:rPr>
        <w:t>六、论述题</w:t>
      </w: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1.</w:t>
      </w:r>
      <w:r>
        <w:rPr>
          <w:rFonts w:asciiTheme="minorEastAsia" w:hAnsiTheme="minorEastAsia" w:cstheme="minorEastAsia" w:hint="eastAsia"/>
          <w:spacing w:val="8"/>
          <w:sz w:val="21"/>
          <w:szCs w:val="21"/>
          <w:shd w:val="clear" w:color="auto" w:fill="FFFFFF"/>
        </w:rPr>
        <w:t>结合自己的教学实际，谈一谈，在一个单元教学结束时，如何进行本单元学习评价？</w:t>
      </w:r>
    </w:p>
    <w:p w:rsidR="00CF7874" w:rsidRDefault="00057E01">
      <w:pPr>
        <w:pStyle w:val="a3"/>
        <w:widowControl/>
        <w:shd w:val="clear" w:color="auto" w:fill="FFFFFF"/>
        <w:spacing w:beforeAutospacing="0" w:afterAutospacing="0"/>
        <w:ind w:firstLineChars="100" w:firstLine="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答：例如：每一个学习单元结束时，教师可以要求学生自我设计一个“学习小结”，用合适的形式（表、图、卡片、电子文本等）归纳学到的知识和方法，学习中的收获，遇到的问题，等等。</w:t>
      </w:r>
      <w:r>
        <w:rPr>
          <w:rFonts w:asciiTheme="minorEastAsia" w:hAnsiTheme="minorEastAsia" w:cstheme="minorEastAsia" w:hint="eastAsia"/>
          <w:spacing w:val="8"/>
          <w:sz w:val="21"/>
          <w:szCs w:val="21"/>
          <w:shd w:val="clear" w:color="auto" w:fill="FFFFFF"/>
        </w:rPr>
        <w:t>教师可以通过学习小结对学生的学习情况进行评价，也可以组织学生将自己的学习小结在班级展示交流，通过这种形式总结自己的进步，反思自己的不足以及需要改进的地方，汲取他人值得借鉴的经验。条件允许时，可以请家长参与评价。在条件允许的地方，也可以采用网上交流的方式进行评价等等。</w:t>
      </w:r>
    </w:p>
    <w:p w:rsidR="00CF7874" w:rsidRDefault="00CF7874">
      <w:pPr>
        <w:rPr>
          <w:rFonts w:asciiTheme="minorEastAsia" w:hAnsiTheme="minorEastAsia" w:cstheme="minorEastAsia"/>
          <w:szCs w:val="21"/>
        </w:rPr>
      </w:pPr>
    </w:p>
    <w:p w:rsidR="00CF7874" w:rsidRDefault="00057E01">
      <w:pPr>
        <w:pStyle w:val="a3"/>
        <w:widowControl/>
        <w:shd w:val="clear" w:color="auto" w:fill="FFFFFF"/>
        <w:spacing w:beforeAutospacing="0" w:afterAutospacing="0"/>
        <w:jc w:val="both"/>
        <w:rPr>
          <w:rFonts w:asciiTheme="minorEastAsia" w:hAnsiTheme="minorEastAsia" w:cstheme="minorEastAsia"/>
          <w:spacing w:val="8"/>
          <w:sz w:val="21"/>
          <w:szCs w:val="21"/>
        </w:rPr>
      </w:pPr>
      <w:r>
        <w:rPr>
          <w:rFonts w:asciiTheme="minorEastAsia" w:hAnsiTheme="minorEastAsia" w:cstheme="minorEastAsia" w:hint="eastAsia"/>
          <w:sz w:val="21"/>
          <w:szCs w:val="21"/>
        </w:rPr>
        <w:t>2.</w:t>
      </w:r>
      <w:r>
        <w:rPr>
          <w:rFonts w:asciiTheme="minorEastAsia" w:hAnsiTheme="minorEastAsia" w:cstheme="minorEastAsia" w:hint="eastAsia"/>
          <w:spacing w:val="8"/>
          <w:sz w:val="21"/>
          <w:szCs w:val="21"/>
          <w:shd w:val="clear" w:color="auto" w:fill="FFFFFF"/>
        </w:rPr>
        <w:t>简述《课程标准》中总体目标四个方面的关系</w:t>
      </w:r>
      <w:r>
        <w:rPr>
          <w:rFonts w:asciiTheme="minorEastAsia" w:hAnsiTheme="minorEastAsia" w:cstheme="minorEastAsia" w:hint="eastAsia"/>
          <w:spacing w:val="8"/>
          <w:sz w:val="21"/>
          <w:szCs w:val="21"/>
          <w:shd w:val="clear" w:color="auto" w:fill="FFFFFF"/>
        </w:rPr>
        <w:t>?</w:t>
      </w:r>
    </w:p>
    <w:p w:rsidR="00CF7874" w:rsidRDefault="00057E01">
      <w:pPr>
        <w:pStyle w:val="a3"/>
        <w:widowControl/>
        <w:shd w:val="clear" w:color="auto" w:fill="FFFFFF"/>
        <w:spacing w:beforeAutospacing="0" w:afterAutospacing="0"/>
        <w:ind w:firstLineChars="100" w:firstLine="226"/>
        <w:jc w:val="both"/>
        <w:rPr>
          <w:rFonts w:asciiTheme="minorEastAsia" w:hAnsiTheme="minorEastAsia" w:cstheme="minorEastAsia"/>
          <w:spacing w:val="8"/>
          <w:sz w:val="21"/>
          <w:szCs w:val="21"/>
        </w:rPr>
      </w:pPr>
      <w:r>
        <w:rPr>
          <w:rFonts w:asciiTheme="minorEastAsia" w:hAnsiTheme="minorEastAsia" w:cstheme="minorEastAsia" w:hint="eastAsia"/>
          <w:spacing w:val="8"/>
          <w:sz w:val="21"/>
          <w:szCs w:val="21"/>
          <w:shd w:val="clear" w:color="auto" w:fill="FFFFFF"/>
        </w:rPr>
        <w:t>答：总目标的四个方面，不是相互独立和割裂的，而是一个密切联系、相互交融的有机整体。在课程设计和教学活动组织中，应同时兼顾这四个方面的目标。这些目标的整体实现，是学生受到良好数学教育的标志，它对学生的全面、持续、和谐发展有着重要的意义。数学思考、问题解决、情感态度的发展离不开知识技能的学习，知识技能的学习必须有利于其他三个目标的实现。</w:t>
      </w:r>
    </w:p>
    <w:p w:rsidR="00CF7874" w:rsidRDefault="00CF7874">
      <w:pPr>
        <w:pStyle w:val="a3"/>
        <w:widowControl/>
        <w:shd w:val="clear" w:color="auto" w:fill="FFFFFF"/>
        <w:spacing w:beforeAutospacing="0" w:afterAutospacing="0"/>
        <w:jc w:val="both"/>
        <w:rPr>
          <w:rFonts w:asciiTheme="minorEastAsia" w:hAnsiTheme="minorEastAsia" w:cstheme="minorEastAsia"/>
          <w:sz w:val="21"/>
          <w:szCs w:val="21"/>
        </w:rPr>
      </w:pPr>
    </w:p>
    <w:p w:rsidR="00CF7874" w:rsidRDefault="00CF7874">
      <w:pPr>
        <w:pStyle w:val="a3"/>
        <w:widowControl/>
        <w:shd w:val="clear" w:color="auto" w:fill="FFFFFF"/>
        <w:spacing w:beforeAutospacing="0" w:afterAutospacing="0"/>
        <w:jc w:val="both"/>
        <w:rPr>
          <w:rFonts w:asciiTheme="minorEastAsia" w:hAnsiTheme="minorEastAsia" w:cstheme="minorEastAsia"/>
          <w:spacing w:val="8"/>
          <w:sz w:val="21"/>
          <w:szCs w:val="21"/>
          <w:shd w:val="clear" w:color="auto" w:fill="FFFFFF"/>
        </w:rPr>
      </w:pPr>
    </w:p>
    <w:p w:rsidR="00CF7874" w:rsidRDefault="00CF7874">
      <w:pPr>
        <w:rPr>
          <w:rFonts w:asciiTheme="minorEastAsia" w:hAnsiTheme="minorEastAsia" w:cstheme="minorEastAsia"/>
          <w:szCs w:val="21"/>
        </w:rPr>
      </w:pPr>
    </w:p>
    <w:sectPr w:rsidR="00CF7874" w:rsidSect="00CF78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E01" w:rsidRDefault="00057E01" w:rsidP="001643D4">
      <w:r>
        <w:separator/>
      </w:r>
    </w:p>
  </w:endnote>
  <w:endnote w:type="continuationSeparator" w:id="0">
    <w:p w:rsidR="00057E01" w:rsidRDefault="00057E01" w:rsidP="001643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E01" w:rsidRDefault="00057E01" w:rsidP="001643D4">
      <w:r>
        <w:separator/>
      </w:r>
    </w:p>
  </w:footnote>
  <w:footnote w:type="continuationSeparator" w:id="0">
    <w:p w:rsidR="00057E01" w:rsidRDefault="00057E01" w:rsidP="001643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822208"/>
    <w:multiLevelType w:val="singleLevel"/>
    <w:tmpl w:val="83822208"/>
    <w:lvl w:ilvl="0">
      <w:start w:val="1"/>
      <w:numFmt w:val="chineseCounting"/>
      <w:suff w:val="nothing"/>
      <w:lvlText w:val="%1、"/>
      <w:lvlJc w:val="left"/>
      <w:rPr>
        <w:rFonts w:hint="eastAsia"/>
      </w:rPr>
    </w:lvl>
  </w:abstractNum>
  <w:abstractNum w:abstractNumId="1">
    <w:nsid w:val="9EB1F34C"/>
    <w:multiLevelType w:val="singleLevel"/>
    <w:tmpl w:val="9EB1F34C"/>
    <w:lvl w:ilvl="0">
      <w:start w:val="15"/>
      <w:numFmt w:val="decimal"/>
      <w:lvlText w:val="%1."/>
      <w:lvlJc w:val="left"/>
      <w:pPr>
        <w:tabs>
          <w:tab w:val="left" w:pos="312"/>
        </w:tabs>
      </w:pPr>
    </w:lvl>
  </w:abstractNum>
  <w:abstractNum w:abstractNumId="2">
    <w:nsid w:val="A4E40462"/>
    <w:multiLevelType w:val="singleLevel"/>
    <w:tmpl w:val="A4E40462"/>
    <w:lvl w:ilvl="0">
      <w:start w:val="1"/>
      <w:numFmt w:val="decimal"/>
      <w:lvlText w:val="%1."/>
      <w:lvlJc w:val="left"/>
      <w:pPr>
        <w:tabs>
          <w:tab w:val="left" w:pos="312"/>
        </w:tabs>
        <w:ind w:left="105" w:firstLine="0"/>
      </w:pPr>
    </w:lvl>
  </w:abstractNum>
  <w:abstractNum w:abstractNumId="3">
    <w:nsid w:val="D2EE0579"/>
    <w:multiLevelType w:val="singleLevel"/>
    <w:tmpl w:val="D2EE0579"/>
    <w:lvl w:ilvl="0">
      <w:start w:val="1"/>
      <w:numFmt w:val="decimal"/>
      <w:lvlText w:val="%1."/>
      <w:lvlJc w:val="left"/>
      <w:pPr>
        <w:tabs>
          <w:tab w:val="left" w:pos="312"/>
        </w:tabs>
      </w:pPr>
    </w:lvl>
  </w:abstractNum>
  <w:abstractNum w:abstractNumId="4">
    <w:nsid w:val="E7B9D48D"/>
    <w:multiLevelType w:val="singleLevel"/>
    <w:tmpl w:val="E7B9D48D"/>
    <w:lvl w:ilvl="0">
      <w:start w:val="11"/>
      <w:numFmt w:val="decimal"/>
      <w:lvlText w:val="%1."/>
      <w:lvlJc w:val="left"/>
      <w:pPr>
        <w:tabs>
          <w:tab w:val="left" w:pos="312"/>
        </w:tabs>
      </w:pPr>
    </w:lvl>
  </w:abstractNum>
  <w:abstractNum w:abstractNumId="5">
    <w:nsid w:val="0290EA80"/>
    <w:multiLevelType w:val="singleLevel"/>
    <w:tmpl w:val="0290EA80"/>
    <w:lvl w:ilvl="0">
      <w:start w:val="1"/>
      <w:numFmt w:val="upperLetter"/>
      <w:lvlText w:val="%1."/>
      <w:lvlJc w:val="left"/>
      <w:pPr>
        <w:tabs>
          <w:tab w:val="left" w:pos="312"/>
        </w:tabs>
        <w:ind w:left="630" w:firstLine="0"/>
      </w:pPr>
    </w:lvl>
  </w:abstractNum>
  <w:abstractNum w:abstractNumId="6">
    <w:nsid w:val="1621BD0B"/>
    <w:multiLevelType w:val="singleLevel"/>
    <w:tmpl w:val="1621BD0B"/>
    <w:lvl w:ilvl="0">
      <w:start w:val="1"/>
      <w:numFmt w:val="upperLetter"/>
      <w:lvlText w:val="%1."/>
      <w:lvlJc w:val="left"/>
      <w:pPr>
        <w:tabs>
          <w:tab w:val="left" w:pos="312"/>
        </w:tabs>
        <w:ind w:left="525" w:firstLine="0"/>
      </w:pPr>
    </w:lvl>
  </w:abstractNum>
  <w:abstractNum w:abstractNumId="7">
    <w:nsid w:val="1F4225DD"/>
    <w:multiLevelType w:val="singleLevel"/>
    <w:tmpl w:val="1F4225DD"/>
    <w:lvl w:ilvl="0">
      <w:start w:val="1"/>
      <w:numFmt w:val="upperLetter"/>
      <w:lvlText w:val="%1."/>
      <w:lvlJc w:val="left"/>
      <w:pPr>
        <w:tabs>
          <w:tab w:val="left" w:pos="312"/>
        </w:tabs>
        <w:ind w:left="525" w:firstLine="0"/>
      </w:pPr>
    </w:lvl>
  </w:abstractNum>
  <w:abstractNum w:abstractNumId="8">
    <w:nsid w:val="3F77CC63"/>
    <w:multiLevelType w:val="singleLevel"/>
    <w:tmpl w:val="3F77CC63"/>
    <w:lvl w:ilvl="0">
      <w:start w:val="1"/>
      <w:numFmt w:val="upperLetter"/>
      <w:lvlText w:val="%1."/>
      <w:lvlJc w:val="left"/>
      <w:pPr>
        <w:tabs>
          <w:tab w:val="left" w:pos="312"/>
        </w:tabs>
        <w:ind w:left="525" w:firstLine="0"/>
      </w:pPr>
    </w:lvl>
  </w:abstractNum>
  <w:abstractNum w:abstractNumId="9">
    <w:nsid w:val="4BC555B7"/>
    <w:multiLevelType w:val="singleLevel"/>
    <w:tmpl w:val="4BC555B7"/>
    <w:lvl w:ilvl="0">
      <w:start w:val="5"/>
      <w:numFmt w:val="decimal"/>
      <w:lvlText w:val="%1."/>
      <w:lvlJc w:val="left"/>
      <w:pPr>
        <w:tabs>
          <w:tab w:val="left" w:pos="312"/>
        </w:tabs>
      </w:pPr>
    </w:lvl>
  </w:abstractNum>
  <w:num w:numId="1">
    <w:abstractNumId w:val="0"/>
  </w:num>
  <w:num w:numId="2">
    <w:abstractNumId w:val="3"/>
  </w:num>
  <w:num w:numId="3">
    <w:abstractNumId w:val="6"/>
  </w:num>
  <w:num w:numId="4">
    <w:abstractNumId w:val="4"/>
  </w:num>
  <w:num w:numId="5">
    <w:abstractNumId w:val="7"/>
  </w:num>
  <w:num w:numId="6">
    <w:abstractNumId w:val="1"/>
  </w:num>
  <w:num w:numId="7">
    <w:abstractNumId w:val="2"/>
  </w:num>
  <w:num w:numId="8">
    <w:abstractNumId w:val="5"/>
  </w:num>
  <w:num w:numId="9">
    <w:abstractNumId w:val="9"/>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2CA16630"/>
    <w:rsid w:val="00057E01"/>
    <w:rsid w:val="001643D4"/>
    <w:rsid w:val="00CF7874"/>
    <w:rsid w:val="01D42E02"/>
    <w:rsid w:val="032A58EE"/>
    <w:rsid w:val="03462801"/>
    <w:rsid w:val="046668C4"/>
    <w:rsid w:val="057C2518"/>
    <w:rsid w:val="09572507"/>
    <w:rsid w:val="097B4768"/>
    <w:rsid w:val="0E596AD9"/>
    <w:rsid w:val="0EBF7C84"/>
    <w:rsid w:val="0F2B67EB"/>
    <w:rsid w:val="0FD03950"/>
    <w:rsid w:val="108701D4"/>
    <w:rsid w:val="130D5116"/>
    <w:rsid w:val="139A1095"/>
    <w:rsid w:val="13C856B8"/>
    <w:rsid w:val="14A13537"/>
    <w:rsid w:val="154C0160"/>
    <w:rsid w:val="16F0391A"/>
    <w:rsid w:val="1DF040BE"/>
    <w:rsid w:val="1F750723"/>
    <w:rsid w:val="202D5003"/>
    <w:rsid w:val="20452232"/>
    <w:rsid w:val="24CB3E67"/>
    <w:rsid w:val="24EB5A59"/>
    <w:rsid w:val="26DC7452"/>
    <w:rsid w:val="27895C83"/>
    <w:rsid w:val="2A726278"/>
    <w:rsid w:val="2AF15F38"/>
    <w:rsid w:val="2CA16630"/>
    <w:rsid w:val="2CA7511A"/>
    <w:rsid w:val="2CE12131"/>
    <w:rsid w:val="2D897107"/>
    <w:rsid w:val="2DA0313E"/>
    <w:rsid w:val="2E1F46F2"/>
    <w:rsid w:val="2E354855"/>
    <w:rsid w:val="306D1C1E"/>
    <w:rsid w:val="359B172B"/>
    <w:rsid w:val="36F8540E"/>
    <w:rsid w:val="38A44146"/>
    <w:rsid w:val="38E626A7"/>
    <w:rsid w:val="398552B5"/>
    <w:rsid w:val="3A6F51CD"/>
    <w:rsid w:val="3ACF0B7D"/>
    <w:rsid w:val="3C3C0936"/>
    <w:rsid w:val="434D24BB"/>
    <w:rsid w:val="435E0671"/>
    <w:rsid w:val="449A2897"/>
    <w:rsid w:val="45F6062A"/>
    <w:rsid w:val="46C21B3B"/>
    <w:rsid w:val="46C80085"/>
    <w:rsid w:val="498C7295"/>
    <w:rsid w:val="4A0E4114"/>
    <w:rsid w:val="4AE26F2E"/>
    <w:rsid w:val="4B33170A"/>
    <w:rsid w:val="4D440AC0"/>
    <w:rsid w:val="4D615EF5"/>
    <w:rsid w:val="4DBE524C"/>
    <w:rsid w:val="4F6C49D5"/>
    <w:rsid w:val="50384791"/>
    <w:rsid w:val="50DF25E0"/>
    <w:rsid w:val="514C7BDF"/>
    <w:rsid w:val="51B31EEB"/>
    <w:rsid w:val="5327221B"/>
    <w:rsid w:val="53DD1375"/>
    <w:rsid w:val="540005DB"/>
    <w:rsid w:val="554C7332"/>
    <w:rsid w:val="554E7A10"/>
    <w:rsid w:val="55BC5DCE"/>
    <w:rsid w:val="56DA793F"/>
    <w:rsid w:val="57BE09F9"/>
    <w:rsid w:val="589C481E"/>
    <w:rsid w:val="58DE3045"/>
    <w:rsid w:val="5A09244C"/>
    <w:rsid w:val="5B4C443D"/>
    <w:rsid w:val="5C6A3D37"/>
    <w:rsid w:val="5D57649E"/>
    <w:rsid w:val="5F1D5F70"/>
    <w:rsid w:val="61F1133C"/>
    <w:rsid w:val="61F57802"/>
    <w:rsid w:val="62413C31"/>
    <w:rsid w:val="633A55AB"/>
    <w:rsid w:val="634D0BB9"/>
    <w:rsid w:val="63555CE6"/>
    <w:rsid w:val="636D13D9"/>
    <w:rsid w:val="63710257"/>
    <w:rsid w:val="649839AC"/>
    <w:rsid w:val="659742FB"/>
    <w:rsid w:val="66A85216"/>
    <w:rsid w:val="66B23843"/>
    <w:rsid w:val="672E1B2E"/>
    <w:rsid w:val="68BF6DA6"/>
    <w:rsid w:val="6AAD2EB9"/>
    <w:rsid w:val="6AF744DB"/>
    <w:rsid w:val="6B0418C9"/>
    <w:rsid w:val="6C181269"/>
    <w:rsid w:val="6D0041E8"/>
    <w:rsid w:val="6D637133"/>
    <w:rsid w:val="6F06384C"/>
    <w:rsid w:val="6F07381E"/>
    <w:rsid w:val="6F324DBF"/>
    <w:rsid w:val="6FA836D1"/>
    <w:rsid w:val="706D6CDB"/>
    <w:rsid w:val="71952041"/>
    <w:rsid w:val="71B16969"/>
    <w:rsid w:val="71B64D6F"/>
    <w:rsid w:val="71C80630"/>
    <w:rsid w:val="733C4C8A"/>
    <w:rsid w:val="74281674"/>
    <w:rsid w:val="76990759"/>
    <w:rsid w:val="76CC11A4"/>
    <w:rsid w:val="77DA2EDF"/>
    <w:rsid w:val="79F8146C"/>
    <w:rsid w:val="7AFE314E"/>
    <w:rsid w:val="7DD11BD3"/>
    <w:rsid w:val="7EB051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F7874"/>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F7874"/>
    <w:pPr>
      <w:spacing w:beforeAutospacing="1" w:afterAutospacing="1"/>
      <w:jc w:val="left"/>
    </w:pPr>
    <w:rPr>
      <w:rFonts w:cs="Times New Roman"/>
      <w:kern w:val="0"/>
      <w:sz w:val="24"/>
    </w:rPr>
  </w:style>
  <w:style w:type="character" w:styleId="a4">
    <w:name w:val="Strong"/>
    <w:basedOn w:val="a0"/>
    <w:qFormat/>
    <w:rsid w:val="00CF7874"/>
    <w:rPr>
      <w:b/>
    </w:rPr>
  </w:style>
  <w:style w:type="paragraph" w:styleId="a5">
    <w:name w:val="header"/>
    <w:basedOn w:val="a"/>
    <w:link w:val="Char"/>
    <w:rsid w:val="001643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1643D4"/>
    <w:rPr>
      <w:rFonts w:asciiTheme="minorHAnsi" w:eastAsiaTheme="minorEastAsia" w:hAnsiTheme="minorHAnsi" w:cstheme="minorBidi"/>
      <w:kern w:val="2"/>
      <w:sz w:val="18"/>
      <w:szCs w:val="18"/>
    </w:rPr>
  </w:style>
  <w:style w:type="paragraph" w:styleId="a6">
    <w:name w:val="footer"/>
    <w:basedOn w:val="a"/>
    <w:link w:val="Char0"/>
    <w:rsid w:val="001643D4"/>
    <w:pPr>
      <w:tabs>
        <w:tab w:val="center" w:pos="4153"/>
        <w:tab w:val="right" w:pos="8306"/>
      </w:tabs>
      <w:snapToGrid w:val="0"/>
      <w:jc w:val="left"/>
    </w:pPr>
    <w:rPr>
      <w:sz w:val="18"/>
      <w:szCs w:val="18"/>
    </w:rPr>
  </w:style>
  <w:style w:type="character" w:customStyle="1" w:styleId="Char0">
    <w:name w:val="页脚 Char"/>
    <w:basedOn w:val="a0"/>
    <w:link w:val="a6"/>
    <w:rsid w:val="001643D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914</Words>
  <Characters>5216</Characters>
  <Application>Microsoft Office Word</Application>
  <DocSecurity>0</DocSecurity>
  <Lines>43</Lines>
  <Paragraphs>12</Paragraphs>
  <ScaleCrop>false</ScaleCrop>
  <Company/>
  <LinksUpToDate>false</LinksUpToDate>
  <CharactersWithSpaces>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2020-11-16T08:08:00Z</dcterms:created>
  <dcterms:modified xsi:type="dcterms:W3CDTF">2020-12-15T03:07:00Z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