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DEC" w:rsidRPr="000F40AF" w:rsidRDefault="00305ADF">
      <w:pPr>
        <w:widowControl/>
        <w:jc w:val="left"/>
        <w:rPr>
          <w:rFonts w:hint="eastAsia"/>
          <w:b/>
          <w:bCs/>
        </w:rPr>
      </w:pPr>
      <w:r>
        <w:rPr>
          <w:rFonts w:ascii="STSongStd-Light-Acro" w:eastAsia="STSongStd-Light-Acro" w:hAnsi="STSongStd-Light-Acro" w:cs="STSongStd-Light-Acro"/>
          <w:b/>
          <w:bCs/>
          <w:color w:val="000000"/>
          <w:kern w:val="0"/>
          <w:sz w:val="30"/>
          <w:szCs w:val="30"/>
          <w:lang/>
        </w:rPr>
        <w:t>小学科学新课程教学与研究</w:t>
      </w:r>
      <w:r w:rsidR="000F40AF">
        <w:rPr>
          <w:rFonts w:ascii="STSongStd-Light-Acro" w:hAnsi="STSongStd-Light-Acro" w:cs="STSongStd-Light-Acro" w:hint="eastAsia"/>
          <w:b/>
          <w:bCs/>
          <w:color w:val="000000"/>
          <w:kern w:val="0"/>
          <w:sz w:val="30"/>
          <w:szCs w:val="30"/>
          <w:lang/>
        </w:rPr>
        <w:t>复习资料</w:t>
      </w:r>
    </w:p>
    <w:p w:rsidR="002D4DEC" w:rsidRDefault="00305ADF">
      <w:pPr>
        <w:widowControl/>
        <w:jc w:val="left"/>
        <w:rPr>
          <w:b/>
          <w:bCs/>
        </w:rPr>
      </w:pPr>
      <w:r>
        <w:rPr>
          <w:rFonts w:ascii="STSongStd-Light-Acro" w:eastAsia="STSongStd-Light-Acro" w:hAnsi="STSongStd-Light-Acro" w:cs="STSongStd-Light-Acro"/>
          <w:b/>
          <w:bCs/>
          <w:color w:val="000000"/>
          <w:kern w:val="0"/>
          <w:sz w:val="30"/>
          <w:szCs w:val="30"/>
          <w:lang/>
        </w:rPr>
        <w:t>一、填空</w:t>
      </w:r>
      <w:r>
        <w:rPr>
          <w:rFonts w:ascii="STSongStd-Light-Acro" w:eastAsia="STSongStd-Light-Acro" w:hAnsi="STSongStd-Light-Acro" w:cs="STSongStd-Light-Acro" w:hint="eastAsia"/>
          <w:b/>
          <w:bCs/>
          <w:color w:val="000000"/>
          <w:kern w:val="0"/>
          <w:sz w:val="30"/>
          <w:szCs w:val="30"/>
          <w:lang/>
        </w:rPr>
        <w:t>题</w:t>
      </w:r>
      <w:r>
        <w:rPr>
          <w:rFonts w:ascii="STSongStd-Light-Acro" w:eastAsia="STSongStd-Light-Acro" w:hAnsi="STSongStd-Light-Acro" w:cs="STSongStd-Light-Acro"/>
          <w:b/>
          <w:bCs/>
          <w:color w:val="000000"/>
          <w:kern w:val="0"/>
          <w:sz w:val="30"/>
          <w:szCs w:val="30"/>
          <w:lang/>
        </w:rPr>
        <w:t xml:space="preserve"> </w:t>
      </w:r>
    </w:p>
    <w:p w:rsidR="002D4DEC" w:rsidRDefault="00305ADF">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、科学课程资源，广义地说是指（有利于实现课程目标的各种因素）。</w:t>
      </w:r>
      <w:r>
        <w:rPr>
          <w:rFonts w:asciiTheme="minorEastAsia" w:hAnsiTheme="minorEastAsia" w:cstheme="minorEastAsia" w:hint="eastAsia"/>
          <w:color w:val="000000"/>
          <w:kern w:val="0"/>
          <w:szCs w:val="21"/>
          <w:lang/>
        </w:rPr>
        <w:t xml:space="preserve"> </w:t>
      </w:r>
    </w:p>
    <w:p w:rsidR="002D4DEC" w:rsidRDefault="00305ADF">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、小组合作学习于（</w:t>
      </w:r>
      <w:r>
        <w:rPr>
          <w:rFonts w:asciiTheme="minorEastAsia" w:hAnsiTheme="minorEastAsia" w:cstheme="minorEastAsia" w:hint="eastAsia"/>
          <w:color w:val="000000"/>
          <w:kern w:val="0"/>
          <w:szCs w:val="21"/>
          <w:lang/>
        </w:rPr>
        <w:t xml:space="preserve"> 70</w:t>
      </w:r>
      <w:r>
        <w:rPr>
          <w:rFonts w:asciiTheme="minorEastAsia" w:hAnsiTheme="minorEastAsia" w:cstheme="minorEastAsia" w:hint="eastAsia"/>
          <w:color w:val="000000"/>
          <w:kern w:val="0"/>
          <w:szCs w:val="21"/>
          <w:lang/>
        </w:rPr>
        <w:t>）年代率先兴起于（美国）</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，并且已被广泛应用于中小学教学实践。</w:t>
      </w:r>
      <w:r>
        <w:rPr>
          <w:rFonts w:asciiTheme="minorEastAsia" w:hAnsiTheme="minorEastAsia" w:cstheme="minorEastAsia" w:hint="eastAsia"/>
          <w:color w:val="000000"/>
          <w:kern w:val="0"/>
          <w:szCs w:val="21"/>
          <w:lang/>
        </w:rPr>
        <w:t xml:space="preserve"> </w:t>
      </w:r>
    </w:p>
    <w:p w:rsidR="002D4DEC" w:rsidRDefault="00305ADF">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、教学目标是教学活动的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（中心），在课堂教学中主导教与学的方法和过程，也是教学的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（出发点）和归宿</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2D4DEC" w:rsidRDefault="00305ADF">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4</w:t>
      </w:r>
      <w:r>
        <w:rPr>
          <w:rFonts w:asciiTheme="minorEastAsia" w:hAnsiTheme="minorEastAsia" w:cstheme="minorEastAsia" w:hint="eastAsia"/>
          <w:color w:val="000000"/>
          <w:kern w:val="0"/>
          <w:szCs w:val="21"/>
          <w:lang/>
        </w:rPr>
        <w:t>、传统的科学教学目标一直以（认知）为中心，教师大多关注怎么教可以提高（知识与技能）的达成度，忽视学生的学习过程</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、方法、情感体验等。</w:t>
      </w:r>
      <w:r>
        <w:rPr>
          <w:rFonts w:asciiTheme="minorEastAsia" w:hAnsiTheme="minorEastAsia" w:cstheme="minorEastAsia" w:hint="eastAsia"/>
          <w:color w:val="000000"/>
          <w:kern w:val="0"/>
          <w:szCs w:val="21"/>
          <w:lang/>
        </w:rPr>
        <w:t xml:space="preserve"> </w:t>
      </w:r>
    </w:p>
    <w:p w:rsidR="002D4DEC" w:rsidRDefault="00305ADF">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5</w:t>
      </w:r>
      <w:r>
        <w:rPr>
          <w:rFonts w:asciiTheme="minorEastAsia" w:hAnsiTheme="minorEastAsia" w:cstheme="minorEastAsia" w:hint="eastAsia"/>
          <w:color w:val="000000"/>
          <w:kern w:val="0"/>
          <w:szCs w:val="21"/>
          <w:lang/>
        </w:rPr>
        <w:t>、探究法的基本程序有（提出问题）、猜想假设、制订计划、</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（观察实验）、收集整理信息、（思考与结论）、表达与交流。</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6</w:t>
      </w:r>
      <w:r>
        <w:rPr>
          <w:rFonts w:asciiTheme="minorEastAsia" w:hAnsiTheme="minorEastAsia" w:cstheme="minorEastAsia" w:hint="eastAsia"/>
          <w:color w:val="000000"/>
          <w:kern w:val="0"/>
          <w:szCs w:val="21"/>
          <w:lang/>
        </w:rPr>
        <w:t>、科学中的实证意识即科学是讲求（证据）的，科学的结论是经得起证实，也经得起证伪）</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7</w:t>
      </w:r>
      <w:r>
        <w:rPr>
          <w:rFonts w:asciiTheme="minorEastAsia" w:hAnsiTheme="minorEastAsia" w:cstheme="minorEastAsia" w:hint="eastAsia"/>
          <w:color w:val="000000"/>
          <w:kern w:val="0"/>
          <w:szCs w:val="21"/>
          <w:lang/>
        </w:rPr>
        <w:t>、“示范</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—模仿</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”教学法属于与（习得动作技能）有关的教学方法。</w:t>
      </w:r>
      <w:r>
        <w:rPr>
          <w:rFonts w:asciiTheme="minorEastAsia" w:hAnsiTheme="minorEastAsia" w:cstheme="minorEastAsia" w:hint="eastAsia"/>
          <w:color w:val="000000"/>
          <w:kern w:val="0"/>
          <w:szCs w:val="21"/>
          <w:lang/>
        </w:rPr>
        <w:t xml:space="preserve"> </w:t>
      </w:r>
    </w:p>
    <w:p w:rsidR="002D4DEC" w:rsidRDefault="00305ADF">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8</w:t>
      </w:r>
      <w:r>
        <w:rPr>
          <w:rFonts w:asciiTheme="minorEastAsia" w:hAnsiTheme="minorEastAsia" w:cstheme="minorEastAsia" w:hint="eastAsia"/>
          <w:color w:val="000000"/>
          <w:kern w:val="0"/>
          <w:szCs w:val="21"/>
          <w:lang/>
        </w:rPr>
        <w:t>、对于科学本质的界定，就小学科学课而言，</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它从（实证意识）、（逻辑思维）</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、（质疑精神）三方面体现科学本质。</w:t>
      </w:r>
    </w:p>
    <w:p w:rsidR="002D4DEC" w:rsidRDefault="00305ADF">
      <w:pPr>
        <w:widowControl/>
        <w:ind w:left="420" w:hangingChars="200" w:hanging="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9</w:t>
      </w:r>
      <w:r>
        <w:rPr>
          <w:rFonts w:asciiTheme="minorEastAsia" w:hAnsiTheme="minorEastAsia" w:cstheme="minorEastAsia" w:hint="eastAsia"/>
          <w:color w:val="000000"/>
          <w:kern w:val="0"/>
          <w:szCs w:val="21"/>
          <w:lang/>
        </w:rPr>
        <w:t>、小学科学课以探究为核心，探究即是小学生科学学习要达到的（目标），又是小学生科学学习的（方式）</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2D4DEC" w:rsidRDefault="00305ADF">
      <w:pPr>
        <w:widowControl/>
        <w:ind w:left="420" w:hangingChars="200" w:hanging="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10</w:t>
      </w:r>
      <w:r>
        <w:rPr>
          <w:rFonts w:asciiTheme="minorEastAsia" w:hAnsiTheme="minorEastAsia" w:cstheme="minorEastAsia" w:hint="eastAsia"/>
          <w:color w:val="000000"/>
          <w:kern w:val="0"/>
          <w:szCs w:val="21"/>
          <w:lang/>
        </w:rPr>
        <w:t>、通过科学课程</w:t>
      </w:r>
      <w:r>
        <w:rPr>
          <w:rFonts w:asciiTheme="minorEastAsia" w:hAnsiTheme="minorEastAsia" w:cstheme="minorEastAsia" w:hint="eastAsia"/>
          <w:color w:val="000000"/>
          <w:kern w:val="0"/>
          <w:szCs w:val="21"/>
          <w:lang/>
        </w:rPr>
        <w:t>的学习，知道与（周围常见事物）有关的浅显的（科学知识），并能应用于日常生活，逐渐养成科学的（行为习惯）和（科学习惯）。</w:t>
      </w:r>
      <w:r>
        <w:rPr>
          <w:rFonts w:asciiTheme="minorEastAsia" w:hAnsiTheme="minorEastAsia" w:cstheme="minorEastAsia" w:hint="eastAsia"/>
          <w:color w:val="000000"/>
          <w:kern w:val="0"/>
          <w:szCs w:val="21"/>
          <w:lang/>
        </w:rPr>
        <w:t xml:space="preserve"> </w:t>
      </w:r>
    </w:p>
    <w:p w:rsidR="002D4DEC" w:rsidRDefault="00305ADF">
      <w:pPr>
        <w:widowControl/>
        <w:ind w:left="420" w:hangingChars="200" w:hanging="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11</w:t>
      </w:r>
      <w:r>
        <w:rPr>
          <w:rFonts w:asciiTheme="minorEastAsia" w:hAnsiTheme="minorEastAsia" w:cstheme="minorEastAsia" w:hint="eastAsia"/>
          <w:color w:val="000000"/>
          <w:kern w:val="0"/>
          <w:szCs w:val="21"/>
          <w:lang/>
        </w:rPr>
        <w:t>、逻辑思维就是（指科学都是符合逻辑的，科学的结论经得起实证的检验，也经得起逻辑的检验）。</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12</w:t>
      </w:r>
      <w:r>
        <w:rPr>
          <w:rFonts w:asciiTheme="minorEastAsia" w:hAnsiTheme="minorEastAsia" w:cstheme="minorEastAsia" w:hint="eastAsia"/>
          <w:color w:val="000000"/>
          <w:kern w:val="0"/>
          <w:szCs w:val="21"/>
          <w:lang/>
        </w:rPr>
        <w:t>、质疑精神是指（科学是没有尽头的，它在不断的质疑过程中向前发展）。</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13</w:t>
      </w:r>
      <w:r>
        <w:rPr>
          <w:rFonts w:asciiTheme="minorEastAsia" w:hAnsiTheme="minorEastAsia" w:cstheme="minorEastAsia" w:hint="eastAsia"/>
          <w:color w:val="000000"/>
          <w:kern w:val="0"/>
          <w:szCs w:val="21"/>
          <w:lang/>
        </w:rPr>
        <w:t>、教学方法的施动者包括（教师）和（学生）。</w:t>
      </w:r>
      <w:r>
        <w:rPr>
          <w:rFonts w:asciiTheme="minorEastAsia" w:hAnsiTheme="minorEastAsia" w:cstheme="minorEastAsia" w:hint="eastAsia"/>
          <w:color w:val="000000"/>
          <w:kern w:val="0"/>
          <w:szCs w:val="21"/>
          <w:lang/>
        </w:rPr>
        <w:t xml:space="preserve"> </w:t>
      </w:r>
    </w:p>
    <w:p w:rsidR="002D4DEC" w:rsidRDefault="00305ADF">
      <w:pPr>
        <w:widowControl/>
        <w:ind w:left="420" w:hangingChars="200" w:hanging="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14</w:t>
      </w:r>
      <w:r>
        <w:rPr>
          <w:rFonts w:asciiTheme="minorEastAsia" w:hAnsiTheme="minorEastAsia" w:cstheme="minorEastAsia" w:hint="eastAsia"/>
          <w:color w:val="000000"/>
          <w:kern w:val="0"/>
          <w:szCs w:val="21"/>
          <w:lang/>
        </w:rPr>
        <w:t>、小组合作学习是将个人之间的竞争转化为（小组）之间的竞争，有助于培养学生的（合作）精神和（竞争）意识。</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15</w:t>
      </w:r>
      <w:r>
        <w:rPr>
          <w:rFonts w:asciiTheme="minorEastAsia" w:hAnsiTheme="minorEastAsia" w:cstheme="minorEastAsia" w:hint="eastAsia"/>
          <w:color w:val="000000"/>
          <w:kern w:val="0"/>
          <w:szCs w:val="21"/>
          <w:lang/>
        </w:rPr>
        <w:t>、教学目标一般包括课程目标、（单元目标）</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、和（课时目标</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 </w:t>
      </w:r>
    </w:p>
    <w:p w:rsidR="002D4DEC" w:rsidRDefault="00305ADF">
      <w:pPr>
        <w:rPr>
          <w:rFonts w:asciiTheme="minorEastAsia" w:hAnsiTheme="minorEastAsia" w:cstheme="minorEastAsia"/>
          <w:b/>
          <w:bCs/>
          <w:szCs w:val="21"/>
        </w:rPr>
      </w:pPr>
      <w:r>
        <w:rPr>
          <w:rFonts w:asciiTheme="minorEastAsia" w:hAnsiTheme="minorEastAsia" w:cstheme="minorEastAsia" w:hint="eastAsia"/>
          <w:b/>
          <w:bCs/>
          <w:szCs w:val="21"/>
        </w:rPr>
        <w:t xml:space="preserve"> </w:t>
      </w:r>
    </w:p>
    <w:p w:rsidR="002D4DEC" w:rsidRDefault="00305ADF">
      <w:pPr>
        <w:rPr>
          <w:rFonts w:asciiTheme="minorEastAsia" w:hAnsiTheme="minorEastAsia" w:cstheme="minorEastAsia"/>
          <w:b/>
          <w:bCs/>
          <w:szCs w:val="21"/>
        </w:rPr>
      </w:pPr>
      <w:r>
        <w:rPr>
          <w:rFonts w:asciiTheme="minorEastAsia" w:hAnsiTheme="minorEastAsia" w:cstheme="minorEastAsia" w:hint="eastAsia"/>
          <w:b/>
          <w:bCs/>
          <w:szCs w:val="21"/>
        </w:rPr>
        <w:t>二、选择题</w:t>
      </w:r>
    </w:p>
    <w:p w:rsidR="002D4DEC" w:rsidRDefault="00305ADF">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1</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B</w:t>
      </w:r>
      <w:r>
        <w:rPr>
          <w:rFonts w:asciiTheme="minorEastAsia" w:hAnsiTheme="minorEastAsia" w:cstheme="minorEastAsia" w:hint="eastAsia"/>
          <w:color w:val="000000"/>
          <w:kern w:val="0"/>
          <w:sz w:val="24"/>
          <w:lang/>
        </w:rPr>
        <w:t>）是科学课程的宗旨。</w:t>
      </w:r>
      <w:r>
        <w:rPr>
          <w:rFonts w:asciiTheme="minorEastAsia" w:hAnsiTheme="minorEastAsia" w:cstheme="minorEastAsia" w:hint="eastAsia"/>
          <w:color w:val="000000"/>
          <w:kern w:val="0"/>
          <w:sz w:val="24"/>
          <w:lang/>
        </w:rPr>
        <w:t xml:space="preserve"> </w:t>
      </w:r>
    </w:p>
    <w:p w:rsidR="002D4DEC" w:rsidRDefault="00305ADF">
      <w:pPr>
        <w:widowControl/>
        <w:ind w:firstLineChars="200" w:firstLine="480"/>
        <w:jc w:val="left"/>
        <w:rPr>
          <w:rFonts w:asciiTheme="minorEastAsia" w:hAnsiTheme="minorEastAsia" w:cstheme="minorEastAsia"/>
          <w:sz w:val="24"/>
        </w:rPr>
      </w:pPr>
      <w:r>
        <w:rPr>
          <w:rFonts w:asciiTheme="minorEastAsia" w:hAnsiTheme="minorEastAsia" w:cstheme="minorEastAsia" w:hint="eastAsia"/>
          <w:color w:val="000000"/>
          <w:kern w:val="0"/>
          <w:sz w:val="24"/>
          <w:lang/>
        </w:rPr>
        <w:t>A.</w:t>
      </w:r>
      <w:r>
        <w:rPr>
          <w:rFonts w:asciiTheme="minorEastAsia" w:hAnsiTheme="minorEastAsia" w:cstheme="minorEastAsia" w:hint="eastAsia"/>
          <w:color w:val="000000"/>
          <w:kern w:val="0"/>
          <w:sz w:val="24"/>
          <w:lang/>
        </w:rPr>
        <w:t>考高分</w:t>
      </w:r>
      <w:r>
        <w:rPr>
          <w:rFonts w:asciiTheme="minorEastAsia" w:hAnsiTheme="minorEastAsia" w:cstheme="minorEastAsia" w:hint="eastAsia"/>
          <w:color w:val="000000"/>
          <w:kern w:val="0"/>
          <w:sz w:val="24"/>
          <w:lang/>
        </w:rPr>
        <w:t xml:space="preserve">             B.</w:t>
      </w:r>
      <w:r>
        <w:rPr>
          <w:rFonts w:asciiTheme="minorEastAsia" w:hAnsiTheme="minorEastAsia" w:cstheme="minorEastAsia" w:hint="eastAsia"/>
          <w:color w:val="000000"/>
          <w:kern w:val="0"/>
          <w:sz w:val="24"/>
          <w:lang/>
        </w:rPr>
        <w:t>培养科学素养</w:t>
      </w:r>
      <w:r>
        <w:rPr>
          <w:rFonts w:asciiTheme="minorEastAsia" w:hAnsiTheme="minorEastAsia" w:cstheme="minorEastAsia" w:hint="eastAsia"/>
          <w:color w:val="000000"/>
          <w:kern w:val="0"/>
          <w:sz w:val="24"/>
          <w:lang/>
        </w:rPr>
        <w:t xml:space="preserve"> </w:t>
      </w:r>
    </w:p>
    <w:p w:rsidR="002D4DEC" w:rsidRDefault="00305ADF">
      <w:pPr>
        <w:widowControl/>
        <w:ind w:firstLineChars="200" w:firstLine="480"/>
        <w:jc w:val="left"/>
        <w:rPr>
          <w:rFonts w:asciiTheme="minorEastAsia" w:hAnsiTheme="minorEastAsia" w:cstheme="minorEastAsia"/>
          <w:sz w:val="24"/>
        </w:rPr>
      </w:pPr>
      <w:r>
        <w:rPr>
          <w:rFonts w:asciiTheme="minorEastAsia" w:hAnsiTheme="minorEastAsia" w:cstheme="minorEastAsia" w:hint="eastAsia"/>
          <w:color w:val="000000"/>
          <w:kern w:val="0"/>
          <w:sz w:val="24"/>
          <w:lang/>
        </w:rPr>
        <w:t>C.</w:t>
      </w:r>
      <w:r>
        <w:rPr>
          <w:rFonts w:asciiTheme="minorEastAsia" w:hAnsiTheme="minorEastAsia" w:cstheme="minorEastAsia" w:hint="eastAsia"/>
          <w:color w:val="000000"/>
          <w:kern w:val="0"/>
          <w:sz w:val="24"/>
          <w:lang/>
        </w:rPr>
        <w:t>提高科学操作水平</w:t>
      </w:r>
      <w:r>
        <w:rPr>
          <w:rFonts w:asciiTheme="minorEastAsia" w:hAnsiTheme="minorEastAsia" w:cstheme="minorEastAsia" w:hint="eastAsia"/>
          <w:color w:val="000000"/>
          <w:kern w:val="0"/>
          <w:sz w:val="24"/>
          <w:lang/>
        </w:rPr>
        <w:t xml:space="preserve">   D.</w:t>
      </w:r>
      <w:r>
        <w:rPr>
          <w:rFonts w:asciiTheme="minorEastAsia" w:hAnsiTheme="minorEastAsia" w:cstheme="minorEastAsia" w:hint="eastAsia"/>
          <w:color w:val="000000"/>
          <w:kern w:val="0"/>
          <w:sz w:val="24"/>
          <w:lang/>
        </w:rPr>
        <w:t>传授科学知识</w:t>
      </w:r>
      <w:r>
        <w:rPr>
          <w:rFonts w:asciiTheme="minorEastAsia" w:hAnsiTheme="minorEastAsia" w:cstheme="minorEastAsia" w:hint="eastAsia"/>
          <w:color w:val="000000"/>
          <w:kern w:val="0"/>
          <w:sz w:val="24"/>
          <w:lang/>
        </w:rPr>
        <w:t xml:space="preserve"> </w:t>
      </w:r>
    </w:p>
    <w:p w:rsidR="002D4DEC" w:rsidRDefault="00305ADF">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2</w:t>
      </w:r>
      <w:r>
        <w:rPr>
          <w:rFonts w:asciiTheme="minorEastAsia" w:hAnsiTheme="minorEastAsia" w:cstheme="minorEastAsia" w:hint="eastAsia"/>
          <w:color w:val="000000"/>
          <w:kern w:val="0"/>
          <w:sz w:val="24"/>
          <w:lang/>
        </w:rPr>
        <w:t>、工程的核心是（</w:t>
      </w:r>
      <w:r>
        <w:rPr>
          <w:rFonts w:asciiTheme="minorEastAsia" w:hAnsiTheme="minorEastAsia" w:cstheme="minorEastAsia" w:hint="eastAsia"/>
          <w:color w:val="000000"/>
          <w:kern w:val="0"/>
          <w:sz w:val="24"/>
          <w:lang/>
        </w:rPr>
        <w:t xml:space="preserve"> C </w:t>
      </w:r>
      <w:r>
        <w:rPr>
          <w:rFonts w:asciiTheme="minorEastAsia" w:hAnsiTheme="minorEastAsia" w:cstheme="minorEastAsia" w:hint="eastAsia"/>
          <w:color w:val="000000"/>
          <w:kern w:val="0"/>
          <w:sz w:val="24"/>
          <w:lang/>
        </w:rPr>
        <w:t>）。</w:t>
      </w:r>
      <w:r>
        <w:rPr>
          <w:rFonts w:asciiTheme="minorEastAsia" w:hAnsiTheme="minorEastAsia" w:cstheme="minorEastAsia" w:hint="eastAsia"/>
          <w:color w:val="000000"/>
          <w:kern w:val="0"/>
          <w:sz w:val="24"/>
          <w:lang/>
        </w:rPr>
        <w:t xml:space="preserve"> </w:t>
      </w:r>
    </w:p>
    <w:p w:rsidR="002D4DEC" w:rsidRDefault="00305ADF">
      <w:pPr>
        <w:widowControl/>
        <w:ind w:firstLineChars="200" w:firstLine="480"/>
        <w:jc w:val="left"/>
        <w:rPr>
          <w:rFonts w:asciiTheme="minorEastAsia" w:hAnsiTheme="minorEastAsia" w:cstheme="minorEastAsia"/>
          <w:sz w:val="24"/>
        </w:rPr>
      </w:pPr>
      <w:r>
        <w:rPr>
          <w:rFonts w:asciiTheme="minorEastAsia" w:hAnsiTheme="minorEastAsia" w:cstheme="minorEastAsia" w:hint="eastAsia"/>
          <w:color w:val="000000"/>
          <w:kern w:val="0"/>
          <w:sz w:val="24"/>
          <w:lang/>
        </w:rPr>
        <w:t>A.</w:t>
      </w:r>
      <w:r>
        <w:rPr>
          <w:rFonts w:asciiTheme="minorEastAsia" w:hAnsiTheme="minorEastAsia" w:cstheme="minorEastAsia" w:hint="eastAsia"/>
          <w:color w:val="000000"/>
          <w:kern w:val="0"/>
          <w:sz w:val="24"/>
          <w:lang/>
        </w:rPr>
        <w:t>发现</w:t>
      </w:r>
      <w:r>
        <w:rPr>
          <w:rFonts w:asciiTheme="minorEastAsia" w:hAnsiTheme="minorEastAsia" w:cstheme="minorEastAsia" w:hint="eastAsia"/>
          <w:color w:val="000000"/>
          <w:kern w:val="0"/>
          <w:sz w:val="24"/>
          <w:lang/>
        </w:rPr>
        <w:t xml:space="preserve">  B.</w:t>
      </w:r>
      <w:r>
        <w:rPr>
          <w:rFonts w:asciiTheme="minorEastAsia" w:hAnsiTheme="minorEastAsia" w:cstheme="minorEastAsia" w:hint="eastAsia"/>
          <w:color w:val="000000"/>
          <w:kern w:val="0"/>
          <w:sz w:val="24"/>
          <w:lang/>
        </w:rPr>
        <w:t>发明</w:t>
      </w:r>
      <w:r>
        <w:rPr>
          <w:rFonts w:asciiTheme="minorEastAsia" w:hAnsiTheme="minorEastAsia" w:cstheme="minorEastAsia" w:hint="eastAsia"/>
          <w:color w:val="000000"/>
          <w:kern w:val="0"/>
          <w:sz w:val="24"/>
          <w:lang/>
        </w:rPr>
        <w:t xml:space="preserve"> C.</w:t>
      </w:r>
      <w:r>
        <w:rPr>
          <w:rFonts w:asciiTheme="minorEastAsia" w:hAnsiTheme="minorEastAsia" w:cstheme="minorEastAsia" w:hint="eastAsia"/>
          <w:color w:val="000000"/>
          <w:kern w:val="0"/>
          <w:sz w:val="24"/>
          <w:lang/>
        </w:rPr>
        <w:t>建造</w:t>
      </w:r>
      <w:r>
        <w:rPr>
          <w:rFonts w:asciiTheme="minorEastAsia" w:hAnsiTheme="minorEastAsia" w:cstheme="minorEastAsia" w:hint="eastAsia"/>
          <w:color w:val="000000"/>
          <w:kern w:val="0"/>
          <w:sz w:val="24"/>
          <w:lang/>
        </w:rPr>
        <w:t xml:space="preserve">  D.</w:t>
      </w:r>
      <w:r>
        <w:rPr>
          <w:rFonts w:asciiTheme="minorEastAsia" w:hAnsiTheme="minorEastAsia" w:cstheme="minorEastAsia" w:hint="eastAsia"/>
          <w:color w:val="000000"/>
          <w:kern w:val="0"/>
          <w:sz w:val="24"/>
          <w:lang/>
        </w:rPr>
        <w:t>发展</w:t>
      </w:r>
      <w:r>
        <w:rPr>
          <w:rFonts w:asciiTheme="minorEastAsia" w:hAnsiTheme="minorEastAsia" w:cstheme="minorEastAsia" w:hint="eastAsia"/>
          <w:color w:val="000000"/>
          <w:kern w:val="0"/>
          <w:sz w:val="24"/>
          <w:lang/>
        </w:rPr>
        <w:t xml:space="preserve"> </w:t>
      </w:r>
    </w:p>
    <w:p w:rsidR="002D4DEC" w:rsidRDefault="00305ADF">
      <w:pPr>
        <w:widowControl/>
        <w:jc w:val="left"/>
        <w:rPr>
          <w:rFonts w:asciiTheme="minorEastAsia" w:hAnsiTheme="minorEastAsia" w:cstheme="minorEastAsia"/>
          <w:sz w:val="24"/>
        </w:rPr>
      </w:pPr>
      <w:r>
        <w:rPr>
          <w:rFonts w:asciiTheme="minorEastAsia" w:hAnsiTheme="minorEastAsia" w:cstheme="minorEastAsia" w:hint="eastAsia"/>
          <w:color w:val="000000"/>
          <w:kern w:val="0"/>
          <w:sz w:val="24"/>
          <w:lang/>
        </w:rPr>
        <w:t>3</w:t>
      </w:r>
      <w:r>
        <w:rPr>
          <w:rFonts w:asciiTheme="minorEastAsia" w:hAnsiTheme="minorEastAsia" w:cstheme="minorEastAsia" w:hint="eastAsia"/>
          <w:color w:val="000000"/>
          <w:kern w:val="0"/>
          <w:sz w:val="24"/>
          <w:lang/>
        </w:rPr>
        <w:t>、生命科学领域包含有（</w:t>
      </w:r>
      <w:r>
        <w:rPr>
          <w:rFonts w:asciiTheme="minorEastAsia" w:hAnsiTheme="minorEastAsia" w:cstheme="minorEastAsia" w:hint="eastAsia"/>
          <w:color w:val="000000"/>
          <w:kern w:val="0"/>
          <w:sz w:val="24"/>
          <w:lang/>
        </w:rPr>
        <w:t xml:space="preserve"> A </w:t>
      </w:r>
      <w:r>
        <w:rPr>
          <w:rFonts w:asciiTheme="minorEastAsia" w:hAnsiTheme="minorEastAsia" w:cstheme="minorEastAsia" w:hint="eastAsia"/>
          <w:color w:val="000000"/>
          <w:kern w:val="0"/>
          <w:sz w:val="24"/>
          <w:lang/>
        </w:rPr>
        <w:t>）个主要概念。</w:t>
      </w:r>
      <w:r>
        <w:rPr>
          <w:rFonts w:asciiTheme="minorEastAsia" w:hAnsiTheme="minorEastAsia" w:cstheme="minorEastAsia" w:hint="eastAsia"/>
          <w:color w:val="000000"/>
          <w:kern w:val="0"/>
          <w:sz w:val="24"/>
          <w:lang/>
        </w:rPr>
        <w:t xml:space="preserve"> </w:t>
      </w:r>
    </w:p>
    <w:p w:rsidR="002D4DEC" w:rsidRDefault="00305ADF">
      <w:pPr>
        <w:widowControl/>
        <w:ind w:firstLineChars="200" w:firstLine="480"/>
        <w:jc w:val="left"/>
        <w:rPr>
          <w:rFonts w:asciiTheme="minorEastAsia" w:hAnsiTheme="minorEastAsia" w:cstheme="minorEastAsia"/>
          <w:sz w:val="24"/>
        </w:rPr>
      </w:pPr>
      <w:r>
        <w:rPr>
          <w:rFonts w:asciiTheme="minorEastAsia" w:hAnsiTheme="minorEastAsia" w:cstheme="minorEastAsia" w:hint="eastAsia"/>
          <w:color w:val="000000"/>
          <w:kern w:val="0"/>
          <w:sz w:val="24"/>
          <w:lang/>
        </w:rPr>
        <w:t xml:space="preserve">A.6   B.18   C.4    D.3 </w:t>
      </w:r>
    </w:p>
    <w:p w:rsidR="002D4DEC" w:rsidRDefault="00305ADF">
      <w:pPr>
        <w:widowControl/>
        <w:numPr>
          <w:ilvl w:val="0"/>
          <w:numId w:val="1"/>
        </w:numPr>
        <w:jc w:val="left"/>
        <w:rPr>
          <w:rFonts w:asciiTheme="minorEastAsia" w:hAnsiTheme="minorEastAsia" w:cstheme="minorEastAsia"/>
          <w:kern w:val="0"/>
          <w:sz w:val="24"/>
          <w:lang/>
        </w:rPr>
      </w:pPr>
      <w:r>
        <w:rPr>
          <w:rFonts w:asciiTheme="minorEastAsia" w:hAnsiTheme="minorEastAsia" w:cstheme="minorEastAsia" w:hint="eastAsia"/>
          <w:kern w:val="0"/>
          <w:sz w:val="24"/>
          <w:lang/>
        </w:rPr>
        <w:t>教学大纲对教师教学的影响是（</w:t>
      </w:r>
      <w:r>
        <w:rPr>
          <w:rFonts w:asciiTheme="minorEastAsia" w:hAnsiTheme="minorEastAsia" w:cstheme="minorEastAsia" w:hint="eastAsia"/>
          <w:kern w:val="0"/>
          <w:sz w:val="24"/>
          <w:lang/>
        </w:rPr>
        <w:t xml:space="preserve">   B </w:t>
      </w:r>
      <w:r>
        <w:rPr>
          <w:rFonts w:asciiTheme="minorEastAsia" w:hAnsiTheme="minorEastAsia" w:cstheme="minorEastAsia" w:hint="eastAsia"/>
          <w:kern w:val="0"/>
          <w:sz w:val="24"/>
          <w:lang/>
        </w:rPr>
        <w:t>）。</w:t>
      </w:r>
    </w:p>
    <w:p w:rsidR="002D4DEC" w:rsidRDefault="00305ADF">
      <w:pPr>
        <w:widowControl/>
        <w:ind w:left="360"/>
        <w:jc w:val="left"/>
        <w:rPr>
          <w:rFonts w:asciiTheme="minorEastAsia" w:hAnsiTheme="minorEastAsia" w:cstheme="minorEastAsia"/>
          <w:kern w:val="0"/>
          <w:sz w:val="24"/>
          <w:lang/>
        </w:rPr>
      </w:pPr>
      <w:r>
        <w:rPr>
          <w:rFonts w:asciiTheme="minorEastAsia" w:hAnsiTheme="minorEastAsia" w:cstheme="minorEastAsia" w:hint="eastAsia"/>
          <w:kern w:val="0"/>
          <w:sz w:val="24"/>
          <w:lang/>
        </w:rPr>
        <w:t>A.</w:t>
      </w:r>
      <w:r>
        <w:rPr>
          <w:rFonts w:asciiTheme="minorEastAsia" w:hAnsiTheme="minorEastAsia" w:cstheme="minorEastAsia" w:hint="eastAsia"/>
          <w:kern w:val="0"/>
          <w:sz w:val="24"/>
          <w:lang/>
        </w:rPr>
        <w:t>选择空间很大</w:t>
      </w:r>
      <w:r>
        <w:rPr>
          <w:rFonts w:asciiTheme="minorEastAsia" w:hAnsiTheme="minorEastAsia" w:cstheme="minorEastAsia" w:hint="eastAsia"/>
          <w:kern w:val="0"/>
          <w:sz w:val="24"/>
          <w:lang/>
        </w:rPr>
        <w:t xml:space="preserve">     B.</w:t>
      </w:r>
      <w:r>
        <w:rPr>
          <w:rFonts w:asciiTheme="minorEastAsia" w:hAnsiTheme="minorEastAsia" w:cstheme="minorEastAsia" w:hint="eastAsia"/>
          <w:kern w:val="0"/>
          <w:sz w:val="24"/>
          <w:lang/>
        </w:rPr>
        <w:t>硬性的</w:t>
      </w:r>
    </w:p>
    <w:p w:rsidR="002D4DEC" w:rsidRDefault="00305ADF">
      <w:pPr>
        <w:widowControl/>
        <w:ind w:left="360"/>
        <w:jc w:val="left"/>
        <w:rPr>
          <w:rFonts w:asciiTheme="minorEastAsia" w:hAnsiTheme="minorEastAsia" w:cstheme="minorEastAsia"/>
          <w:kern w:val="0"/>
          <w:sz w:val="24"/>
          <w:lang/>
        </w:rPr>
      </w:pPr>
      <w:r>
        <w:rPr>
          <w:rFonts w:asciiTheme="minorEastAsia" w:hAnsiTheme="minorEastAsia" w:cstheme="minorEastAsia" w:hint="eastAsia"/>
          <w:kern w:val="0"/>
          <w:sz w:val="24"/>
          <w:lang/>
        </w:rPr>
        <w:t>C.</w:t>
      </w:r>
      <w:r>
        <w:rPr>
          <w:rFonts w:asciiTheme="minorEastAsia" w:hAnsiTheme="minorEastAsia" w:cstheme="minorEastAsia" w:hint="eastAsia"/>
          <w:kern w:val="0"/>
          <w:sz w:val="24"/>
          <w:lang/>
        </w:rPr>
        <w:t>弹性的</w:t>
      </w:r>
      <w:r>
        <w:rPr>
          <w:rFonts w:asciiTheme="minorEastAsia" w:hAnsiTheme="minorEastAsia" w:cstheme="minorEastAsia" w:hint="eastAsia"/>
          <w:kern w:val="0"/>
          <w:sz w:val="24"/>
          <w:lang/>
        </w:rPr>
        <w:t xml:space="preserve">           D.</w:t>
      </w:r>
      <w:r>
        <w:rPr>
          <w:rFonts w:asciiTheme="minorEastAsia" w:hAnsiTheme="minorEastAsia" w:cstheme="minorEastAsia" w:hint="eastAsia"/>
          <w:kern w:val="0"/>
          <w:sz w:val="24"/>
          <w:lang/>
        </w:rPr>
        <w:t>间接的</w:t>
      </w:r>
    </w:p>
    <w:p w:rsidR="002D4DEC" w:rsidRDefault="00305ADF">
      <w:pPr>
        <w:widowControl/>
        <w:jc w:val="left"/>
        <w:rPr>
          <w:rFonts w:asciiTheme="minorEastAsia" w:hAnsiTheme="minorEastAsia" w:cstheme="minorEastAsia"/>
          <w:kern w:val="0"/>
          <w:sz w:val="24"/>
          <w:lang/>
        </w:rPr>
      </w:pPr>
      <w:r>
        <w:rPr>
          <w:rFonts w:asciiTheme="minorEastAsia" w:hAnsiTheme="minorEastAsia" w:cstheme="minorEastAsia" w:hint="eastAsia"/>
          <w:kern w:val="0"/>
          <w:sz w:val="24"/>
          <w:lang/>
        </w:rPr>
        <w:t>5</w:t>
      </w:r>
      <w:r>
        <w:rPr>
          <w:rFonts w:asciiTheme="minorEastAsia" w:hAnsiTheme="minorEastAsia" w:cstheme="minorEastAsia" w:hint="eastAsia"/>
          <w:kern w:val="0"/>
          <w:sz w:val="24"/>
          <w:lang/>
        </w:rPr>
        <w:t>、新课程标准对学生评价的影响是：（</w:t>
      </w:r>
      <w:r>
        <w:rPr>
          <w:rFonts w:asciiTheme="minorEastAsia" w:hAnsiTheme="minorEastAsia" w:cstheme="minorEastAsia" w:hint="eastAsia"/>
          <w:kern w:val="0"/>
          <w:sz w:val="24"/>
          <w:lang/>
        </w:rPr>
        <w:t xml:space="preserve">    </w:t>
      </w:r>
      <w:r>
        <w:rPr>
          <w:rFonts w:asciiTheme="minorEastAsia" w:hAnsiTheme="minorEastAsia" w:cstheme="minorEastAsia" w:hint="eastAsia"/>
          <w:kern w:val="0"/>
          <w:sz w:val="24"/>
          <w:lang/>
        </w:rPr>
        <w:t>）。</w:t>
      </w:r>
    </w:p>
    <w:p w:rsidR="002D4DEC" w:rsidRDefault="00305ADF">
      <w:pPr>
        <w:widowControl/>
        <w:jc w:val="left"/>
        <w:rPr>
          <w:rFonts w:asciiTheme="minorEastAsia" w:hAnsiTheme="minorEastAsia" w:cstheme="minorEastAsia"/>
          <w:kern w:val="0"/>
          <w:sz w:val="24"/>
          <w:lang/>
        </w:rPr>
      </w:pPr>
      <w:r>
        <w:rPr>
          <w:rFonts w:asciiTheme="minorEastAsia" w:hAnsiTheme="minorEastAsia" w:cstheme="minorEastAsia" w:hint="eastAsia"/>
          <w:kern w:val="0"/>
          <w:sz w:val="24"/>
          <w:lang/>
        </w:rPr>
        <w:t xml:space="preserve">   A.</w:t>
      </w:r>
      <w:r>
        <w:rPr>
          <w:rFonts w:asciiTheme="minorEastAsia" w:hAnsiTheme="minorEastAsia" w:cstheme="minorEastAsia" w:hint="eastAsia"/>
          <w:kern w:val="0"/>
          <w:sz w:val="24"/>
          <w:lang/>
        </w:rPr>
        <w:t>直接的</w:t>
      </w:r>
      <w:r>
        <w:rPr>
          <w:rFonts w:asciiTheme="minorEastAsia" w:hAnsiTheme="minorEastAsia" w:cstheme="minorEastAsia" w:hint="eastAsia"/>
          <w:kern w:val="0"/>
          <w:sz w:val="24"/>
          <w:lang/>
        </w:rPr>
        <w:t xml:space="preserve">           B.</w:t>
      </w:r>
      <w:r>
        <w:rPr>
          <w:rFonts w:asciiTheme="minorEastAsia" w:hAnsiTheme="minorEastAsia" w:cstheme="minorEastAsia" w:hint="eastAsia"/>
          <w:kern w:val="0"/>
          <w:sz w:val="24"/>
          <w:lang/>
        </w:rPr>
        <w:t>指导性的</w:t>
      </w:r>
    </w:p>
    <w:p w:rsidR="002D4DEC" w:rsidRDefault="00305ADF">
      <w:pPr>
        <w:widowControl/>
        <w:jc w:val="left"/>
        <w:rPr>
          <w:rFonts w:asciiTheme="minorEastAsia" w:hAnsiTheme="minorEastAsia" w:cstheme="minorEastAsia"/>
          <w:kern w:val="0"/>
          <w:sz w:val="24"/>
          <w:lang/>
        </w:rPr>
      </w:pPr>
      <w:r>
        <w:rPr>
          <w:rFonts w:asciiTheme="minorEastAsia" w:hAnsiTheme="minorEastAsia" w:cstheme="minorEastAsia" w:hint="eastAsia"/>
          <w:kern w:val="0"/>
          <w:sz w:val="24"/>
          <w:lang/>
        </w:rPr>
        <w:t xml:space="preserve">   C.</w:t>
      </w:r>
      <w:r>
        <w:rPr>
          <w:rFonts w:asciiTheme="minorEastAsia" w:hAnsiTheme="minorEastAsia" w:cstheme="minorEastAsia" w:hint="eastAsia"/>
          <w:kern w:val="0"/>
          <w:sz w:val="24"/>
          <w:lang/>
        </w:rPr>
        <w:t>限制性的</w:t>
      </w:r>
      <w:r>
        <w:rPr>
          <w:rFonts w:asciiTheme="minorEastAsia" w:hAnsiTheme="minorEastAsia" w:cstheme="minorEastAsia" w:hint="eastAsia"/>
          <w:kern w:val="0"/>
          <w:sz w:val="24"/>
          <w:lang/>
        </w:rPr>
        <w:t xml:space="preserve">         D.</w:t>
      </w:r>
      <w:r>
        <w:rPr>
          <w:rFonts w:asciiTheme="minorEastAsia" w:hAnsiTheme="minorEastAsia" w:cstheme="minorEastAsia" w:hint="eastAsia"/>
          <w:kern w:val="0"/>
          <w:sz w:val="24"/>
          <w:lang/>
        </w:rPr>
        <w:t>控制严格</w:t>
      </w:r>
    </w:p>
    <w:p w:rsidR="002D4DEC" w:rsidRDefault="00305ADF">
      <w:pPr>
        <w:widowControl/>
        <w:jc w:val="left"/>
        <w:rPr>
          <w:rFonts w:asciiTheme="minorEastAsia" w:hAnsiTheme="minorEastAsia" w:cstheme="minorEastAsia"/>
          <w:kern w:val="0"/>
          <w:sz w:val="24"/>
          <w:lang/>
        </w:rPr>
      </w:pPr>
      <w:r>
        <w:rPr>
          <w:rFonts w:asciiTheme="minorEastAsia" w:hAnsiTheme="minorEastAsia" w:cstheme="minorEastAsia" w:hint="eastAsia"/>
          <w:kern w:val="0"/>
          <w:sz w:val="24"/>
          <w:lang/>
        </w:rPr>
        <w:lastRenderedPageBreak/>
        <w:t>6</w:t>
      </w:r>
      <w:r>
        <w:rPr>
          <w:rFonts w:asciiTheme="minorEastAsia" w:hAnsiTheme="minorEastAsia" w:cstheme="minorEastAsia" w:hint="eastAsia"/>
          <w:kern w:val="0"/>
          <w:sz w:val="24"/>
          <w:lang/>
        </w:rPr>
        <w:t>、发展学生运用数据解释问题对实验数据有怀疑时：（</w:t>
      </w:r>
      <w:r>
        <w:rPr>
          <w:rFonts w:asciiTheme="minorEastAsia" w:hAnsiTheme="minorEastAsia" w:cstheme="minorEastAsia" w:hint="eastAsia"/>
          <w:kern w:val="0"/>
          <w:sz w:val="24"/>
          <w:lang/>
        </w:rPr>
        <w:t xml:space="preserve">  C  </w:t>
      </w:r>
      <w:r>
        <w:rPr>
          <w:rFonts w:asciiTheme="minorEastAsia" w:hAnsiTheme="minorEastAsia" w:cstheme="minorEastAsia" w:hint="eastAsia"/>
          <w:kern w:val="0"/>
          <w:sz w:val="24"/>
          <w:lang/>
        </w:rPr>
        <w:t>）。</w:t>
      </w:r>
    </w:p>
    <w:p w:rsidR="002D4DEC" w:rsidRDefault="00305ADF">
      <w:pPr>
        <w:widowControl/>
        <w:jc w:val="left"/>
        <w:rPr>
          <w:rFonts w:asciiTheme="minorEastAsia" w:hAnsiTheme="minorEastAsia" w:cstheme="minorEastAsia"/>
          <w:kern w:val="0"/>
          <w:sz w:val="24"/>
          <w:lang/>
        </w:rPr>
      </w:pPr>
      <w:r>
        <w:rPr>
          <w:rFonts w:asciiTheme="minorEastAsia" w:hAnsiTheme="minorEastAsia" w:cstheme="minorEastAsia" w:hint="eastAsia"/>
          <w:kern w:val="0"/>
          <w:sz w:val="24"/>
          <w:lang/>
        </w:rPr>
        <w:t xml:space="preserve">   A.</w:t>
      </w:r>
      <w:r>
        <w:rPr>
          <w:rFonts w:asciiTheme="minorEastAsia" w:hAnsiTheme="minorEastAsia" w:cstheme="minorEastAsia" w:hint="eastAsia"/>
          <w:kern w:val="0"/>
          <w:sz w:val="24"/>
          <w:lang/>
        </w:rPr>
        <w:t>凭感觉判断</w:t>
      </w:r>
      <w:r>
        <w:rPr>
          <w:rFonts w:asciiTheme="minorEastAsia" w:hAnsiTheme="minorEastAsia" w:cstheme="minorEastAsia" w:hint="eastAsia"/>
          <w:kern w:val="0"/>
          <w:sz w:val="24"/>
          <w:lang/>
        </w:rPr>
        <w:t xml:space="preserve">       B.</w:t>
      </w:r>
      <w:r>
        <w:rPr>
          <w:rFonts w:asciiTheme="minorEastAsia" w:hAnsiTheme="minorEastAsia" w:cstheme="minorEastAsia" w:hint="eastAsia"/>
          <w:kern w:val="0"/>
          <w:sz w:val="24"/>
          <w:lang/>
        </w:rPr>
        <w:t>随意涂改</w:t>
      </w:r>
    </w:p>
    <w:p w:rsidR="002D4DEC" w:rsidRDefault="00305ADF">
      <w:pPr>
        <w:widowControl/>
        <w:jc w:val="left"/>
        <w:rPr>
          <w:rFonts w:ascii="宋体" w:eastAsia="宋体" w:hAnsi="宋体" w:cs="宋体"/>
          <w:kern w:val="0"/>
          <w:sz w:val="24"/>
          <w:lang/>
        </w:rPr>
      </w:pPr>
      <w:r>
        <w:rPr>
          <w:rFonts w:ascii="宋体" w:eastAsia="宋体" w:hAnsi="宋体" w:cs="宋体" w:hint="eastAsia"/>
          <w:kern w:val="0"/>
          <w:sz w:val="24"/>
          <w:lang/>
        </w:rPr>
        <w:t xml:space="preserve">   C.</w:t>
      </w:r>
      <w:r>
        <w:rPr>
          <w:rFonts w:ascii="宋体" w:eastAsia="宋体" w:hAnsi="宋体" w:cs="宋体" w:hint="eastAsia"/>
          <w:kern w:val="0"/>
          <w:sz w:val="24"/>
          <w:lang/>
        </w:rPr>
        <w:t>重复实验，重获数据</w:t>
      </w:r>
      <w:r>
        <w:rPr>
          <w:rFonts w:ascii="宋体" w:eastAsia="宋体" w:hAnsi="宋体" w:cs="宋体" w:hint="eastAsia"/>
          <w:kern w:val="0"/>
          <w:sz w:val="24"/>
          <w:lang/>
        </w:rPr>
        <w:t xml:space="preserve"> D.</w:t>
      </w:r>
      <w:r>
        <w:rPr>
          <w:rFonts w:ascii="宋体" w:eastAsia="宋体" w:hAnsi="宋体" w:cs="宋体" w:hint="eastAsia"/>
          <w:kern w:val="0"/>
          <w:sz w:val="24"/>
          <w:lang/>
        </w:rPr>
        <w:t>以上方法都不可行</w:t>
      </w:r>
    </w:p>
    <w:p w:rsidR="002D4DEC" w:rsidRDefault="00305ADF">
      <w:pPr>
        <w:widowControl/>
        <w:jc w:val="left"/>
        <w:rPr>
          <w:rFonts w:ascii="宋体" w:eastAsia="宋体" w:hAnsi="宋体" w:cs="宋体"/>
          <w:kern w:val="0"/>
          <w:sz w:val="24"/>
          <w:lang/>
        </w:rPr>
      </w:pPr>
      <w:r>
        <w:rPr>
          <w:rFonts w:ascii="宋体" w:eastAsia="宋体" w:hAnsi="宋体" w:cs="宋体" w:hint="eastAsia"/>
          <w:kern w:val="0"/>
          <w:sz w:val="24"/>
          <w:lang/>
        </w:rPr>
        <w:t>7</w:t>
      </w:r>
      <w:r>
        <w:rPr>
          <w:rFonts w:ascii="宋体" w:eastAsia="宋体" w:hAnsi="宋体" w:cs="宋体" w:hint="eastAsia"/>
          <w:kern w:val="0"/>
          <w:sz w:val="24"/>
          <w:lang/>
        </w:rPr>
        <w:t>、科学探究的内容标准框图不包括：（</w:t>
      </w:r>
      <w:r>
        <w:rPr>
          <w:rFonts w:ascii="宋体" w:eastAsia="宋体" w:hAnsi="宋体" w:cs="宋体" w:hint="eastAsia"/>
          <w:kern w:val="0"/>
          <w:sz w:val="24"/>
          <w:lang/>
        </w:rPr>
        <w:t xml:space="preserve">  D    </w:t>
      </w:r>
      <w:r>
        <w:rPr>
          <w:rFonts w:ascii="宋体" w:eastAsia="宋体" w:hAnsi="宋体" w:cs="宋体" w:hint="eastAsia"/>
          <w:kern w:val="0"/>
          <w:sz w:val="24"/>
          <w:lang/>
        </w:rPr>
        <w:t>）。</w:t>
      </w:r>
    </w:p>
    <w:p w:rsidR="002D4DEC" w:rsidRDefault="00305ADF">
      <w:pPr>
        <w:widowControl/>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提出问题</w:t>
      </w:r>
      <w:r>
        <w:rPr>
          <w:rFonts w:ascii="宋体" w:eastAsia="宋体" w:hAnsi="宋体" w:cs="宋体" w:hint="eastAsia"/>
          <w:kern w:val="0"/>
          <w:sz w:val="24"/>
          <w:lang/>
        </w:rPr>
        <w:t xml:space="preserve">              B.</w:t>
      </w:r>
      <w:r>
        <w:rPr>
          <w:rFonts w:ascii="宋体" w:eastAsia="宋体" w:hAnsi="宋体" w:cs="宋体" w:hint="eastAsia"/>
          <w:kern w:val="0"/>
          <w:sz w:val="24"/>
          <w:lang/>
        </w:rPr>
        <w:t>制定计划</w:t>
      </w:r>
    </w:p>
    <w:p w:rsidR="002D4DEC" w:rsidRDefault="00305ADF">
      <w:pPr>
        <w:widowControl/>
        <w:jc w:val="left"/>
        <w:rPr>
          <w:rFonts w:ascii="宋体" w:eastAsia="宋体" w:hAnsi="宋体" w:cs="宋体"/>
          <w:kern w:val="0"/>
          <w:sz w:val="24"/>
          <w:lang/>
        </w:rPr>
      </w:pPr>
      <w:r>
        <w:rPr>
          <w:rFonts w:ascii="宋体" w:eastAsia="宋体" w:hAnsi="宋体" w:cs="宋体" w:hint="eastAsia"/>
          <w:kern w:val="0"/>
          <w:sz w:val="24"/>
          <w:lang/>
        </w:rPr>
        <w:t xml:space="preserve">      C.</w:t>
      </w:r>
      <w:r>
        <w:rPr>
          <w:rFonts w:ascii="宋体" w:eastAsia="宋体" w:hAnsi="宋体" w:cs="宋体" w:hint="eastAsia"/>
          <w:kern w:val="0"/>
          <w:sz w:val="24"/>
          <w:lang/>
        </w:rPr>
        <w:t>表达与交流</w:t>
      </w:r>
      <w:r>
        <w:rPr>
          <w:rFonts w:ascii="宋体" w:eastAsia="宋体" w:hAnsi="宋体" w:cs="宋体" w:hint="eastAsia"/>
          <w:kern w:val="0"/>
          <w:sz w:val="24"/>
          <w:lang/>
        </w:rPr>
        <w:t xml:space="preserve">            D.</w:t>
      </w:r>
      <w:r>
        <w:rPr>
          <w:rFonts w:ascii="宋体" w:eastAsia="宋体" w:hAnsi="宋体" w:cs="宋体" w:hint="eastAsia"/>
          <w:kern w:val="0"/>
          <w:sz w:val="24"/>
          <w:lang/>
        </w:rPr>
        <w:t>大胆想象</w:t>
      </w:r>
    </w:p>
    <w:p w:rsidR="002D4DEC" w:rsidRDefault="00305ADF">
      <w:pPr>
        <w:widowControl/>
        <w:jc w:val="left"/>
        <w:rPr>
          <w:rFonts w:ascii="宋体" w:eastAsia="宋体" w:hAnsi="宋体" w:cs="宋体"/>
          <w:kern w:val="0"/>
          <w:sz w:val="24"/>
          <w:lang/>
        </w:rPr>
      </w:pPr>
      <w:r>
        <w:rPr>
          <w:rFonts w:ascii="宋体" w:eastAsia="宋体" w:hAnsi="宋体" w:cs="宋体" w:hint="eastAsia"/>
          <w:kern w:val="0"/>
          <w:sz w:val="24"/>
          <w:lang/>
        </w:rPr>
        <w:t>8</w:t>
      </w:r>
      <w:r>
        <w:rPr>
          <w:rFonts w:ascii="宋体" w:eastAsia="宋体" w:hAnsi="宋体" w:cs="宋体" w:hint="eastAsia"/>
          <w:kern w:val="0"/>
          <w:sz w:val="24"/>
          <w:lang/>
        </w:rPr>
        <w:t>、对待科学的具体内容标准有（</w:t>
      </w:r>
      <w:r>
        <w:rPr>
          <w:rFonts w:ascii="宋体" w:eastAsia="宋体" w:hAnsi="宋体" w:cs="宋体" w:hint="eastAsia"/>
          <w:kern w:val="0"/>
          <w:sz w:val="24"/>
          <w:lang/>
        </w:rPr>
        <w:t xml:space="preserve">   A   </w:t>
      </w:r>
      <w:r>
        <w:rPr>
          <w:rFonts w:ascii="宋体" w:eastAsia="宋体" w:hAnsi="宋体" w:cs="宋体" w:hint="eastAsia"/>
          <w:kern w:val="0"/>
          <w:sz w:val="24"/>
          <w:lang/>
        </w:rPr>
        <w:t>）。</w:t>
      </w:r>
    </w:p>
    <w:p w:rsidR="002D4DEC" w:rsidRDefault="00305ADF">
      <w:pPr>
        <w:widowControl/>
        <w:jc w:val="left"/>
        <w:rPr>
          <w:rFonts w:ascii="宋体" w:eastAsia="宋体" w:hAnsi="宋体" w:cs="宋体"/>
          <w:kern w:val="0"/>
          <w:sz w:val="24"/>
          <w:lang/>
        </w:rPr>
      </w:pPr>
      <w:r>
        <w:rPr>
          <w:rFonts w:ascii="宋体" w:eastAsia="宋体" w:hAnsi="宋体" w:cs="宋体" w:hint="eastAsia"/>
          <w:kern w:val="0"/>
          <w:sz w:val="24"/>
          <w:lang/>
        </w:rPr>
        <w:t xml:space="preserve"> </w:t>
      </w:r>
      <w:r>
        <w:rPr>
          <w:rFonts w:ascii="宋体" w:eastAsia="宋体" w:hAnsi="宋体" w:cs="宋体" w:hint="eastAsia"/>
          <w:kern w:val="0"/>
          <w:sz w:val="24"/>
          <w:lang/>
        </w:rPr>
        <w:t xml:space="preserve">     A.</w:t>
      </w:r>
      <w:r>
        <w:rPr>
          <w:rFonts w:ascii="宋体" w:eastAsia="宋体" w:hAnsi="宋体" w:cs="宋体" w:hint="eastAsia"/>
          <w:kern w:val="0"/>
          <w:sz w:val="24"/>
          <w:lang/>
        </w:rPr>
        <w:t>不迷信权威</w:t>
      </w:r>
      <w:r>
        <w:rPr>
          <w:rFonts w:ascii="宋体" w:eastAsia="宋体" w:hAnsi="宋体" w:cs="宋体" w:hint="eastAsia"/>
          <w:kern w:val="0"/>
          <w:sz w:val="24"/>
          <w:lang/>
        </w:rPr>
        <w:t xml:space="preserve">            B.</w:t>
      </w:r>
      <w:r>
        <w:rPr>
          <w:rFonts w:ascii="宋体" w:eastAsia="宋体" w:hAnsi="宋体" w:cs="宋体" w:hint="eastAsia"/>
          <w:kern w:val="0"/>
          <w:sz w:val="24"/>
          <w:lang/>
        </w:rPr>
        <w:t>尊重证据</w:t>
      </w:r>
    </w:p>
    <w:p w:rsidR="002D4DEC" w:rsidRDefault="00305ADF">
      <w:pPr>
        <w:widowControl/>
        <w:jc w:val="left"/>
        <w:rPr>
          <w:rFonts w:ascii="宋体" w:eastAsia="宋体" w:hAnsi="宋体" w:cs="宋体"/>
          <w:kern w:val="0"/>
          <w:sz w:val="24"/>
          <w:lang/>
        </w:rPr>
      </w:pPr>
      <w:r>
        <w:rPr>
          <w:rFonts w:ascii="宋体" w:eastAsia="宋体" w:hAnsi="宋体" w:cs="宋体" w:hint="eastAsia"/>
          <w:kern w:val="0"/>
          <w:sz w:val="24"/>
          <w:lang/>
        </w:rPr>
        <w:t xml:space="preserve">      C.</w:t>
      </w:r>
      <w:r>
        <w:rPr>
          <w:rFonts w:ascii="宋体" w:eastAsia="宋体" w:hAnsi="宋体" w:cs="宋体" w:hint="eastAsia"/>
          <w:kern w:val="0"/>
          <w:sz w:val="24"/>
          <w:lang/>
        </w:rPr>
        <w:t>想知道，爱提问</w:t>
      </w:r>
      <w:r>
        <w:rPr>
          <w:rFonts w:ascii="宋体" w:eastAsia="宋体" w:hAnsi="宋体" w:cs="宋体" w:hint="eastAsia"/>
          <w:kern w:val="0"/>
          <w:sz w:val="24"/>
          <w:lang/>
        </w:rPr>
        <w:t xml:space="preserve">        D.</w:t>
      </w:r>
      <w:r>
        <w:rPr>
          <w:rFonts w:ascii="宋体" w:eastAsia="宋体" w:hAnsi="宋体" w:cs="宋体" w:hint="eastAsia"/>
          <w:kern w:val="0"/>
          <w:sz w:val="24"/>
          <w:lang/>
        </w:rPr>
        <w:t>珍爱生命</w:t>
      </w:r>
    </w:p>
    <w:p w:rsidR="002D4DEC" w:rsidRDefault="00305ADF">
      <w:pPr>
        <w:widowControl/>
        <w:jc w:val="left"/>
        <w:rPr>
          <w:rFonts w:ascii="宋体" w:eastAsia="宋体" w:hAnsi="宋体" w:cs="宋体"/>
          <w:kern w:val="0"/>
          <w:sz w:val="24"/>
          <w:lang/>
        </w:rPr>
      </w:pPr>
      <w:r>
        <w:rPr>
          <w:rFonts w:ascii="宋体" w:eastAsia="宋体" w:hAnsi="宋体" w:cs="宋体" w:hint="eastAsia"/>
          <w:kern w:val="0"/>
          <w:sz w:val="24"/>
          <w:lang/>
        </w:rPr>
        <w:t>9</w:t>
      </w:r>
      <w:r>
        <w:rPr>
          <w:rFonts w:ascii="宋体" w:eastAsia="宋体" w:hAnsi="宋体" w:cs="宋体" w:hint="eastAsia"/>
          <w:kern w:val="0"/>
          <w:sz w:val="24"/>
          <w:lang/>
        </w:rPr>
        <w:t>、“对待科学学习”部分的具体内容标准有（</w:t>
      </w:r>
      <w:r>
        <w:rPr>
          <w:rFonts w:ascii="宋体" w:eastAsia="宋体" w:hAnsi="宋体" w:cs="宋体" w:hint="eastAsia"/>
          <w:kern w:val="0"/>
          <w:sz w:val="24"/>
          <w:lang/>
        </w:rPr>
        <w:t xml:space="preserve">  C    </w:t>
      </w:r>
      <w:r>
        <w:rPr>
          <w:rFonts w:ascii="宋体" w:eastAsia="宋体" w:hAnsi="宋体" w:cs="宋体" w:hint="eastAsia"/>
          <w:kern w:val="0"/>
          <w:sz w:val="24"/>
          <w:lang/>
        </w:rPr>
        <w:t>）。</w:t>
      </w:r>
    </w:p>
    <w:p w:rsidR="002D4DEC" w:rsidRDefault="00305ADF">
      <w:pPr>
        <w:widowControl/>
        <w:jc w:val="left"/>
        <w:rPr>
          <w:rFonts w:ascii="宋体" w:eastAsia="宋体" w:hAnsi="宋体" w:cs="宋体"/>
          <w:kern w:val="0"/>
          <w:sz w:val="24"/>
          <w:lang/>
        </w:rPr>
      </w:pPr>
      <w:r>
        <w:rPr>
          <w:rFonts w:ascii="宋体" w:eastAsia="宋体" w:hAnsi="宋体" w:cs="宋体" w:hint="eastAsia"/>
          <w:kern w:val="0"/>
          <w:sz w:val="24"/>
          <w:lang/>
        </w:rPr>
        <w:t xml:space="preserve">      A.</w:t>
      </w:r>
      <w:r>
        <w:rPr>
          <w:rFonts w:ascii="宋体" w:eastAsia="宋体" w:hAnsi="宋体" w:cs="宋体" w:hint="eastAsia"/>
          <w:kern w:val="0"/>
          <w:sz w:val="24"/>
          <w:lang/>
        </w:rPr>
        <w:t>科学是不断发展的</w:t>
      </w:r>
      <w:r>
        <w:rPr>
          <w:rFonts w:ascii="宋体" w:eastAsia="宋体" w:hAnsi="宋体" w:cs="宋体" w:hint="eastAsia"/>
          <w:kern w:val="0"/>
          <w:sz w:val="24"/>
          <w:lang/>
        </w:rPr>
        <w:t xml:space="preserve">      B.</w:t>
      </w:r>
      <w:r>
        <w:rPr>
          <w:rFonts w:ascii="宋体" w:eastAsia="宋体" w:hAnsi="宋体" w:cs="宋体" w:hint="eastAsia"/>
          <w:kern w:val="0"/>
          <w:sz w:val="24"/>
          <w:lang/>
        </w:rPr>
        <w:t>珍爱生命</w:t>
      </w:r>
    </w:p>
    <w:p w:rsidR="002D4DEC" w:rsidRDefault="00305ADF">
      <w:pPr>
        <w:widowControl/>
        <w:ind w:firstLineChars="300" w:firstLine="720"/>
        <w:jc w:val="left"/>
        <w:rPr>
          <w:rFonts w:ascii="宋体" w:eastAsia="宋体" w:hAnsi="宋体" w:cs="宋体"/>
          <w:kern w:val="0"/>
          <w:sz w:val="24"/>
          <w:lang/>
        </w:rPr>
      </w:pPr>
      <w:r>
        <w:rPr>
          <w:rFonts w:ascii="宋体" w:eastAsia="宋体" w:hAnsi="宋体" w:cs="宋体" w:hint="eastAsia"/>
          <w:kern w:val="0"/>
          <w:sz w:val="24"/>
          <w:lang/>
        </w:rPr>
        <w:t>C.</w:t>
      </w:r>
      <w:r>
        <w:rPr>
          <w:rFonts w:ascii="宋体" w:eastAsia="宋体" w:hAnsi="宋体" w:cs="宋体" w:hint="eastAsia"/>
          <w:kern w:val="0"/>
          <w:sz w:val="24"/>
          <w:lang/>
        </w:rPr>
        <w:t>尊重证据</w:t>
      </w:r>
      <w:r>
        <w:rPr>
          <w:rFonts w:ascii="宋体" w:eastAsia="宋体" w:hAnsi="宋体" w:cs="宋体" w:hint="eastAsia"/>
          <w:kern w:val="0"/>
          <w:sz w:val="24"/>
          <w:lang/>
        </w:rPr>
        <w:t xml:space="preserve">              D.</w:t>
      </w:r>
      <w:r>
        <w:rPr>
          <w:rFonts w:ascii="宋体" w:eastAsia="宋体" w:hAnsi="宋体" w:cs="宋体" w:hint="eastAsia"/>
          <w:kern w:val="0"/>
          <w:sz w:val="24"/>
          <w:lang/>
        </w:rPr>
        <w:t>选择探究的问题</w:t>
      </w:r>
    </w:p>
    <w:p w:rsidR="002D4DEC" w:rsidRDefault="00305ADF">
      <w:pPr>
        <w:widowControl/>
        <w:jc w:val="left"/>
      </w:pPr>
      <w:r>
        <w:rPr>
          <w:rFonts w:hint="eastAsia"/>
        </w:rPr>
        <w:t>10</w:t>
      </w:r>
      <w:r>
        <w:rPr>
          <w:rFonts w:hint="eastAsia"/>
        </w:rPr>
        <w:t>、教学建议中，对学生进行发散性提问的训练一般在探究活动的（</w:t>
      </w:r>
      <w:r>
        <w:rPr>
          <w:rFonts w:hint="eastAsia"/>
        </w:rPr>
        <w:t xml:space="preserve">  A     </w:t>
      </w:r>
      <w:r>
        <w:rPr>
          <w:rFonts w:hint="eastAsia"/>
        </w:rPr>
        <w:t>）。</w:t>
      </w:r>
    </w:p>
    <w:p w:rsidR="002D4DEC" w:rsidRDefault="00305ADF">
      <w:pPr>
        <w:widowControl/>
        <w:jc w:val="left"/>
      </w:pPr>
      <w:r>
        <w:rPr>
          <w:rFonts w:hint="eastAsia"/>
        </w:rPr>
        <w:t xml:space="preserve">       A.</w:t>
      </w:r>
      <w:r>
        <w:rPr>
          <w:rFonts w:hint="eastAsia"/>
        </w:rPr>
        <w:t>起始阶段</w:t>
      </w:r>
      <w:r>
        <w:rPr>
          <w:rFonts w:hint="eastAsia"/>
        </w:rPr>
        <w:t xml:space="preserve">                  B.</w:t>
      </w:r>
      <w:r>
        <w:rPr>
          <w:rFonts w:hint="eastAsia"/>
        </w:rPr>
        <w:t>观察，实验阶段</w:t>
      </w:r>
    </w:p>
    <w:p w:rsidR="002D4DEC" w:rsidRDefault="00305ADF">
      <w:pPr>
        <w:widowControl/>
        <w:jc w:val="left"/>
      </w:pPr>
      <w:r>
        <w:rPr>
          <w:rFonts w:hint="eastAsia"/>
        </w:rPr>
        <w:t xml:space="preserve">       C.</w:t>
      </w:r>
      <w:r>
        <w:rPr>
          <w:rFonts w:hint="eastAsia"/>
        </w:rPr>
        <w:t>结束之前</w:t>
      </w:r>
      <w:r>
        <w:rPr>
          <w:rFonts w:hint="eastAsia"/>
        </w:rPr>
        <w:t xml:space="preserve">                  D.</w:t>
      </w:r>
      <w:r>
        <w:rPr>
          <w:rFonts w:hint="eastAsia"/>
        </w:rPr>
        <w:t>搜集，整理信息阶段</w:t>
      </w:r>
    </w:p>
    <w:p w:rsidR="002D4DEC" w:rsidRDefault="00305ADF">
      <w:pPr>
        <w:widowControl/>
        <w:jc w:val="left"/>
      </w:pPr>
      <w:r>
        <w:rPr>
          <w:rFonts w:hint="eastAsia"/>
        </w:rPr>
        <w:t>11</w:t>
      </w:r>
      <w:r>
        <w:rPr>
          <w:rFonts w:hint="eastAsia"/>
        </w:rPr>
        <w:t>、教育学生在着手解决问题前先：（</w:t>
      </w:r>
      <w:r>
        <w:rPr>
          <w:rFonts w:hint="eastAsia"/>
        </w:rPr>
        <w:t xml:space="preserve">      </w:t>
      </w:r>
      <w:r>
        <w:rPr>
          <w:rFonts w:hint="eastAsia"/>
        </w:rPr>
        <w:t>）。</w:t>
      </w:r>
    </w:p>
    <w:p w:rsidR="002D4DEC" w:rsidRDefault="00305ADF">
      <w:pPr>
        <w:widowControl/>
        <w:jc w:val="left"/>
      </w:pPr>
      <w:r>
        <w:rPr>
          <w:rFonts w:hint="eastAsia"/>
        </w:rPr>
        <w:t xml:space="preserve">       A.</w:t>
      </w:r>
      <w:r>
        <w:rPr>
          <w:rFonts w:hint="eastAsia"/>
        </w:rPr>
        <w:t>搜集资料</w:t>
      </w:r>
      <w:r>
        <w:rPr>
          <w:rFonts w:hint="eastAsia"/>
        </w:rPr>
        <w:t xml:space="preserve">                  B.</w:t>
      </w:r>
      <w:r>
        <w:rPr>
          <w:rFonts w:hint="eastAsia"/>
        </w:rPr>
        <w:t>观察</w:t>
      </w:r>
      <w:r>
        <w:rPr>
          <w:rFonts w:hint="eastAsia"/>
        </w:rPr>
        <w:t>.</w:t>
      </w:r>
      <w:r>
        <w:rPr>
          <w:rFonts w:hint="eastAsia"/>
        </w:rPr>
        <w:t>实验</w:t>
      </w:r>
    </w:p>
    <w:p w:rsidR="002D4DEC" w:rsidRDefault="00305ADF">
      <w:pPr>
        <w:widowControl/>
        <w:jc w:val="left"/>
      </w:pPr>
      <w:r>
        <w:rPr>
          <w:rFonts w:hint="eastAsia"/>
        </w:rPr>
        <w:t xml:space="preserve">       C.</w:t>
      </w:r>
      <w:r>
        <w:rPr>
          <w:rFonts w:hint="eastAsia"/>
        </w:rPr>
        <w:t>表达与交流</w:t>
      </w:r>
      <w:r>
        <w:rPr>
          <w:rFonts w:hint="eastAsia"/>
        </w:rPr>
        <w:t xml:space="preserve">                D.</w:t>
      </w:r>
      <w:r>
        <w:rPr>
          <w:rFonts w:hint="eastAsia"/>
        </w:rPr>
        <w:t>思考行动计划</w:t>
      </w:r>
    </w:p>
    <w:p w:rsidR="002D4DEC" w:rsidRDefault="00305ADF">
      <w:pPr>
        <w:widowControl/>
        <w:jc w:val="left"/>
      </w:pPr>
      <w:r>
        <w:rPr>
          <w:rFonts w:hint="eastAsia"/>
        </w:rPr>
        <w:t>12</w:t>
      </w:r>
      <w:r>
        <w:rPr>
          <w:rFonts w:hint="eastAsia"/>
        </w:rPr>
        <w:t>、下列目标中属于科学探索目标的是（</w:t>
      </w:r>
      <w:r>
        <w:rPr>
          <w:rFonts w:hint="eastAsia"/>
        </w:rPr>
        <w:t xml:space="preserve">  D     </w:t>
      </w:r>
      <w:r>
        <w:rPr>
          <w:rFonts w:hint="eastAsia"/>
        </w:rPr>
        <w:t>）。</w:t>
      </w:r>
    </w:p>
    <w:p w:rsidR="002D4DEC" w:rsidRDefault="00305ADF">
      <w:pPr>
        <w:widowControl/>
        <w:jc w:val="left"/>
      </w:pPr>
      <w:r>
        <w:rPr>
          <w:rFonts w:hint="eastAsia"/>
        </w:rPr>
        <w:t xml:space="preserve">       A.</w:t>
      </w:r>
      <w:r>
        <w:rPr>
          <w:rFonts w:hint="eastAsia"/>
        </w:rPr>
        <w:t>保持与发展乐于探究与发现周围事物奥秘的欲望</w:t>
      </w:r>
    </w:p>
    <w:p w:rsidR="002D4DEC" w:rsidRDefault="00305ADF">
      <w:pPr>
        <w:widowControl/>
        <w:jc w:val="left"/>
      </w:pPr>
      <w:r>
        <w:rPr>
          <w:rFonts w:hint="eastAsia"/>
        </w:rPr>
        <w:t xml:space="preserve">       B.</w:t>
      </w:r>
      <w:r>
        <w:rPr>
          <w:rFonts w:hint="eastAsia"/>
        </w:rPr>
        <w:t>初步形成人与自然和谐相处的意识</w:t>
      </w:r>
    </w:p>
    <w:p w:rsidR="002D4DEC" w:rsidRDefault="00305ADF">
      <w:pPr>
        <w:widowControl/>
        <w:jc w:val="left"/>
      </w:pPr>
      <w:r>
        <w:rPr>
          <w:rFonts w:hint="eastAsia"/>
        </w:rPr>
        <w:t xml:space="preserve">       C.</w:t>
      </w:r>
      <w:r>
        <w:rPr>
          <w:rFonts w:hint="eastAsia"/>
        </w:rPr>
        <w:t>在科学学习中注重事实</w:t>
      </w:r>
    </w:p>
    <w:p w:rsidR="002D4DEC" w:rsidRDefault="00305ADF">
      <w:pPr>
        <w:widowControl/>
        <w:jc w:val="left"/>
      </w:pPr>
      <w:r>
        <w:rPr>
          <w:rFonts w:hint="eastAsia"/>
        </w:rPr>
        <w:t xml:space="preserve">  </w:t>
      </w:r>
      <w:r>
        <w:rPr>
          <w:rFonts w:hint="eastAsia"/>
        </w:rPr>
        <w:t xml:space="preserve">     D.</w:t>
      </w:r>
      <w:r>
        <w:rPr>
          <w:rFonts w:hint="eastAsia"/>
        </w:rPr>
        <w:t>能通过观察，实验，制作等活动进行探究</w:t>
      </w:r>
    </w:p>
    <w:p w:rsidR="002D4DEC" w:rsidRDefault="00305ADF">
      <w:pPr>
        <w:widowControl/>
        <w:jc w:val="left"/>
      </w:pPr>
      <w:r>
        <w:rPr>
          <w:rFonts w:hint="eastAsia"/>
        </w:rPr>
        <w:t>13</w:t>
      </w:r>
      <w:r>
        <w:rPr>
          <w:rFonts w:hint="eastAsia"/>
        </w:rPr>
        <w:t>、“思考与结论”部分具体内容标准包括：（</w:t>
      </w:r>
      <w:r>
        <w:rPr>
          <w:rFonts w:hint="eastAsia"/>
        </w:rPr>
        <w:t xml:space="preserve">  C  </w:t>
      </w:r>
      <w:r>
        <w:rPr>
          <w:rFonts w:hint="eastAsia"/>
        </w:rPr>
        <w:t>）。</w:t>
      </w:r>
    </w:p>
    <w:p w:rsidR="002D4DEC" w:rsidRDefault="00305ADF">
      <w:pPr>
        <w:widowControl/>
        <w:jc w:val="left"/>
      </w:pPr>
      <w:r>
        <w:rPr>
          <w:rFonts w:hint="eastAsia"/>
        </w:rPr>
        <w:t xml:space="preserve">       A.</w:t>
      </w:r>
      <w:r>
        <w:rPr>
          <w:rFonts w:hint="eastAsia"/>
        </w:rPr>
        <w:t>能倾听不同观点</w:t>
      </w:r>
      <w:r>
        <w:rPr>
          <w:rFonts w:hint="eastAsia"/>
        </w:rPr>
        <w:t xml:space="preserve">           B.</w:t>
      </w:r>
      <w:r>
        <w:rPr>
          <w:rFonts w:hint="eastAsia"/>
        </w:rPr>
        <w:t>会查阅书刊及其他信息资源</w:t>
      </w:r>
    </w:p>
    <w:p w:rsidR="002D4DEC" w:rsidRDefault="00305ADF">
      <w:pPr>
        <w:widowControl/>
        <w:jc w:val="left"/>
      </w:pPr>
      <w:r>
        <w:rPr>
          <w:rFonts w:hint="eastAsia"/>
        </w:rPr>
        <w:t xml:space="preserve">       C.</w:t>
      </w:r>
      <w:r>
        <w:rPr>
          <w:rFonts w:hint="eastAsia"/>
        </w:rPr>
        <w:t>能考虑对同一现象做不同的解释</w:t>
      </w:r>
      <w:r>
        <w:rPr>
          <w:rFonts w:hint="eastAsia"/>
        </w:rPr>
        <w:t xml:space="preserve"> D.</w:t>
      </w:r>
      <w:r>
        <w:rPr>
          <w:rFonts w:hint="eastAsia"/>
        </w:rPr>
        <w:t>能制作简易科学模型</w:t>
      </w:r>
    </w:p>
    <w:p w:rsidR="002D4DEC" w:rsidRDefault="00305ADF">
      <w:pPr>
        <w:widowControl/>
        <w:jc w:val="left"/>
      </w:pPr>
      <w:r>
        <w:rPr>
          <w:rFonts w:hint="eastAsia"/>
        </w:rPr>
        <w:t>14</w:t>
      </w:r>
      <w:r>
        <w:rPr>
          <w:rFonts w:hint="eastAsia"/>
        </w:rPr>
        <w:t>、“生命世界”部分内容标准包括：（</w:t>
      </w:r>
      <w:r>
        <w:rPr>
          <w:rFonts w:hint="eastAsia"/>
        </w:rPr>
        <w:t xml:space="preserve"> C </w:t>
      </w:r>
      <w:r>
        <w:rPr>
          <w:rFonts w:hint="eastAsia"/>
        </w:rPr>
        <w:t>）。</w:t>
      </w:r>
    </w:p>
    <w:p w:rsidR="002D4DEC" w:rsidRDefault="00305ADF">
      <w:pPr>
        <w:widowControl/>
        <w:jc w:val="left"/>
      </w:pPr>
      <w:r>
        <w:rPr>
          <w:rFonts w:hint="eastAsia"/>
        </w:rPr>
        <w:t xml:space="preserve">       A.</w:t>
      </w:r>
      <w:r>
        <w:rPr>
          <w:rFonts w:hint="eastAsia"/>
        </w:rPr>
        <w:t>物体与物质</w:t>
      </w:r>
      <w:r>
        <w:rPr>
          <w:rFonts w:hint="eastAsia"/>
        </w:rPr>
        <w:t xml:space="preserve">               B.</w:t>
      </w:r>
      <w:r>
        <w:rPr>
          <w:rFonts w:hint="eastAsia"/>
        </w:rPr>
        <w:t>珍爱生命</w:t>
      </w:r>
    </w:p>
    <w:p w:rsidR="002D4DEC" w:rsidRDefault="00305ADF">
      <w:pPr>
        <w:widowControl/>
        <w:jc w:val="left"/>
      </w:pPr>
      <w:r>
        <w:rPr>
          <w:rFonts w:hint="eastAsia"/>
        </w:rPr>
        <w:t xml:space="preserve">       C.</w:t>
      </w:r>
      <w:r>
        <w:rPr>
          <w:rFonts w:hint="eastAsia"/>
        </w:rPr>
        <w:t>生命的共同特征</w:t>
      </w:r>
      <w:r>
        <w:rPr>
          <w:rFonts w:hint="eastAsia"/>
        </w:rPr>
        <w:t xml:space="preserve">           D.</w:t>
      </w:r>
      <w:r>
        <w:rPr>
          <w:rFonts w:hint="eastAsia"/>
        </w:rPr>
        <w:t>天气的变化</w:t>
      </w:r>
    </w:p>
    <w:p w:rsidR="002D4DEC" w:rsidRDefault="00305ADF">
      <w:pPr>
        <w:widowControl/>
        <w:jc w:val="left"/>
      </w:pPr>
      <w:r>
        <w:rPr>
          <w:rFonts w:hint="eastAsia"/>
        </w:rPr>
        <w:t>15</w:t>
      </w:r>
      <w:r>
        <w:rPr>
          <w:rFonts w:hint="eastAsia"/>
        </w:rPr>
        <w:t>、为了便于考查教学效果，教学目标的主语最好是：（</w:t>
      </w:r>
      <w:r>
        <w:rPr>
          <w:rFonts w:hint="eastAsia"/>
        </w:rPr>
        <w:t xml:space="preserve"> B  </w:t>
      </w:r>
      <w:r>
        <w:rPr>
          <w:rFonts w:hint="eastAsia"/>
        </w:rPr>
        <w:t>）。</w:t>
      </w:r>
    </w:p>
    <w:p w:rsidR="002D4DEC" w:rsidRDefault="00305ADF">
      <w:pPr>
        <w:widowControl/>
        <w:jc w:val="left"/>
      </w:pPr>
      <w:r>
        <w:rPr>
          <w:rFonts w:hint="eastAsia"/>
        </w:rPr>
        <w:t xml:space="preserve">       A.</w:t>
      </w:r>
      <w:r>
        <w:rPr>
          <w:rFonts w:hint="eastAsia"/>
        </w:rPr>
        <w:t>教师</w:t>
      </w:r>
      <w:r>
        <w:rPr>
          <w:rFonts w:hint="eastAsia"/>
        </w:rPr>
        <w:t xml:space="preserve">        B.</w:t>
      </w:r>
      <w:r>
        <w:rPr>
          <w:rFonts w:hint="eastAsia"/>
        </w:rPr>
        <w:t>学生</w:t>
      </w:r>
      <w:r>
        <w:rPr>
          <w:rFonts w:hint="eastAsia"/>
        </w:rPr>
        <w:t xml:space="preserve">        C.</w:t>
      </w:r>
      <w:r>
        <w:rPr>
          <w:rFonts w:hint="eastAsia"/>
        </w:rPr>
        <w:t>家长</w:t>
      </w:r>
      <w:r>
        <w:rPr>
          <w:rFonts w:hint="eastAsia"/>
        </w:rPr>
        <w:t xml:space="preserve">      D.</w:t>
      </w:r>
      <w:r>
        <w:rPr>
          <w:rFonts w:hint="eastAsia"/>
        </w:rPr>
        <w:t>不确定</w:t>
      </w:r>
    </w:p>
    <w:p w:rsidR="002D4DEC" w:rsidRDefault="00305ADF">
      <w:pPr>
        <w:widowControl/>
        <w:jc w:val="left"/>
      </w:pPr>
      <w:r>
        <w:rPr>
          <w:rFonts w:hint="eastAsia"/>
        </w:rPr>
        <w:t>16</w:t>
      </w:r>
      <w:r>
        <w:rPr>
          <w:rFonts w:hint="eastAsia"/>
        </w:rPr>
        <w:t>、绿色食品指什么食品？（</w:t>
      </w:r>
      <w:r>
        <w:rPr>
          <w:rFonts w:hint="eastAsia"/>
        </w:rPr>
        <w:t xml:space="preserve">   C   </w:t>
      </w:r>
      <w:r>
        <w:rPr>
          <w:rFonts w:hint="eastAsia"/>
        </w:rPr>
        <w:t>）</w:t>
      </w:r>
    </w:p>
    <w:p w:rsidR="002D4DEC" w:rsidRDefault="00305ADF">
      <w:pPr>
        <w:widowControl/>
        <w:jc w:val="left"/>
      </w:pPr>
      <w:r>
        <w:rPr>
          <w:rFonts w:hint="eastAsia"/>
        </w:rPr>
        <w:t xml:space="preserve">       A.</w:t>
      </w:r>
      <w:r>
        <w:rPr>
          <w:rFonts w:hint="eastAsia"/>
        </w:rPr>
        <w:t>蔬菜，水果</w:t>
      </w:r>
      <w:r>
        <w:rPr>
          <w:rFonts w:hint="eastAsia"/>
        </w:rPr>
        <w:t xml:space="preserve">               B.</w:t>
      </w:r>
      <w:r>
        <w:rPr>
          <w:rFonts w:hint="eastAsia"/>
        </w:rPr>
        <w:t>绿颜色的食品</w:t>
      </w:r>
      <w:r>
        <w:rPr>
          <w:rFonts w:hint="eastAsia"/>
        </w:rPr>
        <w:t xml:space="preserve">   </w:t>
      </w:r>
    </w:p>
    <w:p w:rsidR="002D4DEC" w:rsidRDefault="00305ADF">
      <w:pPr>
        <w:widowControl/>
        <w:jc w:val="left"/>
      </w:pPr>
      <w:r>
        <w:rPr>
          <w:rFonts w:hint="eastAsia"/>
        </w:rPr>
        <w:t xml:space="preserve">       C.</w:t>
      </w:r>
      <w:r>
        <w:rPr>
          <w:rFonts w:hint="eastAsia"/>
        </w:rPr>
        <w:t>安全无污染食品</w:t>
      </w:r>
      <w:r>
        <w:rPr>
          <w:rFonts w:hint="eastAsia"/>
        </w:rPr>
        <w:t xml:space="preserve">           D.</w:t>
      </w:r>
      <w:r>
        <w:rPr>
          <w:rFonts w:hint="eastAsia"/>
        </w:rPr>
        <w:t>有丰富营养价值的食品</w:t>
      </w:r>
    </w:p>
    <w:p w:rsidR="002D4DEC" w:rsidRDefault="00305ADF">
      <w:pPr>
        <w:widowControl/>
        <w:jc w:val="left"/>
      </w:pPr>
      <w:r>
        <w:rPr>
          <w:rFonts w:hint="eastAsia"/>
        </w:rPr>
        <w:t>17</w:t>
      </w:r>
      <w:r>
        <w:rPr>
          <w:rFonts w:hint="eastAsia"/>
        </w:rPr>
        <w:t>、“牛郎织女”的故事是众口皆碑的神话传说，那你知道牛郎星是属于什么星座？（</w:t>
      </w:r>
      <w:r>
        <w:rPr>
          <w:rFonts w:hint="eastAsia"/>
        </w:rPr>
        <w:t xml:space="preserve"> B  </w:t>
      </w:r>
      <w:r>
        <w:rPr>
          <w:rFonts w:hint="eastAsia"/>
        </w:rPr>
        <w:t>）</w:t>
      </w:r>
    </w:p>
    <w:p w:rsidR="002D4DEC" w:rsidRDefault="00305ADF">
      <w:pPr>
        <w:widowControl/>
        <w:jc w:val="left"/>
      </w:pPr>
      <w:r>
        <w:rPr>
          <w:rFonts w:hint="eastAsia"/>
        </w:rPr>
        <w:t xml:space="preserve">       A.</w:t>
      </w:r>
      <w:r>
        <w:rPr>
          <w:rFonts w:hint="eastAsia"/>
        </w:rPr>
        <w:t>天琴座</w:t>
      </w:r>
      <w:r>
        <w:rPr>
          <w:rFonts w:hint="eastAsia"/>
        </w:rPr>
        <w:t xml:space="preserve">         B.</w:t>
      </w:r>
      <w:r>
        <w:rPr>
          <w:rFonts w:hint="eastAsia"/>
        </w:rPr>
        <w:t>天鹰座</w:t>
      </w:r>
      <w:r>
        <w:rPr>
          <w:rFonts w:hint="eastAsia"/>
        </w:rPr>
        <w:t xml:space="preserve">   C.</w:t>
      </w:r>
      <w:r>
        <w:rPr>
          <w:rFonts w:hint="eastAsia"/>
        </w:rPr>
        <w:t>金牛座</w:t>
      </w:r>
      <w:r>
        <w:rPr>
          <w:rFonts w:hint="eastAsia"/>
        </w:rPr>
        <w:t xml:space="preserve">    D</w:t>
      </w:r>
      <w:r>
        <w:rPr>
          <w:rFonts w:hint="eastAsia"/>
        </w:rPr>
        <w:t>、狮子座</w:t>
      </w:r>
    </w:p>
    <w:p w:rsidR="002D4DEC" w:rsidRDefault="002D4DEC">
      <w:pPr>
        <w:widowControl/>
        <w:jc w:val="left"/>
      </w:pPr>
    </w:p>
    <w:p w:rsidR="002D4DEC" w:rsidRDefault="00305ADF">
      <w:pPr>
        <w:widowControl/>
        <w:jc w:val="left"/>
      </w:pPr>
      <w:r>
        <w:rPr>
          <w:rFonts w:hint="eastAsia"/>
        </w:rPr>
        <w:t>18</w:t>
      </w:r>
      <w:r>
        <w:rPr>
          <w:rFonts w:hint="eastAsia"/>
        </w:rPr>
        <w:t>、下面哪种情</w:t>
      </w:r>
      <w:r>
        <w:rPr>
          <w:rFonts w:hint="eastAsia"/>
        </w:rPr>
        <w:t>况不会引起海啸（</w:t>
      </w:r>
      <w:r>
        <w:rPr>
          <w:rFonts w:hint="eastAsia"/>
        </w:rPr>
        <w:t xml:space="preserve">   C  </w:t>
      </w:r>
      <w:r>
        <w:rPr>
          <w:rFonts w:hint="eastAsia"/>
        </w:rPr>
        <w:t>）。</w:t>
      </w:r>
    </w:p>
    <w:p w:rsidR="002D4DEC" w:rsidRDefault="00305ADF">
      <w:pPr>
        <w:widowControl/>
        <w:jc w:val="left"/>
      </w:pPr>
      <w:r>
        <w:rPr>
          <w:rFonts w:hint="eastAsia"/>
        </w:rPr>
        <w:t xml:space="preserve">       A.</w:t>
      </w:r>
      <w:r>
        <w:rPr>
          <w:rFonts w:hint="eastAsia"/>
        </w:rPr>
        <w:t>水下地震</w:t>
      </w:r>
      <w:r>
        <w:rPr>
          <w:rFonts w:hint="eastAsia"/>
        </w:rPr>
        <w:t xml:space="preserve">       B.</w:t>
      </w:r>
      <w:r>
        <w:rPr>
          <w:rFonts w:hint="eastAsia"/>
        </w:rPr>
        <w:t>火山爆发</w:t>
      </w:r>
      <w:r>
        <w:rPr>
          <w:rFonts w:hint="eastAsia"/>
        </w:rPr>
        <w:t xml:space="preserve">  C</w:t>
      </w:r>
      <w:r>
        <w:rPr>
          <w:rFonts w:hint="eastAsia"/>
        </w:rPr>
        <w:t>、瘟疫</w:t>
      </w:r>
      <w:r>
        <w:rPr>
          <w:rFonts w:hint="eastAsia"/>
        </w:rPr>
        <w:t xml:space="preserve">    D</w:t>
      </w:r>
      <w:r>
        <w:rPr>
          <w:rFonts w:hint="eastAsia"/>
        </w:rPr>
        <w:t>、水下坍陷</w:t>
      </w:r>
    </w:p>
    <w:p w:rsidR="002D4DEC" w:rsidRDefault="002D4DEC">
      <w:pPr>
        <w:rPr>
          <w:rFonts w:asciiTheme="minorEastAsia" w:hAnsiTheme="minorEastAsia" w:cstheme="minorEastAsia"/>
          <w:szCs w:val="21"/>
        </w:rPr>
      </w:pPr>
    </w:p>
    <w:p w:rsidR="002D4DEC" w:rsidRDefault="00305ADF">
      <w:pPr>
        <w:widowControl/>
        <w:jc w:val="left"/>
        <w:rPr>
          <w:rFonts w:asciiTheme="minorEastAsia" w:hAnsiTheme="minorEastAsia" w:cstheme="minorEastAsia"/>
          <w:b/>
          <w:bCs/>
          <w:sz w:val="24"/>
        </w:rPr>
      </w:pPr>
      <w:r>
        <w:rPr>
          <w:rFonts w:asciiTheme="minorEastAsia" w:hAnsiTheme="minorEastAsia" w:cstheme="minorEastAsia" w:hint="eastAsia"/>
          <w:b/>
          <w:bCs/>
          <w:color w:val="000000"/>
          <w:kern w:val="0"/>
          <w:sz w:val="24"/>
          <w:lang/>
        </w:rPr>
        <w:t>三、</w:t>
      </w:r>
      <w:r>
        <w:rPr>
          <w:rFonts w:asciiTheme="minorEastAsia" w:hAnsiTheme="minorEastAsia" w:cstheme="minorEastAsia" w:hint="eastAsia"/>
          <w:b/>
          <w:bCs/>
          <w:color w:val="000000"/>
          <w:kern w:val="0"/>
          <w:sz w:val="24"/>
          <w:lang/>
        </w:rPr>
        <w:t>判断题</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、“科学学习要以探究为核心”，因此，科学课中每堂课必须要进行探究。</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、科学新课程提倡让学生主动参与学习，传统的讲授法完全可以摒弃。</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、科学探究活动的程序中的每个环节，在具体操作时一个都不能漏掉。</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lastRenderedPageBreak/>
        <w:t>4</w:t>
      </w:r>
      <w:r>
        <w:rPr>
          <w:rFonts w:asciiTheme="minorEastAsia" w:hAnsiTheme="minorEastAsia" w:cstheme="minorEastAsia" w:hint="eastAsia"/>
          <w:color w:val="000000"/>
          <w:kern w:val="0"/>
          <w:szCs w:val="21"/>
          <w:lang/>
        </w:rPr>
        <w:t>、在讨论、辩论活动中，教师不必多干预，可以让学生尽情的展开讨论，效果更好。</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5</w:t>
      </w:r>
      <w:r>
        <w:rPr>
          <w:rFonts w:asciiTheme="minorEastAsia" w:hAnsiTheme="minorEastAsia" w:cstheme="minorEastAsia" w:hint="eastAsia"/>
          <w:color w:val="000000"/>
          <w:kern w:val="0"/>
          <w:szCs w:val="21"/>
          <w:lang/>
        </w:rPr>
        <w:t>、探究的出发点是人类对自然的好奇心，探究的基础是人类已经掌握的知识和技能，探究</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的过程是曲折坎坷的，探究的结果有成功，但更多的是失败或者出乎意料的。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6</w:t>
      </w:r>
      <w:r>
        <w:rPr>
          <w:rFonts w:asciiTheme="minorEastAsia" w:hAnsiTheme="minorEastAsia" w:cstheme="minorEastAsia" w:hint="eastAsia"/>
          <w:color w:val="000000"/>
          <w:kern w:val="0"/>
          <w:szCs w:val="21"/>
          <w:lang/>
        </w:rPr>
        <w:t>、探究既是科学学习的目标，又是科学学习的方式。亲身经历以探究为主的学习活动是学</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生学习科学的主要途径。</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7</w:t>
      </w:r>
      <w:r>
        <w:rPr>
          <w:rFonts w:asciiTheme="minorEastAsia" w:hAnsiTheme="minorEastAsia" w:cstheme="minorEastAsia" w:hint="eastAsia"/>
          <w:color w:val="000000"/>
          <w:kern w:val="0"/>
          <w:szCs w:val="21"/>
          <w:lang/>
        </w:rPr>
        <w:t>、教师是学习过程的组织者，是学生学习的合作者，在整个学习过程里要注意培养学生的</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学习兴趣，激发学习动机，保护学习的好奇心，使学生掌握各种学习方法。</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8</w:t>
      </w:r>
      <w:r>
        <w:rPr>
          <w:rFonts w:asciiTheme="minorEastAsia" w:hAnsiTheme="minorEastAsia" w:cstheme="minorEastAsia" w:hint="eastAsia"/>
          <w:color w:val="000000"/>
          <w:kern w:val="0"/>
          <w:szCs w:val="21"/>
          <w:lang/>
        </w:rPr>
        <w:t>、不成功的探究更可以成为学习的资源，</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分析不成功的原因也不</w:t>
      </w:r>
      <w:r>
        <w:rPr>
          <w:rFonts w:asciiTheme="minorEastAsia" w:hAnsiTheme="minorEastAsia" w:cstheme="minorEastAsia" w:hint="eastAsia"/>
          <w:color w:val="000000"/>
          <w:kern w:val="0"/>
          <w:szCs w:val="21"/>
          <w:lang/>
        </w:rPr>
        <w:t>失为一种很好的教学方式，</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特别是在对照成功和失败的过程中，探究活动同样也能起到应有的教育作用，既可以进行知</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识和技能的培养，也能进行面对失败的情感教育。</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9</w:t>
      </w:r>
      <w:r>
        <w:rPr>
          <w:rFonts w:asciiTheme="minorEastAsia" w:hAnsiTheme="minorEastAsia" w:cstheme="minorEastAsia" w:hint="eastAsia"/>
          <w:color w:val="000000"/>
          <w:kern w:val="0"/>
          <w:szCs w:val="21"/>
          <w:lang/>
        </w:rPr>
        <w:t>、选择有结构的材料应注重启发性、趣味性、后继性和层次性。</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0</w:t>
      </w:r>
      <w:r>
        <w:rPr>
          <w:rFonts w:asciiTheme="minorEastAsia" w:hAnsiTheme="minorEastAsia" w:cstheme="minorEastAsia" w:hint="eastAsia"/>
          <w:color w:val="000000"/>
          <w:kern w:val="0"/>
          <w:szCs w:val="21"/>
          <w:lang/>
        </w:rPr>
        <w:t>、由于现代教育技术的应用，以后小学生玩电子宠物就够了，没有必要亲手饲养小动物。</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、在科学探究活动中要尊重事实，养成良好的科学学习习惯，体验科学探究的乐趣。</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2D4DEC" w:rsidRDefault="002D4DEC">
      <w:pPr>
        <w:rPr>
          <w:rFonts w:asciiTheme="minorEastAsia" w:hAnsiTheme="minorEastAsia" w:cstheme="minorEastAsia"/>
          <w:szCs w:val="21"/>
        </w:rPr>
      </w:pPr>
    </w:p>
    <w:p w:rsidR="002D4DEC" w:rsidRDefault="00305ADF">
      <w:pPr>
        <w:numPr>
          <w:ilvl w:val="0"/>
          <w:numId w:val="2"/>
        </w:numPr>
        <w:rPr>
          <w:b/>
          <w:bCs/>
        </w:rPr>
      </w:pPr>
      <w:r>
        <w:rPr>
          <w:rFonts w:hint="eastAsia"/>
          <w:b/>
          <w:bCs/>
        </w:rPr>
        <w:t>简答题</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、《科学（</w:t>
      </w:r>
      <w:r>
        <w:rPr>
          <w:rFonts w:asciiTheme="minorEastAsia" w:hAnsiTheme="minorEastAsia" w:cstheme="minorEastAsia" w:hint="eastAsia"/>
          <w:color w:val="000000"/>
          <w:kern w:val="0"/>
          <w:szCs w:val="21"/>
          <w:lang/>
        </w:rPr>
        <w:t xml:space="preserve"> 3</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6</w:t>
      </w:r>
      <w:r>
        <w:rPr>
          <w:rFonts w:asciiTheme="minorEastAsia" w:hAnsiTheme="minorEastAsia" w:cstheme="minorEastAsia" w:hint="eastAsia"/>
          <w:color w:val="000000"/>
          <w:kern w:val="0"/>
          <w:szCs w:val="21"/>
          <w:lang/>
        </w:rPr>
        <w:t>）年级课程标准》中的课程目标涉及哪三方面？</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答：对科学知识的积累和应用对科学探究的过程和方法的了解和实践</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对与科学相关的积极向上的情感态度和价值观的培养。</w:t>
      </w:r>
      <w:r>
        <w:rPr>
          <w:rFonts w:asciiTheme="minorEastAsia" w:hAnsiTheme="minorEastAsia" w:cstheme="minorEastAsia" w:hint="eastAsia"/>
          <w:color w:val="000000"/>
          <w:kern w:val="0"/>
          <w:szCs w:val="21"/>
          <w:lang/>
        </w:rPr>
        <w:t xml:space="preserve"> </w:t>
      </w:r>
    </w:p>
    <w:p w:rsidR="002D4DEC" w:rsidRDefault="002D4DEC">
      <w:pPr>
        <w:widowControl/>
        <w:jc w:val="left"/>
        <w:rPr>
          <w:rFonts w:asciiTheme="minorEastAsia" w:hAnsiTheme="minorEastAsia" w:cstheme="minorEastAsia"/>
          <w:color w:val="000000"/>
          <w:kern w:val="0"/>
          <w:szCs w:val="21"/>
          <w:lang/>
        </w:rPr>
      </w:pP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、怎样才能使科学课堂教学中的合作学习更加有效？</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答：一、把握</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“小组合作学习</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”中的教师定位，发挥教师的主导作用。</w:t>
      </w:r>
      <w:r>
        <w:rPr>
          <w:rFonts w:asciiTheme="minorEastAsia" w:hAnsiTheme="minorEastAsia" w:cstheme="minorEastAsia" w:hint="eastAsia"/>
          <w:color w:val="000000"/>
          <w:kern w:val="0"/>
          <w:szCs w:val="21"/>
          <w:lang/>
        </w:rPr>
        <w:t xml:space="preserve"> </w:t>
      </w:r>
    </w:p>
    <w:p w:rsidR="002D4DEC" w:rsidRDefault="00305ADF">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二、规范</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“小组合作学习</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”的行为，营造合作的良好氛围。</w:t>
      </w:r>
      <w:r>
        <w:rPr>
          <w:rFonts w:asciiTheme="minorEastAsia" w:hAnsiTheme="minorEastAsia" w:cstheme="minorEastAsia" w:hint="eastAsia"/>
          <w:color w:val="000000"/>
          <w:kern w:val="0"/>
          <w:szCs w:val="21"/>
          <w:lang/>
        </w:rPr>
        <w:t xml:space="preserve"> </w:t>
      </w:r>
    </w:p>
    <w:p w:rsidR="002D4DEC" w:rsidRDefault="00305ADF">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三、形成</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“小组合作学习</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”的评价机制，促进合作习惯的养成。</w:t>
      </w:r>
      <w:r>
        <w:rPr>
          <w:rFonts w:asciiTheme="minorEastAsia" w:hAnsiTheme="minorEastAsia" w:cstheme="minorEastAsia" w:hint="eastAsia"/>
          <w:color w:val="000000"/>
          <w:kern w:val="0"/>
          <w:szCs w:val="21"/>
          <w:lang/>
        </w:rPr>
        <w:t xml:space="preserve"> </w:t>
      </w:r>
    </w:p>
    <w:p w:rsidR="002D4DEC" w:rsidRDefault="002D4DEC">
      <w:pPr>
        <w:widowControl/>
        <w:jc w:val="left"/>
        <w:rPr>
          <w:rFonts w:asciiTheme="minorEastAsia" w:hAnsiTheme="minorEastAsia" w:cstheme="minorEastAsia"/>
          <w:color w:val="000000"/>
          <w:kern w:val="0"/>
          <w:szCs w:val="21"/>
          <w:lang/>
        </w:rPr>
      </w:pP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、教学方法按学生获得的信息的来源分类可以分为哪三类？</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答：第一类：通过语言途径获得信息的方法，如讲授法、谈话法、读书指导法、讨论法等。</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第二类：通过直观途径获得信息的方法，如演示法、观察法等。</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第三类：通过实际操作获得信息的方法，如实验法、练习法、实习作业法、研究法等。</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也有人以语言、</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视觉形象、</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动觉刺激为信息载体，</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依次分得与上述相同的三类：</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语言传递法、直观显示法、实践操作法。</w:t>
      </w:r>
      <w:r>
        <w:rPr>
          <w:rFonts w:asciiTheme="minorEastAsia" w:hAnsiTheme="minorEastAsia" w:cstheme="minorEastAsia" w:hint="eastAsia"/>
          <w:color w:val="000000"/>
          <w:kern w:val="0"/>
          <w:szCs w:val="21"/>
          <w:lang/>
        </w:rPr>
        <w:t xml:space="preserve"> </w:t>
      </w:r>
    </w:p>
    <w:p w:rsidR="002D4DEC" w:rsidRDefault="002D4DEC">
      <w:pPr>
        <w:widowControl/>
        <w:jc w:val="left"/>
        <w:rPr>
          <w:rFonts w:asciiTheme="minorEastAsia" w:hAnsiTheme="minorEastAsia" w:cstheme="minorEastAsia"/>
          <w:color w:val="000000"/>
          <w:kern w:val="0"/>
          <w:szCs w:val="21"/>
          <w:lang/>
        </w:rPr>
      </w:pPr>
    </w:p>
    <w:p w:rsidR="002D4DEC" w:rsidRDefault="002D4DEC">
      <w:pPr>
        <w:widowControl/>
        <w:ind w:firstLineChars="100" w:firstLine="210"/>
        <w:jc w:val="left"/>
        <w:rPr>
          <w:rFonts w:asciiTheme="minorEastAsia" w:hAnsiTheme="minorEastAsia" w:cstheme="minorEastAsia"/>
          <w:szCs w:val="21"/>
        </w:rPr>
      </w:pPr>
    </w:p>
    <w:p w:rsidR="002D4DEC" w:rsidRDefault="002D4DEC">
      <w:pPr>
        <w:widowControl/>
        <w:jc w:val="left"/>
        <w:rPr>
          <w:rFonts w:asciiTheme="minorEastAsia" w:hAnsiTheme="minorEastAsia" w:cstheme="minorEastAsia"/>
          <w:color w:val="000000"/>
          <w:kern w:val="0"/>
          <w:szCs w:val="21"/>
          <w:lang/>
        </w:rPr>
      </w:pP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4</w:t>
      </w:r>
      <w:r>
        <w:rPr>
          <w:rFonts w:asciiTheme="minorEastAsia" w:hAnsiTheme="minorEastAsia" w:cstheme="minorEastAsia" w:hint="eastAsia"/>
          <w:color w:val="000000"/>
          <w:kern w:val="0"/>
          <w:szCs w:val="21"/>
          <w:lang/>
        </w:rPr>
        <w:t>、判断课堂生成教育资源是否有益的标准是什么？</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答：一看其是否能引起学生足够的兴趣和探究欲望；</w:t>
      </w:r>
      <w:r>
        <w:rPr>
          <w:rFonts w:asciiTheme="minorEastAsia" w:hAnsiTheme="minorEastAsia" w:cstheme="minorEastAsia" w:hint="eastAsia"/>
          <w:color w:val="000000"/>
          <w:kern w:val="0"/>
          <w:szCs w:val="21"/>
          <w:lang/>
        </w:rPr>
        <w:t xml:space="preserve"> </w:t>
      </w:r>
    </w:p>
    <w:p w:rsidR="002D4DEC" w:rsidRDefault="00305ADF">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二是判断是否与本来的教学活动相关</w:t>
      </w:r>
      <w:r>
        <w:rPr>
          <w:rFonts w:asciiTheme="minorEastAsia" w:hAnsiTheme="minorEastAsia" w:cstheme="minorEastAsia" w:hint="eastAsia"/>
          <w:color w:val="000000"/>
          <w:kern w:val="0"/>
          <w:szCs w:val="21"/>
          <w:lang/>
        </w:rPr>
        <w:t xml:space="preserve"> </w:t>
      </w:r>
    </w:p>
    <w:p w:rsidR="002D4DEC" w:rsidRDefault="00305ADF">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三是分析它可能产生的教育意义、</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价值是否与原来的教学目标一致，或者说是否能产生更大的教育意义或价值。</w:t>
      </w:r>
      <w:r>
        <w:rPr>
          <w:rFonts w:asciiTheme="minorEastAsia" w:hAnsiTheme="minorEastAsia" w:cstheme="minorEastAsia" w:hint="eastAsia"/>
          <w:color w:val="000000"/>
          <w:kern w:val="0"/>
          <w:szCs w:val="21"/>
          <w:lang/>
        </w:rPr>
        <w:t xml:space="preserve"> </w:t>
      </w:r>
    </w:p>
    <w:p w:rsidR="002D4DEC" w:rsidRDefault="002D4DEC">
      <w:pPr>
        <w:widowControl/>
        <w:jc w:val="left"/>
        <w:rPr>
          <w:rFonts w:asciiTheme="minorEastAsia" w:hAnsiTheme="minorEastAsia" w:cstheme="minorEastAsia"/>
          <w:color w:val="000000"/>
          <w:kern w:val="0"/>
          <w:szCs w:val="21"/>
          <w:lang/>
        </w:rPr>
      </w:pP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5</w:t>
      </w:r>
      <w:r>
        <w:rPr>
          <w:rFonts w:asciiTheme="minorEastAsia" w:hAnsiTheme="minorEastAsia" w:cstheme="minorEastAsia" w:hint="eastAsia"/>
          <w:color w:val="000000"/>
          <w:kern w:val="0"/>
          <w:szCs w:val="21"/>
          <w:lang/>
        </w:rPr>
        <w:t>、教学方法按师生双边活动中的主导活动分类可以分为哪几类？</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答：第一类：以教师的传授活动为主的方法，如讲授、谈话、演示等。</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第二类：以学生的学习活动为主的方法，如读书、讨论、实验、实习作业、研究等。</w:t>
      </w:r>
      <w:r>
        <w:rPr>
          <w:rFonts w:asciiTheme="minorEastAsia" w:hAnsiTheme="minorEastAsia" w:cstheme="minorEastAsia" w:hint="eastAsia"/>
          <w:color w:val="000000"/>
          <w:kern w:val="0"/>
          <w:szCs w:val="21"/>
          <w:lang/>
        </w:rPr>
        <w:t xml:space="preserve"> </w:t>
      </w:r>
    </w:p>
    <w:p w:rsidR="002D4DEC" w:rsidRDefault="002D4DEC">
      <w:pPr>
        <w:widowControl/>
        <w:jc w:val="left"/>
        <w:rPr>
          <w:rFonts w:asciiTheme="minorEastAsia" w:hAnsiTheme="minorEastAsia" w:cstheme="minorEastAsia"/>
          <w:color w:val="000000"/>
          <w:kern w:val="0"/>
          <w:szCs w:val="21"/>
          <w:lang/>
        </w:rPr>
      </w:pPr>
    </w:p>
    <w:p w:rsidR="002D4DEC" w:rsidRDefault="002D4DEC">
      <w:pPr>
        <w:widowControl/>
        <w:jc w:val="left"/>
        <w:rPr>
          <w:rFonts w:asciiTheme="minorEastAsia" w:hAnsiTheme="minorEastAsia" w:cstheme="minorEastAsia"/>
          <w:color w:val="000000"/>
          <w:kern w:val="0"/>
          <w:szCs w:val="21"/>
          <w:lang/>
        </w:rPr>
      </w:pPr>
    </w:p>
    <w:p w:rsidR="002D4DEC" w:rsidRDefault="002D4DEC">
      <w:pPr>
        <w:widowControl/>
        <w:jc w:val="left"/>
        <w:rPr>
          <w:rFonts w:asciiTheme="minorEastAsia" w:hAnsiTheme="minorEastAsia" w:cstheme="minorEastAsia"/>
          <w:color w:val="000000"/>
          <w:kern w:val="0"/>
          <w:szCs w:val="21"/>
          <w:lang/>
        </w:rPr>
      </w:pP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6</w:t>
      </w:r>
      <w:r>
        <w:rPr>
          <w:rFonts w:asciiTheme="minorEastAsia" w:hAnsiTheme="minorEastAsia" w:cstheme="minorEastAsia" w:hint="eastAsia"/>
          <w:color w:val="000000"/>
          <w:kern w:val="0"/>
          <w:szCs w:val="21"/>
          <w:lang/>
        </w:rPr>
        <w:t>、交流是在小组合作学习中的重要表现形式，教师应如何指导学生开展有效的交流？</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答：交流是在合作学习中的重要表现形式，通过交流而展现自我、探索真理；交流的过程即</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个体从狭隘走向广阔的过程，它带来视界的敞亮。交流由于具有平等性、无拘无束和非强制</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性，能更好地促进学生的主动性、创造性和民主平等的精神的发展，也使得学生个体思考通</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过交流成为集体智慧。</w:t>
      </w:r>
      <w:r>
        <w:rPr>
          <w:rFonts w:asciiTheme="minorEastAsia" w:hAnsiTheme="minorEastAsia" w:cstheme="minorEastAsia" w:hint="eastAsia"/>
          <w:color w:val="000000"/>
          <w:kern w:val="0"/>
          <w:szCs w:val="21"/>
          <w:lang/>
        </w:rPr>
        <w:t xml:space="preserve"> </w:t>
      </w:r>
    </w:p>
    <w:p w:rsidR="002D4DEC" w:rsidRDefault="00305ADF">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、表达自己的见解表达自己的见解，就是“说”，就是将自己的观点通过语言准确地表达出来，让别人理解。这种“说”的能力包括：</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思维的逻辑性、</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语言的组织能力等等，</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需要教师在教学中甚至生活中不断地提供练习的机会。</w:t>
      </w:r>
      <w:r>
        <w:rPr>
          <w:rFonts w:asciiTheme="minorEastAsia" w:hAnsiTheme="minorEastAsia" w:cstheme="minorEastAsia" w:hint="eastAsia"/>
          <w:color w:val="000000"/>
          <w:kern w:val="0"/>
          <w:szCs w:val="21"/>
          <w:lang/>
        </w:rPr>
        <w:t xml:space="preserve"> </w:t>
      </w:r>
    </w:p>
    <w:p w:rsidR="002D4DEC" w:rsidRDefault="00305ADF">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b</w:t>
      </w:r>
      <w:r>
        <w:rPr>
          <w:rFonts w:asciiTheme="minorEastAsia" w:hAnsiTheme="minorEastAsia" w:cstheme="minorEastAsia" w:hint="eastAsia"/>
          <w:color w:val="000000"/>
          <w:kern w:val="0"/>
          <w:szCs w:val="21"/>
          <w:lang/>
        </w:rPr>
        <w:t>、尊重别人的发言尊重别人的发言，就是“听”，就是认真听取别人的意见。“听</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”是一种涵养，也是一种学习的技巧。不仅要让学生肯听，更要让学生会听，能够听出别人说的重点、问题。</w:t>
      </w:r>
      <w:r>
        <w:rPr>
          <w:rFonts w:asciiTheme="minorEastAsia" w:hAnsiTheme="minorEastAsia" w:cstheme="minorEastAsia" w:hint="eastAsia"/>
          <w:color w:val="000000"/>
          <w:kern w:val="0"/>
          <w:szCs w:val="21"/>
          <w:lang/>
        </w:rPr>
        <w:t xml:space="preserve"> </w:t>
      </w:r>
    </w:p>
    <w:p w:rsidR="002D4DEC" w:rsidRDefault="00305ADF">
      <w:pPr>
        <w:widowControl/>
        <w:ind w:firstLineChars="100" w:firstLine="21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c</w:t>
      </w:r>
      <w:r>
        <w:rPr>
          <w:rFonts w:asciiTheme="minorEastAsia" w:hAnsiTheme="minorEastAsia" w:cstheme="minorEastAsia" w:hint="eastAsia"/>
          <w:color w:val="000000"/>
          <w:kern w:val="0"/>
          <w:szCs w:val="21"/>
          <w:lang/>
        </w:rPr>
        <w:t>、小声交流小声交流的目的是给大家提供一个良好的学习环境，避免互相干扰。</w:t>
      </w:r>
      <w:r>
        <w:rPr>
          <w:rFonts w:asciiTheme="minorEastAsia" w:hAnsiTheme="minorEastAsia" w:cstheme="minorEastAsia" w:hint="eastAsia"/>
          <w:color w:val="000000"/>
          <w:kern w:val="0"/>
          <w:szCs w:val="21"/>
          <w:lang/>
        </w:rPr>
        <w:t xml:space="preserve"> </w:t>
      </w:r>
    </w:p>
    <w:p w:rsidR="002D4DEC" w:rsidRDefault="002D4DEC">
      <w:pPr>
        <w:widowControl/>
        <w:jc w:val="left"/>
        <w:rPr>
          <w:rFonts w:asciiTheme="minorEastAsia" w:hAnsiTheme="minorEastAsia" w:cstheme="minorEastAsia"/>
          <w:color w:val="000000"/>
          <w:kern w:val="0"/>
          <w:szCs w:val="21"/>
          <w:lang/>
        </w:rPr>
      </w:pPr>
    </w:p>
    <w:p w:rsidR="002D4DEC" w:rsidRDefault="002D4DEC">
      <w:pPr>
        <w:widowControl/>
        <w:jc w:val="left"/>
        <w:rPr>
          <w:rFonts w:asciiTheme="minorEastAsia" w:hAnsiTheme="minorEastAsia" w:cstheme="minorEastAsia"/>
          <w:color w:val="000000"/>
          <w:kern w:val="0"/>
          <w:szCs w:val="21"/>
          <w:lang/>
        </w:rPr>
      </w:pPr>
    </w:p>
    <w:p w:rsidR="002D4DEC" w:rsidRDefault="002D4DEC">
      <w:pPr>
        <w:widowControl/>
        <w:jc w:val="left"/>
        <w:rPr>
          <w:rFonts w:asciiTheme="minorEastAsia" w:hAnsiTheme="minorEastAsia" w:cstheme="minorEastAsia"/>
          <w:color w:val="000000"/>
          <w:kern w:val="0"/>
          <w:szCs w:val="21"/>
          <w:lang/>
        </w:rPr>
      </w:pPr>
    </w:p>
    <w:p w:rsidR="002D4DEC" w:rsidRDefault="00305ADF">
      <w:pPr>
        <w:numPr>
          <w:ilvl w:val="0"/>
          <w:numId w:val="2"/>
        </w:numPr>
        <w:rPr>
          <w:rFonts w:asciiTheme="minorEastAsia" w:hAnsiTheme="minorEastAsia" w:cstheme="minorEastAsia"/>
          <w:b/>
          <w:bCs/>
          <w:szCs w:val="21"/>
        </w:rPr>
      </w:pPr>
      <w:r>
        <w:rPr>
          <w:rFonts w:asciiTheme="minorEastAsia" w:hAnsiTheme="minorEastAsia" w:cstheme="minorEastAsia" w:hint="eastAsia"/>
          <w:b/>
          <w:bCs/>
          <w:szCs w:val="21"/>
        </w:rPr>
        <w:t>论述题</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、小学科学课时教学目标的设计如何突出“科学味</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2D4DEC" w:rsidRDefault="00305ADF">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答：就小学科学课而言，它在以下三方面体现科学本质：一是培养学生的实证意识；二是培养学生的逻辑思维；三是培养学生的质疑精神。</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作为一线的科学教师对于科学本质的理解是非常重要的，这是科学教育的大方向，我们的奋斗目标。只有很好地把握了科学的本质内涵，将科学教育的宏观目标与现实教材巧妙地融合，才能突出“科学味</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”。对科学本质了然于胸，才能在日常的教学活动中，有意识地关注</w:t>
      </w:r>
      <w:r>
        <w:rPr>
          <w:rFonts w:asciiTheme="minorEastAsia" w:hAnsiTheme="minorEastAsia" w:cstheme="minorEastAsia" w:hint="eastAsia"/>
          <w:color w:val="000000"/>
          <w:kern w:val="0"/>
          <w:szCs w:val="21"/>
          <w:lang/>
        </w:rPr>
        <w:t>点滴，注重对学生科学素养的培养。</w:t>
      </w:r>
      <w:r>
        <w:rPr>
          <w:rFonts w:asciiTheme="minorEastAsia" w:hAnsiTheme="minorEastAsia" w:cstheme="minorEastAsia" w:hint="eastAsia"/>
          <w:color w:val="000000"/>
          <w:kern w:val="0"/>
          <w:szCs w:val="21"/>
          <w:lang/>
        </w:rPr>
        <w:t xml:space="preserve"> </w:t>
      </w:r>
    </w:p>
    <w:p w:rsidR="002D4DEC" w:rsidRDefault="002D4DEC">
      <w:pPr>
        <w:widowControl/>
        <w:jc w:val="left"/>
        <w:rPr>
          <w:rFonts w:asciiTheme="minorEastAsia" w:hAnsiTheme="minorEastAsia" w:cstheme="minorEastAsia"/>
          <w:color w:val="000000"/>
          <w:kern w:val="0"/>
          <w:szCs w:val="21"/>
          <w:lang/>
        </w:rPr>
      </w:pP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、如何面对教学过程中生成的教育资源？</w:t>
      </w:r>
      <w:r>
        <w:rPr>
          <w:rFonts w:asciiTheme="minorEastAsia" w:hAnsiTheme="minorEastAsia" w:cstheme="minorEastAsia" w:hint="eastAsia"/>
          <w:color w:val="000000"/>
          <w:kern w:val="0"/>
          <w:szCs w:val="21"/>
          <w:lang/>
        </w:rPr>
        <w:t xml:space="preserve"> </w:t>
      </w:r>
    </w:p>
    <w:p w:rsidR="002D4DEC" w:rsidRDefault="00305ADF">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答：在科学教学中，面对教学过程中生成的教育资源，</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首先，要看其是否能引起学生足够的兴趣和探究欲望；</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其二，判断其是否与本来的教学活动相关</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第三，分析它可能产生的教育意义、价值是否与原来的教学目标一致，或者说是否能产生更大的教育意义或价值。当然在实际教学中作出合理的判断是有一定难度的，这需要我们对科学教育有深刻的认识和纯熟的教育机智。</w:t>
      </w:r>
      <w:r>
        <w:rPr>
          <w:rFonts w:asciiTheme="minorEastAsia" w:hAnsiTheme="minorEastAsia" w:cstheme="minorEastAsia" w:hint="eastAsia"/>
          <w:color w:val="000000"/>
          <w:kern w:val="0"/>
          <w:szCs w:val="21"/>
          <w:lang/>
        </w:rPr>
        <w:t xml:space="preserve"> </w:t>
      </w:r>
    </w:p>
    <w:p w:rsidR="002D4DEC" w:rsidRDefault="002D4DEC">
      <w:pPr>
        <w:widowControl/>
        <w:jc w:val="left"/>
        <w:rPr>
          <w:rFonts w:asciiTheme="minorEastAsia" w:hAnsiTheme="minorEastAsia" w:cstheme="minorEastAsia"/>
          <w:szCs w:val="21"/>
        </w:rPr>
      </w:pPr>
    </w:p>
    <w:p w:rsidR="002D4DEC" w:rsidRDefault="002D4DEC">
      <w:pPr>
        <w:widowControl/>
        <w:jc w:val="left"/>
        <w:rPr>
          <w:rFonts w:asciiTheme="minorEastAsia" w:hAnsiTheme="minorEastAsia" w:cstheme="minorEastAsia"/>
          <w:color w:val="000000"/>
          <w:kern w:val="0"/>
          <w:szCs w:val="21"/>
          <w:lang/>
        </w:rPr>
      </w:pP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、从教学目标入手，</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比较《科学</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6</w:t>
      </w:r>
      <w:r>
        <w:rPr>
          <w:rFonts w:asciiTheme="minorEastAsia" w:hAnsiTheme="minorEastAsia" w:cstheme="minorEastAsia" w:hint="eastAsia"/>
          <w:color w:val="000000"/>
          <w:kern w:val="0"/>
          <w:szCs w:val="21"/>
          <w:lang/>
        </w:rPr>
        <w:t>）年级课程标准》</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和常识大纲，</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它们有</w:t>
      </w:r>
      <w:r>
        <w:rPr>
          <w:rFonts w:asciiTheme="minorEastAsia" w:hAnsiTheme="minorEastAsia" w:cstheme="minorEastAsia" w:hint="eastAsia"/>
          <w:color w:val="000000"/>
          <w:kern w:val="0"/>
          <w:szCs w:val="21"/>
          <w:lang/>
        </w:rPr>
        <w:t>什么不同？</w:t>
      </w:r>
      <w:r>
        <w:rPr>
          <w:rFonts w:asciiTheme="minorEastAsia" w:hAnsiTheme="minorEastAsia" w:cstheme="minorEastAsia" w:hint="eastAsia"/>
          <w:color w:val="000000"/>
          <w:kern w:val="0"/>
          <w:szCs w:val="21"/>
          <w:lang/>
        </w:rPr>
        <w:t xml:space="preserve"> </w:t>
      </w:r>
    </w:p>
    <w:p w:rsidR="002D4DEC" w:rsidRDefault="00305ADF">
      <w:pPr>
        <w:widowControl/>
        <w:ind w:firstLineChars="100" w:firstLine="21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大纲指导学生获得一些浅显的自然科学知识，同时培养他们的科学志趣，以及爱科学、用科学的能力，使他们受到科学自然观、科学态度、爱家乡、爱祖国、爱大自然等思想品德教育，促进他们身心健康发展。标准通过科学课程的学习，知道与周围常见事物有关的浅显的科学知识，并能应用于日常生活，逐渐养成科学和行为习惯和科学习惯；了解科学探究的过程和方法，尝试应用于科学探究活动，逐步学会科学的看问题想问题；保持和发展对周围世界的好奇心和求知欲，形成大胆想象、尊重证据、敢于创新的科学态度和爱科学、爱家乡、</w:t>
      </w:r>
      <w:r>
        <w:rPr>
          <w:rFonts w:asciiTheme="minorEastAsia" w:hAnsiTheme="minorEastAsia" w:cstheme="minorEastAsia" w:hint="eastAsia"/>
          <w:color w:val="000000"/>
          <w:kern w:val="0"/>
          <w:szCs w:val="21"/>
          <w:lang/>
        </w:rPr>
        <w:lastRenderedPageBreak/>
        <w:t>爱祖国的情感；亲</w:t>
      </w:r>
      <w:r>
        <w:rPr>
          <w:rFonts w:asciiTheme="minorEastAsia" w:hAnsiTheme="minorEastAsia" w:cstheme="minorEastAsia" w:hint="eastAsia"/>
          <w:color w:val="000000"/>
          <w:kern w:val="0"/>
          <w:szCs w:val="21"/>
          <w:lang/>
        </w:rPr>
        <w:t>近自然、欣赏自然、珍爱生命，积极参与资源和环境的保护，关心科技的发展。</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bookmarkStart w:id="0" w:name="_GoBack"/>
      <w:bookmarkEnd w:id="0"/>
      <w:r>
        <w:rPr>
          <w:rFonts w:asciiTheme="minorEastAsia" w:hAnsiTheme="minorEastAsia" w:cstheme="minorEastAsia" w:hint="eastAsia"/>
          <w:color w:val="000000"/>
          <w:kern w:val="0"/>
          <w:szCs w:val="21"/>
          <w:lang/>
        </w:rPr>
        <w:t>突破：</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、更加注重学到知识的学以致用，强调应用于日常生活，并养成习惯。</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、强调用科学探究式的学习方法学会科学探究。</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、从保护和发展小学生的好奇心与求知欲出发培养他们的科学态度与情感，而不是简单地归属思想品德教育。</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4</w:t>
      </w:r>
      <w:r>
        <w:rPr>
          <w:rFonts w:asciiTheme="minorEastAsia" w:hAnsiTheme="minorEastAsia" w:cstheme="minorEastAsia" w:hint="eastAsia"/>
          <w:color w:val="000000"/>
          <w:kern w:val="0"/>
          <w:szCs w:val="21"/>
          <w:lang/>
        </w:rPr>
        <w:t>、提出了人与自然和谐相处、保护环境资源、关心科技新发展等现代科技价值观方面的要求。</w:t>
      </w:r>
    </w:p>
    <w:p w:rsidR="002D4DEC" w:rsidRDefault="002D4DEC">
      <w:pPr>
        <w:widowControl/>
        <w:jc w:val="left"/>
        <w:rPr>
          <w:rFonts w:ascii="STSongStd-Light-Acro" w:eastAsia="STSongStd-Light-Acro" w:hAnsi="STSongStd-Light-Acro" w:cs="STSongStd-Light-Acro"/>
          <w:color w:val="000000"/>
          <w:kern w:val="0"/>
          <w:sz w:val="30"/>
          <w:szCs w:val="30"/>
          <w:lang/>
        </w:rPr>
      </w:pPr>
    </w:p>
    <w:p w:rsidR="002D4DEC" w:rsidRDefault="00305ADF">
      <w:pPr>
        <w:widowControl/>
        <w:jc w:val="left"/>
        <w:rPr>
          <w:rFonts w:asciiTheme="minorEastAsia" w:hAnsiTheme="minorEastAsia" w:cstheme="minorEastAsia"/>
          <w:b/>
          <w:bCs/>
          <w:color w:val="000000"/>
          <w:kern w:val="0"/>
          <w:szCs w:val="21"/>
          <w:lang/>
        </w:rPr>
      </w:pPr>
      <w:r>
        <w:rPr>
          <w:rFonts w:asciiTheme="minorEastAsia" w:hAnsiTheme="minorEastAsia" w:cstheme="minorEastAsia" w:hint="eastAsia"/>
          <w:b/>
          <w:bCs/>
          <w:color w:val="000000"/>
          <w:kern w:val="0"/>
          <w:szCs w:val="21"/>
          <w:lang/>
        </w:rPr>
        <w:t>六、</w:t>
      </w:r>
      <w:r>
        <w:rPr>
          <w:rFonts w:asciiTheme="minorEastAsia" w:hAnsiTheme="minorEastAsia" w:cstheme="minorEastAsia" w:hint="eastAsia"/>
          <w:b/>
          <w:bCs/>
          <w:color w:val="000000"/>
          <w:kern w:val="0"/>
          <w:szCs w:val="21"/>
          <w:lang/>
        </w:rPr>
        <w:t>案例分析</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w:t>
      </w:r>
      <w:r>
        <w:rPr>
          <w:rFonts w:asciiTheme="minorEastAsia" w:hAnsiTheme="minorEastAsia" w:cstheme="minorEastAsia" w:hint="eastAsia"/>
          <w:color w:val="000000"/>
          <w:kern w:val="0"/>
          <w:szCs w:val="21"/>
          <w:lang/>
        </w:rPr>
        <w:t>《淀粉的踪迹》中淀粉和滑石粉的比较片段。</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师：同学们看一下桌子上，老师为你们准备了什么？其中有两袋粉末，关于这两袋粉末，</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你</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有什么问题？（学生回答）</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师：看来大家对这两袋粉末到底是什么很感兴趣，今天老师带来的一袋是淀粉，另一袋是滑石粉，（板书：滑石粉、淀粉）可是老师忘了贴上标签，你们能把这两袋粉末区分开来吗？</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师：你们准备采用什么方法？（指名说）（学生分组动手观察）（汇报交流）</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师：你们用什么方法？初步判断的结果是什么？</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师：刚才我们用看、</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摸、闻等方法有了两种初步判断，那么哪种判断对呢？你们还有什么办法加以证明？引出用实验方法。</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教</w:t>
      </w:r>
      <w:r>
        <w:rPr>
          <w:rFonts w:asciiTheme="minorEastAsia" w:hAnsiTheme="minorEastAsia" w:cstheme="minorEastAsia" w:hint="eastAsia"/>
          <w:color w:val="000000"/>
          <w:kern w:val="0"/>
          <w:szCs w:val="21"/>
          <w:lang/>
        </w:rPr>
        <w:t>师介绍实验操作方法：分别从两袋里取出一些粉末，放在纸上，再滴入碘酒，仔细观察，你们会有什么发现，实验时当心把粉末弄到桌上。</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（学生分组动手实验）（汇报实验发现，教师记录结果）</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试结合上面的教学案例说说教师应如何指导学生开展有效的小组合作学习？</w:t>
      </w:r>
    </w:p>
    <w:p w:rsidR="002D4DEC" w:rsidRDefault="002D4DEC">
      <w:pPr>
        <w:widowControl/>
        <w:jc w:val="left"/>
        <w:rPr>
          <w:rFonts w:asciiTheme="minorEastAsia" w:hAnsiTheme="minorEastAsia" w:cstheme="minorEastAsia"/>
          <w:color w:val="000000"/>
          <w:kern w:val="0"/>
          <w:szCs w:val="21"/>
          <w:lang/>
        </w:rPr>
      </w:pP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答：在教学中，教师要始终关注学生，注意对小组合作学习中探究的方法、规则的指导和点拨。</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比如在小组合作探究前先引发学生提出问题：</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“关于这两袋粉末，</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你有什么问题？</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”让问题来自学生，自然能激发学生自主学习的兴趣和热情。在开始探究前先让学生说说“你们准备采用什</w:t>
      </w:r>
      <w:r>
        <w:rPr>
          <w:rFonts w:asciiTheme="minorEastAsia" w:hAnsiTheme="minorEastAsia" w:cstheme="minorEastAsia" w:hint="eastAsia"/>
          <w:color w:val="000000"/>
          <w:kern w:val="0"/>
          <w:szCs w:val="21"/>
          <w:lang/>
        </w:rPr>
        <w:t>么方法？”先让让学生简单描述自己的设想，这对更好地完成小组合作学习很重要。在小组合作前，</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还应该对学生进行具体的指导，学生才知道如何去开展活动，才知道如何进行密切的合作，</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提高合作的效率，</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才能使小学合作真正落到实处，真正发挥小组合作学习的效能，真正促进学生合作能力的发展。最后汇报交流前还应该让学生也说说“交流汇报前我们要注意什么？”这样使学生体会到交流汇报是在分享劳动成果，要学会赞美，学会理解。更重要的是，去品尝成功的快乐，坚定了继续研究、探讨的信心。同时也把小组合作学习的一些规则自然而然地渗透其中。</w:t>
      </w:r>
      <w:r>
        <w:rPr>
          <w:rFonts w:asciiTheme="minorEastAsia" w:hAnsiTheme="minorEastAsia" w:cstheme="minorEastAsia" w:hint="eastAsia"/>
          <w:color w:val="000000"/>
          <w:kern w:val="0"/>
          <w:szCs w:val="21"/>
          <w:lang/>
        </w:rPr>
        <w:t xml:space="preserve"> </w:t>
      </w:r>
    </w:p>
    <w:p w:rsidR="002D4DEC" w:rsidRDefault="002D4DEC">
      <w:pPr>
        <w:widowControl/>
        <w:jc w:val="left"/>
        <w:rPr>
          <w:rFonts w:asciiTheme="minorEastAsia" w:hAnsiTheme="minorEastAsia" w:cstheme="minorEastAsia"/>
          <w:color w:val="000000"/>
          <w:kern w:val="0"/>
          <w:szCs w:val="21"/>
          <w:lang/>
        </w:rPr>
      </w:pP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2</w:t>
      </w:r>
      <w:r>
        <w:rPr>
          <w:rFonts w:asciiTheme="minorEastAsia" w:hAnsiTheme="minorEastAsia" w:cstheme="minorEastAsia" w:hint="eastAsia"/>
          <w:color w:val="000000"/>
          <w:kern w:val="0"/>
          <w:szCs w:val="21"/>
          <w:lang/>
        </w:rPr>
        <w:t>、在教学《观察蚂蚁》一课时，老师课前让学生带来了蚂蚁，可刚上课不久，有一位学生不小心打翻了装有蚂蚁的盒子，蚂蚁倒了一地。这时，出现了两种不同的处理：</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方式一：</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老师对这位学生进行了批评，并且制止他抓蚂蚁，</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让他与其他带蚂蚁的同学一起观察，然后继续顺利地按照自己的教学设计方案进行教学……</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方式二：老师没有指责，而是让学生自己去捉。这时有的学生努力地去捉东奔西跑的蚂蚁，满头大汗但却一只也没有捉到；有的轻易就捉到了两三只；有的学生用放大镜在地上就展开了观察；有的让蚂蚁在自己</w:t>
      </w:r>
      <w:r>
        <w:rPr>
          <w:rFonts w:asciiTheme="minorEastAsia" w:hAnsiTheme="minorEastAsia" w:cstheme="minorEastAsia" w:hint="eastAsia"/>
          <w:color w:val="000000"/>
          <w:kern w:val="0"/>
          <w:szCs w:val="21"/>
          <w:lang/>
        </w:rPr>
        <w:lastRenderedPageBreak/>
        <w:t>的手上爬；还有的和蚂蚁玩起了堵截的游戏</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这两种教学方法你认为哪一种处理比较恰当，或者你是否还有更好的处理方法，</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请阐明你的观点。</w:t>
      </w:r>
      <w:r>
        <w:rPr>
          <w:rFonts w:asciiTheme="minorEastAsia" w:hAnsiTheme="minorEastAsia" w:cstheme="minorEastAsia" w:hint="eastAsia"/>
          <w:color w:val="000000"/>
          <w:kern w:val="0"/>
          <w:szCs w:val="21"/>
          <w:lang/>
        </w:rPr>
        <w:t xml:space="preserve"> </w:t>
      </w:r>
    </w:p>
    <w:p w:rsidR="002D4DEC" w:rsidRDefault="002D4DEC">
      <w:pPr>
        <w:widowControl/>
        <w:jc w:val="left"/>
        <w:rPr>
          <w:rFonts w:asciiTheme="minorEastAsia" w:hAnsiTheme="minorEastAsia" w:cstheme="minorEastAsia"/>
          <w:color w:val="000000"/>
          <w:kern w:val="0"/>
          <w:szCs w:val="21"/>
          <w:lang/>
        </w:rPr>
      </w:pP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答：我认为第一种方法不可取，因为辛辛苦苦抓的蚂蚁</w:t>
      </w:r>
      <w:r>
        <w:rPr>
          <w:rFonts w:asciiTheme="minorEastAsia" w:hAnsiTheme="minorEastAsia" w:cstheme="minorEastAsia" w:hint="eastAsia"/>
          <w:color w:val="000000"/>
          <w:kern w:val="0"/>
          <w:szCs w:val="21"/>
          <w:lang/>
        </w:rPr>
        <w:t>倒在了地上，学生一定念念不忘，注意力怎么能集中到老师的教学上呢？这样的教学肯定是实效性不高的。</w:t>
      </w:r>
      <w:r>
        <w:rPr>
          <w:rFonts w:asciiTheme="minorEastAsia" w:hAnsiTheme="minorEastAsia" w:cstheme="minorEastAsia" w:hint="eastAsia"/>
          <w:color w:val="000000"/>
          <w:kern w:val="0"/>
          <w:szCs w:val="21"/>
          <w:lang/>
        </w:rPr>
        <w:t xml:space="preserve"> </w:t>
      </w:r>
    </w:p>
    <w:p w:rsidR="002D4DEC" w:rsidRDefault="00305ADF">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第二种方式教师注重了以学生为本，关注了学生的兴趣指向，相比较而言这种方法处理比较恰当，能关注学生的问题和学生感兴趣的问题，把关注的焦点放在了学生身上。但是这样放任的、没有目的地让学生去抓蚂蚁，教学的实效性也不强。</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我觉得可以顺势诱导，指导学生进行观察：“谁能有办法把蚂蚁很快地抓起来？”“蚂蚁在地上乱爬，我们有什么好办法去仔细观察呢？”等等，以此来指导学生的观察、探究。</w:t>
      </w:r>
      <w:r>
        <w:rPr>
          <w:rFonts w:asciiTheme="minorEastAsia" w:hAnsiTheme="minorEastAsia" w:cstheme="minorEastAsia" w:hint="eastAsia"/>
          <w:color w:val="000000"/>
          <w:kern w:val="0"/>
          <w:szCs w:val="21"/>
          <w:lang/>
        </w:rPr>
        <w:t xml:space="preserve"> </w:t>
      </w:r>
    </w:p>
    <w:p w:rsidR="002D4DEC" w:rsidRDefault="002D4DEC">
      <w:pPr>
        <w:rPr>
          <w:rFonts w:asciiTheme="minorEastAsia" w:hAnsiTheme="minorEastAsia" w:cstheme="minorEastAsia"/>
          <w:szCs w:val="21"/>
        </w:rPr>
      </w:pPr>
    </w:p>
    <w:sectPr w:rsidR="002D4DEC" w:rsidSect="002D4DE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5ADF" w:rsidRDefault="00305ADF" w:rsidP="000F40AF">
      <w:r>
        <w:separator/>
      </w:r>
    </w:p>
  </w:endnote>
  <w:endnote w:type="continuationSeparator" w:id="0">
    <w:p w:rsidR="00305ADF" w:rsidRDefault="00305ADF" w:rsidP="000F40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STSongStd-Light-Acro">
    <w:altName w:val="Times New Roman"/>
    <w:charset w:val="00"/>
    <w:family w:val="auto"/>
    <w:pitch w:val="default"/>
    <w:sig w:usb0="00000000" w:usb1="00000000" w:usb2="00000000" w:usb3="00000000" w:csb0="0000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5ADF" w:rsidRDefault="00305ADF" w:rsidP="000F40AF">
      <w:r>
        <w:separator/>
      </w:r>
    </w:p>
  </w:footnote>
  <w:footnote w:type="continuationSeparator" w:id="0">
    <w:p w:rsidR="00305ADF" w:rsidRDefault="00305ADF" w:rsidP="000F40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211F754"/>
    <w:multiLevelType w:val="singleLevel"/>
    <w:tmpl w:val="C211F754"/>
    <w:lvl w:ilvl="0">
      <w:start w:val="4"/>
      <w:numFmt w:val="decimal"/>
      <w:suff w:val="nothing"/>
      <w:lvlText w:val="%1、"/>
      <w:lvlJc w:val="left"/>
    </w:lvl>
  </w:abstractNum>
  <w:abstractNum w:abstractNumId="1">
    <w:nsid w:val="C505C70F"/>
    <w:multiLevelType w:val="singleLevel"/>
    <w:tmpl w:val="C505C70F"/>
    <w:lvl w:ilvl="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314A0451"/>
    <w:rsid w:val="000F40AF"/>
    <w:rsid w:val="002D4DEC"/>
    <w:rsid w:val="00305ADF"/>
    <w:rsid w:val="0A682AC0"/>
    <w:rsid w:val="0F515048"/>
    <w:rsid w:val="102B7308"/>
    <w:rsid w:val="122425D0"/>
    <w:rsid w:val="12C42D4D"/>
    <w:rsid w:val="16427E41"/>
    <w:rsid w:val="18876BEB"/>
    <w:rsid w:val="1A0A7ECA"/>
    <w:rsid w:val="1C682F2A"/>
    <w:rsid w:val="1E8F0643"/>
    <w:rsid w:val="225A525F"/>
    <w:rsid w:val="28261689"/>
    <w:rsid w:val="298A296D"/>
    <w:rsid w:val="2D440B86"/>
    <w:rsid w:val="31360FE3"/>
    <w:rsid w:val="314A0451"/>
    <w:rsid w:val="3B402442"/>
    <w:rsid w:val="3C9968E7"/>
    <w:rsid w:val="3CFB47D2"/>
    <w:rsid w:val="406D65D2"/>
    <w:rsid w:val="4592095C"/>
    <w:rsid w:val="45BF4A3A"/>
    <w:rsid w:val="4A5856B3"/>
    <w:rsid w:val="4BF826AD"/>
    <w:rsid w:val="4C3C2EEB"/>
    <w:rsid w:val="4C8F6B60"/>
    <w:rsid w:val="539B4EC6"/>
    <w:rsid w:val="53DB43A4"/>
    <w:rsid w:val="54C135E2"/>
    <w:rsid w:val="54C43A14"/>
    <w:rsid w:val="553D5DD0"/>
    <w:rsid w:val="5BEB7609"/>
    <w:rsid w:val="5DF567E8"/>
    <w:rsid w:val="60342DFB"/>
    <w:rsid w:val="631B55F7"/>
    <w:rsid w:val="632431A9"/>
    <w:rsid w:val="644503F0"/>
    <w:rsid w:val="64F77BBF"/>
    <w:rsid w:val="65A75E3D"/>
    <w:rsid w:val="6BCD72D3"/>
    <w:rsid w:val="6D703FAB"/>
    <w:rsid w:val="70A645FE"/>
    <w:rsid w:val="75A26393"/>
    <w:rsid w:val="76E6657C"/>
    <w:rsid w:val="776A035F"/>
    <w:rsid w:val="78842634"/>
    <w:rsid w:val="78CB2EF9"/>
    <w:rsid w:val="79A54C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4DEC"/>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F40A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0F40AF"/>
    <w:rPr>
      <w:rFonts w:asciiTheme="minorHAnsi" w:eastAsiaTheme="minorEastAsia" w:hAnsiTheme="minorHAnsi" w:cstheme="minorBidi"/>
      <w:kern w:val="2"/>
      <w:sz w:val="18"/>
      <w:szCs w:val="18"/>
    </w:rPr>
  </w:style>
  <w:style w:type="paragraph" w:styleId="a4">
    <w:name w:val="footer"/>
    <w:basedOn w:val="a"/>
    <w:link w:val="Char0"/>
    <w:rsid w:val="000F40AF"/>
    <w:pPr>
      <w:tabs>
        <w:tab w:val="center" w:pos="4153"/>
        <w:tab w:val="right" w:pos="8306"/>
      </w:tabs>
      <w:snapToGrid w:val="0"/>
      <w:jc w:val="left"/>
    </w:pPr>
    <w:rPr>
      <w:sz w:val="18"/>
      <w:szCs w:val="18"/>
    </w:rPr>
  </w:style>
  <w:style w:type="character" w:customStyle="1" w:styleId="Char0">
    <w:name w:val="页脚 Char"/>
    <w:basedOn w:val="a0"/>
    <w:link w:val="a4"/>
    <w:rsid w:val="000F40AF"/>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942</Words>
  <Characters>5372</Characters>
  <Application>Microsoft Office Word</Application>
  <DocSecurity>0</DocSecurity>
  <Lines>44</Lines>
  <Paragraphs>12</Paragraphs>
  <ScaleCrop>false</ScaleCrop>
  <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2020-11-18T02:04:00Z</dcterms:created>
  <dcterms:modified xsi:type="dcterms:W3CDTF">2020-12-15T03:07:00Z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