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76447" w:rsidRDefault="006F3616" w:rsidP="00276447">
      <w:pPr>
        <w:spacing w:line="600" w:lineRule="exact"/>
        <w:jc w:val="center"/>
        <w:rPr>
          <w:rFonts w:ascii="仿宋_GB2312" w:eastAsia="仿宋_GB2312" w:hAnsi="宋体"/>
          <w:b/>
          <w:kern w:val="0"/>
          <w:sz w:val="36"/>
          <w:szCs w:val="36"/>
        </w:rPr>
      </w:pPr>
      <w:r w:rsidRPr="00276447">
        <w:rPr>
          <w:rFonts w:ascii="仿宋_GB2312" w:eastAsia="仿宋_GB2312" w:hAnsi="宋体" w:hint="eastAsia"/>
          <w:b/>
          <w:kern w:val="0"/>
          <w:sz w:val="36"/>
          <w:szCs w:val="36"/>
        </w:rPr>
        <w:t>丽水学院</w:t>
      </w:r>
      <w:r w:rsidRPr="00276447">
        <w:rPr>
          <w:rFonts w:ascii="仿宋_GB2312" w:eastAsia="仿宋_GB2312" w:hAnsi="宋体" w:hint="eastAsia"/>
          <w:b/>
          <w:kern w:val="0"/>
          <w:sz w:val="36"/>
          <w:szCs w:val="36"/>
          <w:u w:val="single"/>
        </w:rPr>
        <w:t>工业设计</w:t>
      </w:r>
      <w:r w:rsidRPr="00276447">
        <w:rPr>
          <w:rFonts w:ascii="仿宋_GB2312" w:eastAsia="仿宋_GB2312" w:hAnsi="宋体" w:hint="eastAsia"/>
          <w:b/>
          <w:kern w:val="0"/>
          <w:sz w:val="36"/>
          <w:szCs w:val="36"/>
        </w:rPr>
        <w:t>专业</w:t>
      </w:r>
    </w:p>
    <w:p w:rsidR="006F3616" w:rsidRPr="00276447" w:rsidRDefault="006F3616" w:rsidP="00276447">
      <w:pPr>
        <w:spacing w:line="600" w:lineRule="exact"/>
        <w:jc w:val="center"/>
        <w:rPr>
          <w:rFonts w:ascii="仿宋_GB2312" w:eastAsia="仿宋_GB2312" w:hAnsi="宋体"/>
          <w:b/>
          <w:kern w:val="0"/>
          <w:sz w:val="36"/>
          <w:szCs w:val="36"/>
        </w:rPr>
      </w:pPr>
      <w:r w:rsidRPr="00276447">
        <w:rPr>
          <w:rFonts w:ascii="仿宋_GB2312" w:eastAsia="仿宋_GB2312" w:hAnsi="宋体" w:hint="eastAsia"/>
          <w:b/>
          <w:kern w:val="0"/>
          <w:sz w:val="36"/>
          <w:szCs w:val="36"/>
        </w:rPr>
        <w:t>（专升本</w:t>
      </w:r>
      <w:r w:rsidR="00276447">
        <w:rPr>
          <w:rFonts w:ascii="仿宋_GB2312" w:eastAsia="仿宋_GB2312" w:hAnsi="宋体" w:hint="eastAsia"/>
          <w:b/>
          <w:kern w:val="0"/>
          <w:sz w:val="36"/>
          <w:szCs w:val="36"/>
        </w:rPr>
        <w:t>函授</w:t>
      </w:r>
      <w:r w:rsidRPr="00276447">
        <w:rPr>
          <w:rFonts w:ascii="仿宋_GB2312" w:eastAsia="仿宋_GB2312" w:hAnsi="宋体" w:hint="eastAsia"/>
          <w:b/>
          <w:kern w:val="0"/>
          <w:sz w:val="36"/>
          <w:szCs w:val="36"/>
        </w:rPr>
        <w:t>）人才培养方案</w:t>
      </w:r>
    </w:p>
    <w:p w:rsidR="00D443D8" w:rsidRPr="00276447" w:rsidRDefault="00D443D8">
      <w:pPr>
        <w:spacing w:line="540" w:lineRule="exact"/>
        <w:rPr>
          <w:rFonts w:ascii="仿宋_GB2312" w:eastAsia="仿宋_GB2312"/>
          <w:b/>
          <w:sz w:val="28"/>
          <w:szCs w:val="28"/>
        </w:rPr>
      </w:pPr>
      <w:r w:rsidRPr="00276447">
        <w:rPr>
          <w:rFonts w:ascii="仿宋_GB2312" w:eastAsia="仿宋_GB2312" w:hint="eastAsia"/>
          <w:b/>
          <w:sz w:val="28"/>
          <w:szCs w:val="28"/>
        </w:rPr>
        <w:t>一、专业名称、</w:t>
      </w:r>
      <w:r w:rsidR="007B43B7" w:rsidRPr="00276447">
        <w:rPr>
          <w:rFonts w:ascii="仿宋_GB2312" w:eastAsia="仿宋_GB2312" w:hint="eastAsia"/>
          <w:b/>
          <w:sz w:val="28"/>
          <w:szCs w:val="28"/>
        </w:rPr>
        <w:t>层次</w:t>
      </w:r>
      <w:r w:rsidR="002D256B" w:rsidRPr="00276447">
        <w:rPr>
          <w:rFonts w:ascii="仿宋_GB2312" w:eastAsia="仿宋_GB2312" w:hint="eastAsia"/>
          <w:b/>
          <w:sz w:val="28"/>
          <w:szCs w:val="28"/>
        </w:rPr>
        <w:t xml:space="preserve"> </w:t>
      </w:r>
    </w:p>
    <w:p w:rsidR="00D443D8" w:rsidRPr="00276447" w:rsidRDefault="00D443D8" w:rsidP="00183C6D">
      <w:pPr>
        <w:spacing w:line="400" w:lineRule="exact"/>
        <w:ind w:firstLine="480"/>
        <w:rPr>
          <w:rFonts w:ascii="仿宋_GB2312" w:eastAsia="仿宋_GB2312" w:hAnsi="仿宋_GB2312"/>
          <w:sz w:val="28"/>
          <w:szCs w:val="28"/>
        </w:rPr>
      </w:pPr>
      <w:r w:rsidRPr="00276447">
        <w:rPr>
          <w:rFonts w:ascii="仿宋_GB2312" w:eastAsia="仿宋_GB2312" w:hAnsi="仿宋_GB2312" w:hint="eastAsia"/>
          <w:sz w:val="28"/>
          <w:szCs w:val="28"/>
        </w:rPr>
        <w:t>专业名称：</w:t>
      </w:r>
      <w:r w:rsidR="00BB0A27" w:rsidRPr="00276447">
        <w:rPr>
          <w:rFonts w:ascii="仿宋_GB2312" w:eastAsia="仿宋_GB2312" w:hAnsi="仿宋_GB2312" w:hint="eastAsia"/>
          <w:sz w:val="28"/>
          <w:szCs w:val="28"/>
        </w:rPr>
        <w:t>工业设计</w:t>
      </w:r>
    </w:p>
    <w:p w:rsidR="00D443D8" w:rsidRPr="00276447" w:rsidRDefault="007B43B7" w:rsidP="00183C6D">
      <w:pPr>
        <w:spacing w:line="400" w:lineRule="exact"/>
        <w:ind w:firstLine="480"/>
        <w:rPr>
          <w:rFonts w:ascii="仿宋_GB2312" w:eastAsia="仿宋_GB2312" w:hAnsi="仿宋_GB2312"/>
          <w:sz w:val="28"/>
          <w:szCs w:val="28"/>
        </w:rPr>
      </w:pPr>
      <w:r w:rsidRPr="00276447">
        <w:rPr>
          <w:rFonts w:ascii="仿宋_GB2312" w:eastAsia="仿宋_GB2312" w:hAnsi="仿宋_GB2312" w:hint="eastAsia"/>
          <w:sz w:val="28"/>
          <w:szCs w:val="28"/>
        </w:rPr>
        <w:t>层    次</w:t>
      </w:r>
      <w:r w:rsidR="00D443D8" w:rsidRPr="00276447">
        <w:rPr>
          <w:rFonts w:ascii="仿宋_GB2312" w:eastAsia="仿宋_GB2312" w:hAnsi="仿宋_GB2312" w:hint="eastAsia"/>
          <w:sz w:val="28"/>
          <w:szCs w:val="28"/>
        </w:rPr>
        <w:t>：</w:t>
      </w:r>
      <w:r w:rsidR="002D256B" w:rsidRPr="00276447">
        <w:rPr>
          <w:rFonts w:ascii="仿宋_GB2312" w:eastAsia="仿宋_GB2312" w:hAnsi="仿宋_GB2312" w:hint="eastAsia"/>
          <w:sz w:val="28"/>
          <w:szCs w:val="28"/>
        </w:rPr>
        <w:t>专升本</w:t>
      </w:r>
    </w:p>
    <w:p w:rsidR="007B43B7" w:rsidRPr="00276447" w:rsidRDefault="007B43B7" w:rsidP="007B43B7">
      <w:pPr>
        <w:spacing w:line="360" w:lineRule="auto"/>
        <w:rPr>
          <w:rFonts w:ascii="仿宋_GB2312" w:eastAsia="仿宋_GB2312"/>
          <w:b/>
          <w:sz w:val="28"/>
          <w:szCs w:val="28"/>
        </w:rPr>
      </w:pPr>
      <w:r w:rsidRPr="00276447">
        <w:rPr>
          <w:rFonts w:ascii="仿宋_GB2312" w:eastAsia="仿宋_GB2312" w:hint="eastAsia"/>
          <w:b/>
          <w:sz w:val="28"/>
          <w:szCs w:val="28"/>
        </w:rPr>
        <w:t>二、培养目标</w:t>
      </w:r>
    </w:p>
    <w:p w:rsidR="00BB0A27" w:rsidRPr="00276447" w:rsidRDefault="00BB0A27" w:rsidP="00183C6D">
      <w:pPr>
        <w:spacing w:line="400" w:lineRule="exact"/>
        <w:ind w:firstLine="480"/>
        <w:rPr>
          <w:rFonts w:ascii="仿宋_GB2312" w:eastAsia="仿宋_GB2312" w:hAnsi="仿宋_GB2312"/>
          <w:sz w:val="28"/>
          <w:szCs w:val="28"/>
        </w:rPr>
      </w:pPr>
      <w:r w:rsidRPr="00276447">
        <w:rPr>
          <w:rFonts w:ascii="仿宋_GB2312" w:eastAsia="仿宋_GB2312" w:hAnsi="仿宋_GB2312" w:hint="eastAsia"/>
          <w:sz w:val="28"/>
          <w:szCs w:val="28"/>
        </w:rPr>
        <w:t>专业是在专科基础上，进一步培养适应区域经济和文化建设需要，德智体全面发展，具备美术学、设计学、机械工程等多学科的知识与跨学科的综合与理解能力，具备工业设计基础理论知识与专业知识、基本技能和较强根据工业产品需求，综合产品的造型与色彩、结构与功能、结构与形体、结构与材料、外形与工艺，产品与人、环境和市场的关系，并将这些关系统一表现在产品的系统设计上的基本能力，同时具备创新品质，持续发展能力，适应时代需求，能在与专业相关的企事业单位、专业设计部门、科研单位从事产品系统开发、区域特色产品整合设计、设计管理的应用型专业设计人才。</w:t>
      </w:r>
    </w:p>
    <w:p w:rsidR="007B43B7" w:rsidRPr="00276447" w:rsidRDefault="007B43B7" w:rsidP="007B43B7">
      <w:pPr>
        <w:spacing w:line="360" w:lineRule="auto"/>
        <w:rPr>
          <w:rFonts w:ascii="仿宋_GB2312" w:eastAsia="仿宋_GB2312"/>
          <w:b/>
          <w:sz w:val="28"/>
          <w:szCs w:val="28"/>
        </w:rPr>
      </w:pPr>
      <w:r w:rsidRPr="00276447">
        <w:rPr>
          <w:rFonts w:ascii="仿宋_GB2312" w:eastAsia="仿宋_GB2312" w:hint="eastAsia"/>
          <w:b/>
          <w:sz w:val="28"/>
          <w:szCs w:val="28"/>
        </w:rPr>
        <w:t>三、基本要求</w:t>
      </w:r>
    </w:p>
    <w:p w:rsidR="00BB0A27" w:rsidRPr="00276447" w:rsidRDefault="00BB0A27" w:rsidP="00BB0A27">
      <w:pPr>
        <w:spacing w:line="540" w:lineRule="exact"/>
        <w:ind w:firstLineChars="200" w:firstLine="560"/>
        <w:rPr>
          <w:rFonts w:ascii="仿宋_GB2312" w:eastAsia="仿宋_GB2312"/>
          <w:sz w:val="28"/>
          <w:szCs w:val="28"/>
        </w:rPr>
      </w:pPr>
      <w:r w:rsidRPr="00276447">
        <w:rPr>
          <w:rFonts w:ascii="仿宋_GB2312" w:eastAsia="仿宋_GB2312" w:hAnsi="仿宋_GB2312" w:hint="eastAsia"/>
          <w:sz w:val="28"/>
          <w:szCs w:val="28"/>
        </w:rPr>
        <w:t>毕业生应具备和获得以下几方面的素质、知识和能力：</w:t>
      </w:r>
    </w:p>
    <w:p w:rsidR="00BB0A27" w:rsidRPr="00276447" w:rsidRDefault="00BB0A27" w:rsidP="002A19B5">
      <w:pPr>
        <w:spacing w:beforeLines="50" w:before="156" w:line="360" w:lineRule="auto"/>
        <w:ind w:firstLineChars="200" w:firstLine="560"/>
        <w:rPr>
          <w:rFonts w:ascii="仿宋_GB2312" w:eastAsia="仿宋_GB2312"/>
          <w:sz w:val="28"/>
          <w:szCs w:val="28"/>
        </w:rPr>
      </w:pPr>
      <w:r w:rsidRPr="00276447">
        <w:rPr>
          <w:rFonts w:ascii="仿宋_GB2312" w:eastAsia="仿宋_GB2312" w:hint="eastAsia"/>
          <w:sz w:val="28"/>
          <w:szCs w:val="28"/>
        </w:rPr>
        <w:t>3.1素质结构要求</w:t>
      </w:r>
    </w:p>
    <w:p w:rsidR="00BB0A27" w:rsidRPr="00276447" w:rsidRDefault="00BB0A27" w:rsidP="00183C6D">
      <w:pPr>
        <w:spacing w:line="400" w:lineRule="exact"/>
        <w:ind w:firstLine="480"/>
        <w:rPr>
          <w:rFonts w:ascii="仿宋_GB2312" w:eastAsia="仿宋_GB2312" w:hAnsi="仿宋_GB2312"/>
          <w:sz w:val="28"/>
          <w:szCs w:val="28"/>
        </w:rPr>
      </w:pPr>
      <w:r w:rsidRPr="00276447">
        <w:rPr>
          <w:rFonts w:ascii="仿宋_GB2312" w:eastAsia="仿宋_GB2312" w:hAnsi="仿宋_GB2312" w:hint="eastAsia"/>
          <w:sz w:val="28"/>
          <w:szCs w:val="28"/>
        </w:rPr>
        <w:t>不断提升自身综合素质，热爱生活，勤奋学习，乐于奉献。</w:t>
      </w:r>
    </w:p>
    <w:p w:rsidR="00BB0A27" w:rsidRPr="00276447" w:rsidRDefault="00BB0A27" w:rsidP="00183C6D">
      <w:pPr>
        <w:spacing w:line="400" w:lineRule="exact"/>
        <w:ind w:firstLine="480"/>
        <w:rPr>
          <w:rFonts w:ascii="仿宋_GB2312" w:eastAsia="仿宋_GB2312" w:hAnsi="仿宋_GB2312"/>
          <w:sz w:val="28"/>
          <w:szCs w:val="28"/>
        </w:rPr>
      </w:pPr>
      <w:r w:rsidRPr="00276447">
        <w:rPr>
          <w:rFonts w:ascii="仿宋_GB2312" w:eastAsia="仿宋_GB2312" w:hAnsi="仿宋_GB2312" w:hint="eastAsia"/>
          <w:sz w:val="28"/>
          <w:szCs w:val="28"/>
        </w:rPr>
        <w:t xml:space="preserve">1. 热爱本专业，具备设计师的职业道德，熟悉并掌握与设计法规相关的基本知识；  </w:t>
      </w:r>
    </w:p>
    <w:p w:rsidR="00BB0A27" w:rsidRPr="00276447" w:rsidRDefault="00BB0A27" w:rsidP="00183C6D">
      <w:pPr>
        <w:spacing w:line="400" w:lineRule="exact"/>
        <w:ind w:firstLine="480"/>
        <w:rPr>
          <w:rFonts w:ascii="仿宋_GB2312" w:eastAsia="仿宋_GB2312" w:hAnsi="仿宋_GB2312"/>
          <w:sz w:val="28"/>
          <w:szCs w:val="28"/>
        </w:rPr>
      </w:pPr>
      <w:r w:rsidRPr="00276447">
        <w:rPr>
          <w:rFonts w:ascii="仿宋_GB2312" w:eastAsia="仿宋_GB2312" w:hAnsi="仿宋_GB2312" w:hint="eastAsia"/>
          <w:sz w:val="28"/>
          <w:szCs w:val="28"/>
        </w:rPr>
        <w:t>2. 具有较扎实的自然科学基础，较好的人文、艺术和社会科学基础及正确运用本国语言、文字的表达能力；</w:t>
      </w:r>
    </w:p>
    <w:p w:rsidR="00BB0A27" w:rsidRPr="00276447" w:rsidRDefault="00BB0A27" w:rsidP="00183C6D">
      <w:pPr>
        <w:spacing w:line="400" w:lineRule="exact"/>
        <w:ind w:firstLine="480"/>
        <w:rPr>
          <w:rFonts w:ascii="仿宋_GB2312" w:eastAsia="仿宋_GB2312" w:hAnsi="仿宋_GB2312"/>
          <w:sz w:val="28"/>
          <w:szCs w:val="28"/>
        </w:rPr>
      </w:pPr>
      <w:r w:rsidRPr="00276447">
        <w:rPr>
          <w:rFonts w:ascii="仿宋_GB2312" w:eastAsia="仿宋_GB2312" w:hAnsi="仿宋_GB2312" w:hint="eastAsia"/>
          <w:sz w:val="28"/>
          <w:szCs w:val="28"/>
        </w:rPr>
        <w:t>3. 具有较强的自学能力和较强的计算机和外语应用能力；</w:t>
      </w:r>
    </w:p>
    <w:p w:rsidR="00BB0A27" w:rsidRPr="00276447" w:rsidRDefault="00BB0A27" w:rsidP="00183C6D">
      <w:pPr>
        <w:spacing w:line="400" w:lineRule="exact"/>
        <w:ind w:firstLine="480"/>
        <w:rPr>
          <w:rFonts w:ascii="仿宋_GB2312" w:eastAsia="仿宋_GB2312" w:hAnsi="仿宋_GB2312"/>
          <w:sz w:val="28"/>
          <w:szCs w:val="28"/>
        </w:rPr>
      </w:pPr>
      <w:r w:rsidRPr="00276447">
        <w:rPr>
          <w:rFonts w:ascii="仿宋_GB2312" w:eastAsia="仿宋_GB2312" w:hAnsi="仿宋_GB2312" w:hint="eastAsia"/>
          <w:sz w:val="28"/>
          <w:szCs w:val="28"/>
        </w:rPr>
        <w:t>4. 具备良好的团队协作精神和沟通交流能力；</w:t>
      </w:r>
    </w:p>
    <w:p w:rsidR="00BB0A27" w:rsidRPr="00276447" w:rsidRDefault="00BB0A27" w:rsidP="00183C6D">
      <w:pPr>
        <w:spacing w:line="400" w:lineRule="exact"/>
        <w:ind w:firstLine="480"/>
        <w:rPr>
          <w:rFonts w:ascii="仿宋_GB2312" w:eastAsia="仿宋_GB2312" w:hAnsi="仿宋_GB2312"/>
          <w:sz w:val="28"/>
          <w:szCs w:val="28"/>
        </w:rPr>
      </w:pPr>
      <w:r w:rsidRPr="00276447">
        <w:rPr>
          <w:rFonts w:ascii="仿宋_GB2312" w:eastAsia="仿宋_GB2312" w:hAnsi="仿宋_GB2312" w:hint="eastAsia"/>
          <w:sz w:val="28"/>
          <w:szCs w:val="28"/>
        </w:rPr>
        <w:t>5. 通过各种途径，不断更新知识结构，学习先进设计理念和设计方法。树立终身学习观念，具有不断追求卓越的能力。</w:t>
      </w:r>
    </w:p>
    <w:p w:rsidR="00BB0A27" w:rsidRPr="00276447" w:rsidRDefault="00BB0A27" w:rsidP="002A19B5">
      <w:pPr>
        <w:spacing w:beforeLines="50" w:before="156" w:line="360" w:lineRule="auto"/>
        <w:ind w:firstLineChars="200" w:firstLine="560"/>
        <w:rPr>
          <w:rFonts w:ascii="仿宋_GB2312" w:eastAsia="仿宋_GB2312"/>
          <w:sz w:val="28"/>
          <w:szCs w:val="28"/>
        </w:rPr>
      </w:pPr>
      <w:r w:rsidRPr="00276447">
        <w:rPr>
          <w:rFonts w:ascii="仿宋_GB2312" w:eastAsia="仿宋_GB2312" w:hint="eastAsia"/>
          <w:sz w:val="28"/>
          <w:szCs w:val="28"/>
        </w:rPr>
        <w:t>3.2知识结构要求</w:t>
      </w:r>
    </w:p>
    <w:p w:rsidR="00BB0A27" w:rsidRPr="00276447" w:rsidRDefault="00BB0A27" w:rsidP="00183C6D">
      <w:pPr>
        <w:spacing w:line="400" w:lineRule="exact"/>
        <w:ind w:firstLine="480"/>
        <w:rPr>
          <w:rFonts w:ascii="仿宋_GB2312" w:eastAsia="仿宋_GB2312" w:hAnsi="仿宋_GB2312"/>
          <w:sz w:val="28"/>
          <w:szCs w:val="28"/>
        </w:rPr>
      </w:pPr>
      <w:r w:rsidRPr="00276447">
        <w:rPr>
          <w:rFonts w:ascii="仿宋_GB2312" w:eastAsia="仿宋_GB2312" w:hAnsi="仿宋_GB2312" w:hint="eastAsia"/>
          <w:sz w:val="28"/>
          <w:szCs w:val="28"/>
        </w:rPr>
        <w:t>较系统地掌握本专业领域宽广的技术理论基础，为理论联系实际打下良好基础。</w:t>
      </w:r>
    </w:p>
    <w:p w:rsidR="00BB0A27" w:rsidRPr="00276447" w:rsidRDefault="008F43F6" w:rsidP="00183C6D">
      <w:pPr>
        <w:spacing w:line="400" w:lineRule="exact"/>
        <w:ind w:firstLine="480"/>
        <w:rPr>
          <w:rFonts w:ascii="仿宋_GB2312" w:eastAsia="仿宋_GB2312" w:hAnsi="仿宋_GB2312"/>
          <w:sz w:val="28"/>
          <w:szCs w:val="28"/>
        </w:rPr>
      </w:pPr>
      <w:r w:rsidRPr="00276447">
        <w:rPr>
          <w:rFonts w:ascii="仿宋_GB2312" w:eastAsia="仿宋_GB2312" w:hAnsi="仿宋_GB2312" w:hint="eastAsia"/>
          <w:sz w:val="28"/>
          <w:szCs w:val="28"/>
        </w:rPr>
        <w:lastRenderedPageBreak/>
        <w:t xml:space="preserve">1. </w:t>
      </w:r>
      <w:r w:rsidR="00183C6D" w:rsidRPr="00276447">
        <w:rPr>
          <w:rFonts w:ascii="仿宋_GB2312" w:eastAsia="仿宋_GB2312" w:hAnsi="仿宋_GB2312" w:hint="eastAsia"/>
          <w:sz w:val="28"/>
          <w:szCs w:val="28"/>
        </w:rPr>
        <w:t>掌握设计素描、设计色彩</w:t>
      </w:r>
      <w:r w:rsidR="00764D29" w:rsidRPr="00276447">
        <w:rPr>
          <w:rFonts w:ascii="仿宋_GB2312" w:eastAsia="仿宋_GB2312" w:hAnsi="仿宋_GB2312" w:hint="eastAsia"/>
          <w:sz w:val="28"/>
          <w:szCs w:val="28"/>
        </w:rPr>
        <w:t>等美学基本知识；</w:t>
      </w:r>
    </w:p>
    <w:p w:rsidR="00BB0A27" w:rsidRPr="00276447" w:rsidRDefault="008F43F6" w:rsidP="00183C6D">
      <w:pPr>
        <w:spacing w:line="400" w:lineRule="exact"/>
        <w:ind w:firstLine="480"/>
        <w:rPr>
          <w:rFonts w:ascii="仿宋_GB2312" w:eastAsia="仿宋_GB2312" w:hAnsi="仿宋_GB2312"/>
          <w:sz w:val="28"/>
          <w:szCs w:val="28"/>
        </w:rPr>
      </w:pPr>
      <w:r w:rsidRPr="00276447">
        <w:rPr>
          <w:rFonts w:ascii="仿宋_GB2312" w:eastAsia="仿宋_GB2312" w:hAnsi="仿宋_GB2312" w:hint="eastAsia"/>
          <w:sz w:val="28"/>
          <w:szCs w:val="28"/>
        </w:rPr>
        <w:t>2.</w:t>
      </w:r>
      <w:r w:rsidR="00764D29" w:rsidRPr="00276447">
        <w:rPr>
          <w:rFonts w:ascii="仿宋_GB2312" w:eastAsia="仿宋_GB2312" w:hAnsi="仿宋_GB2312" w:hint="eastAsia"/>
          <w:sz w:val="28"/>
          <w:szCs w:val="28"/>
        </w:rPr>
        <w:t xml:space="preserve"> 掌握工程制图、工程材料及加工工艺等工科基础理论知识；</w:t>
      </w:r>
    </w:p>
    <w:p w:rsidR="00BB0A27" w:rsidRPr="00276447" w:rsidRDefault="00BB0A27" w:rsidP="00183C6D">
      <w:pPr>
        <w:spacing w:line="400" w:lineRule="exact"/>
        <w:ind w:firstLine="480"/>
        <w:rPr>
          <w:rFonts w:ascii="仿宋_GB2312" w:eastAsia="仿宋_GB2312" w:hAnsi="仿宋_GB2312"/>
          <w:sz w:val="28"/>
          <w:szCs w:val="28"/>
        </w:rPr>
      </w:pPr>
      <w:r w:rsidRPr="00276447">
        <w:rPr>
          <w:rFonts w:ascii="仿宋_GB2312" w:eastAsia="仿宋_GB2312" w:hAnsi="仿宋_GB2312" w:hint="eastAsia"/>
          <w:sz w:val="28"/>
          <w:szCs w:val="28"/>
        </w:rPr>
        <w:t>3.</w:t>
      </w:r>
      <w:r w:rsidR="008F43F6" w:rsidRPr="00276447">
        <w:rPr>
          <w:rFonts w:ascii="仿宋_GB2312" w:eastAsia="仿宋_GB2312" w:hAnsi="仿宋_GB2312" w:hint="eastAsia"/>
          <w:sz w:val="28"/>
          <w:szCs w:val="28"/>
        </w:rPr>
        <w:t xml:space="preserve"> </w:t>
      </w:r>
      <w:r w:rsidRPr="00276447">
        <w:rPr>
          <w:rFonts w:ascii="仿宋_GB2312" w:eastAsia="仿宋_GB2312" w:hAnsi="仿宋_GB2312" w:hint="eastAsia"/>
          <w:sz w:val="28"/>
          <w:szCs w:val="28"/>
        </w:rPr>
        <w:t>掌握设计心理学、人机工程学的基本知识及应用，具有产品绿色设计、安全设计的基本知识；</w:t>
      </w:r>
    </w:p>
    <w:p w:rsidR="00BB0A27" w:rsidRPr="00276447" w:rsidRDefault="008F43F6" w:rsidP="00183C6D">
      <w:pPr>
        <w:spacing w:line="400" w:lineRule="exact"/>
        <w:ind w:firstLine="480"/>
        <w:rPr>
          <w:rFonts w:ascii="仿宋_GB2312" w:eastAsia="仿宋_GB2312" w:hAnsi="仿宋_GB2312"/>
          <w:sz w:val="28"/>
          <w:szCs w:val="28"/>
        </w:rPr>
      </w:pPr>
      <w:r w:rsidRPr="00276447">
        <w:rPr>
          <w:rFonts w:ascii="仿宋_GB2312" w:eastAsia="仿宋_GB2312" w:hAnsi="仿宋_GB2312" w:hint="eastAsia"/>
          <w:sz w:val="28"/>
          <w:szCs w:val="28"/>
        </w:rPr>
        <w:t>4</w:t>
      </w:r>
      <w:r w:rsidR="00BB0A27" w:rsidRPr="00276447">
        <w:rPr>
          <w:rFonts w:ascii="仿宋_GB2312" w:eastAsia="仿宋_GB2312" w:hAnsi="仿宋_GB2312" w:hint="eastAsia"/>
          <w:sz w:val="28"/>
          <w:szCs w:val="28"/>
        </w:rPr>
        <w:t>.</w:t>
      </w:r>
      <w:r w:rsidRPr="00276447">
        <w:rPr>
          <w:rFonts w:ascii="仿宋_GB2312" w:eastAsia="仿宋_GB2312" w:hAnsi="仿宋_GB2312" w:hint="eastAsia"/>
          <w:sz w:val="28"/>
          <w:szCs w:val="28"/>
        </w:rPr>
        <w:t xml:space="preserve"> </w:t>
      </w:r>
      <w:r w:rsidR="00BB0A27" w:rsidRPr="00276447">
        <w:rPr>
          <w:rFonts w:ascii="仿宋_GB2312" w:eastAsia="仿宋_GB2312" w:hAnsi="仿宋_GB2312" w:hint="eastAsia"/>
          <w:sz w:val="28"/>
          <w:szCs w:val="28"/>
        </w:rPr>
        <w:t>掌握计算机辅助工业设计的基本知识与基本技能；</w:t>
      </w:r>
    </w:p>
    <w:p w:rsidR="00BB0A27" w:rsidRPr="00276447" w:rsidRDefault="008F43F6" w:rsidP="00183C6D">
      <w:pPr>
        <w:spacing w:line="400" w:lineRule="exact"/>
        <w:ind w:firstLine="480"/>
        <w:rPr>
          <w:rFonts w:ascii="仿宋_GB2312" w:eastAsia="仿宋_GB2312" w:hAnsi="仿宋_GB2312"/>
          <w:sz w:val="28"/>
          <w:szCs w:val="28"/>
        </w:rPr>
      </w:pPr>
      <w:r w:rsidRPr="00276447">
        <w:rPr>
          <w:rFonts w:ascii="仿宋_GB2312" w:eastAsia="仿宋_GB2312" w:hAnsi="仿宋_GB2312" w:hint="eastAsia"/>
          <w:sz w:val="28"/>
          <w:szCs w:val="28"/>
        </w:rPr>
        <w:t>5.</w:t>
      </w:r>
      <w:r w:rsidR="00BB0A27" w:rsidRPr="00276447">
        <w:rPr>
          <w:rFonts w:ascii="仿宋_GB2312" w:eastAsia="仿宋_GB2312" w:hAnsi="仿宋_GB2312" w:hint="eastAsia"/>
          <w:sz w:val="28"/>
          <w:szCs w:val="28"/>
        </w:rPr>
        <w:t xml:space="preserve"> 掌握市场学知识，具备市场调研及调研结果分析利用的能力。</w:t>
      </w:r>
    </w:p>
    <w:p w:rsidR="00BB0A27" w:rsidRPr="00276447" w:rsidRDefault="00BB0A27" w:rsidP="002A19B5">
      <w:pPr>
        <w:spacing w:beforeLines="50" w:before="156" w:line="360" w:lineRule="auto"/>
        <w:ind w:firstLineChars="200" w:firstLine="560"/>
        <w:rPr>
          <w:rFonts w:ascii="仿宋_GB2312" w:eastAsia="仿宋_GB2312"/>
          <w:sz w:val="28"/>
          <w:szCs w:val="28"/>
        </w:rPr>
      </w:pPr>
      <w:r w:rsidRPr="00276447">
        <w:rPr>
          <w:rFonts w:ascii="仿宋_GB2312" w:eastAsia="仿宋_GB2312" w:hint="eastAsia"/>
          <w:sz w:val="28"/>
          <w:szCs w:val="28"/>
        </w:rPr>
        <w:t>3.3 能力结构要求</w:t>
      </w:r>
    </w:p>
    <w:p w:rsidR="00BB0A27" w:rsidRPr="00276447" w:rsidRDefault="00BB0A27" w:rsidP="00183C6D">
      <w:pPr>
        <w:spacing w:line="400" w:lineRule="exact"/>
        <w:ind w:firstLine="480"/>
        <w:rPr>
          <w:rFonts w:ascii="仿宋_GB2312" w:eastAsia="仿宋_GB2312" w:hAnsi="仿宋_GB2312"/>
          <w:sz w:val="28"/>
          <w:szCs w:val="28"/>
        </w:rPr>
      </w:pPr>
      <w:r w:rsidRPr="00276447">
        <w:rPr>
          <w:rFonts w:ascii="仿宋_GB2312" w:eastAsia="仿宋_GB2312" w:hAnsi="仿宋_GB2312" w:hint="eastAsia"/>
          <w:sz w:val="28"/>
          <w:szCs w:val="28"/>
        </w:rPr>
        <w:t>1</w:t>
      </w:r>
      <w:r w:rsidR="008F43F6" w:rsidRPr="00276447">
        <w:rPr>
          <w:rFonts w:ascii="仿宋_GB2312" w:eastAsia="仿宋_GB2312" w:hAnsi="仿宋_GB2312" w:hint="eastAsia"/>
          <w:sz w:val="28"/>
          <w:szCs w:val="28"/>
        </w:rPr>
        <w:t>．</w:t>
      </w:r>
      <w:r w:rsidRPr="00276447">
        <w:rPr>
          <w:rFonts w:ascii="仿宋_GB2312" w:eastAsia="仿宋_GB2312" w:hAnsi="仿宋_GB2312" w:hint="eastAsia"/>
          <w:sz w:val="28"/>
          <w:szCs w:val="28"/>
        </w:rPr>
        <w:t>掌握产品的功能对其结构和造型的内在需要，以及产品对外在环境的影响，进行以人为本的产品系统设计的能力；</w:t>
      </w:r>
    </w:p>
    <w:p w:rsidR="00BB0A27" w:rsidRPr="00276447" w:rsidRDefault="00BB0A27" w:rsidP="00183C6D">
      <w:pPr>
        <w:spacing w:line="400" w:lineRule="exact"/>
        <w:ind w:firstLine="480"/>
        <w:rPr>
          <w:rFonts w:ascii="仿宋_GB2312" w:eastAsia="仿宋_GB2312" w:hAnsi="仿宋_GB2312"/>
          <w:sz w:val="28"/>
          <w:szCs w:val="28"/>
        </w:rPr>
      </w:pPr>
      <w:r w:rsidRPr="00276447">
        <w:rPr>
          <w:rFonts w:ascii="仿宋_GB2312" w:eastAsia="仿宋_GB2312" w:hAnsi="仿宋_GB2312" w:hint="eastAsia"/>
          <w:sz w:val="28"/>
          <w:szCs w:val="28"/>
        </w:rPr>
        <w:t>2</w:t>
      </w:r>
      <w:r w:rsidR="008F43F6" w:rsidRPr="00276447">
        <w:rPr>
          <w:rFonts w:ascii="仿宋_GB2312" w:eastAsia="仿宋_GB2312" w:hAnsi="仿宋_GB2312" w:hint="eastAsia"/>
          <w:sz w:val="28"/>
          <w:szCs w:val="28"/>
        </w:rPr>
        <w:t>．</w:t>
      </w:r>
      <w:r w:rsidRPr="00276447">
        <w:rPr>
          <w:rFonts w:ascii="仿宋_GB2312" w:eastAsia="仿宋_GB2312" w:hAnsi="仿宋_GB2312" w:hint="eastAsia"/>
          <w:sz w:val="28"/>
          <w:szCs w:val="28"/>
        </w:rPr>
        <w:t>熟悉设计流程，能应用基本的理论和综合手段，清晰表达设计思想，具有产品开发的能力；</w:t>
      </w:r>
    </w:p>
    <w:p w:rsidR="00BB0A27" w:rsidRPr="00276447" w:rsidRDefault="00BB0A27" w:rsidP="00183C6D">
      <w:pPr>
        <w:spacing w:line="400" w:lineRule="exact"/>
        <w:ind w:firstLine="480"/>
        <w:rPr>
          <w:rFonts w:ascii="仿宋_GB2312" w:eastAsia="仿宋_GB2312" w:hAnsi="仿宋_GB2312"/>
          <w:sz w:val="28"/>
          <w:szCs w:val="28"/>
        </w:rPr>
      </w:pPr>
      <w:r w:rsidRPr="00276447">
        <w:rPr>
          <w:rFonts w:ascii="仿宋_GB2312" w:eastAsia="仿宋_GB2312" w:hAnsi="仿宋_GB2312" w:hint="eastAsia"/>
          <w:sz w:val="28"/>
          <w:szCs w:val="28"/>
        </w:rPr>
        <w:t>3.</w:t>
      </w:r>
      <w:r w:rsidR="008F43F6" w:rsidRPr="00276447">
        <w:rPr>
          <w:rFonts w:ascii="仿宋_GB2312" w:eastAsia="仿宋_GB2312" w:hAnsi="仿宋_GB2312" w:hint="eastAsia"/>
          <w:sz w:val="28"/>
          <w:szCs w:val="28"/>
        </w:rPr>
        <w:t xml:space="preserve"> </w:t>
      </w:r>
      <w:r w:rsidRPr="00276447">
        <w:rPr>
          <w:rFonts w:ascii="仿宋_GB2312" w:eastAsia="仿宋_GB2312" w:hAnsi="仿宋_GB2312" w:hint="eastAsia"/>
          <w:sz w:val="28"/>
          <w:szCs w:val="28"/>
        </w:rPr>
        <w:t>掌握虚拟设计的知识与方法，验证设计的可行性。具有提高设计效率与降低成本的能力；</w:t>
      </w:r>
    </w:p>
    <w:p w:rsidR="00BB0A27" w:rsidRPr="00276447" w:rsidRDefault="00BB0A27" w:rsidP="00183C6D">
      <w:pPr>
        <w:spacing w:line="400" w:lineRule="exact"/>
        <w:ind w:firstLine="480"/>
        <w:rPr>
          <w:rFonts w:ascii="仿宋_GB2312" w:eastAsia="仿宋_GB2312" w:hAnsi="仿宋_GB2312"/>
          <w:sz w:val="28"/>
          <w:szCs w:val="28"/>
        </w:rPr>
      </w:pPr>
      <w:r w:rsidRPr="00276447">
        <w:rPr>
          <w:rFonts w:ascii="仿宋_GB2312" w:eastAsia="仿宋_GB2312" w:hAnsi="仿宋_GB2312" w:hint="eastAsia"/>
          <w:sz w:val="28"/>
          <w:szCs w:val="28"/>
        </w:rPr>
        <w:t>4</w:t>
      </w:r>
      <w:r w:rsidR="008F43F6" w:rsidRPr="00276447">
        <w:rPr>
          <w:rFonts w:ascii="仿宋_GB2312" w:eastAsia="仿宋_GB2312" w:hAnsi="仿宋_GB2312" w:hint="eastAsia"/>
          <w:sz w:val="28"/>
          <w:szCs w:val="28"/>
        </w:rPr>
        <w:t>．</w:t>
      </w:r>
      <w:r w:rsidRPr="00276447">
        <w:rPr>
          <w:rFonts w:ascii="仿宋_GB2312" w:eastAsia="仿宋_GB2312" w:hAnsi="仿宋_GB2312" w:hint="eastAsia"/>
          <w:sz w:val="28"/>
          <w:szCs w:val="28"/>
        </w:rPr>
        <w:t>有较强的表现技能、呈现技能、美的鉴赏与创造能力；</w:t>
      </w:r>
    </w:p>
    <w:p w:rsidR="00BB0A27" w:rsidRPr="00276447" w:rsidRDefault="00BB0A27" w:rsidP="00183C6D">
      <w:pPr>
        <w:spacing w:line="400" w:lineRule="exact"/>
        <w:ind w:firstLine="480"/>
        <w:rPr>
          <w:rFonts w:ascii="仿宋_GB2312" w:eastAsia="仿宋_GB2312" w:hAnsi="仿宋_GB2312"/>
          <w:sz w:val="28"/>
          <w:szCs w:val="28"/>
        </w:rPr>
      </w:pPr>
      <w:r w:rsidRPr="00276447">
        <w:rPr>
          <w:rFonts w:ascii="仿宋_GB2312" w:eastAsia="仿宋_GB2312" w:hAnsi="仿宋_GB2312" w:hint="eastAsia"/>
          <w:sz w:val="28"/>
          <w:szCs w:val="28"/>
        </w:rPr>
        <w:t>5</w:t>
      </w:r>
      <w:r w:rsidR="008F43F6" w:rsidRPr="00276447">
        <w:rPr>
          <w:rFonts w:ascii="仿宋_GB2312" w:eastAsia="仿宋_GB2312" w:hAnsi="仿宋_GB2312" w:hint="eastAsia"/>
          <w:sz w:val="28"/>
          <w:szCs w:val="28"/>
        </w:rPr>
        <w:t>．</w:t>
      </w:r>
      <w:r w:rsidRPr="00276447">
        <w:rPr>
          <w:rFonts w:ascii="仿宋_GB2312" w:eastAsia="仿宋_GB2312" w:hAnsi="仿宋_GB2312" w:hint="eastAsia"/>
          <w:sz w:val="28"/>
          <w:szCs w:val="28"/>
        </w:rPr>
        <w:t>有较强的发现问题、综合分析问题和解决问题的能力。</w:t>
      </w:r>
    </w:p>
    <w:p w:rsidR="007B43B7" w:rsidRPr="00276447" w:rsidRDefault="007B43B7" w:rsidP="007B43B7">
      <w:pPr>
        <w:spacing w:line="360" w:lineRule="auto"/>
        <w:rPr>
          <w:rFonts w:ascii="仿宋_GB2312" w:eastAsia="仿宋_GB2312"/>
          <w:b/>
          <w:sz w:val="28"/>
          <w:szCs w:val="28"/>
        </w:rPr>
      </w:pPr>
      <w:r w:rsidRPr="00276447">
        <w:rPr>
          <w:rFonts w:ascii="仿宋_GB2312" w:eastAsia="仿宋_GB2312" w:hint="eastAsia"/>
          <w:b/>
          <w:sz w:val="28"/>
          <w:szCs w:val="28"/>
        </w:rPr>
        <w:t>四、修业年限</w:t>
      </w:r>
    </w:p>
    <w:p w:rsidR="002557DD" w:rsidRPr="00276447" w:rsidRDefault="002557DD" w:rsidP="00183C6D">
      <w:pPr>
        <w:spacing w:line="400" w:lineRule="exact"/>
        <w:ind w:firstLine="480"/>
        <w:rPr>
          <w:rFonts w:ascii="仿宋_GB2312" w:eastAsia="仿宋_GB2312" w:hAnsi="仿宋_GB2312"/>
          <w:sz w:val="28"/>
          <w:szCs w:val="28"/>
        </w:rPr>
      </w:pPr>
      <w:r w:rsidRPr="00276447">
        <w:rPr>
          <w:rFonts w:ascii="仿宋_GB2312" w:eastAsia="仿宋_GB2312" w:hAnsi="仿宋_GB2312" w:hint="eastAsia"/>
          <w:sz w:val="28"/>
          <w:szCs w:val="28"/>
        </w:rPr>
        <w:t>基本学制三年，实行弹性学制，可提前半年毕业，最长不超过五年。</w:t>
      </w:r>
    </w:p>
    <w:p w:rsidR="002557DD" w:rsidRPr="00276447" w:rsidRDefault="002557DD" w:rsidP="00183C6D">
      <w:pPr>
        <w:spacing w:line="400" w:lineRule="exact"/>
        <w:ind w:firstLine="480"/>
        <w:rPr>
          <w:rFonts w:ascii="仿宋_GB2312" w:eastAsia="仿宋_GB2312" w:hAnsi="仿宋_GB2312"/>
          <w:sz w:val="28"/>
          <w:szCs w:val="28"/>
        </w:rPr>
      </w:pPr>
      <w:r w:rsidRPr="00276447">
        <w:rPr>
          <w:rFonts w:ascii="仿宋_GB2312" w:eastAsia="仿宋_GB2312" w:hAnsi="仿宋_GB2312" w:hint="eastAsia"/>
          <w:sz w:val="28"/>
          <w:szCs w:val="28"/>
        </w:rPr>
        <w:t>学生修完规定的所有课程，完成实践教学任务，经毕业审核，符合条件，准予毕业。</w:t>
      </w:r>
    </w:p>
    <w:p w:rsidR="007B43B7" w:rsidRPr="00276447" w:rsidRDefault="007B43B7" w:rsidP="007B43B7">
      <w:pPr>
        <w:spacing w:line="360" w:lineRule="auto"/>
        <w:rPr>
          <w:rFonts w:ascii="仿宋_GB2312" w:eastAsia="仿宋_GB2312"/>
          <w:b/>
          <w:sz w:val="28"/>
          <w:szCs w:val="28"/>
        </w:rPr>
      </w:pPr>
      <w:r w:rsidRPr="00276447">
        <w:rPr>
          <w:rFonts w:ascii="仿宋_GB2312" w:eastAsia="仿宋_GB2312" w:hint="eastAsia"/>
          <w:b/>
          <w:sz w:val="28"/>
          <w:szCs w:val="28"/>
        </w:rPr>
        <w:t>五、课程设置、学分、学时安排</w:t>
      </w:r>
    </w:p>
    <w:p w:rsidR="002D256B" w:rsidRPr="00276447" w:rsidRDefault="00276447" w:rsidP="002D256B">
      <w:pPr>
        <w:spacing w:line="400" w:lineRule="exact"/>
        <w:ind w:firstLineChars="200" w:firstLine="560"/>
        <w:rPr>
          <w:rFonts w:ascii="仿宋_GB2312" w:eastAsia="仿宋_GB2312" w:hAnsi="仿宋_GB2312"/>
          <w:sz w:val="28"/>
          <w:szCs w:val="28"/>
        </w:rPr>
      </w:pPr>
      <w:r>
        <w:rPr>
          <w:rFonts w:ascii="仿宋_GB2312" w:eastAsia="仿宋_GB2312" w:hAnsi="仿宋_GB2312" w:hint="eastAsia"/>
          <w:sz w:val="28"/>
          <w:szCs w:val="28"/>
        </w:rPr>
        <w:t>见附表</w:t>
      </w:r>
      <w:r w:rsidR="00153BC0" w:rsidRPr="00276447">
        <w:rPr>
          <w:rFonts w:ascii="仿宋_GB2312" w:eastAsia="仿宋_GB2312" w:hAnsi="仿宋_GB2312" w:hint="eastAsia"/>
          <w:sz w:val="28"/>
          <w:szCs w:val="28"/>
        </w:rPr>
        <w:t>。</w:t>
      </w:r>
    </w:p>
    <w:p w:rsidR="007B43B7" w:rsidRPr="00276447" w:rsidRDefault="007B43B7" w:rsidP="007B43B7">
      <w:pPr>
        <w:spacing w:line="360" w:lineRule="auto"/>
        <w:rPr>
          <w:rFonts w:ascii="仿宋_GB2312" w:eastAsia="仿宋_GB2312"/>
          <w:b/>
          <w:sz w:val="28"/>
          <w:szCs w:val="28"/>
        </w:rPr>
      </w:pPr>
      <w:r w:rsidRPr="00276447">
        <w:rPr>
          <w:rFonts w:ascii="仿宋_GB2312" w:eastAsia="仿宋_GB2312" w:hint="eastAsia"/>
          <w:b/>
          <w:sz w:val="28"/>
          <w:szCs w:val="28"/>
        </w:rPr>
        <w:t>六、主要课程</w:t>
      </w:r>
    </w:p>
    <w:p w:rsidR="002D256B" w:rsidRPr="00276447" w:rsidRDefault="002D256B" w:rsidP="002D256B">
      <w:pPr>
        <w:spacing w:line="400" w:lineRule="exact"/>
        <w:ind w:firstLine="480"/>
        <w:rPr>
          <w:rFonts w:ascii="仿宋_GB2312" w:eastAsia="仿宋_GB2312" w:hAnsi="宋体"/>
          <w:sz w:val="28"/>
          <w:szCs w:val="28"/>
        </w:rPr>
      </w:pPr>
      <w:r w:rsidRPr="00276447">
        <w:rPr>
          <w:rFonts w:ascii="仿宋_GB2312" w:eastAsia="仿宋_GB2312" w:hAnsi="仿宋_GB2312" w:hint="eastAsia"/>
          <w:sz w:val="28"/>
          <w:szCs w:val="28"/>
        </w:rPr>
        <w:t>过本课程学习后，要能比较准确的理解与掌握素描的基本理论知识和表现技能，能整体地观察和描绘以静物为主的客观物象，研究客观物象构成的组织规律及其在三维空间中的状态，为学习后续专业课程打下牢固的基础。</w:t>
      </w:r>
    </w:p>
    <w:p w:rsidR="002D256B" w:rsidRPr="00DF1A7C" w:rsidRDefault="00E34040" w:rsidP="002D256B">
      <w:pPr>
        <w:tabs>
          <w:tab w:val="left" w:pos="7200"/>
        </w:tabs>
        <w:spacing w:line="400" w:lineRule="exact"/>
        <w:ind w:firstLineChars="200" w:firstLine="560"/>
        <w:rPr>
          <w:rFonts w:ascii="仿宋_GB2312" w:eastAsia="仿宋_GB2312" w:hAnsi="宋体"/>
          <w:sz w:val="28"/>
          <w:szCs w:val="28"/>
        </w:rPr>
      </w:pPr>
      <w:r w:rsidRPr="00DF1A7C">
        <w:rPr>
          <w:rFonts w:ascii="仿宋_GB2312" w:eastAsia="仿宋_GB2312" w:hAnsi="宋体" w:hint="eastAsia"/>
          <w:sz w:val="28"/>
          <w:szCs w:val="28"/>
        </w:rPr>
        <w:t>1</w:t>
      </w:r>
      <w:r w:rsidR="002D256B" w:rsidRPr="00DF1A7C">
        <w:rPr>
          <w:rFonts w:ascii="仿宋_GB2312" w:eastAsia="仿宋_GB2312" w:hAnsi="宋体" w:hint="eastAsia"/>
          <w:sz w:val="28"/>
          <w:szCs w:val="28"/>
        </w:rPr>
        <w:t>.设计色彩</w:t>
      </w:r>
    </w:p>
    <w:p w:rsidR="002D256B" w:rsidRPr="00276447" w:rsidRDefault="002D256B" w:rsidP="002D256B">
      <w:pPr>
        <w:tabs>
          <w:tab w:val="left" w:pos="7200"/>
        </w:tabs>
        <w:spacing w:line="400" w:lineRule="exact"/>
        <w:ind w:firstLineChars="200" w:firstLine="560"/>
        <w:rPr>
          <w:rFonts w:ascii="仿宋_GB2312" w:eastAsia="仿宋_GB2312" w:hAnsi="仿宋_GB2312"/>
          <w:sz w:val="28"/>
          <w:szCs w:val="28"/>
        </w:rPr>
      </w:pPr>
      <w:r w:rsidRPr="00276447">
        <w:rPr>
          <w:rFonts w:ascii="仿宋_GB2312" w:eastAsia="仿宋_GB2312" w:hAnsi="仿宋_GB2312" w:hint="eastAsia"/>
          <w:sz w:val="28"/>
          <w:szCs w:val="28"/>
        </w:rPr>
        <w:t>内容提要：学生通过本课程学习后，应能认识和掌握写生色彩的基础理论知识，掌握水粉画写生的基本方法与表现技巧，能正确地观察与表现客观物象的色彩关系，为后续专业课程中的色彩表现奠定必不可少的基础。</w:t>
      </w:r>
    </w:p>
    <w:p w:rsidR="002D256B" w:rsidRPr="00DF1A7C" w:rsidRDefault="00E34040" w:rsidP="002D256B">
      <w:pPr>
        <w:tabs>
          <w:tab w:val="left" w:pos="7200"/>
        </w:tabs>
        <w:spacing w:line="400" w:lineRule="exact"/>
        <w:ind w:firstLineChars="200" w:firstLine="560"/>
        <w:rPr>
          <w:rFonts w:ascii="仿宋_GB2312" w:eastAsia="仿宋_GB2312" w:hAnsi="宋体"/>
          <w:sz w:val="28"/>
          <w:szCs w:val="28"/>
        </w:rPr>
      </w:pPr>
      <w:r w:rsidRPr="00DF1A7C">
        <w:rPr>
          <w:rFonts w:ascii="仿宋_GB2312" w:eastAsia="仿宋_GB2312" w:hAnsi="宋体" w:hint="eastAsia"/>
          <w:sz w:val="28"/>
          <w:szCs w:val="28"/>
        </w:rPr>
        <w:lastRenderedPageBreak/>
        <w:t>2</w:t>
      </w:r>
      <w:r w:rsidR="002D256B" w:rsidRPr="00DF1A7C">
        <w:rPr>
          <w:rFonts w:ascii="仿宋_GB2312" w:eastAsia="仿宋_GB2312" w:hAnsi="宋体" w:hint="eastAsia"/>
          <w:sz w:val="28"/>
          <w:szCs w:val="28"/>
        </w:rPr>
        <w:t>.工业设计</w:t>
      </w:r>
      <w:r w:rsidR="00EE264F" w:rsidRPr="00DF1A7C">
        <w:rPr>
          <w:rFonts w:ascii="仿宋_GB2312" w:eastAsia="仿宋_GB2312" w:hAnsi="宋体" w:hint="eastAsia"/>
          <w:sz w:val="28"/>
          <w:szCs w:val="28"/>
        </w:rPr>
        <w:t>史及</w:t>
      </w:r>
      <w:r w:rsidR="002D256B" w:rsidRPr="00DF1A7C">
        <w:rPr>
          <w:rFonts w:ascii="仿宋_GB2312" w:eastAsia="仿宋_GB2312" w:hAnsi="宋体" w:hint="eastAsia"/>
          <w:sz w:val="28"/>
          <w:szCs w:val="28"/>
        </w:rPr>
        <w:t>专业导论</w:t>
      </w:r>
    </w:p>
    <w:p w:rsidR="002D256B" w:rsidRPr="00276447" w:rsidRDefault="002D256B" w:rsidP="002D256B">
      <w:pPr>
        <w:tabs>
          <w:tab w:val="left" w:pos="7200"/>
        </w:tabs>
        <w:spacing w:line="400" w:lineRule="exact"/>
        <w:ind w:firstLineChars="200" w:firstLine="560"/>
        <w:rPr>
          <w:rFonts w:ascii="仿宋_GB2312" w:eastAsia="仿宋_GB2312" w:hAnsi="仿宋_GB2312"/>
          <w:sz w:val="28"/>
          <w:szCs w:val="28"/>
        </w:rPr>
      </w:pPr>
      <w:r w:rsidRPr="00276447">
        <w:rPr>
          <w:rFonts w:ascii="仿宋_GB2312" w:eastAsia="仿宋_GB2312" w:hAnsi="仿宋_GB2312" w:hint="eastAsia"/>
          <w:sz w:val="28"/>
          <w:szCs w:val="28"/>
        </w:rPr>
        <w:t>内容提要：设计概论是工业设计专业的一门主要课程，通过学习，首先使学生对工业设计的概念有一个较为科学和全面的了解，明白何为优良设计以及一个设计师所要具有的素质及使命感。然后通过对工业设计史特别是现代工业设计史的学习，使学生理解和掌握现代工业设计得以确立所经过的漫长而曲折的发展历程，了解当代世界工业设计发展的特点、潮流和趋势。通过本课程的学习，要使学生初步树立正确的设计观念，为其进一步学习专业课程打下基础。</w:t>
      </w:r>
    </w:p>
    <w:p w:rsidR="002D256B" w:rsidRPr="00DF1A7C" w:rsidRDefault="00E34040" w:rsidP="002D256B">
      <w:pPr>
        <w:tabs>
          <w:tab w:val="left" w:pos="7200"/>
        </w:tabs>
        <w:spacing w:line="400" w:lineRule="exact"/>
        <w:ind w:firstLineChars="200" w:firstLine="560"/>
        <w:rPr>
          <w:rFonts w:ascii="仿宋_GB2312" w:eastAsia="仿宋_GB2312" w:hAnsi="宋体"/>
          <w:sz w:val="28"/>
          <w:szCs w:val="28"/>
        </w:rPr>
      </w:pPr>
      <w:r w:rsidRPr="00DF1A7C">
        <w:rPr>
          <w:rFonts w:ascii="仿宋_GB2312" w:eastAsia="仿宋_GB2312" w:hAnsi="宋体" w:hint="eastAsia"/>
          <w:sz w:val="28"/>
          <w:szCs w:val="28"/>
        </w:rPr>
        <w:t>3</w:t>
      </w:r>
      <w:r w:rsidR="002D256B" w:rsidRPr="00DF1A7C">
        <w:rPr>
          <w:rFonts w:ascii="仿宋_GB2312" w:eastAsia="仿宋_GB2312" w:hAnsi="宋体" w:hint="eastAsia"/>
          <w:sz w:val="28"/>
          <w:szCs w:val="28"/>
        </w:rPr>
        <w:t>.人机工程学</w:t>
      </w:r>
    </w:p>
    <w:p w:rsidR="002D256B" w:rsidRPr="00276447" w:rsidRDefault="002D256B" w:rsidP="002D256B">
      <w:pPr>
        <w:tabs>
          <w:tab w:val="left" w:pos="7200"/>
        </w:tabs>
        <w:spacing w:line="400" w:lineRule="exact"/>
        <w:ind w:firstLineChars="200" w:firstLine="560"/>
        <w:rPr>
          <w:rFonts w:ascii="仿宋_GB2312" w:eastAsia="仿宋_GB2312" w:hAnsi="仿宋_GB2312"/>
          <w:sz w:val="28"/>
          <w:szCs w:val="28"/>
        </w:rPr>
      </w:pPr>
      <w:r w:rsidRPr="00276447">
        <w:rPr>
          <w:rFonts w:ascii="仿宋_GB2312" w:eastAsia="仿宋_GB2312" w:hAnsi="仿宋_GB2312" w:hint="eastAsia"/>
          <w:sz w:val="28"/>
          <w:szCs w:val="28"/>
        </w:rPr>
        <w:t>内容提要：主要讲述在人、产品、环境这样一个大的系统中以什么样的原则来设计产品，以及在设计中要考虑哪些制约因素、如何对人机系统进行分析与评价等内容。为学生进一步学习产品造型设计打下基础。</w:t>
      </w:r>
    </w:p>
    <w:p w:rsidR="002D256B" w:rsidRPr="00DF1A7C" w:rsidRDefault="00E34040" w:rsidP="002D256B">
      <w:pPr>
        <w:tabs>
          <w:tab w:val="left" w:pos="7200"/>
        </w:tabs>
        <w:spacing w:line="400" w:lineRule="exact"/>
        <w:ind w:firstLineChars="200" w:firstLine="560"/>
        <w:rPr>
          <w:rFonts w:ascii="仿宋_GB2312" w:eastAsia="仿宋_GB2312" w:hAnsi="宋体"/>
          <w:sz w:val="28"/>
          <w:szCs w:val="28"/>
        </w:rPr>
      </w:pPr>
      <w:r w:rsidRPr="00DF1A7C">
        <w:rPr>
          <w:rFonts w:ascii="仿宋_GB2312" w:eastAsia="仿宋_GB2312" w:hAnsi="宋体" w:hint="eastAsia"/>
          <w:sz w:val="28"/>
          <w:szCs w:val="28"/>
        </w:rPr>
        <w:t>4</w:t>
      </w:r>
      <w:r w:rsidR="002D256B" w:rsidRPr="00DF1A7C">
        <w:rPr>
          <w:rFonts w:ascii="仿宋_GB2312" w:eastAsia="仿宋_GB2312" w:hAnsi="宋体" w:hint="eastAsia"/>
          <w:sz w:val="28"/>
          <w:szCs w:val="28"/>
        </w:rPr>
        <w:t>.表现技法</w:t>
      </w:r>
    </w:p>
    <w:p w:rsidR="002D256B" w:rsidRPr="00276447" w:rsidRDefault="002D256B" w:rsidP="002D256B">
      <w:pPr>
        <w:tabs>
          <w:tab w:val="left" w:pos="7200"/>
        </w:tabs>
        <w:spacing w:line="400" w:lineRule="exact"/>
        <w:ind w:firstLineChars="200" w:firstLine="560"/>
        <w:rPr>
          <w:rFonts w:ascii="仿宋_GB2312" w:eastAsia="仿宋_GB2312" w:hAnsi="仿宋_GB2312"/>
          <w:sz w:val="28"/>
          <w:szCs w:val="28"/>
        </w:rPr>
      </w:pPr>
      <w:r w:rsidRPr="00276447">
        <w:rPr>
          <w:rFonts w:ascii="仿宋_GB2312" w:eastAsia="仿宋_GB2312" w:hAnsi="仿宋_GB2312" w:hint="eastAsia"/>
          <w:sz w:val="28"/>
          <w:szCs w:val="28"/>
        </w:rPr>
        <w:t>内容提要：主要内容包括工业设计与设计表现技法、工具与材料、设计表现图的基本知识和基本原理、设计草图、效果图技法等。</w:t>
      </w:r>
    </w:p>
    <w:p w:rsidR="002D256B" w:rsidRPr="00DF1A7C" w:rsidRDefault="00E34040" w:rsidP="002D256B">
      <w:pPr>
        <w:tabs>
          <w:tab w:val="left" w:pos="7200"/>
        </w:tabs>
        <w:spacing w:line="400" w:lineRule="exact"/>
        <w:ind w:firstLineChars="200" w:firstLine="560"/>
        <w:rPr>
          <w:rFonts w:ascii="仿宋_GB2312" w:eastAsia="仿宋_GB2312" w:hAnsi="宋体"/>
          <w:sz w:val="28"/>
          <w:szCs w:val="28"/>
        </w:rPr>
      </w:pPr>
      <w:r w:rsidRPr="00DF1A7C">
        <w:rPr>
          <w:rFonts w:ascii="仿宋_GB2312" w:eastAsia="仿宋_GB2312" w:hAnsi="宋体" w:hint="eastAsia"/>
          <w:sz w:val="28"/>
          <w:szCs w:val="28"/>
        </w:rPr>
        <w:t>5</w:t>
      </w:r>
      <w:r w:rsidR="002D256B" w:rsidRPr="00DF1A7C">
        <w:rPr>
          <w:rFonts w:ascii="仿宋_GB2312" w:eastAsia="仿宋_GB2312" w:hAnsi="宋体" w:hint="eastAsia"/>
          <w:sz w:val="28"/>
          <w:szCs w:val="28"/>
        </w:rPr>
        <w:t>.设计思维与表达</w:t>
      </w:r>
    </w:p>
    <w:p w:rsidR="002D256B" w:rsidRPr="00276447" w:rsidRDefault="002D256B" w:rsidP="002D256B">
      <w:pPr>
        <w:tabs>
          <w:tab w:val="left" w:pos="7200"/>
        </w:tabs>
        <w:spacing w:line="400" w:lineRule="exact"/>
        <w:ind w:firstLineChars="200" w:firstLine="560"/>
        <w:rPr>
          <w:rFonts w:ascii="仿宋_GB2312" w:eastAsia="仿宋_GB2312" w:hAnsi="仿宋_GB2312"/>
          <w:sz w:val="28"/>
          <w:szCs w:val="28"/>
        </w:rPr>
      </w:pPr>
      <w:r w:rsidRPr="00276447">
        <w:rPr>
          <w:rFonts w:ascii="仿宋_GB2312" w:eastAsia="仿宋_GB2312" w:hAnsi="仿宋_GB2312" w:hint="eastAsia"/>
          <w:sz w:val="28"/>
          <w:szCs w:val="28"/>
        </w:rPr>
        <w:t>内容提要：本课程从设计思维的培养入手，将设计思维与表现手法相结合，通过大量地设计案例，结合其在环境艺术设计、产品设计和建筑设计中的运用，详细地阐释了设计思维的培养和训练过程。主要内容包括设计思维的培养和训练、环境艺术设计思维与表现、产品设计思维与表现、建筑设计思维与表现、优秀设计表现作品赏析等。</w:t>
      </w:r>
    </w:p>
    <w:p w:rsidR="002D256B" w:rsidRPr="00DF1A7C" w:rsidRDefault="00E34040" w:rsidP="002D256B">
      <w:pPr>
        <w:tabs>
          <w:tab w:val="left" w:pos="7200"/>
        </w:tabs>
        <w:spacing w:line="400" w:lineRule="exact"/>
        <w:ind w:firstLineChars="200" w:firstLine="560"/>
        <w:rPr>
          <w:rFonts w:ascii="仿宋_GB2312" w:eastAsia="仿宋_GB2312" w:hAnsi="宋体"/>
          <w:sz w:val="28"/>
          <w:szCs w:val="28"/>
        </w:rPr>
      </w:pPr>
      <w:r w:rsidRPr="00DF1A7C">
        <w:rPr>
          <w:rFonts w:ascii="仿宋_GB2312" w:eastAsia="仿宋_GB2312" w:hAnsi="宋体" w:hint="eastAsia"/>
          <w:sz w:val="28"/>
          <w:szCs w:val="28"/>
        </w:rPr>
        <w:t>6</w:t>
      </w:r>
      <w:r w:rsidR="002D256B" w:rsidRPr="00DF1A7C">
        <w:rPr>
          <w:rFonts w:ascii="仿宋_GB2312" w:eastAsia="仿宋_GB2312" w:hAnsi="宋体" w:hint="eastAsia"/>
          <w:sz w:val="28"/>
          <w:szCs w:val="28"/>
        </w:rPr>
        <w:t>.产品形态学</w:t>
      </w:r>
    </w:p>
    <w:p w:rsidR="002D256B" w:rsidRPr="00276447" w:rsidRDefault="002D256B" w:rsidP="002D256B">
      <w:pPr>
        <w:tabs>
          <w:tab w:val="left" w:pos="7200"/>
        </w:tabs>
        <w:spacing w:line="400" w:lineRule="exact"/>
        <w:ind w:firstLineChars="200" w:firstLine="560"/>
        <w:rPr>
          <w:rFonts w:ascii="仿宋_GB2312" w:eastAsia="仿宋_GB2312" w:hAnsi="仿宋_GB2312"/>
          <w:sz w:val="28"/>
          <w:szCs w:val="28"/>
        </w:rPr>
      </w:pPr>
      <w:r w:rsidRPr="00276447">
        <w:rPr>
          <w:rFonts w:ascii="仿宋_GB2312" w:eastAsia="仿宋_GB2312" w:hAnsi="宋体" w:hint="eastAsia"/>
          <w:sz w:val="28"/>
          <w:szCs w:val="28"/>
        </w:rPr>
        <w:t>内</w:t>
      </w:r>
      <w:r w:rsidRPr="00276447">
        <w:rPr>
          <w:rFonts w:ascii="仿宋_GB2312" w:eastAsia="仿宋_GB2312" w:hAnsi="仿宋_GB2312" w:hint="eastAsia"/>
          <w:sz w:val="28"/>
          <w:szCs w:val="28"/>
        </w:rPr>
        <w:t>容提要：本课程是以现代设计艺术中具有代表性的设计作品为研究对象，从联想、逆向、仿生、整合等方面，系统地阐述了设计心理在艺术设计中的运用及与艺术材料的关系。通过本课程的学习，学生可了解现当代设计的理念，初步掌握设计语言与符号在艺术设计实践中的运用。</w:t>
      </w:r>
    </w:p>
    <w:p w:rsidR="002D256B" w:rsidRPr="00DF1A7C" w:rsidRDefault="002D256B" w:rsidP="003A7D79">
      <w:pPr>
        <w:tabs>
          <w:tab w:val="left" w:pos="7200"/>
        </w:tabs>
        <w:spacing w:line="400" w:lineRule="exact"/>
        <w:ind w:firstLineChars="200" w:firstLine="560"/>
        <w:rPr>
          <w:rFonts w:ascii="仿宋_GB2312" w:eastAsia="仿宋_GB2312" w:hAnsi="仿宋_GB2312"/>
          <w:sz w:val="28"/>
          <w:szCs w:val="28"/>
        </w:rPr>
      </w:pPr>
      <w:r w:rsidRPr="00DF1A7C">
        <w:rPr>
          <w:rFonts w:ascii="仿宋_GB2312" w:eastAsia="仿宋_GB2312" w:hAnsi="仿宋_GB2312" w:hint="eastAsia"/>
          <w:sz w:val="28"/>
          <w:szCs w:val="28"/>
        </w:rPr>
        <w:t>其中，工业设计导论、人机工程学、设计思维与表达为学位课程。</w:t>
      </w:r>
    </w:p>
    <w:p w:rsidR="007B43B7" w:rsidRPr="00276447" w:rsidRDefault="007B43B7" w:rsidP="007B43B7">
      <w:pPr>
        <w:spacing w:line="360" w:lineRule="auto"/>
        <w:rPr>
          <w:rFonts w:ascii="仿宋_GB2312" w:eastAsia="仿宋_GB2312"/>
          <w:b/>
          <w:sz w:val="28"/>
          <w:szCs w:val="28"/>
        </w:rPr>
      </w:pPr>
      <w:r w:rsidRPr="00276447">
        <w:rPr>
          <w:rFonts w:ascii="仿宋_GB2312" w:eastAsia="仿宋_GB2312" w:hint="eastAsia"/>
          <w:b/>
          <w:sz w:val="28"/>
          <w:szCs w:val="28"/>
        </w:rPr>
        <w:t>七、主要实践环节</w:t>
      </w:r>
    </w:p>
    <w:p w:rsidR="002D256B" w:rsidRPr="00276447" w:rsidRDefault="002D256B" w:rsidP="002D256B">
      <w:pPr>
        <w:spacing w:line="390" w:lineRule="exact"/>
        <w:ind w:firstLineChars="200" w:firstLine="560"/>
        <w:rPr>
          <w:rFonts w:ascii="仿宋_GB2312" w:eastAsia="仿宋_GB2312" w:hAnsi="仿宋_GB2312"/>
          <w:sz w:val="28"/>
          <w:szCs w:val="28"/>
        </w:rPr>
      </w:pPr>
      <w:r w:rsidRPr="00276447">
        <w:rPr>
          <w:rFonts w:ascii="仿宋_GB2312" w:eastAsia="仿宋_GB2312" w:hAnsi="仿宋_GB2312" w:hint="eastAsia"/>
          <w:sz w:val="28"/>
          <w:szCs w:val="28"/>
        </w:rPr>
        <w:t>1.毕业实习(教学实习)。</w:t>
      </w:r>
    </w:p>
    <w:p w:rsidR="002D256B" w:rsidRDefault="002D256B" w:rsidP="002D256B">
      <w:pPr>
        <w:spacing w:line="390" w:lineRule="exact"/>
        <w:ind w:firstLineChars="200" w:firstLine="560"/>
        <w:rPr>
          <w:rFonts w:ascii="仿宋_GB2312" w:eastAsia="仿宋_GB2312" w:hAnsi="仿宋_GB2312"/>
          <w:sz w:val="28"/>
          <w:szCs w:val="28"/>
        </w:rPr>
      </w:pPr>
      <w:r w:rsidRPr="00276447">
        <w:rPr>
          <w:rFonts w:ascii="仿宋_GB2312" w:eastAsia="仿宋_GB2312" w:hAnsi="仿宋_GB2312" w:hint="eastAsia"/>
          <w:sz w:val="28"/>
          <w:szCs w:val="28"/>
        </w:rPr>
        <w:t>2.毕业论文（参考丽水学院成人高等教育毕业论文规范）。</w:t>
      </w:r>
    </w:p>
    <w:p w:rsidR="00276447" w:rsidRDefault="00276447" w:rsidP="002D256B">
      <w:pPr>
        <w:spacing w:line="390" w:lineRule="exact"/>
        <w:ind w:firstLineChars="200" w:firstLine="560"/>
        <w:rPr>
          <w:rFonts w:ascii="仿宋_GB2312" w:eastAsia="仿宋_GB2312" w:hAnsi="仿宋_GB2312"/>
          <w:sz w:val="28"/>
          <w:szCs w:val="28"/>
        </w:rPr>
      </w:pPr>
    </w:p>
    <w:p w:rsidR="00276447" w:rsidRPr="00276447" w:rsidRDefault="00276447" w:rsidP="002D256B">
      <w:pPr>
        <w:spacing w:line="390" w:lineRule="exact"/>
        <w:ind w:firstLineChars="200" w:firstLine="560"/>
        <w:rPr>
          <w:rFonts w:ascii="仿宋_GB2312" w:eastAsia="仿宋_GB2312" w:hAnsi="仿宋_GB2312"/>
          <w:sz w:val="28"/>
          <w:szCs w:val="28"/>
        </w:rPr>
      </w:pPr>
    </w:p>
    <w:p w:rsidR="00D443D8" w:rsidRPr="00276447" w:rsidRDefault="007B43B7" w:rsidP="00EB6781">
      <w:pPr>
        <w:spacing w:line="360" w:lineRule="auto"/>
        <w:rPr>
          <w:rFonts w:ascii="仿宋_GB2312" w:eastAsia="仿宋_GB2312"/>
          <w:b/>
          <w:sz w:val="28"/>
          <w:szCs w:val="28"/>
        </w:rPr>
      </w:pPr>
      <w:r w:rsidRPr="00276447">
        <w:rPr>
          <w:rFonts w:ascii="仿宋_GB2312" w:eastAsia="仿宋_GB2312" w:hint="eastAsia"/>
          <w:b/>
          <w:sz w:val="28"/>
          <w:szCs w:val="28"/>
        </w:rPr>
        <w:lastRenderedPageBreak/>
        <w:t>八、有关说明</w:t>
      </w:r>
    </w:p>
    <w:p w:rsidR="00D410CF" w:rsidRPr="00276447" w:rsidRDefault="00D410CF" w:rsidP="00D410CF">
      <w:pPr>
        <w:spacing w:line="360" w:lineRule="auto"/>
        <w:ind w:firstLineChars="200" w:firstLine="560"/>
        <w:rPr>
          <w:rFonts w:ascii="仿宋_GB2312" w:eastAsia="仿宋_GB2312" w:hAnsi="仿宋_GB2312"/>
          <w:sz w:val="28"/>
          <w:szCs w:val="28"/>
        </w:rPr>
      </w:pPr>
      <w:r w:rsidRPr="00276447">
        <w:rPr>
          <w:rFonts w:ascii="仿宋_GB2312" w:eastAsia="仿宋_GB2312" w:hAnsi="仿宋_GB2312" w:hint="eastAsia"/>
          <w:sz w:val="28"/>
          <w:szCs w:val="28"/>
        </w:rPr>
        <w:t>本专业设公共必修课、专业必修课和选修课。专业必修课必须修满50学分，本专业毕业最低总学分为75分。凡符合《丽水学院</w:t>
      </w:r>
      <w:r w:rsidR="00125E16" w:rsidRPr="00276447">
        <w:rPr>
          <w:rFonts w:ascii="仿宋_GB2312" w:eastAsia="仿宋_GB2312" w:hAnsi="仿宋_GB2312" w:hint="eastAsia"/>
          <w:sz w:val="28"/>
          <w:szCs w:val="28"/>
        </w:rPr>
        <w:t>高等学历继续教育工作规程</w:t>
      </w:r>
      <w:r w:rsidRPr="00276447">
        <w:rPr>
          <w:rFonts w:ascii="仿宋_GB2312" w:eastAsia="仿宋_GB2312" w:hAnsi="仿宋_GB2312" w:hint="eastAsia"/>
          <w:sz w:val="28"/>
          <w:szCs w:val="28"/>
        </w:rPr>
        <w:t>》</w:t>
      </w:r>
      <w:r w:rsidR="00125E16" w:rsidRPr="00276447">
        <w:rPr>
          <w:rFonts w:ascii="仿宋_GB2312" w:eastAsia="仿宋_GB2312" w:hAnsi="仿宋_GB2312" w:hint="eastAsia"/>
          <w:sz w:val="28"/>
          <w:szCs w:val="28"/>
        </w:rPr>
        <w:t>中学士学位授予</w:t>
      </w:r>
      <w:r w:rsidRPr="00276447">
        <w:rPr>
          <w:rFonts w:ascii="仿宋_GB2312" w:eastAsia="仿宋_GB2312" w:hAnsi="仿宋_GB2312" w:hint="eastAsia"/>
          <w:sz w:val="28"/>
          <w:szCs w:val="28"/>
        </w:rPr>
        <w:t>条件者，可申报</w:t>
      </w:r>
      <w:r w:rsidR="008F43F6" w:rsidRPr="00276447">
        <w:rPr>
          <w:rFonts w:ascii="仿宋_GB2312" w:eastAsia="仿宋_GB2312" w:hAnsi="仿宋_GB2312" w:hint="eastAsia"/>
          <w:sz w:val="28"/>
          <w:szCs w:val="28"/>
        </w:rPr>
        <w:t>工学</w:t>
      </w:r>
      <w:r w:rsidRPr="00276447">
        <w:rPr>
          <w:rFonts w:ascii="仿宋_GB2312" w:eastAsia="仿宋_GB2312" w:hAnsi="仿宋_GB2312" w:hint="eastAsia"/>
          <w:sz w:val="28"/>
          <w:szCs w:val="28"/>
        </w:rPr>
        <w:t>学士学位。</w:t>
      </w:r>
    </w:p>
    <w:p w:rsidR="00E34040" w:rsidRDefault="00E34040" w:rsidP="00EB6781">
      <w:pPr>
        <w:spacing w:line="360" w:lineRule="auto"/>
        <w:rPr>
          <w:rFonts w:ascii="仿宋_GB2312" w:eastAsia="仿宋_GB2312"/>
          <w:sz w:val="24"/>
        </w:rPr>
      </w:pPr>
    </w:p>
    <w:p w:rsidR="00276447" w:rsidRDefault="00276447" w:rsidP="00EB6781">
      <w:pPr>
        <w:spacing w:line="360" w:lineRule="auto"/>
        <w:rPr>
          <w:rFonts w:ascii="仿宋_GB2312" w:eastAsia="仿宋_GB2312"/>
          <w:sz w:val="24"/>
        </w:rPr>
      </w:pPr>
    </w:p>
    <w:p w:rsidR="00276447" w:rsidRDefault="00276447" w:rsidP="00EB6781">
      <w:pPr>
        <w:spacing w:line="360" w:lineRule="auto"/>
        <w:rPr>
          <w:rFonts w:ascii="仿宋_GB2312" w:eastAsia="仿宋_GB2312"/>
          <w:sz w:val="24"/>
        </w:rPr>
      </w:pPr>
    </w:p>
    <w:p w:rsidR="00276447" w:rsidRDefault="00276447" w:rsidP="00EB6781">
      <w:pPr>
        <w:spacing w:line="360" w:lineRule="auto"/>
        <w:rPr>
          <w:rFonts w:ascii="仿宋_GB2312" w:eastAsia="仿宋_GB2312"/>
          <w:sz w:val="24"/>
        </w:rPr>
      </w:pPr>
    </w:p>
    <w:p w:rsidR="00276447" w:rsidRDefault="00276447" w:rsidP="00EB6781">
      <w:pPr>
        <w:spacing w:line="360" w:lineRule="auto"/>
        <w:rPr>
          <w:rFonts w:ascii="仿宋_GB2312" w:eastAsia="仿宋_GB2312"/>
          <w:sz w:val="24"/>
        </w:rPr>
      </w:pPr>
    </w:p>
    <w:p w:rsidR="00276447" w:rsidRDefault="00276447" w:rsidP="00EB6781">
      <w:pPr>
        <w:spacing w:line="360" w:lineRule="auto"/>
        <w:rPr>
          <w:rFonts w:ascii="仿宋_GB2312" w:eastAsia="仿宋_GB2312"/>
          <w:sz w:val="24"/>
        </w:rPr>
      </w:pPr>
    </w:p>
    <w:p w:rsidR="00276447" w:rsidRDefault="00276447" w:rsidP="00EB6781">
      <w:pPr>
        <w:spacing w:line="360" w:lineRule="auto"/>
        <w:rPr>
          <w:rFonts w:ascii="仿宋_GB2312" w:eastAsia="仿宋_GB2312"/>
          <w:sz w:val="24"/>
        </w:rPr>
      </w:pPr>
    </w:p>
    <w:p w:rsidR="00276447" w:rsidRDefault="00276447" w:rsidP="00EB6781">
      <w:pPr>
        <w:spacing w:line="360" w:lineRule="auto"/>
        <w:rPr>
          <w:rFonts w:ascii="仿宋_GB2312" w:eastAsia="仿宋_GB2312"/>
          <w:sz w:val="24"/>
        </w:rPr>
      </w:pPr>
    </w:p>
    <w:p w:rsidR="00276447" w:rsidRDefault="00276447" w:rsidP="00EB6781">
      <w:pPr>
        <w:spacing w:line="360" w:lineRule="auto"/>
        <w:rPr>
          <w:rFonts w:ascii="仿宋_GB2312" w:eastAsia="仿宋_GB2312"/>
          <w:sz w:val="24"/>
        </w:rPr>
      </w:pPr>
    </w:p>
    <w:p w:rsidR="00276447" w:rsidRDefault="00276447" w:rsidP="00EB6781">
      <w:pPr>
        <w:spacing w:line="360" w:lineRule="auto"/>
        <w:rPr>
          <w:rFonts w:ascii="仿宋_GB2312" w:eastAsia="仿宋_GB2312"/>
          <w:sz w:val="24"/>
        </w:rPr>
      </w:pPr>
    </w:p>
    <w:p w:rsidR="00276447" w:rsidRDefault="00276447" w:rsidP="00EB6781">
      <w:pPr>
        <w:spacing w:line="360" w:lineRule="auto"/>
        <w:rPr>
          <w:rFonts w:ascii="仿宋_GB2312" w:eastAsia="仿宋_GB2312"/>
          <w:sz w:val="24"/>
        </w:rPr>
      </w:pPr>
    </w:p>
    <w:p w:rsidR="00276447" w:rsidRDefault="00276447" w:rsidP="00EB6781">
      <w:pPr>
        <w:spacing w:line="360" w:lineRule="auto"/>
        <w:rPr>
          <w:rFonts w:ascii="仿宋_GB2312" w:eastAsia="仿宋_GB2312"/>
          <w:sz w:val="24"/>
        </w:rPr>
      </w:pPr>
    </w:p>
    <w:p w:rsidR="00276447" w:rsidRDefault="00276447" w:rsidP="00EB6781">
      <w:pPr>
        <w:spacing w:line="360" w:lineRule="auto"/>
        <w:rPr>
          <w:rFonts w:ascii="仿宋_GB2312" w:eastAsia="仿宋_GB2312"/>
          <w:sz w:val="24"/>
        </w:rPr>
      </w:pPr>
    </w:p>
    <w:p w:rsidR="00276447" w:rsidRDefault="00276447" w:rsidP="00EB6781">
      <w:pPr>
        <w:spacing w:line="360" w:lineRule="auto"/>
        <w:rPr>
          <w:rFonts w:ascii="仿宋_GB2312" w:eastAsia="仿宋_GB2312"/>
          <w:sz w:val="24"/>
        </w:rPr>
      </w:pPr>
    </w:p>
    <w:p w:rsidR="00276447" w:rsidRDefault="00276447" w:rsidP="00EB6781">
      <w:pPr>
        <w:spacing w:line="360" w:lineRule="auto"/>
        <w:rPr>
          <w:rFonts w:ascii="仿宋_GB2312" w:eastAsia="仿宋_GB2312"/>
          <w:sz w:val="24"/>
        </w:rPr>
      </w:pPr>
    </w:p>
    <w:p w:rsidR="00276447" w:rsidRDefault="00276447" w:rsidP="00EB6781">
      <w:pPr>
        <w:spacing w:line="360" w:lineRule="auto"/>
        <w:rPr>
          <w:rFonts w:ascii="仿宋_GB2312" w:eastAsia="仿宋_GB2312"/>
          <w:sz w:val="24"/>
        </w:rPr>
      </w:pPr>
    </w:p>
    <w:p w:rsidR="00276447" w:rsidRDefault="00276447" w:rsidP="00EB6781">
      <w:pPr>
        <w:spacing w:line="360" w:lineRule="auto"/>
        <w:rPr>
          <w:rFonts w:ascii="仿宋_GB2312" w:eastAsia="仿宋_GB2312"/>
          <w:sz w:val="24"/>
        </w:rPr>
      </w:pPr>
    </w:p>
    <w:p w:rsidR="00276447" w:rsidRDefault="00276447" w:rsidP="00EB6781">
      <w:pPr>
        <w:spacing w:line="360" w:lineRule="auto"/>
        <w:rPr>
          <w:rFonts w:ascii="仿宋_GB2312" w:eastAsia="仿宋_GB2312"/>
          <w:sz w:val="24"/>
        </w:rPr>
      </w:pPr>
    </w:p>
    <w:p w:rsidR="00276447" w:rsidRDefault="00276447" w:rsidP="00EB6781">
      <w:pPr>
        <w:spacing w:line="360" w:lineRule="auto"/>
        <w:rPr>
          <w:rFonts w:ascii="仿宋_GB2312" w:eastAsia="仿宋_GB2312"/>
          <w:sz w:val="24"/>
        </w:rPr>
      </w:pPr>
    </w:p>
    <w:p w:rsidR="00276447" w:rsidRDefault="00276447" w:rsidP="00EB6781">
      <w:pPr>
        <w:spacing w:line="360" w:lineRule="auto"/>
        <w:rPr>
          <w:rFonts w:ascii="仿宋_GB2312" w:eastAsia="仿宋_GB2312"/>
          <w:sz w:val="24"/>
        </w:rPr>
      </w:pPr>
    </w:p>
    <w:p w:rsidR="00276447" w:rsidRDefault="00276447" w:rsidP="00EB6781">
      <w:pPr>
        <w:spacing w:line="360" w:lineRule="auto"/>
        <w:rPr>
          <w:rFonts w:ascii="仿宋_GB2312" w:eastAsia="仿宋_GB2312"/>
          <w:sz w:val="24"/>
        </w:rPr>
      </w:pPr>
    </w:p>
    <w:p w:rsidR="00276447" w:rsidRDefault="00276447" w:rsidP="00EB6781">
      <w:pPr>
        <w:spacing w:line="360" w:lineRule="auto"/>
        <w:rPr>
          <w:rFonts w:ascii="仿宋_GB2312" w:eastAsia="仿宋_GB2312"/>
          <w:sz w:val="24"/>
        </w:rPr>
      </w:pPr>
    </w:p>
    <w:p w:rsidR="00276447" w:rsidRDefault="00276447" w:rsidP="00EB6781">
      <w:pPr>
        <w:spacing w:line="360" w:lineRule="auto"/>
        <w:rPr>
          <w:rFonts w:ascii="仿宋_GB2312" w:eastAsia="仿宋_GB2312"/>
          <w:sz w:val="24"/>
        </w:rPr>
      </w:pPr>
    </w:p>
    <w:p w:rsidR="00C5193B" w:rsidRPr="00AA7408" w:rsidRDefault="00CA2B5F" w:rsidP="00AA7408">
      <w:pPr>
        <w:spacing w:line="360" w:lineRule="auto"/>
        <w:rPr>
          <w:rFonts w:ascii="仿宋_GB2312" w:eastAsia="仿宋_GB2312"/>
          <w:sz w:val="24"/>
        </w:rPr>
      </w:pPr>
      <w:r w:rsidRPr="00CC4743">
        <w:rPr>
          <w:rFonts w:ascii="仿宋_GB2312" w:eastAsia="仿宋_GB2312" w:hint="eastAsia"/>
          <w:sz w:val="24"/>
        </w:rPr>
        <w:lastRenderedPageBreak/>
        <w:t>附</w:t>
      </w:r>
      <w:r w:rsidR="00276447">
        <w:rPr>
          <w:rFonts w:ascii="仿宋_GB2312" w:eastAsia="仿宋_GB2312" w:hint="eastAsia"/>
          <w:sz w:val="24"/>
        </w:rPr>
        <w:t>表</w:t>
      </w:r>
      <w:r w:rsidRPr="00CC4743">
        <w:rPr>
          <w:rFonts w:ascii="仿宋_GB2312" w:eastAsia="仿宋_GB2312" w:hint="eastAsia"/>
          <w:sz w:val="24"/>
        </w:rPr>
        <w:t>：</w:t>
      </w:r>
      <w:r w:rsidR="00AA7408">
        <w:rPr>
          <w:rFonts w:ascii="仿宋_GB2312" w:eastAsia="仿宋_GB2312" w:hint="eastAsia"/>
          <w:sz w:val="24"/>
        </w:rPr>
        <w:t xml:space="preserve">         </w:t>
      </w:r>
      <w:r w:rsidR="0007234E" w:rsidRPr="0007234E">
        <w:rPr>
          <w:rFonts w:ascii="仿宋_GB2312" w:eastAsia="仿宋_GB2312" w:hint="eastAsia"/>
          <w:b/>
          <w:sz w:val="32"/>
          <w:szCs w:val="32"/>
        </w:rPr>
        <w:t>丽水学院</w:t>
      </w:r>
      <w:r w:rsidR="00C5193B" w:rsidRPr="00276447">
        <w:rPr>
          <w:rFonts w:ascii="仿宋_GB2312" w:eastAsia="仿宋_GB2312" w:hint="eastAsia"/>
          <w:b/>
          <w:sz w:val="32"/>
          <w:szCs w:val="32"/>
          <w:u w:val="single"/>
        </w:rPr>
        <w:t>工业设计</w:t>
      </w:r>
      <w:r w:rsidR="00C5193B" w:rsidRPr="00276447">
        <w:rPr>
          <w:rFonts w:ascii="仿宋_GB2312" w:eastAsia="仿宋_GB2312" w:hint="eastAsia"/>
          <w:b/>
          <w:sz w:val="32"/>
          <w:szCs w:val="32"/>
        </w:rPr>
        <w:t>专业</w:t>
      </w:r>
      <w:r w:rsidR="0007234E">
        <w:rPr>
          <w:rFonts w:ascii="仿宋_GB2312" w:eastAsia="仿宋_GB2312" w:hint="eastAsia"/>
          <w:b/>
          <w:sz w:val="32"/>
          <w:szCs w:val="32"/>
        </w:rPr>
        <w:t>（</w:t>
      </w:r>
      <w:r w:rsidR="00C5193B" w:rsidRPr="00276447">
        <w:rPr>
          <w:rFonts w:ascii="仿宋_GB2312" w:eastAsia="仿宋_GB2312" w:hint="eastAsia"/>
          <w:b/>
          <w:sz w:val="32"/>
          <w:szCs w:val="32"/>
        </w:rPr>
        <w:t>专</w:t>
      </w:r>
      <w:r w:rsidR="0007234E">
        <w:rPr>
          <w:rFonts w:ascii="仿宋_GB2312" w:eastAsia="仿宋_GB2312" w:hint="eastAsia"/>
          <w:b/>
          <w:sz w:val="32"/>
          <w:szCs w:val="32"/>
        </w:rPr>
        <w:t>升本</w:t>
      </w:r>
      <w:r w:rsidR="00C5193B" w:rsidRPr="00276447">
        <w:rPr>
          <w:rFonts w:ascii="仿宋_GB2312" w:eastAsia="仿宋_GB2312" w:hint="eastAsia"/>
          <w:b/>
          <w:sz w:val="32"/>
          <w:szCs w:val="32"/>
        </w:rPr>
        <w:t>函授</w:t>
      </w:r>
      <w:r w:rsidR="0007234E">
        <w:rPr>
          <w:rFonts w:ascii="仿宋_GB2312" w:eastAsia="仿宋_GB2312" w:hint="eastAsia"/>
          <w:b/>
          <w:sz w:val="32"/>
          <w:szCs w:val="32"/>
        </w:rPr>
        <w:t>）</w:t>
      </w:r>
    </w:p>
    <w:p w:rsidR="00C5193B" w:rsidRPr="00276447" w:rsidRDefault="00C5193B" w:rsidP="002A19B5">
      <w:pPr>
        <w:pStyle w:val="a6"/>
        <w:spacing w:afterLines="50" w:after="156" w:line="500" w:lineRule="exact"/>
        <w:ind w:firstLine="640"/>
        <w:jc w:val="center"/>
        <w:rPr>
          <w:rFonts w:ascii="仿宋_GB2312" w:eastAsia="仿宋_GB2312"/>
          <w:b/>
          <w:sz w:val="32"/>
          <w:szCs w:val="32"/>
        </w:rPr>
      </w:pPr>
      <w:r w:rsidRPr="00276447">
        <w:rPr>
          <w:rFonts w:ascii="仿宋_GB2312" w:eastAsia="仿宋_GB2312" w:hint="eastAsia"/>
          <w:b/>
          <w:sz w:val="32"/>
          <w:szCs w:val="32"/>
        </w:rPr>
        <w:t>课程设置、学分及教</w:t>
      </w:r>
      <w:bookmarkStart w:id="0" w:name="_GoBack"/>
      <w:bookmarkEnd w:id="0"/>
      <w:r w:rsidRPr="00276447">
        <w:rPr>
          <w:rFonts w:ascii="仿宋_GB2312" w:eastAsia="仿宋_GB2312" w:hint="eastAsia"/>
          <w:b/>
          <w:sz w:val="32"/>
          <w:szCs w:val="32"/>
        </w:rPr>
        <w:t>学时数安排表</w:t>
      </w:r>
    </w:p>
    <w:tbl>
      <w:tblPr>
        <w:tblW w:w="5146" w:type="pct"/>
        <w:tblInd w:w="-165" w:type="dxa"/>
        <w:tblCellMar>
          <w:left w:w="0" w:type="dxa"/>
          <w:right w:w="0" w:type="dxa"/>
        </w:tblCellMar>
        <w:tblLook w:val="0000" w:firstRow="0" w:lastRow="0" w:firstColumn="0" w:lastColumn="0" w:noHBand="0" w:noVBand="0"/>
      </w:tblPr>
      <w:tblGrid>
        <w:gridCol w:w="472"/>
        <w:gridCol w:w="438"/>
        <w:gridCol w:w="1390"/>
        <w:gridCol w:w="508"/>
        <w:gridCol w:w="321"/>
        <w:gridCol w:w="456"/>
        <w:gridCol w:w="456"/>
        <w:gridCol w:w="458"/>
        <w:gridCol w:w="456"/>
        <w:gridCol w:w="456"/>
        <w:gridCol w:w="462"/>
        <w:gridCol w:w="456"/>
        <w:gridCol w:w="456"/>
        <w:gridCol w:w="462"/>
        <w:gridCol w:w="800"/>
        <w:gridCol w:w="532"/>
      </w:tblGrid>
      <w:tr w:rsidR="00F05AC5" w:rsidRPr="00276447" w:rsidTr="00F05AC5">
        <w:trPr>
          <w:trHeight w:val="690"/>
        </w:trPr>
        <w:tc>
          <w:tcPr>
            <w:tcW w:w="275"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spacing w:line="260" w:lineRule="exact"/>
              <w:jc w:val="center"/>
              <w:rPr>
                <w:rFonts w:ascii="仿宋_GB2312" w:eastAsia="仿宋_GB2312"/>
                <w:sz w:val="18"/>
                <w:szCs w:val="18"/>
              </w:rPr>
            </w:pPr>
            <w:r w:rsidRPr="00276447">
              <w:rPr>
                <w:rFonts w:ascii="仿宋_GB2312" w:eastAsia="仿宋_GB2312" w:hint="eastAsia"/>
                <w:sz w:val="18"/>
                <w:szCs w:val="18"/>
              </w:rPr>
              <w:t>课</w:t>
            </w:r>
          </w:p>
          <w:p w:rsidR="00C5193B" w:rsidRPr="00276447" w:rsidRDefault="00C5193B" w:rsidP="00C5193B">
            <w:pPr>
              <w:spacing w:line="260" w:lineRule="exact"/>
              <w:jc w:val="center"/>
              <w:rPr>
                <w:rFonts w:ascii="仿宋_GB2312" w:eastAsia="仿宋_GB2312"/>
                <w:sz w:val="18"/>
                <w:szCs w:val="18"/>
              </w:rPr>
            </w:pPr>
            <w:r w:rsidRPr="00276447">
              <w:rPr>
                <w:rFonts w:ascii="仿宋_GB2312" w:eastAsia="仿宋_GB2312" w:hint="eastAsia"/>
                <w:sz w:val="18"/>
                <w:szCs w:val="18"/>
              </w:rPr>
              <w:t>程</w:t>
            </w:r>
          </w:p>
          <w:p w:rsidR="00C5193B" w:rsidRPr="00276447" w:rsidRDefault="00C5193B" w:rsidP="00C5193B">
            <w:pPr>
              <w:spacing w:line="260" w:lineRule="exact"/>
              <w:jc w:val="center"/>
              <w:rPr>
                <w:rFonts w:ascii="仿宋_GB2312" w:eastAsia="仿宋_GB2312"/>
                <w:sz w:val="18"/>
                <w:szCs w:val="18"/>
              </w:rPr>
            </w:pPr>
            <w:r w:rsidRPr="00276447">
              <w:rPr>
                <w:rFonts w:ascii="仿宋_GB2312" w:eastAsia="仿宋_GB2312" w:hint="eastAsia"/>
                <w:sz w:val="18"/>
                <w:szCs w:val="18"/>
              </w:rPr>
              <w:t>类</w:t>
            </w:r>
          </w:p>
          <w:p w:rsidR="00C5193B" w:rsidRPr="00276447" w:rsidRDefault="00C5193B" w:rsidP="00C5193B">
            <w:pPr>
              <w:spacing w:line="260" w:lineRule="exact"/>
              <w:jc w:val="center"/>
              <w:rPr>
                <w:rFonts w:ascii="仿宋_GB2312" w:eastAsia="仿宋_GB2312" w:hAnsi="宋体" w:cs="宋体"/>
                <w:sz w:val="18"/>
                <w:szCs w:val="18"/>
              </w:rPr>
            </w:pPr>
            <w:r w:rsidRPr="00276447">
              <w:rPr>
                <w:rFonts w:ascii="仿宋_GB2312" w:eastAsia="仿宋_GB2312" w:hint="eastAsia"/>
                <w:sz w:val="18"/>
                <w:szCs w:val="18"/>
              </w:rPr>
              <w:t>型</w:t>
            </w:r>
          </w:p>
        </w:tc>
        <w:tc>
          <w:tcPr>
            <w:tcW w:w="255"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spacing w:line="360" w:lineRule="exact"/>
              <w:jc w:val="center"/>
              <w:rPr>
                <w:rFonts w:ascii="仿宋_GB2312" w:eastAsia="仿宋_GB2312"/>
                <w:sz w:val="18"/>
                <w:szCs w:val="18"/>
              </w:rPr>
            </w:pPr>
            <w:r w:rsidRPr="00276447">
              <w:rPr>
                <w:rFonts w:ascii="仿宋_GB2312" w:eastAsia="仿宋_GB2312" w:hint="eastAsia"/>
                <w:sz w:val="18"/>
                <w:szCs w:val="18"/>
              </w:rPr>
              <w:t>序</w:t>
            </w:r>
          </w:p>
          <w:p w:rsidR="00C5193B" w:rsidRPr="00276447" w:rsidRDefault="00C5193B" w:rsidP="00C5193B">
            <w:pPr>
              <w:spacing w:line="360" w:lineRule="exact"/>
              <w:jc w:val="center"/>
              <w:rPr>
                <w:rFonts w:ascii="仿宋_GB2312" w:eastAsia="仿宋_GB2312"/>
                <w:sz w:val="18"/>
                <w:szCs w:val="18"/>
              </w:rPr>
            </w:pPr>
          </w:p>
          <w:p w:rsidR="00C5193B" w:rsidRPr="00276447" w:rsidRDefault="00C5193B" w:rsidP="00C5193B">
            <w:pPr>
              <w:spacing w:line="360" w:lineRule="exact"/>
              <w:jc w:val="center"/>
              <w:rPr>
                <w:rFonts w:ascii="仿宋_GB2312" w:eastAsia="仿宋_GB2312" w:hAnsi="宋体" w:cs="宋体"/>
                <w:sz w:val="18"/>
                <w:szCs w:val="18"/>
              </w:rPr>
            </w:pPr>
            <w:r w:rsidRPr="00276447">
              <w:rPr>
                <w:rFonts w:ascii="仿宋_GB2312" w:eastAsia="仿宋_GB2312" w:hint="eastAsia"/>
                <w:sz w:val="18"/>
                <w:szCs w:val="18"/>
              </w:rPr>
              <w:t>号</w:t>
            </w:r>
          </w:p>
        </w:tc>
        <w:tc>
          <w:tcPr>
            <w:tcW w:w="1106" w:type="pct"/>
            <w:gridSpan w:val="2"/>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sz w:val="18"/>
                <w:szCs w:val="18"/>
              </w:rPr>
            </w:pPr>
            <w:r w:rsidRPr="00276447">
              <w:rPr>
                <w:rFonts w:ascii="仿宋_GB2312" w:eastAsia="仿宋_GB2312" w:hint="eastAsia"/>
                <w:sz w:val="18"/>
                <w:szCs w:val="18"/>
              </w:rPr>
              <w:t>课程</w:t>
            </w:r>
          </w:p>
          <w:p w:rsidR="00C5193B" w:rsidRPr="00276447" w:rsidRDefault="00C5193B" w:rsidP="00C5193B">
            <w:pPr>
              <w:jc w:val="center"/>
              <w:rPr>
                <w:rFonts w:ascii="仿宋_GB2312" w:eastAsia="仿宋_GB2312"/>
                <w:sz w:val="18"/>
                <w:szCs w:val="18"/>
              </w:rPr>
            </w:pPr>
            <w:r w:rsidRPr="00276447">
              <w:rPr>
                <w:rFonts w:ascii="仿宋_GB2312" w:eastAsia="仿宋_GB2312" w:hint="eastAsia"/>
                <w:sz w:val="18"/>
                <w:szCs w:val="18"/>
              </w:rPr>
              <w:t>名称</w:t>
            </w:r>
          </w:p>
        </w:tc>
        <w:tc>
          <w:tcPr>
            <w:tcW w:w="187"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spacing w:line="360" w:lineRule="exact"/>
              <w:jc w:val="center"/>
              <w:rPr>
                <w:rFonts w:ascii="仿宋_GB2312" w:eastAsia="仿宋_GB2312"/>
                <w:sz w:val="18"/>
                <w:szCs w:val="18"/>
              </w:rPr>
            </w:pPr>
            <w:r w:rsidRPr="00276447">
              <w:rPr>
                <w:rFonts w:ascii="仿宋_GB2312" w:eastAsia="仿宋_GB2312" w:hint="eastAsia"/>
                <w:sz w:val="18"/>
                <w:szCs w:val="18"/>
              </w:rPr>
              <w:t>学</w:t>
            </w:r>
          </w:p>
          <w:p w:rsidR="00C5193B" w:rsidRPr="00276447" w:rsidRDefault="00C5193B" w:rsidP="00C5193B">
            <w:pPr>
              <w:spacing w:line="360" w:lineRule="exact"/>
              <w:jc w:val="center"/>
              <w:rPr>
                <w:rFonts w:ascii="仿宋_GB2312" w:eastAsia="仿宋_GB2312"/>
                <w:sz w:val="18"/>
                <w:szCs w:val="18"/>
              </w:rPr>
            </w:pPr>
          </w:p>
          <w:p w:rsidR="00C5193B" w:rsidRPr="00276447" w:rsidRDefault="00C5193B" w:rsidP="00C5193B">
            <w:pPr>
              <w:spacing w:line="360" w:lineRule="exact"/>
              <w:jc w:val="center"/>
              <w:rPr>
                <w:rFonts w:ascii="仿宋_GB2312" w:eastAsia="仿宋_GB2312" w:hAnsi="宋体" w:cs="宋体"/>
                <w:sz w:val="18"/>
                <w:szCs w:val="18"/>
              </w:rPr>
            </w:pPr>
            <w:r w:rsidRPr="00276447">
              <w:rPr>
                <w:rFonts w:ascii="仿宋_GB2312" w:eastAsia="仿宋_GB2312" w:hint="eastAsia"/>
                <w:sz w:val="18"/>
                <w:szCs w:val="18"/>
              </w:rPr>
              <w:t>分</w:t>
            </w:r>
          </w:p>
        </w:tc>
        <w:tc>
          <w:tcPr>
            <w:tcW w:w="799"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int="eastAsia"/>
                <w:sz w:val="18"/>
                <w:szCs w:val="18"/>
              </w:rPr>
              <w:t>学时分配</w:t>
            </w:r>
          </w:p>
        </w:tc>
        <w:tc>
          <w:tcPr>
            <w:tcW w:w="801"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sz w:val="18"/>
                <w:szCs w:val="18"/>
              </w:rPr>
            </w:pPr>
            <w:r w:rsidRPr="00276447">
              <w:rPr>
                <w:rFonts w:ascii="仿宋_GB2312" w:eastAsia="仿宋_GB2312" w:hint="eastAsia"/>
                <w:sz w:val="18"/>
                <w:szCs w:val="18"/>
              </w:rPr>
              <w:t>第一学年</w:t>
            </w:r>
          </w:p>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int="eastAsia"/>
                <w:sz w:val="18"/>
                <w:szCs w:val="18"/>
              </w:rPr>
              <w:t>面授时数</w:t>
            </w:r>
          </w:p>
        </w:tc>
        <w:tc>
          <w:tcPr>
            <w:tcW w:w="801"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sz w:val="18"/>
                <w:szCs w:val="18"/>
              </w:rPr>
            </w:pPr>
            <w:r w:rsidRPr="00276447">
              <w:rPr>
                <w:rFonts w:ascii="仿宋_GB2312" w:eastAsia="仿宋_GB2312" w:hint="eastAsia"/>
                <w:sz w:val="18"/>
                <w:szCs w:val="18"/>
              </w:rPr>
              <w:t>第二学年</w:t>
            </w:r>
          </w:p>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int="eastAsia"/>
                <w:sz w:val="18"/>
                <w:szCs w:val="18"/>
              </w:rPr>
              <w:t>面授时数</w:t>
            </w:r>
          </w:p>
        </w:tc>
        <w:tc>
          <w:tcPr>
            <w:tcW w:w="46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int="eastAsia"/>
                <w:sz w:val="18"/>
                <w:szCs w:val="18"/>
              </w:rPr>
              <w:t>第三学年面授时数</w:t>
            </w:r>
          </w:p>
        </w:tc>
        <w:tc>
          <w:tcPr>
            <w:tcW w:w="312" w:type="pct"/>
            <w:vMerge w:val="restart"/>
            <w:tcBorders>
              <w:top w:val="single" w:sz="4" w:space="0" w:color="auto"/>
              <w:left w:val="single" w:sz="4" w:space="0" w:color="auto"/>
              <w:right w:val="single" w:sz="4" w:space="0" w:color="auto"/>
            </w:tcBorders>
            <w:shd w:val="clear" w:color="auto" w:fill="auto"/>
            <w:tcMar>
              <w:top w:w="15" w:type="dxa"/>
              <w:left w:w="15" w:type="dxa"/>
              <w:bottom w:w="0" w:type="dxa"/>
              <w:right w:w="15" w:type="dxa"/>
            </w:tcMar>
            <w:textDirection w:val="tbRlV"/>
            <w:vAlign w:val="center"/>
          </w:tcPr>
          <w:p w:rsidR="00C5193B" w:rsidRPr="00276447" w:rsidRDefault="00C5193B" w:rsidP="00C5193B">
            <w:pPr>
              <w:ind w:left="113" w:right="113"/>
              <w:jc w:val="center"/>
              <w:rPr>
                <w:rFonts w:ascii="仿宋_GB2312" w:eastAsia="仿宋_GB2312"/>
                <w:sz w:val="18"/>
                <w:szCs w:val="18"/>
              </w:rPr>
            </w:pPr>
            <w:r w:rsidRPr="00276447">
              <w:rPr>
                <w:rFonts w:ascii="仿宋_GB2312" w:eastAsia="仿宋_GB2312" w:hint="eastAsia"/>
                <w:sz w:val="18"/>
                <w:szCs w:val="18"/>
              </w:rPr>
              <w:t>考试（查）</w:t>
            </w:r>
          </w:p>
        </w:tc>
      </w:tr>
      <w:tr w:rsidR="00F05AC5" w:rsidRPr="00276447" w:rsidTr="00F05AC5">
        <w:trPr>
          <w:trHeight w:val="1078"/>
        </w:trPr>
        <w:tc>
          <w:tcPr>
            <w:tcW w:w="275" w:type="pct"/>
            <w:vMerge/>
            <w:tcBorders>
              <w:top w:val="single" w:sz="4" w:space="0" w:color="auto"/>
              <w:left w:val="single" w:sz="4" w:space="0" w:color="auto"/>
              <w:bottom w:val="single" w:sz="4" w:space="0" w:color="auto"/>
              <w:right w:val="single" w:sz="4" w:space="0" w:color="auto"/>
            </w:tcBorders>
            <w:vAlign w:val="center"/>
          </w:tcPr>
          <w:p w:rsidR="00C5193B" w:rsidRPr="00276447" w:rsidRDefault="00C5193B" w:rsidP="00C5193B">
            <w:pPr>
              <w:rPr>
                <w:rFonts w:ascii="仿宋_GB2312" w:eastAsia="仿宋_GB2312" w:hAnsi="宋体" w:cs="宋体"/>
                <w:sz w:val="18"/>
                <w:szCs w:val="18"/>
              </w:rPr>
            </w:pPr>
          </w:p>
        </w:tc>
        <w:tc>
          <w:tcPr>
            <w:tcW w:w="255" w:type="pct"/>
            <w:vMerge/>
            <w:tcBorders>
              <w:top w:val="single" w:sz="4" w:space="0" w:color="auto"/>
              <w:left w:val="single" w:sz="4" w:space="0" w:color="auto"/>
              <w:bottom w:val="single" w:sz="4" w:space="0" w:color="auto"/>
              <w:right w:val="single" w:sz="4" w:space="0" w:color="auto"/>
            </w:tcBorders>
            <w:vAlign w:val="center"/>
          </w:tcPr>
          <w:p w:rsidR="00C5193B" w:rsidRPr="00276447" w:rsidRDefault="00C5193B" w:rsidP="00C5193B">
            <w:pPr>
              <w:rPr>
                <w:rFonts w:ascii="仿宋_GB2312" w:eastAsia="仿宋_GB2312" w:hAnsi="宋体" w:cs="宋体"/>
                <w:sz w:val="18"/>
                <w:szCs w:val="18"/>
              </w:rPr>
            </w:pPr>
          </w:p>
        </w:tc>
        <w:tc>
          <w:tcPr>
            <w:tcW w:w="1106" w:type="pct"/>
            <w:gridSpan w:val="2"/>
            <w:vMerge/>
            <w:tcBorders>
              <w:top w:val="single" w:sz="4" w:space="0" w:color="auto"/>
              <w:left w:val="single" w:sz="4" w:space="0" w:color="auto"/>
              <w:bottom w:val="single" w:sz="4" w:space="0" w:color="auto"/>
              <w:right w:val="single" w:sz="4" w:space="0" w:color="auto"/>
            </w:tcBorders>
            <w:vAlign w:val="center"/>
          </w:tcPr>
          <w:p w:rsidR="00C5193B" w:rsidRPr="00276447" w:rsidRDefault="00C5193B" w:rsidP="00C5193B">
            <w:pPr>
              <w:rPr>
                <w:rFonts w:ascii="仿宋_GB2312" w:eastAsia="仿宋_GB2312" w:hAnsi="宋体" w:cs="宋体"/>
                <w:sz w:val="18"/>
                <w:szCs w:val="18"/>
              </w:rPr>
            </w:pPr>
          </w:p>
        </w:tc>
        <w:tc>
          <w:tcPr>
            <w:tcW w:w="187" w:type="pct"/>
            <w:vMerge/>
            <w:tcBorders>
              <w:top w:val="single" w:sz="4" w:space="0" w:color="auto"/>
              <w:left w:val="single" w:sz="4" w:space="0" w:color="auto"/>
              <w:bottom w:val="single" w:sz="4" w:space="0" w:color="auto"/>
              <w:right w:val="single" w:sz="4" w:space="0" w:color="auto"/>
            </w:tcBorders>
            <w:vAlign w:val="center"/>
          </w:tcPr>
          <w:p w:rsidR="00C5193B" w:rsidRPr="00276447" w:rsidRDefault="00C5193B" w:rsidP="00C5193B">
            <w:pPr>
              <w:rPr>
                <w:rFonts w:ascii="仿宋_GB2312" w:eastAsia="仿宋_GB2312" w:hAnsi="宋体" w:cs="宋体"/>
                <w:sz w:val="18"/>
                <w:szCs w:val="18"/>
              </w:rPr>
            </w:pP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sz w:val="18"/>
                <w:szCs w:val="18"/>
              </w:rPr>
            </w:pPr>
            <w:r w:rsidRPr="00276447">
              <w:rPr>
                <w:rFonts w:ascii="仿宋_GB2312" w:eastAsia="仿宋_GB2312" w:hint="eastAsia"/>
                <w:sz w:val="18"/>
                <w:szCs w:val="18"/>
              </w:rPr>
              <w:t xml:space="preserve">总  </w:t>
            </w:r>
          </w:p>
          <w:p w:rsidR="00C5193B" w:rsidRPr="00276447" w:rsidRDefault="00C5193B" w:rsidP="00C5193B">
            <w:pPr>
              <w:jc w:val="center"/>
              <w:rPr>
                <w:rFonts w:ascii="仿宋_GB2312" w:eastAsia="仿宋_GB2312"/>
                <w:sz w:val="18"/>
                <w:szCs w:val="18"/>
              </w:rPr>
            </w:pPr>
            <w:r w:rsidRPr="00276447">
              <w:rPr>
                <w:rFonts w:ascii="仿宋_GB2312" w:eastAsia="仿宋_GB2312" w:hint="eastAsia"/>
                <w:sz w:val="18"/>
                <w:szCs w:val="18"/>
              </w:rPr>
              <w:t xml:space="preserve">学  </w:t>
            </w:r>
          </w:p>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int="eastAsia"/>
                <w:sz w:val="18"/>
                <w:szCs w:val="18"/>
              </w:rPr>
              <w:t>时</w:t>
            </w: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sz w:val="18"/>
                <w:szCs w:val="18"/>
              </w:rPr>
            </w:pPr>
            <w:r w:rsidRPr="00276447">
              <w:rPr>
                <w:rFonts w:ascii="仿宋_GB2312" w:eastAsia="仿宋_GB2312" w:hint="eastAsia"/>
                <w:sz w:val="18"/>
                <w:szCs w:val="18"/>
              </w:rPr>
              <w:t>自</w:t>
            </w:r>
          </w:p>
          <w:p w:rsidR="00C5193B" w:rsidRPr="00276447" w:rsidRDefault="00C5193B" w:rsidP="00C5193B">
            <w:pPr>
              <w:jc w:val="center"/>
              <w:rPr>
                <w:rFonts w:ascii="仿宋_GB2312" w:eastAsia="仿宋_GB2312"/>
                <w:sz w:val="18"/>
                <w:szCs w:val="18"/>
              </w:rPr>
            </w:pPr>
            <w:r w:rsidRPr="00276447">
              <w:rPr>
                <w:rFonts w:ascii="仿宋_GB2312" w:eastAsia="仿宋_GB2312" w:hint="eastAsia"/>
                <w:sz w:val="18"/>
                <w:szCs w:val="18"/>
              </w:rPr>
              <w:t xml:space="preserve">   </w:t>
            </w:r>
          </w:p>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int="eastAsia"/>
                <w:sz w:val="18"/>
                <w:szCs w:val="18"/>
              </w:rPr>
              <w:t>学</w:t>
            </w: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sz w:val="18"/>
                <w:szCs w:val="18"/>
              </w:rPr>
            </w:pPr>
            <w:r w:rsidRPr="00276447">
              <w:rPr>
                <w:rFonts w:ascii="仿宋_GB2312" w:eastAsia="仿宋_GB2312" w:hint="eastAsia"/>
                <w:sz w:val="18"/>
                <w:szCs w:val="18"/>
              </w:rPr>
              <w:t>面</w:t>
            </w:r>
          </w:p>
          <w:p w:rsidR="00C5193B" w:rsidRPr="00276447" w:rsidRDefault="00C5193B" w:rsidP="00C5193B">
            <w:pPr>
              <w:jc w:val="center"/>
              <w:rPr>
                <w:rFonts w:ascii="仿宋_GB2312" w:eastAsia="仿宋_GB2312"/>
                <w:sz w:val="18"/>
                <w:szCs w:val="18"/>
              </w:rPr>
            </w:pPr>
          </w:p>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int="eastAsia"/>
                <w:sz w:val="18"/>
                <w:szCs w:val="18"/>
              </w:rPr>
              <w:t>授</w:t>
            </w: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int="eastAsia"/>
                <w:sz w:val="18"/>
                <w:szCs w:val="18"/>
              </w:rPr>
              <w:t>第  一  次</w:t>
            </w: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int="eastAsia"/>
                <w:sz w:val="18"/>
                <w:szCs w:val="18"/>
              </w:rPr>
              <w:t>第   二  次</w:t>
            </w:r>
          </w:p>
        </w:tc>
        <w:tc>
          <w:tcPr>
            <w:tcW w:w="268" w:type="pct"/>
            <w:tcBorders>
              <w:top w:val="nil"/>
              <w:left w:val="nil"/>
              <w:bottom w:val="single" w:sz="4" w:space="0" w:color="auto"/>
              <w:right w:val="single" w:sz="4" w:space="0" w:color="auto"/>
            </w:tcBorders>
            <w:shd w:val="clear" w:color="auto" w:fill="auto"/>
            <w:vAlign w:val="center"/>
          </w:tcPr>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Ansi="宋体" w:cs="宋体" w:hint="eastAsia"/>
                <w:sz w:val="18"/>
                <w:szCs w:val="18"/>
              </w:rPr>
              <w:t>第</w:t>
            </w:r>
          </w:p>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Ansi="宋体" w:cs="宋体" w:hint="eastAsia"/>
                <w:sz w:val="18"/>
                <w:szCs w:val="18"/>
              </w:rPr>
              <w:t>三</w:t>
            </w:r>
          </w:p>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Ansi="宋体" w:cs="宋体" w:hint="eastAsia"/>
                <w:sz w:val="18"/>
                <w:szCs w:val="18"/>
              </w:rPr>
              <w:t>次</w:t>
            </w: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sz w:val="18"/>
                <w:szCs w:val="18"/>
              </w:rPr>
            </w:pPr>
            <w:r w:rsidRPr="00276447">
              <w:rPr>
                <w:rFonts w:ascii="仿宋_GB2312" w:eastAsia="仿宋_GB2312" w:hint="eastAsia"/>
                <w:sz w:val="18"/>
                <w:szCs w:val="18"/>
              </w:rPr>
              <w:t>第</w:t>
            </w:r>
          </w:p>
          <w:p w:rsidR="00C5193B" w:rsidRPr="00276447" w:rsidRDefault="00C5193B" w:rsidP="00C5193B">
            <w:pPr>
              <w:jc w:val="center"/>
              <w:rPr>
                <w:rFonts w:ascii="仿宋_GB2312" w:eastAsia="仿宋_GB2312"/>
                <w:sz w:val="18"/>
                <w:szCs w:val="18"/>
              </w:rPr>
            </w:pPr>
            <w:r w:rsidRPr="00276447">
              <w:rPr>
                <w:rFonts w:ascii="仿宋_GB2312" w:eastAsia="仿宋_GB2312" w:hint="eastAsia"/>
                <w:sz w:val="18"/>
                <w:szCs w:val="18"/>
              </w:rPr>
              <w:t>四</w:t>
            </w:r>
          </w:p>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int="eastAsia"/>
                <w:sz w:val="18"/>
                <w:szCs w:val="18"/>
              </w:rPr>
              <w:t>次</w:t>
            </w: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sz w:val="18"/>
                <w:szCs w:val="18"/>
              </w:rPr>
            </w:pPr>
            <w:r w:rsidRPr="00276447">
              <w:rPr>
                <w:rFonts w:ascii="仿宋_GB2312" w:eastAsia="仿宋_GB2312" w:hint="eastAsia"/>
                <w:sz w:val="18"/>
                <w:szCs w:val="18"/>
              </w:rPr>
              <w:t>第</w:t>
            </w:r>
          </w:p>
          <w:p w:rsidR="00C5193B" w:rsidRPr="00276447" w:rsidRDefault="00C5193B" w:rsidP="00C5193B">
            <w:pPr>
              <w:jc w:val="center"/>
              <w:rPr>
                <w:rFonts w:ascii="仿宋_GB2312" w:eastAsia="仿宋_GB2312"/>
                <w:sz w:val="18"/>
                <w:szCs w:val="18"/>
              </w:rPr>
            </w:pPr>
            <w:r w:rsidRPr="00276447">
              <w:rPr>
                <w:rFonts w:ascii="仿宋_GB2312" w:eastAsia="仿宋_GB2312" w:hint="eastAsia"/>
                <w:sz w:val="18"/>
                <w:szCs w:val="18"/>
              </w:rPr>
              <w:t>五</w:t>
            </w:r>
          </w:p>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int="eastAsia"/>
                <w:sz w:val="18"/>
                <w:szCs w:val="18"/>
              </w:rPr>
              <w:t>次</w:t>
            </w:r>
          </w:p>
        </w:tc>
        <w:tc>
          <w:tcPr>
            <w:tcW w:w="26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sz w:val="18"/>
                <w:szCs w:val="18"/>
              </w:rPr>
            </w:pPr>
            <w:r w:rsidRPr="00276447">
              <w:rPr>
                <w:rFonts w:ascii="仿宋_GB2312" w:eastAsia="仿宋_GB2312" w:hint="eastAsia"/>
                <w:sz w:val="18"/>
                <w:szCs w:val="18"/>
              </w:rPr>
              <w:t>第</w:t>
            </w:r>
          </w:p>
          <w:p w:rsidR="00C5193B" w:rsidRPr="00276447" w:rsidRDefault="00C5193B" w:rsidP="00C5193B">
            <w:pPr>
              <w:jc w:val="center"/>
              <w:rPr>
                <w:rFonts w:ascii="仿宋_GB2312" w:eastAsia="仿宋_GB2312"/>
                <w:sz w:val="18"/>
                <w:szCs w:val="18"/>
              </w:rPr>
            </w:pPr>
            <w:r w:rsidRPr="00276447">
              <w:rPr>
                <w:rFonts w:ascii="仿宋_GB2312" w:eastAsia="仿宋_GB2312" w:hint="eastAsia"/>
                <w:sz w:val="18"/>
                <w:szCs w:val="18"/>
              </w:rPr>
              <w:t>六</w:t>
            </w:r>
          </w:p>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int="eastAsia"/>
                <w:sz w:val="18"/>
                <w:szCs w:val="18"/>
              </w:rPr>
              <w:t>次</w:t>
            </w:r>
          </w:p>
        </w:tc>
        <w:tc>
          <w:tcPr>
            <w:tcW w:w="4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sz w:val="18"/>
                <w:szCs w:val="18"/>
              </w:rPr>
            </w:pPr>
            <w:r w:rsidRPr="00276447">
              <w:rPr>
                <w:rFonts w:ascii="仿宋_GB2312" w:eastAsia="仿宋_GB2312" w:hint="eastAsia"/>
                <w:sz w:val="18"/>
                <w:szCs w:val="18"/>
              </w:rPr>
              <w:t xml:space="preserve">第  </w:t>
            </w:r>
          </w:p>
          <w:p w:rsidR="00C5193B" w:rsidRPr="00276447" w:rsidRDefault="00C5193B" w:rsidP="00C5193B">
            <w:pPr>
              <w:jc w:val="center"/>
              <w:rPr>
                <w:rFonts w:ascii="仿宋_GB2312" w:eastAsia="仿宋_GB2312"/>
                <w:sz w:val="18"/>
                <w:szCs w:val="18"/>
              </w:rPr>
            </w:pPr>
            <w:r w:rsidRPr="00276447">
              <w:rPr>
                <w:rFonts w:ascii="仿宋_GB2312" w:eastAsia="仿宋_GB2312" w:hint="eastAsia"/>
                <w:sz w:val="18"/>
                <w:szCs w:val="18"/>
              </w:rPr>
              <w:t xml:space="preserve">七   </w:t>
            </w:r>
          </w:p>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int="eastAsia"/>
                <w:sz w:val="18"/>
                <w:szCs w:val="18"/>
              </w:rPr>
              <w:t>次</w:t>
            </w:r>
          </w:p>
        </w:tc>
        <w:tc>
          <w:tcPr>
            <w:tcW w:w="312" w:type="pct"/>
            <w:vMerge/>
            <w:tcBorders>
              <w:left w:val="single" w:sz="4" w:space="0" w:color="auto"/>
              <w:bottom w:val="single" w:sz="4" w:space="0" w:color="000000"/>
              <w:right w:val="single" w:sz="4" w:space="0" w:color="auto"/>
            </w:tcBorders>
            <w:vAlign w:val="center"/>
          </w:tcPr>
          <w:p w:rsidR="00C5193B" w:rsidRPr="00276447" w:rsidRDefault="00C5193B" w:rsidP="00C5193B">
            <w:pPr>
              <w:rPr>
                <w:rFonts w:ascii="仿宋_GB2312" w:eastAsia="仿宋_GB2312" w:hAnsi="宋体" w:cs="宋体"/>
                <w:sz w:val="18"/>
                <w:szCs w:val="18"/>
              </w:rPr>
            </w:pPr>
          </w:p>
        </w:tc>
      </w:tr>
      <w:tr w:rsidR="00F05AC5" w:rsidRPr="00276447" w:rsidTr="00F05AC5">
        <w:trPr>
          <w:trHeight w:hRule="exact" w:val="404"/>
        </w:trPr>
        <w:tc>
          <w:tcPr>
            <w:tcW w:w="275"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spacing w:line="240" w:lineRule="exact"/>
              <w:jc w:val="center"/>
              <w:rPr>
                <w:rFonts w:ascii="仿宋_GB2312" w:eastAsia="仿宋_GB2312"/>
                <w:sz w:val="18"/>
                <w:szCs w:val="18"/>
              </w:rPr>
            </w:pPr>
            <w:r w:rsidRPr="00276447">
              <w:rPr>
                <w:rFonts w:ascii="仿宋_GB2312" w:eastAsia="仿宋_GB2312" w:hint="eastAsia"/>
                <w:sz w:val="18"/>
                <w:szCs w:val="18"/>
              </w:rPr>
              <w:t>公</w:t>
            </w:r>
          </w:p>
          <w:p w:rsidR="00C5193B" w:rsidRPr="00276447" w:rsidRDefault="00C5193B" w:rsidP="00C5193B">
            <w:pPr>
              <w:spacing w:line="240" w:lineRule="exact"/>
              <w:jc w:val="center"/>
              <w:rPr>
                <w:rFonts w:ascii="仿宋_GB2312" w:eastAsia="仿宋_GB2312"/>
                <w:sz w:val="18"/>
                <w:szCs w:val="18"/>
              </w:rPr>
            </w:pPr>
            <w:r w:rsidRPr="00276447">
              <w:rPr>
                <w:rFonts w:ascii="仿宋_GB2312" w:eastAsia="仿宋_GB2312" w:hint="eastAsia"/>
                <w:sz w:val="18"/>
                <w:szCs w:val="18"/>
              </w:rPr>
              <w:t>共</w:t>
            </w:r>
          </w:p>
          <w:p w:rsidR="00C5193B" w:rsidRPr="00276447" w:rsidRDefault="00C5193B" w:rsidP="00C5193B">
            <w:pPr>
              <w:spacing w:line="240" w:lineRule="exact"/>
              <w:jc w:val="center"/>
              <w:rPr>
                <w:rFonts w:ascii="仿宋_GB2312" w:eastAsia="仿宋_GB2312"/>
                <w:sz w:val="18"/>
                <w:szCs w:val="18"/>
              </w:rPr>
            </w:pPr>
            <w:r w:rsidRPr="00276447">
              <w:rPr>
                <w:rFonts w:ascii="仿宋_GB2312" w:eastAsia="仿宋_GB2312" w:hint="eastAsia"/>
                <w:sz w:val="18"/>
                <w:szCs w:val="18"/>
              </w:rPr>
              <w:t>必</w:t>
            </w:r>
          </w:p>
          <w:p w:rsidR="00C5193B" w:rsidRPr="00276447" w:rsidRDefault="00C5193B" w:rsidP="00C5193B">
            <w:pPr>
              <w:spacing w:line="240" w:lineRule="exact"/>
              <w:jc w:val="center"/>
              <w:rPr>
                <w:rFonts w:ascii="仿宋_GB2312" w:eastAsia="仿宋_GB2312"/>
                <w:sz w:val="18"/>
                <w:szCs w:val="18"/>
              </w:rPr>
            </w:pPr>
            <w:r w:rsidRPr="00276447">
              <w:rPr>
                <w:rFonts w:ascii="仿宋_GB2312" w:eastAsia="仿宋_GB2312" w:hint="eastAsia"/>
                <w:sz w:val="18"/>
                <w:szCs w:val="18"/>
              </w:rPr>
              <w:t>修</w:t>
            </w:r>
          </w:p>
          <w:p w:rsidR="00C5193B" w:rsidRPr="00276447" w:rsidRDefault="00C5193B" w:rsidP="00C5193B">
            <w:pPr>
              <w:spacing w:line="240" w:lineRule="exact"/>
              <w:jc w:val="center"/>
              <w:rPr>
                <w:rFonts w:ascii="仿宋_GB2312" w:eastAsia="仿宋_GB2312" w:hAnsi="宋体" w:cs="宋体"/>
                <w:sz w:val="18"/>
                <w:szCs w:val="18"/>
              </w:rPr>
            </w:pPr>
            <w:r w:rsidRPr="00276447">
              <w:rPr>
                <w:rFonts w:ascii="仿宋_GB2312" w:eastAsia="仿宋_GB2312" w:hint="eastAsia"/>
                <w:sz w:val="18"/>
                <w:szCs w:val="18"/>
              </w:rPr>
              <w:t>课</w:t>
            </w:r>
          </w:p>
        </w:tc>
        <w:tc>
          <w:tcPr>
            <w:tcW w:w="25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int="eastAsia"/>
                <w:sz w:val="18"/>
                <w:szCs w:val="18"/>
              </w:rPr>
              <w:t>1</w:t>
            </w:r>
          </w:p>
        </w:tc>
        <w:tc>
          <w:tcPr>
            <w:tcW w:w="1106"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2A19B5" w:rsidP="00424A62">
            <w:pPr>
              <w:jc w:val="left"/>
              <w:rPr>
                <w:rFonts w:ascii="仿宋_GB2312" w:eastAsia="仿宋_GB2312" w:hAnsi="宋体" w:cs="宋体"/>
                <w:sz w:val="18"/>
                <w:szCs w:val="18"/>
              </w:rPr>
            </w:pPr>
            <w:r w:rsidRPr="00276447">
              <w:rPr>
                <w:rFonts w:ascii="仿宋_GB2312" w:eastAsia="仿宋_GB2312" w:hint="eastAsia"/>
                <w:sz w:val="18"/>
                <w:szCs w:val="18"/>
              </w:rPr>
              <w:t>思想道德修养与法律基础</w:t>
            </w:r>
          </w:p>
        </w:tc>
        <w:tc>
          <w:tcPr>
            <w:tcW w:w="18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Ansi="宋体" w:hint="eastAsia"/>
                <w:sz w:val="18"/>
                <w:szCs w:val="18"/>
              </w:rPr>
              <w:t>3</w:t>
            </w: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Ansi="宋体" w:cs="宋体" w:hint="eastAsia"/>
                <w:sz w:val="18"/>
                <w:szCs w:val="18"/>
              </w:rPr>
              <w:t>60</w:t>
            </w: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Ansi="宋体" w:hint="eastAsia"/>
                <w:sz w:val="18"/>
                <w:szCs w:val="18"/>
              </w:rPr>
              <w:t>40</w:t>
            </w: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Ansi="宋体" w:cs="宋体" w:hint="eastAsia"/>
                <w:sz w:val="18"/>
                <w:szCs w:val="18"/>
              </w:rPr>
              <w:t>20</w:t>
            </w: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Ansi="宋体" w:hint="eastAsia"/>
                <w:sz w:val="18"/>
                <w:szCs w:val="18"/>
              </w:rPr>
              <w:t>20</w:t>
            </w: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p>
        </w:tc>
        <w:tc>
          <w:tcPr>
            <w:tcW w:w="268" w:type="pct"/>
            <w:tcBorders>
              <w:top w:val="nil"/>
              <w:left w:val="nil"/>
              <w:bottom w:val="single" w:sz="4" w:space="0" w:color="auto"/>
              <w:right w:val="single" w:sz="4" w:space="0" w:color="auto"/>
            </w:tcBorders>
            <w:shd w:val="clear" w:color="auto" w:fill="auto"/>
            <w:vAlign w:val="center"/>
          </w:tcPr>
          <w:p w:rsidR="00C5193B" w:rsidRPr="00276447" w:rsidRDefault="00C5193B" w:rsidP="00C5193B">
            <w:pPr>
              <w:jc w:val="center"/>
              <w:rPr>
                <w:rFonts w:ascii="仿宋_GB2312" w:eastAsia="仿宋_GB2312" w:hAnsi="宋体" w:cs="宋体"/>
                <w:sz w:val="18"/>
                <w:szCs w:val="18"/>
              </w:rPr>
            </w:pP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p>
        </w:tc>
        <w:tc>
          <w:tcPr>
            <w:tcW w:w="26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p>
        </w:tc>
        <w:tc>
          <w:tcPr>
            <w:tcW w:w="4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p>
        </w:tc>
        <w:tc>
          <w:tcPr>
            <w:tcW w:w="31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int="eastAsia"/>
                <w:sz w:val="18"/>
                <w:szCs w:val="18"/>
              </w:rPr>
              <w:t>考</w:t>
            </w:r>
          </w:p>
        </w:tc>
      </w:tr>
      <w:tr w:rsidR="00F05AC5" w:rsidRPr="00276447" w:rsidTr="00F05AC5">
        <w:trPr>
          <w:trHeight w:hRule="exact" w:val="382"/>
        </w:trPr>
        <w:tc>
          <w:tcPr>
            <w:tcW w:w="275" w:type="pct"/>
            <w:vMerge/>
            <w:tcBorders>
              <w:top w:val="nil"/>
              <w:left w:val="single" w:sz="4" w:space="0" w:color="auto"/>
              <w:bottom w:val="single" w:sz="4" w:space="0" w:color="auto"/>
              <w:right w:val="single" w:sz="4" w:space="0" w:color="auto"/>
            </w:tcBorders>
            <w:vAlign w:val="center"/>
          </w:tcPr>
          <w:p w:rsidR="00C5193B" w:rsidRPr="00276447" w:rsidRDefault="00C5193B" w:rsidP="00C5193B">
            <w:pPr>
              <w:rPr>
                <w:rFonts w:ascii="仿宋_GB2312" w:eastAsia="仿宋_GB2312" w:hAnsi="宋体" w:cs="宋体"/>
                <w:sz w:val="18"/>
                <w:szCs w:val="18"/>
              </w:rPr>
            </w:pPr>
          </w:p>
        </w:tc>
        <w:tc>
          <w:tcPr>
            <w:tcW w:w="25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int="eastAsia"/>
                <w:sz w:val="18"/>
                <w:szCs w:val="18"/>
              </w:rPr>
              <w:t>2</w:t>
            </w:r>
          </w:p>
        </w:tc>
        <w:tc>
          <w:tcPr>
            <w:tcW w:w="1106"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ind w:firstLineChars="50" w:firstLine="90"/>
              <w:rPr>
                <w:rFonts w:ascii="仿宋_GB2312" w:eastAsia="仿宋_GB2312" w:hAnsi="宋体" w:cs="宋体"/>
                <w:sz w:val="18"/>
                <w:szCs w:val="18"/>
              </w:rPr>
            </w:pPr>
            <w:r w:rsidRPr="00276447">
              <w:rPr>
                <w:rFonts w:ascii="仿宋_GB2312" w:eastAsia="仿宋_GB2312" w:hint="eastAsia"/>
                <w:sz w:val="18"/>
                <w:szCs w:val="18"/>
              </w:rPr>
              <w:t>大学英语①</w:t>
            </w:r>
          </w:p>
        </w:tc>
        <w:tc>
          <w:tcPr>
            <w:tcW w:w="18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Ansi="宋体" w:hint="eastAsia"/>
                <w:sz w:val="18"/>
                <w:szCs w:val="18"/>
              </w:rPr>
              <w:t>6</w:t>
            </w: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Ansi="宋体" w:hint="eastAsia"/>
                <w:sz w:val="18"/>
                <w:szCs w:val="18"/>
              </w:rPr>
              <w:t>108</w:t>
            </w: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Ansi="宋体" w:hint="eastAsia"/>
                <w:sz w:val="18"/>
                <w:szCs w:val="18"/>
              </w:rPr>
              <w:t>72</w:t>
            </w: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Ansi="宋体" w:hint="eastAsia"/>
                <w:sz w:val="18"/>
                <w:szCs w:val="18"/>
              </w:rPr>
              <w:t>36</w:t>
            </w: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Ansi="宋体" w:hint="eastAsia"/>
                <w:sz w:val="18"/>
                <w:szCs w:val="18"/>
              </w:rPr>
              <w:t>36</w:t>
            </w:r>
          </w:p>
        </w:tc>
        <w:tc>
          <w:tcPr>
            <w:tcW w:w="268" w:type="pct"/>
            <w:tcBorders>
              <w:top w:val="nil"/>
              <w:left w:val="nil"/>
              <w:bottom w:val="single" w:sz="4" w:space="0" w:color="auto"/>
              <w:right w:val="single" w:sz="4" w:space="0" w:color="auto"/>
            </w:tcBorders>
            <w:shd w:val="clear" w:color="auto" w:fill="auto"/>
            <w:vAlign w:val="center"/>
          </w:tcPr>
          <w:p w:rsidR="00C5193B" w:rsidRPr="00276447" w:rsidRDefault="00C5193B" w:rsidP="00C5193B">
            <w:pPr>
              <w:jc w:val="center"/>
              <w:rPr>
                <w:rFonts w:ascii="仿宋_GB2312" w:eastAsia="仿宋_GB2312" w:hAnsi="宋体" w:cs="宋体"/>
                <w:sz w:val="18"/>
                <w:szCs w:val="18"/>
              </w:rPr>
            </w:pP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p>
        </w:tc>
        <w:tc>
          <w:tcPr>
            <w:tcW w:w="26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p>
        </w:tc>
        <w:tc>
          <w:tcPr>
            <w:tcW w:w="4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p>
        </w:tc>
        <w:tc>
          <w:tcPr>
            <w:tcW w:w="31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int="eastAsia"/>
                <w:sz w:val="18"/>
                <w:szCs w:val="18"/>
              </w:rPr>
              <w:t>考</w:t>
            </w:r>
          </w:p>
        </w:tc>
      </w:tr>
      <w:tr w:rsidR="00F05AC5" w:rsidRPr="00276447" w:rsidTr="00F05AC5">
        <w:trPr>
          <w:trHeight w:hRule="exact" w:val="454"/>
        </w:trPr>
        <w:tc>
          <w:tcPr>
            <w:tcW w:w="275" w:type="pct"/>
            <w:vMerge/>
            <w:tcBorders>
              <w:top w:val="nil"/>
              <w:left w:val="single" w:sz="4" w:space="0" w:color="auto"/>
              <w:bottom w:val="single" w:sz="4" w:space="0" w:color="auto"/>
              <w:right w:val="single" w:sz="4" w:space="0" w:color="auto"/>
            </w:tcBorders>
            <w:vAlign w:val="center"/>
          </w:tcPr>
          <w:p w:rsidR="00C5193B" w:rsidRPr="00276447" w:rsidRDefault="00C5193B" w:rsidP="00C5193B">
            <w:pPr>
              <w:rPr>
                <w:rFonts w:ascii="仿宋_GB2312" w:eastAsia="仿宋_GB2312" w:hAnsi="宋体" w:cs="宋体"/>
                <w:sz w:val="18"/>
                <w:szCs w:val="18"/>
              </w:rPr>
            </w:pPr>
          </w:p>
        </w:tc>
        <w:tc>
          <w:tcPr>
            <w:tcW w:w="25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int="eastAsia"/>
                <w:sz w:val="18"/>
                <w:szCs w:val="18"/>
              </w:rPr>
              <w:t>3</w:t>
            </w:r>
          </w:p>
        </w:tc>
        <w:tc>
          <w:tcPr>
            <w:tcW w:w="1106"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ind w:firstLineChars="50" w:firstLine="90"/>
              <w:rPr>
                <w:rFonts w:ascii="仿宋_GB2312" w:eastAsia="仿宋_GB2312" w:hAnsi="宋体" w:cs="宋体"/>
                <w:sz w:val="18"/>
                <w:szCs w:val="18"/>
              </w:rPr>
            </w:pPr>
            <w:r w:rsidRPr="00276447">
              <w:rPr>
                <w:rFonts w:ascii="仿宋_GB2312" w:eastAsia="仿宋_GB2312" w:hint="eastAsia"/>
                <w:sz w:val="18"/>
                <w:szCs w:val="18"/>
              </w:rPr>
              <w:t>大学语文</w:t>
            </w:r>
          </w:p>
        </w:tc>
        <w:tc>
          <w:tcPr>
            <w:tcW w:w="18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Ansi="宋体" w:hint="eastAsia"/>
                <w:sz w:val="18"/>
                <w:szCs w:val="18"/>
              </w:rPr>
              <w:t>3</w:t>
            </w: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Ansi="宋体" w:cs="宋体" w:hint="eastAsia"/>
                <w:sz w:val="18"/>
                <w:szCs w:val="18"/>
              </w:rPr>
              <w:t>60</w:t>
            </w: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Ansi="宋体" w:cs="宋体" w:hint="eastAsia"/>
                <w:sz w:val="18"/>
                <w:szCs w:val="18"/>
              </w:rPr>
              <w:t>40</w:t>
            </w: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Ansi="宋体" w:cs="宋体" w:hint="eastAsia"/>
                <w:sz w:val="18"/>
                <w:szCs w:val="18"/>
              </w:rPr>
              <w:t>20</w:t>
            </w: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p>
        </w:tc>
        <w:tc>
          <w:tcPr>
            <w:tcW w:w="268" w:type="pct"/>
            <w:tcBorders>
              <w:top w:val="nil"/>
              <w:left w:val="nil"/>
              <w:bottom w:val="single" w:sz="4" w:space="0" w:color="auto"/>
              <w:right w:val="single" w:sz="4" w:space="0" w:color="auto"/>
            </w:tcBorders>
            <w:shd w:val="clear" w:color="auto" w:fill="auto"/>
            <w:vAlign w:val="center"/>
          </w:tcPr>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Ansi="宋体" w:cs="宋体" w:hint="eastAsia"/>
                <w:sz w:val="18"/>
                <w:szCs w:val="18"/>
              </w:rPr>
              <w:t>20</w:t>
            </w: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p>
        </w:tc>
        <w:tc>
          <w:tcPr>
            <w:tcW w:w="26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p>
        </w:tc>
        <w:tc>
          <w:tcPr>
            <w:tcW w:w="4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p>
        </w:tc>
        <w:tc>
          <w:tcPr>
            <w:tcW w:w="31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int="eastAsia"/>
                <w:sz w:val="18"/>
                <w:szCs w:val="18"/>
              </w:rPr>
              <w:t>考</w:t>
            </w:r>
          </w:p>
        </w:tc>
      </w:tr>
      <w:tr w:rsidR="00F05AC5" w:rsidRPr="00276447" w:rsidTr="00F05AC5">
        <w:trPr>
          <w:trHeight w:hRule="exact" w:val="308"/>
        </w:trPr>
        <w:tc>
          <w:tcPr>
            <w:tcW w:w="275" w:type="pct"/>
            <w:vMerge/>
            <w:tcBorders>
              <w:top w:val="nil"/>
              <w:left w:val="single" w:sz="4" w:space="0" w:color="auto"/>
              <w:bottom w:val="single" w:sz="4" w:space="0" w:color="auto"/>
              <w:right w:val="single" w:sz="4" w:space="0" w:color="auto"/>
            </w:tcBorders>
            <w:vAlign w:val="center"/>
          </w:tcPr>
          <w:p w:rsidR="00C5193B" w:rsidRPr="00276447" w:rsidRDefault="00C5193B" w:rsidP="00C5193B">
            <w:pPr>
              <w:rPr>
                <w:rFonts w:ascii="仿宋_GB2312" w:eastAsia="仿宋_GB2312" w:hAnsi="宋体" w:cs="宋体"/>
                <w:sz w:val="18"/>
                <w:szCs w:val="18"/>
              </w:rPr>
            </w:pPr>
          </w:p>
        </w:tc>
        <w:tc>
          <w:tcPr>
            <w:tcW w:w="25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int="eastAsia"/>
                <w:sz w:val="18"/>
                <w:szCs w:val="18"/>
              </w:rPr>
              <w:t>4</w:t>
            </w:r>
          </w:p>
        </w:tc>
        <w:tc>
          <w:tcPr>
            <w:tcW w:w="1106"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ind w:firstLineChars="50" w:firstLine="90"/>
              <w:rPr>
                <w:rFonts w:ascii="仿宋_GB2312" w:eastAsia="仿宋_GB2312" w:hAnsi="宋体" w:cs="宋体"/>
                <w:sz w:val="18"/>
                <w:szCs w:val="18"/>
              </w:rPr>
            </w:pPr>
            <w:r w:rsidRPr="00276447">
              <w:rPr>
                <w:rFonts w:ascii="仿宋_GB2312" w:eastAsia="仿宋_GB2312" w:hint="eastAsia"/>
                <w:sz w:val="18"/>
                <w:szCs w:val="18"/>
              </w:rPr>
              <w:t>高等数学</w:t>
            </w:r>
          </w:p>
        </w:tc>
        <w:tc>
          <w:tcPr>
            <w:tcW w:w="18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Ansi="宋体" w:hint="eastAsia"/>
                <w:sz w:val="18"/>
                <w:szCs w:val="18"/>
              </w:rPr>
              <w:t>3</w:t>
            </w: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Ansi="宋体" w:cs="宋体" w:hint="eastAsia"/>
                <w:sz w:val="18"/>
                <w:szCs w:val="18"/>
              </w:rPr>
              <w:t>60</w:t>
            </w: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Ansi="宋体" w:cs="宋体" w:hint="eastAsia"/>
                <w:sz w:val="18"/>
                <w:szCs w:val="18"/>
              </w:rPr>
              <w:t>40</w:t>
            </w: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Ansi="宋体" w:cs="宋体" w:hint="eastAsia"/>
                <w:sz w:val="18"/>
                <w:szCs w:val="18"/>
              </w:rPr>
              <w:t>20</w:t>
            </w: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p>
        </w:tc>
        <w:tc>
          <w:tcPr>
            <w:tcW w:w="268" w:type="pct"/>
            <w:tcBorders>
              <w:top w:val="nil"/>
              <w:left w:val="nil"/>
              <w:bottom w:val="single" w:sz="4" w:space="0" w:color="auto"/>
              <w:right w:val="single" w:sz="4" w:space="0" w:color="auto"/>
            </w:tcBorders>
            <w:shd w:val="clear" w:color="auto" w:fill="auto"/>
            <w:vAlign w:val="center"/>
          </w:tcPr>
          <w:p w:rsidR="00C5193B" w:rsidRPr="00276447" w:rsidRDefault="00C5193B" w:rsidP="00C5193B">
            <w:pPr>
              <w:jc w:val="center"/>
              <w:rPr>
                <w:rFonts w:ascii="仿宋_GB2312" w:eastAsia="仿宋_GB2312" w:hAnsi="宋体" w:cs="宋体"/>
                <w:sz w:val="18"/>
                <w:szCs w:val="18"/>
              </w:rPr>
            </w:pP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Ansi="宋体" w:hint="eastAsia"/>
                <w:sz w:val="18"/>
                <w:szCs w:val="18"/>
              </w:rPr>
              <w:t>20</w:t>
            </w: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p>
        </w:tc>
        <w:tc>
          <w:tcPr>
            <w:tcW w:w="26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p>
        </w:tc>
        <w:tc>
          <w:tcPr>
            <w:tcW w:w="4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p>
        </w:tc>
        <w:tc>
          <w:tcPr>
            <w:tcW w:w="31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int="eastAsia"/>
                <w:sz w:val="18"/>
                <w:szCs w:val="18"/>
              </w:rPr>
              <w:t>考</w:t>
            </w:r>
          </w:p>
        </w:tc>
      </w:tr>
      <w:tr w:rsidR="00F05AC5" w:rsidRPr="00276447" w:rsidTr="00F05AC5">
        <w:trPr>
          <w:trHeight w:hRule="exact" w:val="284"/>
        </w:trPr>
        <w:tc>
          <w:tcPr>
            <w:tcW w:w="275" w:type="pct"/>
            <w:vMerge w:val="restart"/>
            <w:tcBorders>
              <w:top w:val="nil"/>
              <w:left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sz w:val="18"/>
                <w:szCs w:val="18"/>
              </w:rPr>
            </w:pPr>
            <w:r w:rsidRPr="00276447">
              <w:rPr>
                <w:rFonts w:ascii="仿宋_GB2312" w:eastAsia="仿宋_GB2312" w:hint="eastAsia"/>
                <w:sz w:val="18"/>
                <w:szCs w:val="18"/>
              </w:rPr>
              <w:t>专</w:t>
            </w:r>
          </w:p>
          <w:p w:rsidR="00C5193B" w:rsidRPr="00276447" w:rsidRDefault="00C5193B" w:rsidP="00C5193B">
            <w:pPr>
              <w:jc w:val="center"/>
              <w:rPr>
                <w:rFonts w:ascii="仿宋_GB2312" w:eastAsia="仿宋_GB2312"/>
                <w:sz w:val="18"/>
                <w:szCs w:val="18"/>
              </w:rPr>
            </w:pPr>
            <w:r w:rsidRPr="00276447">
              <w:rPr>
                <w:rFonts w:ascii="仿宋_GB2312" w:eastAsia="仿宋_GB2312" w:hint="eastAsia"/>
                <w:sz w:val="18"/>
                <w:szCs w:val="18"/>
              </w:rPr>
              <w:t>业</w:t>
            </w:r>
          </w:p>
          <w:p w:rsidR="00C5193B" w:rsidRPr="00276447" w:rsidRDefault="00C5193B" w:rsidP="00C5193B">
            <w:pPr>
              <w:jc w:val="center"/>
              <w:rPr>
                <w:rFonts w:ascii="仿宋_GB2312" w:eastAsia="仿宋_GB2312"/>
                <w:sz w:val="18"/>
                <w:szCs w:val="18"/>
              </w:rPr>
            </w:pPr>
            <w:r w:rsidRPr="00276447">
              <w:rPr>
                <w:rFonts w:ascii="仿宋_GB2312" w:eastAsia="仿宋_GB2312" w:hint="eastAsia"/>
                <w:sz w:val="18"/>
                <w:szCs w:val="18"/>
              </w:rPr>
              <w:t>必</w:t>
            </w:r>
          </w:p>
          <w:p w:rsidR="00C5193B" w:rsidRPr="00276447" w:rsidRDefault="00C5193B" w:rsidP="00C5193B">
            <w:pPr>
              <w:jc w:val="center"/>
              <w:rPr>
                <w:rFonts w:ascii="仿宋_GB2312" w:eastAsia="仿宋_GB2312"/>
                <w:sz w:val="18"/>
                <w:szCs w:val="18"/>
              </w:rPr>
            </w:pPr>
            <w:r w:rsidRPr="00276447">
              <w:rPr>
                <w:rFonts w:ascii="仿宋_GB2312" w:eastAsia="仿宋_GB2312" w:hint="eastAsia"/>
                <w:sz w:val="18"/>
                <w:szCs w:val="18"/>
              </w:rPr>
              <w:t>修</w:t>
            </w:r>
          </w:p>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int="eastAsia"/>
                <w:sz w:val="18"/>
                <w:szCs w:val="18"/>
              </w:rPr>
              <w:t>课</w:t>
            </w:r>
          </w:p>
        </w:tc>
        <w:tc>
          <w:tcPr>
            <w:tcW w:w="25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int="eastAsia"/>
                <w:sz w:val="18"/>
                <w:szCs w:val="18"/>
              </w:rPr>
              <w:t>5</w:t>
            </w:r>
          </w:p>
        </w:tc>
        <w:tc>
          <w:tcPr>
            <w:tcW w:w="1106"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ind w:firstLineChars="50" w:firstLine="90"/>
              <w:rPr>
                <w:rFonts w:ascii="仿宋_GB2312" w:eastAsia="仿宋_GB2312" w:hAnsi="宋体" w:cs="宋体"/>
                <w:sz w:val="18"/>
                <w:szCs w:val="18"/>
              </w:rPr>
            </w:pPr>
            <w:r w:rsidRPr="00276447">
              <w:rPr>
                <w:rFonts w:ascii="仿宋_GB2312" w:eastAsia="仿宋_GB2312" w:hint="eastAsia"/>
                <w:sz w:val="18"/>
                <w:szCs w:val="18"/>
              </w:rPr>
              <w:t>设计素描</w:t>
            </w:r>
          </w:p>
        </w:tc>
        <w:tc>
          <w:tcPr>
            <w:tcW w:w="18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Ansi="宋体" w:hint="eastAsia"/>
                <w:sz w:val="18"/>
                <w:szCs w:val="18"/>
              </w:rPr>
              <w:t>4</w:t>
            </w: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Ansi="宋体" w:cs="宋体" w:hint="eastAsia"/>
                <w:sz w:val="18"/>
                <w:szCs w:val="18"/>
              </w:rPr>
              <w:t>78</w:t>
            </w: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Ansi="宋体" w:cs="宋体" w:hint="eastAsia"/>
                <w:sz w:val="18"/>
                <w:szCs w:val="18"/>
              </w:rPr>
              <w:t>52</w:t>
            </w: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Ansi="宋体" w:hint="eastAsia"/>
                <w:sz w:val="18"/>
                <w:szCs w:val="18"/>
              </w:rPr>
              <w:t>26</w:t>
            </w: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Ansi="宋体" w:hint="eastAsia"/>
                <w:sz w:val="18"/>
                <w:szCs w:val="18"/>
              </w:rPr>
              <w:t>26</w:t>
            </w:r>
          </w:p>
        </w:tc>
        <w:tc>
          <w:tcPr>
            <w:tcW w:w="268" w:type="pct"/>
            <w:tcBorders>
              <w:top w:val="nil"/>
              <w:left w:val="nil"/>
              <w:bottom w:val="single" w:sz="4" w:space="0" w:color="auto"/>
              <w:right w:val="single" w:sz="4" w:space="0" w:color="auto"/>
            </w:tcBorders>
            <w:shd w:val="clear" w:color="auto" w:fill="auto"/>
            <w:vAlign w:val="center"/>
          </w:tcPr>
          <w:p w:rsidR="00C5193B" w:rsidRPr="00276447" w:rsidRDefault="00C5193B" w:rsidP="00C5193B">
            <w:pPr>
              <w:jc w:val="center"/>
              <w:rPr>
                <w:rFonts w:ascii="仿宋_GB2312" w:eastAsia="仿宋_GB2312" w:hAnsi="宋体" w:cs="宋体"/>
                <w:sz w:val="18"/>
                <w:szCs w:val="18"/>
              </w:rPr>
            </w:pP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p>
        </w:tc>
        <w:tc>
          <w:tcPr>
            <w:tcW w:w="26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p>
        </w:tc>
        <w:tc>
          <w:tcPr>
            <w:tcW w:w="4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p>
        </w:tc>
        <w:tc>
          <w:tcPr>
            <w:tcW w:w="31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int="eastAsia"/>
                <w:sz w:val="18"/>
                <w:szCs w:val="18"/>
              </w:rPr>
              <w:t xml:space="preserve">查　</w:t>
            </w:r>
          </w:p>
        </w:tc>
      </w:tr>
      <w:tr w:rsidR="00F05AC5" w:rsidRPr="00276447" w:rsidTr="00F05AC5">
        <w:trPr>
          <w:trHeight w:hRule="exact" w:val="274"/>
        </w:trPr>
        <w:tc>
          <w:tcPr>
            <w:tcW w:w="275" w:type="pct"/>
            <w:vMerge/>
            <w:tcBorders>
              <w:left w:val="single" w:sz="4" w:space="0" w:color="auto"/>
              <w:right w:val="single" w:sz="4" w:space="0" w:color="auto"/>
            </w:tcBorders>
            <w:vAlign w:val="center"/>
          </w:tcPr>
          <w:p w:rsidR="00C5193B" w:rsidRPr="00276447" w:rsidRDefault="00C5193B" w:rsidP="00C5193B">
            <w:pPr>
              <w:rPr>
                <w:rFonts w:ascii="仿宋_GB2312" w:eastAsia="仿宋_GB2312" w:hAnsi="宋体" w:cs="宋体"/>
                <w:sz w:val="18"/>
                <w:szCs w:val="18"/>
              </w:rPr>
            </w:pPr>
          </w:p>
        </w:tc>
        <w:tc>
          <w:tcPr>
            <w:tcW w:w="25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int="eastAsia"/>
                <w:sz w:val="18"/>
                <w:szCs w:val="18"/>
              </w:rPr>
              <w:t>6</w:t>
            </w:r>
          </w:p>
        </w:tc>
        <w:tc>
          <w:tcPr>
            <w:tcW w:w="1106"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ind w:firstLineChars="50" w:firstLine="90"/>
              <w:rPr>
                <w:rFonts w:ascii="仿宋_GB2312" w:eastAsia="仿宋_GB2312" w:hAnsi="宋体" w:cs="宋体"/>
                <w:sz w:val="18"/>
                <w:szCs w:val="18"/>
              </w:rPr>
            </w:pPr>
            <w:r w:rsidRPr="00276447">
              <w:rPr>
                <w:rFonts w:ascii="仿宋_GB2312" w:eastAsia="仿宋_GB2312" w:hint="eastAsia"/>
                <w:sz w:val="18"/>
                <w:szCs w:val="18"/>
              </w:rPr>
              <w:t>设计色彩</w:t>
            </w:r>
          </w:p>
        </w:tc>
        <w:tc>
          <w:tcPr>
            <w:tcW w:w="18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Ansi="宋体" w:hint="eastAsia"/>
                <w:sz w:val="18"/>
                <w:szCs w:val="18"/>
              </w:rPr>
              <w:t>6</w:t>
            </w: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sz w:val="18"/>
                <w:szCs w:val="18"/>
              </w:rPr>
            </w:pPr>
            <w:r w:rsidRPr="00276447">
              <w:rPr>
                <w:rFonts w:ascii="仿宋_GB2312" w:eastAsia="仿宋_GB2312" w:hAnsi="宋体" w:hint="eastAsia"/>
                <w:sz w:val="18"/>
                <w:szCs w:val="18"/>
              </w:rPr>
              <w:t>144</w:t>
            </w: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Ansi="宋体" w:hint="eastAsia"/>
                <w:sz w:val="18"/>
                <w:szCs w:val="18"/>
              </w:rPr>
              <w:t>106</w:t>
            </w: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Ansi="宋体" w:hint="eastAsia"/>
                <w:sz w:val="18"/>
                <w:szCs w:val="18"/>
              </w:rPr>
              <w:t>38</w:t>
            </w: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Ansi="宋体" w:hint="eastAsia"/>
                <w:sz w:val="18"/>
                <w:szCs w:val="18"/>
              </w:rPr>
              <w:t>38</w:t>
            </w: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p>
        </w:tc>
        <w:tc>
          <w:tcPr>
            <w:tcW w:w="268" w:type="pct"/>
            <w:tcBorders>
              <w:top w:val="nil"/>
              <w:left w:val="nil"/>
              <w:bottom w:val="single" w:sz="4" w:space="0" w:color="auto"/>
              <w:right w:val="single" w:sz="4" w:space="0" w:color="auto"/>
            </w:tcBorders>
            <w:shd w:val="clear" w:color="auto" w:fill="auto"/>
            <w:vAlign w:val="center"/>
          </w:tcPr>
          <w:p w:rsidR="00C5193B" w:rsidRPr="00276447" w:rsidRDefault="00C5193B" w:rsidP="00C5193B">
            <w:pPr>
              <w:jc w:val="center"/>
              <w:rPr>
                <w:rFonts w:ascii="仿宋_GB2312" w:eastAsia="仿宋_GB2312" w:hAnsi="宋体" w:cs="宋体"/>
                <w:sz w:val="18"/>
                <w:szCs w:val="18"/>
              </w:rPr>
            </w:pP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p>
        </w:tc>
        <w:tc>
          <w:tcPr>
            <w:tcW w:w="26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p>
        </w:tc>
        <w:tc>
          <w:tcPr>
            <w:tcW w:w="4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p>
        </w:tc>
        <w:tc>
          <w:tcPr>
            <w:tcW w:w="31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int="eastAsia"/>
                <w:sz w:val="18"/>
                <w:szCs w:val="18"/>
              </w:rPr>
              <w:t xml:space="preserve">查　</w:t>
            </w:r>
          </w:p>
        </w:tc>
      </w:tr>
      <w:tr w:rsidR="00F05AC5" w:rsidRPr="00276447" w:rsidTr="00F05AC5">
        <w:trPr>
          <w:trHeight w:hRule="exact" w:val="394"/>
        </w:trPr>
        <w:tc>
          <w:tcPr>
            <w:tcW w:w="275" w:type="pct"/>
            <w:vMerge/>
            <w:tcBorders>
              <w:left w:val="single" w:sz="4" w:space="0" w:color="auto"/>
              <w:right w:val="single" w:sz="4" w:space="0" w:color="auto"/>
            </w:tcBorders>
            <w:vAlign w:val="center"/>
          </w:tcPr>
          <w:p w:rsidR="00C5193B" w:rsidRPr="00276447" w:rsidRDefault="00C5193B" w:rsidP="00C5193B">
            <w:pPr>
              <w:rPr>
                <w:rFonts w:ascii="仿宋_GB2312" w:eastAsia="仿宋_GB2312" w:hAnsi="宋体" w:cs="宋体"/>
                <w:sz w:val="18"/>
                <w:szCs w:val="18"/>
              </w:rPr>
            </w:pPr>
          </w:p>
        </w:tc>
        <w:tc>
          <w:tcPr>
            <w:tcW w:w="25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int="eastAsia"/>
                <w:sz w:val="18"/>
                <w:szCs w:val="18"/>
              </w:rPr>
              <w:t>7</w:t>
            </w:r>
          </w:p>
        </w:tc>
        <w:tc>
          <w:tcPr>
            <w:tcW w:w="1106"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ind w:firstLineChars="50" w:firstLine="90"/>
              <w:rPr>
                <w:rFonts w:ascii="仿宋_GB2312" w:eastAsia="仿宋_GB2312" w:hAnsi="宋体" w:cs="宋体"/>
                <w:sz w:val="18"/>
                <w:szCs w:val="18"/>
              </w:rPr>
            </w:pPr>
            <w:r w:rsidRPr="00276447">
              <w:rPr>
                <w:rFonts w:ascii="仿宋_GB2312" w:eastAsia="仿宋_GB2312" w:hint="eastAsia"/>
                <w:sz w:val="18"/>
                <w:szCs w:val="18"/>
              </w:rPr>
              <w:t>表现技法★</w:t>
            </w:r>
          </w:p>
        </w:tc>
        <w:tc>
          <w:tcPr>
            <w:tcW w:w="18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Ansi="宋体" w:hint="eastAsia"/>
                <w:sz w:val="18"/>
                <w:szCs w:val="18"/>
              </w:rPr>
              <w:t>4</w:t>
            </w: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Ansi="宋体" w:cs="宋体" w:hint="eastAsia"/>
                <w:sz w:val="18"/>
                <w:szCs w:val="18"/>
              </w:rPr>
              <w:t>78</w:t>
            </w: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Ansi="宋体" w:hint="eastAsia"/>
                <w:sz w:val="18"/>
                <w:szCs w:val="18"/>
              </w:rPr>
              <w:t>52</w:t>
            </w: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Ansi="宋体" w:cs="宋体" w:hint="eastAsia"/>
                <w:sz w:val="18"/>
                <w:szCs w:val="18"/>
              </w:rPr>
              <w:t>26</w:t>
            </w: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p>
        </w:tc>
        <w:tc>
          <w:tcPr>
            <w:tcW w:w="268" w:type="pct"/>
            <w:tcBorders>
              <w:top w:val="nil"/>
              <w:left w:val="nil"/>
              <w:bottom w:val="single" w:sz="4" w:space="0" w:color="auto"/>
              <w:right w:val="single" w:sz="4" w:space="0" w:color="auto"/>
            </w:tcBorders>
            <w:shd w:val="clear" w:color="auto" w:fill="auto"/>
            <w:vAlign w:val="center"/>
          </w:tcPr>
          <w:p w:rsidR="00C5193B" w:rsidRPr="00276447" w:rsidRDefault="00C5193B" w:rsidP="00C5193B">
            <w:pPr>
              <w:jc w:val="center"/>
              <w:rPr>
                <w:rFonts w:ascii="仿宋_GB2312" w:eastAsia="仿宋_GB2312" w:hAnsi="宋体" w:cs="宋体"/>
                <w:sz w:val="18"/>
                <w:szCs w:val="18"/>
              </w:rPr>
            </w:pP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Ansi="宋体" w:hint="eastAsia"/>
                <w:sz w:val="18"/>
                <w:szCs w:val="18"/>
              </w:rPr>
              <w:t>26</w:t>
            </w:r>
          </w:p>
        </w:tc>
        <w:tc>
          <w:tcPr>
            <w:tcW w:w="26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p>
        </w:tc>
        <w:tc>
          <w:tcPr>
            <w:tcW w:w="4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p>
        </w:tc>
        <w:tc>
          <w:tcPr>
            <w:tcW w:w="31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424A62" w:rsidP="00C5193B">
            <w:pPr>
              <w:jc w:val="center"/>
              <w:rPr>
                <w:rFonts w:ascii="仿宋_GB2312" w:eastAsia="仿宋_GB2312" w:hAnsi="宋体" w:cs="宋体"/>
                <w:sz w:val="18"/>
                <w:szCs w:val="18"/>
              </w:rPr>
            </w:pPr>
            <w:r w:rsidRPr="00276447">
              <w:rPr>
                <w:rFonts w:ascii="仿宋_GB2312" w:eastAsia="仿宋_GB2312" w:hint="eastAsia"/>
                <w:sz w:val="18"/>
                <w:szCs w:val="18"/>
              </w:rPr>
              <w:t>查</w:t>
            </w:r>
          </w:p>
        </w:tc>
      </w:tr>
      <w:tr w:rsidR="00F05AC5" w:rsidRPr="00276447" w:rsidTr="00F05AC5">
        <w:trPr>
          <w:trHeight w:hRule="exact" w:val="286"/>
        </w:trPr>
        <w:tc>
          <w:tcPr>
            <w:tcW w:w="275" w:type="pct"/>
            <w:vMerge/>
            <w:tcBorders>
              <w:left w:val="single" w:sz="4" w:space="0" w:color="auto"/>
              <w:right w:val="single" w:sz="4" w:space="0" w:color="auto"/>
            </w:tcBorders>
            <w:vAlign w:val="center"/>
          </w:tcPr>
          <w:p w:rsidR="00C5193B" w:rsidRPr="00276447" w:rsidRDefault="00C5193B" w:rsidP="00C5193B">
            <w:pPr>
              <w:rPr>
                <w:rFonts w:ascii="仿宋_GB2312" w:eastAsia="仿宋_GB2312" w:hAnsi="宋体" w:cs="宋体"/>
                <w:sz w:val="18"/>
                <w:szCs w:val="18"/>
              </w:rPr>
            </w:pPr>
          </w:p>
        </w:tc>
        <w:tc>
          <w:tcPr>
            <w:tcW w:w="25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int="eastAsia"/>
                <w:sz w:val="18"/>
                <w:szCs w:val="18"/>
              </w:rPr>
              <w:t>8</w:t>
            </w:r>
          </w:p>
        </w:tc>
        <w:tc>
          <w:tcPr>
            <w:tcW w:w="1106"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ind w:firstLineChars="50" w:firstLine="90"/>
              <w:rPr>
                <w:rFonts w:ascii="仿宋_GB2312" w:eastAsia="仿宋_GB2312" w:hAnsi="宋体" w:cs="宋体"/>
                <w:sz w:val="18"/>
                <w:szCs w:val="18"/>
              </w:rPr>
            </w:pPr>
            <w:r w:rsidRPr="00276447">
              <w:rPr>
                <w:rFonts w:ascii="仿宋_GB2312" w:eastAsia="仿宋_GB2312" w:hint="eastAsia"/>
                <w:sz w:val="18"/>
                <w:szCs w:val="18"/>
              </w:rPr>
              <w:t>工程制图</w:t>
            </w:r>
          </w:p>
        </w:tc>
        <w:tc>
          <w:tcPr>
            <w:tcW w:w="18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Ansi="宋体" w:cs="宋体" w:hint="eastAsia"/>
                <w:sz w:val="18"/>
                <w:szCs w:val="18"/>
              </w:rPr>
              <w:t>6</w:t>
            </w: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sz w:val="18"/>
                <w:szCs w:val="18"/>
              </w:rPr>
            </w:pPr>
            <w:r w:rsidRPr="00276447">
              <w:rPr>
                <w:rFonts w:ascii="仿宋_GB2312" w:eastAsia="仿宋_GB2312" w:hAnsi="宋体" w:hint="eastAsia"/>
                <w:sz w:val="18"/>
                <w:szCs w:val="18"/>
              </w:rPr>
              <w:t>144</w:t>
            </w: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Ansi="宋体" w:hint="eastAsia"/>
                <w:sz w:val="18"/>
                <w:szCs w:val="18"/>
              </w:rPr>
              <w:t>106</w:t>
            </w: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Ansi="宋体" w:hint="eastAsia"/>
                <w:sz w:val="18"/>
                <w:szCs w:val="18"/>
              </w:rPr>
              <w:t>38</w:t>
            </w: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p>
        </w:tc>
        <w:tc>
          <w:tcPr>
            <w:tcW w:w="268" w:type="pct"/>
            <w:tcBorders>
              <w:top w:val="nil"/>
              <w:left w:val="nil"/>
              <w:bottom w:val="single" w:sz="4" w:space="0" w:color="auto"/>
              <w:right w:val="single" w:sz="4" w:space="0" w:color="auto"/>
            </w:tcBorders>
            <w:shd w:val="clear" w:color="auto" w:fill="auto"/>
            <w:vAlign w:val="center"/>
          </w:tcPr>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Ansi="宋体" w:cs="宋体" w:hint="eastAsia"/>
                <w:sz w:val="18"/>
                <w:szCs w:val="18"/>
              </w:rPr>
              <w:t>38</w:t>
            </w: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p>
        </w:tc>
        <w:tc>
          <w:tcPr>
            <w:tcW w:w="26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p>
        </w:tc>
        <w:tc>
          <w:tcPr>
            <w:tcW w:w="4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p>
        </w:tc>
        <w:tc>
          <w:tcPr>
            <w:tcW w:w="31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int="eastAsia"/>
                <w:sz w:val="18"/>
                <w:szCs w:val="18"/>
              </w:rPr>
              <w:t>考</w:t>
            </w:r>
          </w:p>
        </w:tc>
      </w:tr>
      <w:tr w:rsidR="00F05AC5" w:rsidRPr="00276447" w:rsidTr="00F05AC5">
        <w:trPr>
          <w:trHeight w:hRule="exact" w:val="611"/>
        </w:trPr>
        <w:tc>
          <w:tcPr>
            <w:tcW w:w="275" w:type="pct"/>
            <w:vMerge/>
            <w:tcBorders>
              <w:left w:val="single" w:sz="4" w:space="0" w:color="auto"/>
              <w:right w:val="single" w:sz="4" w:space="0" w:color="auto"/>
            </w:tcBorders>
            <w:vAlign w:val="center"/>
          </w:tcPr>
          <w:p w:rsidR="00C5193B" w:rsidRPr="00276447" w:rsidRDefault="00C5193B" w:rsidP="00C5193B">
            <w:pPr>
              <w:rPr>
                <w:rFonts w:ascii="仿宋_GB2312" w:eastAsia="仿宋_GB2312" w:hAnsi="宋体" w:cs="宋体"/>
                <w:sz w:val="18"/>
                <w:szCs w:val="18"/>
              </w:rPr>
            </w:pPr>
          </w:p>
        </w:tc>
        <w:tc>
          <w:tcPr>
            <w:tcW w:w="25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int="eastAsia"/>
                <w:sz w:val="18"/>
                <w:szCs w:val="18"/>
              </w:rPr>
              <w:t>9</w:t>
            </w:r>
          </w:p>
        </w:tc>
        <w:tc>
          <w:tcPr>
            <w:tcW w:w="1106"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424A62">
            <w:pPr>
              <w:rPr>
                <w:rFonts w:ascii="仿宋_GB2312" w:eastAsia="仿宋_GB2312" w:hAnsi="宋体" w:cs="宋体"/>
                <w:sz w:val="18"/>
                <w:szCs w:val="18"/>
              </w:rPr>
            </w:pPr>
            <w:r w:rsidRPr="00276447">
              <w:rPr>
                <w:rFonts w:ascii="仿宋_GB2312" w:eastAsia="仿宋_GB2312" w:hint="eastAsia"/>
                <w:sz w:val="18"/>
                <w:szCs w:val="18"/>
              </w:rPr>
              <w:t>工业设计史</w:t>
            </w:r>
            <w:r w:rsidR="00424A62" w:rsidRPr="00276447">
              <w:rPr>
                <w:rFonts w:ascii="仿宋_GB2312" w:eastAsia="仿宋_GB2312" w:hint="eastAsia"/>
                <w:sz w:val="18"/>
                <w:szCs w:val="18"/>
              </w:rPr>
              <w:t>及专业导论</w:t>
            </w:r>
          </w:p>
        </w:tc>
        <w:tc>
          <w:tcPr>
            <w:tcW w:w="18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Ansi="宋体" w:hint="eastAsia"/>
                <w:sz w:val="18"/>
                <w:szCs w:val="18"/>
              </w:rPr>
              <w:t>6</w:t>
            </w: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sz w:val="18"/>
                <w:szCs w:val="18"/>
              </w:rPr>
            </w:pPr>
            <w:r w:rsidRPr="00276447">
              <w:rPr>
                <w:rFonts w:ascii="仿宋_GB2312" w:eastAsia="仿宋_GB2312" w:hAnsi="宋体" w:hint="eastAsia"/>
                <w:sz w:val="18"/>
                <w:szCs w:val="18"/>
              </w:rPr>
              <w:t>138</w:t>
            </w: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sz w:val="18"/>
                <w:szCs w:val="18"/>
              </w:rPr>
            </w:pPr>
            <w:r w:rsidRPr="00276447">
              <w:rPr>
                <w:rFonts w:ascii="仿宋_GB2312" w:eastAsia="仿宋_GB2312" w:hAnsi="宋体" w:hint="eastAsia"/>
                <w:sz w:val="18"/>
                <w:szCs w:val="18"/>
              </w:rPr>
              <w:t>100</w:t>
            </w: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sz w:val="18"/>
                <w:szCs w:val="18"/>
              </w:rPr>
            </w:pPr>
            <w:r w:rsidRPr="00276447">
              <w:rPr>
                <w:rFonts w:ascii="仿宋_GB2312" w:eastAsia="仿宋_GB2312" w:hAnsi="宋体" w:hint="eastAsia"/>
                <w:sz w:val="18"/>
                <w:szCs w:val="18"/>
              </w:rPr>
              <w:t>38</w:t>
            </w: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p>
        </w:tc>
        <w:tc>
          <w:tcPr>
            <w:tcW w:w="268" w:type="pct"/>
            <w:tcBorders>
              <w:top w:val="nil"/>
              <w:left w:val="nil"/>
              <w:bottom w:val="single" w:sz="4" w:space="0" w:color="auto"/>
              <w:right w:val="single" w:sz="4" w:space="0" w:color="auto"/>
            </w:tcBorders>
            <w:shd w:val="clear" w:color="auto" w:fill="auto"/>
            <w:vAlign w:val="center"/>
          </w:tcPr>
          <w:p w:rsidR="00C5193B" w:rsidRPr="00276447" w:rsidRDefault="00C5193B" w:rsidP="00C5193B">
            <w:pPr>
              <w:jc w:val="center"/>
              <w:rPr>
                <w:rFonts w:ascii="仿宋_GB2312" w:eastAsia="仿宋_GB2312" w:hAnsi="宋体" w:cs="宋体"/>
                <w:sz w:val="18"/>
                <w:szCs w:val="18"/>
              </w:rPr>
            </w:pP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Ansi="宋体" w:hint="eastAsia"/>
                <w:sz w:val="18"/>
                <w:szCs w:val="18"/>
              </w:rPr>
              <w:t>38</w:t>
            </w: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p>
        </w:tc>
        <w:tc>
          <w:tcPr>
            <w:tcW w:w="26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p>
        </w:tc>
        <w:tc>
          <w:tcPr>
            <w:tcW w:w="4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p>
        </w:tc>
        <w:tc>
          <w:tcPr>
            <w:tcW w:w="31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int="eastAsia"/>
                <w:sz w:val="18"/>
                <w:szCs w:val="18"/>
              </w:rPr>
              <w:t>考</w:t>
            </w:r>
          </w:p>
        </w:tc>
      </w:tr>
      <w:tr w:rsidR="00F05AC5" w:rsidRPr="00276447" w:rsidTr="00F05AC5">
        <w:trPr>
          <w:trHeight w:hRule="exact" w:val="575"/>
        </w:trPr>
        <w:tc>
          <w:tcPr>
            <w:tcW w:w="275" w:type="pct"/>
            <w:vMerge/>
            <w:tcBorders>
              <w:left w:val="single" w:sz="4" w:space="0" w:color="auto"/>
              <w:right w:val="single" w:sz="4" w:space="0" w:color="auto"/>
            </w:tcBorders>
            <w:vAlign w:val="center"/>
          </w:tcPr>
          <w:p w:rsidR="00C5193B" w:rsidRPr="00276447" w:rsidRDefault="00C5193B" w:rsidP="00C5193B">
            <w:pPr>
              <w:rPr>
                <w:rFonts w:ascii="仿宋_GB2312" w:eastAsia="仿宋_GB2312" w:hAnsi="宋体" w:cs="宋体"/>
                <w:sz w:val="18"/>
                <w:szCs w:val="18"/>
              </w:rPr>
            </w:pPr>
          </w:p>
        </w:tc>
        <w:tc>
          <w:tcPr>
            <w:tcW w:w="25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int="eastAsia"/>
                <w:sz w:val="18"/>
                <w:szCs w:val="18"/>
              </w:rPr>
              <w:t>10</w:t>
            </w:r>
          </w:p>
        </w:tc>
        <w:tc>
          <w:tcPr>
            <w:tcW w:w="1106"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424A62" w:rsidP="00C5193B">
            <w:pPr>
              <w:ind w:firstLineChars="50" w:firstLine="105"/>
              <w:rPr>
                <w:rFonts w:ascii="仿宋_GB2312" w:eastAsia="仿宋_GB2312" w:hAnsi="宋体" w:cs="宋体"/>
                <w:sz w:val="18"/>
                <w:szCs w:val="18"/>
              </w:rPr>
            </w:pPr>
            <w:r w:rsidRPr="00276447">
              <w:rPr>
                <w:rFonts w:ascii="仿宋_GB2312" w:eastAsia="仿宋_GB2312" w:hint="eastAsia"/>
                <w:kern w:val="0"/>
                <w:szCs w:val="21"/>
              </w:rPr>
              <w:t>计算机辅助设计(</w:t>
            </w:r>
            <w:bookmarkStart w:id="1" w:name="OLE_LINK1"/>
            <w:bookmarkStart w:id="2" w:name="OLE_LINK2"/>
            <w:r w:rsidRPr="00276447">
              <w:rPr>
                <w:rFonts w:ascii="仿宋_GB2312" w:eastAsia="仿宋_GB2312" w:hint="eastAsia"/>
                <w:kern w:val="0"/>
                <w:szCs w:val="21"/>
              </w:rPr>
              <w:t>RHINO</w:t>
            </w:r>
            <w:bookmarkEnd w:id="1"/>
            <w:bookmarkEnd w:id="2"/>
            <w:r w:rsidRPr="00276447">
              <w:rPr>
                <w:rFonts w:ascii="仿宋_GB2312" w:eastAsia="仿宋_GB2312" w:hint="eastAsia"/>
                <w:kern w:val="0"/>
                <w:szCs w:val="21"/>
              </w:rPr>
              <w:t>)</w:t>
            </w:r>
          </w:p>
        </w:tc>
        <w:tc>
          <w:tcPr>
            <w:tcW w:w="18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Ansi="宋体" w:hint="eastAsia"/>
                <w:sz w:val="18"/>
                <w:szCs w:val="18"/>
              </w:rPr>
              <w:t>5</w:t>
            </w: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Ansi="宋体" w:hint="eastAsia"/>
                <w:sz w:val="18"/>
                <w:szCs w:val="18"/>
              </w:rPr>
              <w:t>96</w:t>
            </w: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Ansi="宋体" w:hint="eastAsia"/>
                <w:sz w:val="18"/>
                <w:szCs w:val="18"/>
              </w:rPr>
              <w:t>64</w:t>
            </w: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Ansi="宋体" w:hint="eastAsia"/>
                <w:sz w:val="18"/>
                <w:szCs w:val="18"/>
              </w:rPr>
              <w:t>32</w:t>
            </w: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p>
        </w:tc>
        <w:tc>
          <w:tcPr>
            <w:tcW w:w="268" w:type="pct"/>
            <w:tcBorders>
              <w:top w:val="nil"/>
              <w:left w:val="nil"/>
              <w:bottom w:val="single" w:sz="4" w:space="0" w:color="auto"/>
              <w:right w:val="single" w:sz="4" w:space="0" w:color="auto"/>
            </w:tcBorders>
            <w:shd w:val="clear" w:color="auto" w:fill="auto"/>
            <w:vAlign w:val="center"/>
          </w:tcPr>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Ansi="宋体" w:cs="宋体" w:hint="eastAsia"/>
                <w:sz w:val="18"/>
                <w:szCs w:val="18"/>
              </w:rPr>
              <w:t>32</w:t>
            </w: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p>
        </w:tc>
        <w:tc>
          <w:tcPr>
            <w:tcW w:w="26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p>
        </w:tc>
        <w:tc>
          <w:tcPr>
            <w:tcW w:w="4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p>
        </w:tc>
        <w:tc>
          <w:tcPr>
            <w:tcW w:w="31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424A62" w:rsidP="00C5193B">
            <w:pPr>
              <w:jc w:val="center"/>
              <w:rPr>
                <w:rFonts w:ascii="仿宋_GB2312" w:eastAsia="仿宋_GB2312" w:hAnsi="宋体" w:cs="宋体"/>
                <w:sz w:val="18"/>
                <w:szCs w:val="18"/>
              </w:rPr>
            </w:pPr>
            <w:r w:rsidRPr="00276447">
              <w:rPr>
                <w:rFonts w:ascii="仿宋_GB2312" w:eastAsia="仿宋_GB2312" w:hint="eastAsia"/>
                <w:sz w:val="18"/>
                <w:szCs w:val="18"/>
              </w:rPr>
              <w:t>查</w:t>
            </w:r>
          </w:p>
        </w:tc>
      </w:tr>
      <w:tr w:rsidR="00F05AC5" w:rsidRPr="00276447" w:rsidTr="00F05AC5">
        <w:trPr>
          <w:trHeight w:hRule="exact" w:val="270"/>
        </w:trPr>
        <w:tc>
          <w:tcPr>
            <w:tcW w:w="275" w:type="pct"/>
            <w:vMerge/>
            <w:tcBorders>
              <w:left w:val="single" w:sz="4" w:space="0" w:color="auto"/>
              <w:right w:val="single" w:sz="4" w:space="0" w:color="auto"/>
            </w:tcBorders>
            <w:vAlign w:val="center"/>
          </w:tcPr>
          <w:p w:rsidR="00C5193B" w:rsidRPr="00276447" w:rsidRDefault="00C5193B" w:rsidP="00C5193B">
            <w:pPr>
              <w:rPr>
                <w:rFonts w:ascii="仿宋_GB2312" w:eastAsia="仿宋_GB2312" w:hAnsi="宋体" w:cs="宋体"/>
                <w:sz w:val="18"/>
                <w:szCs w:val="18"/>
              </w:rPr>
            </w:pPr>
          </w:p>
        </w:tc>
        <w:tc>
          <w:tcPr>
            <w:tcW w:w="25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int="eastAsia"/>
                <w:sz w:val="18"/>
                <w:szCs w:val="18"/>
              </w:rPr>
              <w:t>11</w:t>
            </w:r>
          </w:p>
        </w:tc>
        <w:tc>
          <w:tcPr>
            <w:tcW w:w="1106"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ind w:firstLineChars="50" w:firstLine="90"/>
              <w:rPr>
                <w:rFonts w:ascii="仿宋_GB2312" w:eastAsia="仿宋_GB2312" w:hAnsi="宋体" w:cs="宋体"/>
                <w:sz w:val="18"/>
                <w:szCs w:val="18"/>
              </w:rPr>
            </w:pPr>
            <w:r w:rsidRPr="00276447">
              <w:rPr>
                <w:rFonts w:ascii="仿宋_GB2312" w:eastAsia="仿宋_GB2312" w:hint="eastAsia"/>
                <w:sz w:val="18"/>
                <w:szCs w:val="18"/>
              </w:rPr>
              <w:t>产品形态学</w:t>
            </w:r>
          </w:p>
        </w:tc>
        <w:tc>
          <w:tcPr>
            <w:tcW w:w="18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Ansi="宋体" w:hint="eastAsia"/>
                <w:sz w:val="18"/>
                <w:szCs w:val="18"/>
              </w:rPr>
              <w:t>5</w:t>
            </w: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Ansi="宋体" w:cs="宋体" w:hint="eastAsia"/>
                <w:sz w:val="18"/>
                <w:szCs w:val="18"/>
              </w:rPr>
              <w:t>96</w:t>
            </w: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Ansi="宋体" w:hint="eastAsia"/>
                <w:sz w:val="18"/>
                <w:szCs w:val="18"/>
              </w:rPr>
              <w:t>64</w:t>
            </w: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Ansi="宋体" w:hint="eastAsia"/>
                <w:sz w:val="18"/>
                <w:szCs w:val="18"/>
              </w:rPr>
              <w:t>32</w:t>
            </w: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Ansi="宋体" w:hint="eastAsia"/>
                <w:sz w:val="18"/>
                <w:szCs w:val="18"/>
              </w:rPr>
              <w:t>32</w:t>
            </w:r>
          </w:p>
        </w:tc>
        <w:tc>
          <w:tcPr>
            <w:tcW w:w="268" w:type="pct"/>
            <w:tcBorders>
              <w:top w:val="nil"/>
              <w:left w:val="nil"/>
              <w:bottom w:val="single" w:sz="4" w:space="0" w:color="auto"/>
              <w:right w:val="single" w:sz="4" w:space="0" w:color="auto"/>
            </w:tcBorders>
            <w:shd w:val="clear" w:color="auto" w:fill="auto"/>
            <w:vAlign w:val="center"/>
          </w:tcPr>
          <w:p w:rsidR="00C5193B" w:rsidRPr="00276447" w:rsidRDefault="00C5193B" w:rsidP="00C5193B">
            <w:pPr>
              <w:jc w:val="center"/>
              <w:rPr>
                <w:rFonts w:ascii="仿宋_GB2312" w:eastAsia="仿宋_GB2312" w:hAnsi="宋体" w:cs="宋体"/>
                <w:sz w:val="18"/>
                <w:szCs w:val="18"/>
              </w:rPr>
            </w:pP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p>
        </w:tc>
        <w:tc>
          <w:tcPr>
            <w:tcW w:w="26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p>
        </w:tc>
        <w:tc>
          <w:tcPr>
            <w:tcW w:w="4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p>
        </w:tc>
        <w:tc>
          <w:tcPr>
            <w:tcW w:w="31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int="eastAsia"/>
                <w:sz w:val="18"/>
                <w:szCs w:val="18"/>
              </w:rPr>
              <w:t>考</w:t>
            </w:r>
          </w:p>
        </w:tc>
      </w:tr>
      <w:tr w:rsidR="00F05AC5" w:rsidRPr="00276447" w:rsidTr="00F05AC5">
        <w:trPr>
          <w:trHeight w:hRule="exact" w:val="429"/>
        </w:trPr>
        <w:tc>
          <w:tcPr>
            <w:tcW w:w="275" w:type="pct"/>
            <w:vMerge/>
            <w:tcBorders>
              <w:left w:val="single" w:sz="4" w:space="0" w:color="auto"/>
              <w:right w:val="single" w:sz="4" w:space="0" w:color="auto"/>
            </w:tcBorders>
            <w:vAlign w:val="center"/>
          </w:tcPr>
          <w:p w:rsidR="00C5193B" w:rsidRPr="00276447" w:rsidRDefault="00C5193B" w:rsidP="00C5193B">
            <w:pPr>
              <w:rPr>
                <w:rFonts w:ascii="仿宋_GB2312" w:eastAsia="仿宋_GB2312" w:hAnsi="宋体" w:cs="宋体"/>
                <w:sz w:val="18"/>
                <w:szCs w:val="18"/>
              </w:rPr>
            </w:pPr>
          </w:p>
        </w:tc>
        <w:tc>
          <w:tcPr>
            <w:tcW w:w="25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int="eastAsia"/>
                <w:sz w:val="18"/>
                <w:szCs w:val="18"/>
              </w:rPr>
              <w:t>12</w:t>
            </w:r>
          </w:p>
        </w:tc>
        <w:tc>
          <w:tcPr>
            <w:tcW w:w="1106"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ind w:firstLineChars="50" w:firstLine="90"/>
              <w:rPr>
                <w:rFonts w:ascii="仿宋_GB2312" w:eastAsia="仿宋_GB2312"/>
                <w:sz w:val="18"/>
                <w:szCs w:val="18"/>
              </w:rPr>
            </w:pPr>
            <w:r w:rsidRPr="00276447">
              <w:rPr>
                <w:rFonts w:ascii="仿宋_GB2312" w:eastAsia="仿宋_GB2312" w:hint="eastAsia"/>
                <w:sz w:val="18"/>
                <w:szCs w:val="18"/>
              </w:rPr>
              <w:t>设计思维与表达★</w:t>
            </w:r>
          </w:p>
        </w:tc>
        <w:tc>
          <w:tcPr>
            <w:tcW w:w="18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Ansi="宋体" w:hint="eastAsia"/>
                <w:sz w:val="18"/>
                <w:szCs w:val="18"/>
              </w:rPr>
              <w:t>4</w:t>
            </w: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Ansi="宋体" w:cs="宋体" w:hint="eastAsia"/>
                <w:sz w:val="18"/>
                <w:szCs w:val="18"/>
              </w:rPr>
              <w:t>78</w:t>
            </w: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Ansi="宋体" w:cs="宋体" w:hint="eastAsia"/>
                <w:sz w:val="18"/>
                <w:szCs w:val="18"/>
              </w:rPr>
              <w:t>52</w:t>
            </w: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Ansi="宋体" w:cs="宋体" w:hint="eastAsia"/>
                <w:sz w:val="18"/>
                <w:szCs w:val="18"/>
              </w:rPr>
              <w:t>26</w:t>
            </w: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p>
        </w:tc>
        <w:tc>
          <w:tcPr>
            <w:tcW w:w="268" w:type="pct"/>
            <w:tcBorders>
              <w:top w:val="nil"/>
              <w:left w:val="nil"/>
              <w:bottom w:val="single" w:sz="4" w:space="0" w:color="auto"/>
              <w:right w:val="single" w:sz="4" w:space="0" w:color="auto"/>
            </w:tcBorders>
            <w:shd w:val="clear" w:color="auto" w:fill="auto"/>
            <w:vAlign w:val="center"/>
          </w:tcPr>
          <w:p w:rsidR="00C5193B" w:rsidRPr="00276447" w:rsidRDefault="00C5193B" w:rsidP="00C5193B">
            <w:pPr>
              <w:jc w:val="center"/>
              <w:rPr>
                <w:rFonts w:ascii="仿宋_GB2312" w:eastAsia="仿宋_GB2312" w:hAnsi="宋体" w:cs="宋体"/>
                <w:sz w:val="18"/>
                <w:szCs w:val="18"/>
              </w:rPr>
            </w:pP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Ansi="宋体" w:hint="eastAsia"/>
                <w:sz w:val="18"/>
                <w:szCs w:val="18"/>
              </w:rPr>
              <w:t>26</w:t>
            </w:r>
          </w:p>
        </w:tc>
        <w:tc>
          <w:tcPr>
            <w:tcW w:w="26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p>
        </w:tc>
        <w:tc>
          <w:tcPr>
            <w:tcW w:w="4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p>
        </w:tc>
        <w:tc>
          <w:tcPr>
            <w:tcW w:w="31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int="eastAsia"/>
                <w:sz w:val="18"/>
                <w:szCs w:val="18"/>
              </w:rPr>
              <w:t>考</w:t>
            </w:r>
          </w:p>
        </w:tc>
      </w:tr>
      <w:tr w:rsidR="00F05AC5" w:rsidRPr="00276447" w:rsidTr="00F05AC5">
        <w:trPr>
          <w:trHeight w:hRule="exact" w:val="354"/>
        </w:trPr>
        <w:tc>
          <w:tcPr>
            <w:tcW w:w="275" w:type="pct"/>
            <w:vMerge/>
            <w:tcBorders>
              <w:left w:val="single" w:sz="4" w:space="0" w:color="auto"/>
              <w:right w:val="single" w:sz="4" w:space="0" w:color="auto"/>
            </w:tcBorders>
            <w:vAlign w:val="center"/>
          </w:tcPr>
          <w:p w:rsidR="00C5193B" w:rsidRPr="00276447" w:rsidRDefault="00C5193B" w:rsidP="00C5193B">
            <w:pPr>
              <w:rPr>
                <w:rFonts w:ascii="仿宋_GB2312" w:eastAsia="仿宋_GB2312" w:hAnsi="宋体" w:cs="宋体"/>
                <w:sz w:val="18"/>
                <w:szCs w:val="18"/>
              </w:rPr>
            </w:pPr>
          </w:p>
        </w:tc>
        <w:tc>
          <w:tcPr>
            <w:tcW w:w="25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int="eastAsia"/>
                <w:sz w:val="18"/>
                <w:szCs w:val="18"/>
              </w:rPr>
              <w:t>13</w:t>
            </w:r>
          </w:p>
        </w:tc>
        <w:tc>
          <w:tcPr>
            <w:tcW w:w="1106"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ind w:firstLineChars="50" w:firstLine="90"/>
              <w:rPr>
                <w:rFonts w:ascii="仿宋_GB2312" w:eastAsia="仿宋_GB2312" w:hAnsi="宋体" w:cs="宋体"/>
                <w:sz w:val="18"/>
                <w:szCs w:val="18"/>
              </w:rPr>
            </w:pPr>
            <w:r w:rsidRPr="00276447">
              <w:rPr>
                <w:rFonts w:ascii="仿宋_GB2312" w:eastAsia="仿宋_GB2312" w:hint="eastAsia"/>
                <w:sz w:val="18"/>
                <w:szCs w:val="18"/>
              </w:rPr>
              <w:t>人机工程学★</w:t>
            </w:r>
          </w:p>
        </w:tc>
        <w:tc>
          <w:tcPr>
            <w:tcW w:w="18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Ansi="宋体" w:hint="eastAsia"/>
                <w:sz w:val="18"/>
                <w:szCs w:val="18"/>
              </w:rPr>
              <w:t>4</w:t>
            </w: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Ansi="宋体" w:hint="eastAsia"/>
                <w:sz w:val="18"/>
                <w:szCs w:val="18"/>
              </w:rPr>
              <w:t>78</w:t>
            </w: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Ansi="宋体" w:hint="eastAsia"/>
                <w:sz w:val="18"/>
                <w:szCs w:val="18"/>
              </w:rPr>
              <w:t>52</w:t>
            </w: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Ansi="宋体" w:hint="eastAsia"/>
                <w:sz w:val="18"/>
                <w:szCs w:val="18"/>
              </w:rPr>
              <w:t>26</w:t>
            </w: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p>
        </w:tc>
        <w:tc>
          <w:tcPr>
            <w:tcW w:w="268" w:type="pct"/>
            <w:tcBorders>
              <w:top w:val="nil"/>
              <w:left w:val="nil"/>
              <w:bottom w:val="single" w:sz="4" w:space="0" w:color="auto"/>
              <w:right w:val="single" w:sz="4" w:space="0" w:color="auto"/>
            </w:tcBorders>
            <w:shd w:val="clear" w:color="auto" w:fill="auto"/>
            <w:vAlign w:val="center"/>
          </w:tcPr>
          <w:p w:rsidR="00C5193B" w:rsidRPr="00276447" w:rsidRDefault="00C5193B" w:rsidP="00C5193B">
            <w:pPr>
              <w:jc w:val="center"/>
              <w:rPr>
                <w:rFonts w:ascii="仿宋_GB2312" w:eastAsia="仿宋_GB2312" w:hAnsi="宋体" w:cs="宋体"/>
                <w:sz w:val="18"/>
                <w:szCs w:val="18"/>
              </w:rPr>
            </w:pP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Ansi="宋体" w:hint="eastAsia"/>
                <w:sz w:val="18"/>
                <w:szCs w:val="18"/>
              </w:rPr>
              <w:t>26</w:t>
            </w: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p>
        </w:tc>
        <w:tc>
          <w:tcPr>
            <w:tcW w:w="26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p>
        </w:tc>
        <w:tc>
          <w:tcPr>
            <w:tcW w:w="4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p>
        </w:tc>
        <w:tc>
          <w:tcPr>
            <w:tcW w:w="31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424A62" w:rsidP="00C5193B">
            <w:pPr>
              <w:jc w:val="center"/>
              <w:rPr>
                <w:rFonts w:ascii="仿宋_GB2312" w:eastAsia="仿宋_GB2312"/>
                <w:sz w:val="18"/>
                <w:szCs w:val="18"/>
              </w:rPr>
            </w:pPr>
            <w:r w:rsidRPr="00276447">
              <w:rPr>
                <w:rFonts w:ascii="仿宋_GB2312" w:eastAsia="仿宋_GB2312" w:hint="eastAsia"/>
                <w:sz w:val="18"/>
                <w:szCs w:val="18"/>
              </w:rPr>
              <w:t>考</w:t>
            </w:r>
            <w:r w:rsidR="00C5193B" w:rsidRPr="00276447">
              <w:rPr>
                <w:rFonts w:ascii="仿宋_GB2312" w:eastAsia="仿宋_GB2312" w:hint="eastAsia"/>
                <w:sz w:val="18"/>
                <w:szCs w:val="18"/>
              </w:rPr>
              <w:t xml:space="preserve">　</w:t>
            </w:r>
          </w:p>
        </w:tc>
      </w:tr>
      <w:tr w:rsidR="00F05AC5" w:rsidRPr="00276447" w:rsidTr="00F05AC5">
        <w:trPr>
          <w:trHeight w:hRule="exact" w:val="317"/>
        </w:trPr>
        <w:tc>
          <w:tcPr>
            <w:tcW w:w="275" w:type="pct"/>
            <w:vMerge/>
            <w:tcBorders>
              <w:left w:val="single" w:sz="4" w:space="0" w:color="auto"/>
              <w:right w:val="single" w:sz="4" w:space="0" w:color="auto"/>
            </w:tcBorders>
            <w:vAlign w:val="center"/>
          </w:tcPr>
          <w:p w:rsidR="00C5193B" w:rsidRPr="00276447" w:rsidRDefault="00C5193B" w:rsidP="00C5193B">
            <w:pPr>
              <w:rPr>
                <w:rFonts w:ascii="仿宋_GB2312" w:eastAsia="仿宋_GB2312" w:hAnsi="宋体" w:cs="宋体"/>
                <w:sz w:val="18"/>
                <w:szCs w:val="18"/>
              </w:rPr>
            </w:pPr>
          </w:p>
        </w:tc>
        <w:tc>
          <w:tcPr>
            <w:tcW w:w="25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sz w:val="18"/>
                <w:szCs w:val="18"/>
              </w:rPr>
            </w:pPr>
            <w:r w:rsidRPr="00276447">
              <w:rPr>
                <w:rFonts w:ascii="仿宋_GB2312" w:eastAsia="仿宋_GB2312" w:hint="eastAsia"/>
                <w:sz w:val="18"/>
                <w:szCs w:val="18"/>
              </w:rPr>
              <w:t>14</w:t>
            </w:r>
          </w:p>
        </w:tc>
        <w:tc>
          <w:tcPr>
            <w:tcW w:w="1106"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424A62">
            <w:pPr>
              <w:ind w:firstLineChars="50" w:firstLine="90"/>
              <w:rPr>
                <w:rFonts w:ascii="仿宋_GB2312" w:eastAsia="仿宋_GB2312"/>
                <w:sz w:val="18"/>
                <w:szCs w:val="18"/>
              </w:rPr>
            </w:pPr>
            <w:r w:rsidRPr="00276447">
              <w:rPr>
                <w:rFonts w:ascii="仿宋_GB2312" w:eastAsia="仿宋_GB2312" w:hint="eastAsia"/>
                <w:sz w:val="18"/>
                <w:szCs w:val="18"/>
              </w:rPr>
              <w:t>毕业</w:t>
            </w:r>
            <w:r w:rsidR="00424A62" w:rsidRPr="00276447">
              <w:rPr>
                <w:rFonts w:ascii="仿宋_GB2312" w:eastAsia="仿宋_GB2312" w:hint="eastAsia"/>
                <w:sz w:val="18"/>
                <w:szCs w:val="18"/>
              </w:rPr>
              <w:t>实习</w:t>
            </w:r>
          </w:p>
        </w:tc>
        <w:tc>
          <w:tcPr>
            <w:tcW w:w="18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sz w:val="18"/>
                <w:szCs w:val="18"/>
              </w:rPr>
            </w:pPr>
            <w:r w:rsidRPr="00276447">
              <w:rPr>
                <w:rFonts w:ascii="仿宋_GB2312" w:eastAsia="仿宋_GB2312" w:hAnsi="宋体" w:hint="eastAsia"/>
                <w:sz w:val="18"/>
                <w:szCs w:val="18"/>
              </w:rPr>
              <w:t>4</w:t>
            </w: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sz w:val="18"/>
                <w:szCs w:val="18"/>
              </w:rPr>
            </w:pPr>
            <w:r w:rsidRPr="00276447">
              <w:rPr>
                <w:rFonts w:ascii="仿宋_GB2312" w:eastAsia="仿宋_GB2312" w:hAnsi="宋体" w:hint="eastAsia"/>
                <w:sz w:val="18"/>
                <w:szCs w:val="18"/>
              </w:rPr>
              <w:t>144</w:t>
            </w: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sz w:val="18"/>
                <w:szCs w:val="18"/>
              </w:rPr>
            </w:pPr>
            <w:r w:rsidRPr="00276447">
              <w:rPr>
                <w:rFonts w:ascii="仿宋_GB2312" w:eastAsia="仿宋_GB2312" w:hAnsi="宋体" w:hint="eastAsia"/>
                <w:sz w:val="18"/>
                <w:szCs w:val="18"/>
              </w:rPr>
              <w:t>132</w:t>
            </w: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sz w:val="18"/>
                <w:szCs w:val="18"/>
              </w:rPr>
            </w:pPr>
            <w:r w:rsidRPr="00276447">
              <w:rPr>
                <w:rFonts w:ascii="仿宋_GB2312" w:eastAsia="仿宋_GB2312" w:hAnsi="宋体" w:hint="eastAsia"/>
                <w:sz w:val="18"/>
                <w:szCs w:val="18"/>
              </w:rPr>
              <w:t>12</w:t>
            </w: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sz w:val="18"/>
                <w:szCs w:val="18"/>
              </w:rPr>
            </w:pP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sz w:val="18"/>
                <w:szCs w:val="18"/>
              </w:rPr>
            </w:pPr>
          </w:p>
        </w:tc>
        <w:tc>
          <w:tcPr>
            <w:tcW w:w="268" w:type="pct"/>
            <w:tcBorders>
              <w:top w:val="nil"/>
              <w:left w:val="nil"/>
              <w:bottom w:val="single" w:sz="4" w:space="0" w:color="auto"/>
              <w:right w:val="single" w:sz="4" w:space="0" w:color="auto"/>
            </w:tcBorders>
            <w:shd w:val="clear" w:color="auto" w:fill="auto"/>
            <w:vAlign w:val="center"/>
          </w:tcPr>
          <w:p w:rsidR="00C5193B" w:rsidRPr="00276447" w:rsidRDefault="00C5193B" w:rsidP="00C5193B">
            <w:pPr>
              <w:jc w:val="center"/>
              <w:rPr>
                <w:rFonts w:ascii="仿宋_GB2312" w:eastAsia="仿宋_GB2312" w:hAnsi="宋体"/>
                <w:sz w:val="18"/>
                <w:szCs w:val="18"/>
              </w:rPr>
            </w:pP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sz w:val="18"/>
                <w:szCs w:val="18"/>
              </w:rPr>
            </w:pP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424A62" w:rsidP="00C5193B">
            <w:pPr>
              <w:jc w:val="center"/>
              <w:rPr>
                <w:rFonts w:ascii="仿宋_GB2312" w:eastAsia="仿宋_GB2312" w:hAnsi="宋体"/>
                <w:sz w:val="18"/>
                <w:szCs w:val="18"/>
              </w:rPr>
            </w:pPr>
            <w:r w:rsidRPr="00276447">
              <w:rPr>
                <w:rFonts w:ascii="仿宋_GB2312" w:eastAsia="仿宋_GB2312" w:hAnsi="宋体" w:hint="eastAsia"/>
                <w:sz w:val="18"/>
                <w:szCs w:val="18"/>
              </w:rPr>
              <w:t>12</w:t>
            </w:r>
          </w:p>
        </w:tc>
        <w:tc>
          <w:tcPr>
            <w:tcW w:w="26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sz w:val="18"/>
                <w:szCs w:val="18"/>
              </w:rPr>
            </w:pPr>
          </w:p>
        </w:tc>
        <w:tc>
          <w:tcPr>
            <w:tcW w:w="4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sz w:val="18"/>
                <w:szCs w:val="18"/>
              </w:rPr>
            </w:pPr>
          </w:p>
        </w:tc>
        <w:tc>
          <w:tcPr>
            <w:tcW w:w="31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sz w:val="18"/>
                <w:szCs w:val="18"/>
              </w:rPr>
            </w:pPr>
          </w:p>
        </w:tc>
      </w:tr>
      <w:tr w:rsidR="00F05AC5" w:rsidRPr="00276447" w:rsidTr="00F05AC5">
        <w:trPr>
          <w:trHeight w:hRule="exact" w:val="282"/>
        </w:trPr>
        <w:tc>
          <w:tcPr>
            <w:tcW w:w="275" w:type="pct"/>
            <w:vMerge/>
            <w:tcBorders>
              <w:left w:val="single" w:sz="4" w:space="0" w:color="auto"/>
              <w:bottom w:val="single" w:sz="4" w:space="0" w:color="auto"/>
              <w:right w:val="single" w:sz="4" w:space="0" w:color="auto"/>
            </w:tcBorders>
            <w:vAlign w:val="center"/>
          </w:tcPr>
          <w:p w:rsidR="00C5193B" w:rsidRPr="00276447" w:rsidRDefault="00C5193B" w:rsidP="00C5193B">
            <w:pPr>
              <w:rPr>
                <w:rFonts w:ascii="仿宋_GB2312" w:eastAsia="仿宋_GB2312" w:hAnsi="宋体" w:cs="宋体"/>
                <w:sz w:val="18"/>
                <w:szCs w:val="18"/>
              </w:rPr>
            </w:pPr>
          </w:p>
        </w:tc>
        <w:tc>
          <w:tcPr>
            <w:tcW w:w="25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sz w:val="18"/>
                <w:szCs w:val="18"/>
              </w:rPr>
            </w:pPr>
            <w:r w:rsidRPr="00276447">
              <w:rPr>
                <w:rFonts w:ascii="仿宋_GB2312" w:eastAsia="仿宋_GB2312" w:hint="eastAsia"/>
                <w:sz w:val="18"/>
                <w:szCs w:val="18"/>
              </w:rPr>
              <w:t>15</w:t>
            </w:r>
          </w:p>
        </w:tc>
        <w:tc>
          <w:tcPr>
            <w:tcW w:w="1106"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424A62">
            <w:pPr>
              <w:ind w:firstLineChars="50" w:firstLine="90"/>
              <w:rPr>
                <w:rFonts w:ascii="仿宋_GB2312" w:eastAsia="仿宋_GB2312"/>
                <w:sz w:val="18"/>
                <w:szCs w:val="18"/>
              </w:rPr>
            </w:pPr>
            <w:r w:rsidRPr="00276447">
              <w:rPr>
                <w:rFonts w:ascii="仿宋_GB2312" w:eastAsia="仿宋_GB2312" w:hint="eastAsia"/>
                <w:sz w:val="18"/>
                <w:szCs w:val="18"/>
              </w:rPr>
              <w:t>毕业</w:t>
            </w:r>
            <w:r w:rsidR="00424A62" w:rsidRPr="00276447">
              <w:rPr>
                <w:rFonts w:ascii="仿宋_GB2312" w:eastAsia="仿宋_GB2312" w:hint="eastAsia"/>
                <w:sz w:val="18"/>
                <w:szCs w:val="18"/>
              </w:rPr>
              <w:t>论文设计</w:t>
            </w:r>
          </w:p>
        </w:tc>
        <w:tc>
          <w:tcPr>
            <w:tcW w:w="18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sz w:val="18"/>
                <w:szCs w:val="18"/>
              </w:rPr>
            </w:pPr>
            <w:r w:rsidRPr="00276447">
              <w:rPr>
                <w:rFonts w:ascii="仿宋_GB2312" w:eastAsia="仿宋_GB2312" w:hAnsi="宋体" w:hint="eastAsia"/>
                <w:sz w:val="18"/>
                <w:szCs w:val="18"/>
              </w:rPr>
              <w:t>2</w:t>
            </w: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sz w:val="18"/>
                <w:szCs w:val="18"/>
              </w:rPr>
            </w:pPr>
            <w:r w:rsidRPr="00276447">
              <w:rPr>
                <w:rFonts w:ascii="仿宋_GB2312" w:eastAsia="仿宋_GB2312" w:hAnsi="宋体" w:hint="eastAsia"/>
                <w:sz w:val="18"/>
                <w:szCs w:val="18"/>
              </w:rPr>
              <w:t>144</w:t>
            </w: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sz w:val="18"/>
                <w:szCs w:val="18"/>
              </w:rPr>
            </w:pPr>
            <w:r w:rsidRPr="00276447">
              <w:rPr>
                <w:rFonts w:ascii="仿宋_GB2312" w:eastAsia="仿宋_GB2312" w:hAnsi="宋体" w:hint="eastAsia"/>
                <w:sz w:val="18"/>
                <w:szCs w:val="18"/>
              </w:rPr>
              <w:t>132</w:t>
            </w: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sz w:val="18"/>
                <w:szCs w:val="18"/>
              </w:rPr>
            </w:pPr>
            <w:r w:rsidRPr="00276447">
              <w:rPr>
                <w:rFonts w:ascii="仿宋_GB2312" w:eastAsia="仿宋_GB2312" w:hAnsi="宋体" w:hint="eastAsia"/>
                <w:sz w:val="18"/>
                <w:szCs w:val="18"/>
              </w:rPr>
              <w:t>12</w:t>
            </w: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sz w:val="18"/>
                <w:szCs w:val="18"/>
              </w:rPr>
            </w:pP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sz w:val="18"/>
                <w:szCs w:val="18"/>
              </w:rPr>
            </w:pPr>
          </w:p>
        </w:tc>
        <w:tc>
          <w:tcPr>
            <w:tcW w:w="268" w:type="pct"/>
            <w:tcBorders>
              <w:top w:val="nil"/>
              <w:left w:val="nil"/>
              <w:bottom w:val="single" w:sz="4" w:space="0" w:color="auto"/>
              <w:right w:val="single" w:sz="4" w:space="0" w:color="auto"/>
            </w:tcBorders>
            <w:shd w:val="clear" w:color="auto" w:fill="auto"/>
            <w:vAlign w:val="center"/>
          </w:tcPr>
          <w:p w:rsidR="00C5193B" w:rsidRPr="00276447" w:rsidRDefault="00C5193B" w:rsidP="00C5193B">
            <w:pPr>
              <w:jc w:val="center"/>
              <w:rPr>
                <w:rFonts w:ascii="仿宋_GB2312" w:eastAsia="仿宋_GB2312" w:hAnsi="宋体"/>
                <w:sz w:val="18"/>
                <w:szCs w:val="18"/>
              </w:rPr>
            </w:pP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sz w:val="18"/>
                <w:szCs w:val="18"/>
              </w:rPr>
            </w:pP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sz w:val="18"/>
                <w:szCs w:val="18"/>
              </w:rPr>
            </w:pPr>
          </w:p>
        </w:tc>
        <w:tc>
          <w:tcPr>
            <w:tcW w:w="26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424A62" w:rsidP="00C5193B">
            <w:pPr>
              <w:jc w:val="center"/>
              <w:rPr>
                <w:rFonts w:ascii="仿宋_GB2312" w:eastAsia="仿宋_GB2312" w:hAnsi="宋体"/>
                <w:sz w:val="18"/>
                <w:szCs w:val="18"/>
              </w:rPr>
            </w:pPr>
            <w:r w:rsidRPr="00276447">
              <w:rPr>
                <w:rFonts w:ascii="仿宋_GB2312" w:eastAsia="仿宋_GB2312" w:hAnsi="宋体" w:hint="eastAsia"/>
                <w:sz w:val="18"/>
                <w:szCs w:val="18"/>
              </w:rPr>
              <w:t>12</w:t>
            </w:r>
          </w:p>
        </w:tc>
        <w:tc>
          <w:tcPr>
            <w:tcW w:w="4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sz w:val="18"/>
                <w:szCs w:val="18"/>
              </w:rPr>
            </w:pPr>
          </w:p>
        </w:tc>
        <w:tc>
          <w:tcPr>
            <w:tcW w:w="31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sz w:val="18"/>
                <w:szCs w:val="18"/>
              </w:rPr>
            </w:pPr>
          </w:p>
        </w:tc>
      </w:tr>
      <w:tr w:rsidR="00F05AC5" w:rsidRPr="00276447" w:rsidTr="00F05AC5">
        <w:trPr>
          <w:trHeight w:hRule="exact" w:val="612"/>
        </w:trPr>
        <w:tc>
          <w:tcPr>
            <w:tcW w:w="275"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sz w:val="18"/>
                <w:szCs w:val="18"/>
              </w:rPr>
            </w:pPr>
            <w:r w:rsidRPr="00276447">
              <w:rPr>
                <w:rFonts w:ascii="仿宋_GB2312" w:eastAsia="仿宋_GB2312" w:hint="eastAsia"/>
                <w:sz w:val="18"/>
                <w:szCs w:val="18"/>
              </w:rPr>
              <w:t>选</w:t>
            </w:r>
          </w:p>
          <w:p w:rsidR="00C5193B" w:rsidRPr="00276447" w:rsidRDefault="00C5193B" w:rsidP="00C5193B">
            <w:pPr>
              <w:jc w:val="center"/>
              <w:rPr>
                <w:rFonts w:ascii="仿宋_GB2312" w:eastAsia="仿宋_GB2312"/>
                <w:sz w:val="18"/>
                <w:szCs w:val="18"/>
              </w:rPr>
            </w:pPr>
            <w:r w:rsidRPr="00276447">
              <w:rPr>
                <w:rFonts w:ascii="仿宋_GB2312" w:eastAsia="仿宋_GB2312" w:hint="eastAsia"/>
                <w:sz w:val="18"/>
                <w:szCs w:val="18"/>
              </w:rPr>
              <w:t>修</w:t>
            </w:r>
          </w:p>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int="eastAsia"/>
                <w:sz w:val="18"/>
                <w:szCs w:val="18"/>
              </w:rPr>
              <w:t>课</w:t>
            </w:r>
          </w:p>
        </w:tc>
        <w:tc>
          <w:tcPr>
            <w:tcW w:w="25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int="eastAsia"/>
                <w:sz w:val="18"/>
                <w:szCs w:val="18"/>
              </w:rPr>
              <w:t>16</w:t>
            </w:r>
          </w:p>
        </w:tc>
        <w:tc>
          <w:tcPr>
            <w:tcW w:w="81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F05AC5">
            <w:pPr>
              <w:jc w:val="left"/>
              <w:rPr>
                <w:rFonts w:ascii="仿宋_GB2312" w:eastAsia="仿宋_GB2312" w:hAnsi="宋体" w:cs="宋体"/>
                <w:sz w:val="18"/>
                <w:szCs w:val="18"/>
              </w:rPr>
            </w:pPr>
            <w:r w:rsidRPr="00276447">
              <w:rPr>
                <w:rFonts w:ascii="仿宋_GB2312" w:eastAsia="仿宋_GB2312" w:hint="eastAsia"/>
                <w:sz w:val="18"/>
                <w:szCs w:val="18"/>
              </w:rPr>
              <w:t>计算机辅助设计（</w:t>
            </w:r>
            <w:r w:rsidR="00F05AC5" w:rsidRPr="00276447">
              <w:rPr>
                <w:rFonts w:ascii="仿宋_GB2312" w:eastAsia="仿宋_GB2312" w:hint="eastAsia"/>
                <w:sz w:val="18"/>
                <w:szCs w:val="18"/>
              </w:rPr>
              <w:t>AutoCAD</w:t>
            </w:r>
            <w:r w:rsidRPr="00276447">
              <w:rPr>
                <w:rFonts w:ascii="仿宋_GB2312" w:eastAsia="仿宋_GB2312" w:hint="eastAsia"/>
                <w:sz w:val="18"/>
                <w:szCs w:val="18"/>
              </w:rPr>
              <w:t>）</w:t>
            </w:r>
          </w:p>
        </w:tc>
        <w:tc>
          <w:tcPr>
            <w:tcW w:w="296" w:type="pct"/>
            <w:vMerge w:val="restart"/>
            <w:tcBorders>
              <w:top w:val="nil"/>
              <w:left w:val="nil"/>
              <w:right w:val="single" w:sz="4" w:space="0" w:color="auto"/>
            </w:tcBorders>
            <w:shd w:val="clear" w:color="auto" w:fill="auto"/>
            <w:vAlign w:val="center"/>
          </w:tcPr>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Ansi="宋体" w:cs="宋体" w:hint="eastAsia"/>
                <w:sz w:val="18"/>
                <w:szCs w:val="18"/>
              </w:rPr>
              <w:t>选</w:t>
            </w:r>
          </w:p>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Ansi="宋体" w:cs="宋体" w:hint="eastAsia"/>
                <w:sz w:val="18"/>
                <w:szCs w:val="18"/>
              </w:rPr>
              <w:t>3</w:t>
            </w:r>
          </w:p>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Ansi="宋体" w:cs="宋体" w:hint="eastAsia"/>
                <w:sz w:val="18"/>
                <w:szCs w:val="18"/>
              </w:rPr>
              <w:t>门</w:t>
            </w:r>
          </w:p>
        </w:tc>
        <w:tc>
          <w:tcPr>
            <w:tcW w:w="18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Ansi="宋体" w:hint="eastAsia"/>
                <w:sz w:val="18"/>
                <w:szCs w:val="18"/>
              </w:rPr>
              <w:t>4</w:t>
            </w: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Ansi="宋体" w:cs="宋体" w:hint="eastAsia"/>
                <w:sz w:val="18"/>
                <w:szCs w:val="18"/>
              </w:rPr>
              <w:t>78</w:t>
            </w: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Ansi="宋体" w:cs="宋体" w:hint="eastAsia"/>
                <w:sz w:val="18"/>
                <w:szCs w:val="18"/>
              </w:rPr>
              <w:t>52</w:t>
            </w: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Ansi="宋体" w:hint="eastAsia"/>
                <w:sz w:val="18"/>
                <w:szCs w:val="18"/>
              </w:rPr>
              <w:t>26</w:t>
            </w: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p>
        </w:tc>
        <w:tc>
          <w:tcPr>
            <w:tcW w:w="268" w:type="pct"/>
            <w:tcBorders>
              <w:top w:val="nil"/>
              <w:left w:val="nil"/>
              <w:bottom w:val="single" w:sz="4" w:space="0" w:color="auto"/>
              <w:right w:val="single" w:sz="4" w:space="0" w:color="auto"/>
            </w:tcBorders>
            <w:shd w:val="clear" w:color="auto" w:fill="auto"/>
            <w:vAlign w:val="center"/>
          </w:tcPr>
          <w:p w:rsidR="00C5193B" w:rsidRPr="00276447" w:rsidRDefault="00C5193B" w:rsidP="00C5193B">
            <w:pPr>
              <w:jc w:val="center"/>
              <w:rPr>
                <w:rFonts w:ascii="仿宋_GB2312" w:eastAsia="仿宋_GB2312" w:hAnsi="宋体" w:cs="宋体"/>
                <w:sz w:val="18"/>
                <w:szCs w:val="18"/>
              </w:rPr>
            </w:pP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p>
        </w:tc>
        <w:tc>
          <w:tcPr>
            <w:tcW w:w="26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Ansi="宋体" w:cs="宋体" w:hint="eastAsia"/>
                <w:sz w:val="18"/>
                <w:szCs w:val="18"/>
              </w:rPr>
              <w:t>26</w:t>
            </w:r>
          </w:p>
        </w:tc>
        <w:tc>
          <w:tcPr>
            <w:tcW w:w="4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p>
        </w:tc>
        <w:tc>
          <w:tcPr>
            <w:tcW w:w="31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int="eastAsia"/>
                <w:sz w:val="18"/>
                <w:szCs w:val="18"/>
              </w:rPr>
              <w:t>查</w:t>
            </w:r>
          </w:p>
        </w:tc>
      </w:tr>
      <w:tr w:rsidR="00F05AC5" w:rsidRPr="00276447" w:rsidTr="00F05AC5">
        <w:trPr>
          <w:trHeight w:hRule="exact" w:val="454"/>
        </w:trPr>
        <w:tc>
          <w:tcPr>
            <w:tcW w:w="275" w:type="pct"/>
            <w:vMerge/>
            <w:tcBorders>
              <w:top w:val="nil"/>
              <w:left w:val="single" w:sz="4" w:space="0" w:color="auto"/>
              <w:bottom w:val="single" w:sz="4" w:space="0" w:color="auto"/>
              <w:right w:val="single" w:sz="4" w:space="0" w:color="auto"/>
            </w:tcBorders>
            <w:vAlign w:val="center"/>
          </w:tcPr>
          <w:p w:rsidR="00C5193B" w:rsidRPr="00276447" w:rsidRDefault="00C5193B" w:rsidP="00C5193B">
            <w:pPr>
              <w:rPr>
                <w:rFonts w:ascii="仿宋_GB2312" w:eastAsia="仿宋_GB2312" w:hAnsi="宋体" w:cs="宋体"/>
                <w:sz w:val="18"/>
                <w:szCs w:val="18"/>
              </w:rPr>
            </w:pPr>
          </w:p>
        </w:tc>
        <w:tc>
          <w:tcPr>
            <w:tcW w:w="25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int="eastAsia"/>
                <w:sz w:val="18"/>
                <w:szCs w:val="18"/>
              </w:rPr>
              <w:t>17</w:t>
            </w:r>
          </w:p>
        </w:tc>
        <w:tc>
          <w:tcPr>
            <w:tcW w:w="81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ind w:firstLineChars="50" w:firstLine="90"/>
              <w:jc w:val="left"/>
              <w:rPr>
                <w:rFonts w:ascii="仿宋_GB2312" w:eastAsia="仿宋_GB2312" w:hAnsi="宋体" w:cs="宋体"/>
                <w:sz w:val="18"/>
                <w:szCs w:val="18"/>
              </w:rPr>
            </w:pPr>
            <w:r w:rsidRPr="00276447">
              <w:rPr>
                <w:rFonts w:ascii="仿宋_GB2312" w:eastAsia="仿宋_GB2312" w:hint="eastAsia"/>
                <w:sz w:val="18"/>
                <w:szCs w:val="18"/>
              </w:rPr>
              <w:t>设计美学</w:t>
            </w:r>
          </w:p>
        </w:tc>
        <w:tc>
          <w:tcPr>
            <w:tcW w:w="296" w:type="pct"/>
            <w:vMerge/>
            <w:tcBorders>
              <w:left w:val="nil"/>
              <w:right w:val="single" w:sz="4" w:space="0" w:color="auto"/>
            </w:tcBorders>
            <w:shd w:val="clear" w:color="auto" w:fill="auto"/>
            <w:vAlign w:val="center"/>
          </w:tcPr>
          <w:p w:rsidR="00C5193B" w:rsidRPr="00276447" w:rsidRDefault="00C5193B" w:rsidP="00C5193B">
            <w:pPr>
              <w:jc w:val="center"/>
              <w:rPr>
                <w:rFonts w:ascii="仿宋_GB2312" w:eastAsia="仿宋_GB2312" w:hAnsi="宋体" w:cs="宋体"/>
                <w:sz w:val="18"/>
                <w:szCs w:val="18"/>
              </w:rPr>
            </w:pPr>
          </w:p>
        </w:tc>
        <w:tc>
          <w:tcPr>
            <w:tcW w:w="18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Ansi="宋体" w:hint="eastAsia"/>
                <w:sz w:val="18"/>
                <w:szCs w:val="18"/>
              </w:rPr>
              <w:t>3</w:t>
            </w: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Ansi="宋体" w:cs="宋体" w:hint="eastAsia"/>
                <w:sz w:val="18"/>
                <w:szCs w:val="18"/>
              </w:rPr>
              <w:t>60</w:t>
            </w: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Ansi="宋体" w:cs="宋体" w:hint="eastAsia"/>
                <w:sz w:val="18"/>
                <w:szCs w:val="18"/>
              </w:rPr>
              <w:t>40</w:t>
            </w: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Ansi="宋体" w:cs="宋体" w:hint="eastAsia"/>
                <w:sz w:val="18"/>
                <w:szCs w:val="18"/>
              </w:rPr>
              <w:t>20</w:t>
            </w: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p>
        </w:tc>
        <w:tc>
          <w:tcPr>
            <w:tcW w:w="268" w:type="pct"/>
            <w:tcBorders>
              <w:top w:val="nil"/>
              <w:left w:val="nil"/>
              <w:bottom w:val="single" w:sz="4" w:space="0" w:color="auto"/>
              <w:right w:val="single" w:sz="4" w:space="0" w:color="auto"/>
            </w:tcBorders>
            <w:shd w:val="clear" w:color="auto" w:fill="auto"/>
            <w:vAlign w:val="center"/>
          </w:tcPr>
          <w:p w:rsidR="00C5193B" w:rsidRPr="00276447" w:rsidRDefault="00C5193B" w:rsidP="00C5193B">
            <w:pPr>
              <w:jc w:val="center"/>
              <w:rPr>
                <w:rFonts w:ascii="仿宋_GB2312" w:eastAsia="仿宋_GB2312" w:hAnsi="宋体" w:cs="宋体"/>
                <w:sz w:val="18"/>
                <w:szCs w:val="18"/>
              </w:rPr>
            </w:pP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p>
        </w:tc>
        <w:tc>
          <w:tcPr>
            <w:tcW w:w="26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p>
        </w:tc>
        <w:tc>
          <w:tcPr>
            <w:tcW w:w="4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Ansi="宋体" w:hint="eastAsia"/>
                <w:sz w:val="18"/>
                <w:szCs w:val="18"/>
              </w:rPr>
              <w:t>20</w:t>
            </w:r>
          </w:p>
        </w:tc>
        <w:tc>
          <w:tcPr>
            <w:tcW w:w="31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int="eastAsia"/>
                <w:sz w:val="18"/>
                <w:szCs w:val="18"/>
              </w:rPr>
              <w:t xml:space="preserve">查　</w:t>
            </w:r>
          </w:p>
        </w:tc>
      </w:tr>
      <w:tr w:rsidR="00F05AC5" w:rsidRPr="00276447" w:rsidTr="00F05AC5">
        <w:trPr>
          <w:trHeight w:hRule="exact" w:val="402"/>
        </w:trPr>
        <w:tc>
          <w:tcPr>
            <w:tcW w:w="275" w:type="pct"/>
            <w:vMerge/>
            <w:tcBorders>
              <w:top w:val="nil"/>
              <w:left w:val="single" w:sz="4" w:space="0" w:color="auto"/>
              <w:bottom w:val="single" w:sz="4" w:space="0" w:color="auto"/>
              <w:right w:val="single" w:sz="4" w:space="0" w:color="auto"/>
            </w:tcBorders>
            <w:vAlign w:val="center"/>
          </w:tcPr>
          <w:p w:rsidR="00C5193B" w:rsidRPr="00276447" w:rsidRDefault="00C5193B" w:rsidP="00C5193B">
            <w:pPr>
              <w:rPr>
                <w:rFonts w:ascii="仿宋_GB2312" w:eastAsia="仿宋_GB2312" w:hAnsi="宋体" w:cs="宋体"/>
                <w:sz w:val="18"/>
                <w:szCs w:val="18"/>
              </w:rPr>
            </w:pPr>
          </w:p>
        </w:tc>
        <w:tc>
          <w:tcPr>
            <w:tcW w:w="25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sz w:val="18"/>
                <w:szCs w:val="18"/>
              </w:rPr>
            </w:pPr>
            <w:r w:rsidRPr="00276447">
              <w:rPr>
                <w:rFonts w:ascii="仿宋_GB2312" w:eastAsia="仿宋_GB2312" w:hint="eastAsia"/>
                <w:sz w:val="18"/>
                <w:szCs w:val="18"/>
              </w:rPr>
              <w:t>18</w:t>
            </w:r>
          </w:p>
        </w:tc>
        <w:tc>
          <w:tcPr>
            <w:tcW w:w="81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left"/>
              <w:rPr>
                <w:rFonts w:ascii="仿宋_GB2312" w:eastAsia="仿宋_GB2312" w:hAnsi="宋体" w:cs="宋体"/>
                <w:sz w:val="18"/>
                <w:szCs w:val="18"/>
              </w:rPr>
            </w:pPr>
            <w:r w:rsidRPr="00276447">
              <w:rPr>
                <w:rFonts w:ascii="仿宋_GB2312" w:eastAsia="仿宋_GB2312" w:hAnsi="宋体" w:cs="宋体" w:hint="eastAsia"/>
                <w:sz w:val="18"/>
                <w:szCs w:val="18"/>
              </w:rPr>
              <w:t>工业产品仿真</w:t>
            </w:r>
          </w:p>
        </w:tc>
        <w:tc>
          <w:tcPr>
            <w:tcW w:w="296" w:type="pct"/>
            <w:vMerge/>
            <w:tcBorders>
              <w:left w:val="nil"/>
              <w:right w:val="single" w:sz="4" w:space="0" w:color="auto"/>
            </w:tcBorders>
            <w:shd w:val="clear" w:color="auto" w:fill="auto"/>
            <w:vAlign w:val="center"/>
          </w:tcPr>
          <w:p w:rsidR="00C5193B" w:rsidRPr="00276447" w:rsidRDefault="00C5193B" w:rsidP="00C5193B">
            <w:pPr>
              <w:jc w:val="center"/>
              <w:rPr>
                <w:rFonts w:ascii="仿宋_GB2312" w:eastAsia="仿宋_GB2312" w:hAnsi="宋体" w:cs="宋体"/>
                <w:sz w:val="18"/>
                <w:szCs w:val="18"/>
              </w:rPr>
            </w:pPr>
          </w:p>
        </w:tc>
        <w:tc>
          <w:tcPr>
            <w:tcW w:w="18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Ansi="宋体" w:cs="宋体" w:hint="eastAsia"/>
                <w:sz w:val="18"/>
                <w:szCs w:val="18"/>
              </w:rPr>
              <w:t>4</w:t>
            </w: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Ansi="宋体" w:cs="宋体" w:hint="eastAsia"/>
                <w:sz w:val="18"/>
                <w:szCs w:val="18"/>
              </w:rPr>
              <w:t>78</w:t>
            </w: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Ansi="宋体" w:cs="宋体" w:hint="eastAsia"/>
                <w:sz w:val="18"/>
                <w:szCs w:val="18"/>
              </w:rPr>
              <w:t>52</w:t>
            </w: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Ansi="宋体" w:cs="宋体" w:hint="eastAsia"/>
                <w:sz w:val="18"/>
                <w:szCs w:val="18"/>
              </w:rPr>
              <w:t>26</w:t>
            </w: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sz w:val="18"/>
                <w:szCs w:val="18"/>
              </w:rPr>
            </w:pP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sz w:val="18"/>
                <w:szCs w:val="18"/>
              </w:rPr>
            </w:pPr>
          </w:p>
        </w:tc>
        <w:tc>
          <w:tcPr>
            <w:tcW w:w="268" w:type="pct"/>
            <w:tcBorders>
              <w:top w:val="nil"/>
              <w:left w:val="nil"/>
              <w:bottom w:val="single" w:sz="4" w:space="0" w:color="auto"/>
              <w:right w:val="single" w:sz="4" w:space="0" w:color="auto"/>
            </w:tcBorders>
            <w:shd w:val="clear" w:color="auto" w:fill="auto"/>
            <w:vAlign w:val="center"/>
          </w:tcPr>
          <w:p w:rsidR="00C5193B" w:rsidRPr="00276447" w:rsidRDefault="00C5193B" w:rsidP="00C5193B">
            <w:pPr>
              <w:jc w:val="center"/>
              <w:rPr>
                <w:rFonts w:ascii="仿宋_GB2312" w:eastAsia="仿宋_GB2312" w:hAnsi="宋体"/>
                <w:sz w:val="18"/>
                <w:szCs w:val="18"/>
              </w:rPr>
            </w:pP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sz w:val="18"/>
                <w:szCs w:val="18"/>
              </w:rPr>
            </w:pP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sz w:val="18"/>
                <w:szCs w:val="18"/>
              </w:rPr>
            </w:pPr>
          </w:p>
        </w:tc>
        <w:tc>
          <w:tcPr>
            <w:tcW w:w="26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sz w:val="18"/>
                <w:szCs w:val="18"/>
              </w:rPr>
            </w:pPr>
          </w:p>
        </w:tc>
        <w:tc>
          <w:tcPr>
            <w:tcW w:w="4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Ansi="宋体" w:cs="宋体" w:hint="eastAsia"/>
                <w:sz w:val="18"/>
                <w:szCs w:val="18"/>
              </w:rPr>
              <w:t>26</w:t>
            </w:r>
          </w:p>
        </w:tc>
        <w:tc>
          <w:tcPr>
            <w:tcW w:w="31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sz w:val="18"/>
                <w:szCs w:val="18"/>
              </w:rPr>
            </w:pPr>
            <w:r w:rsidRPr="00276447">
              <w:rPr>
                <w:rFonts w:ascii="仿宋_GB2312" w:eastAsia="仿宋_GB2312" w:hint="eastAsia"/>
                <w:sz w:val="18"/>
                <w:szCs w:val="18"/>
              </w:rPr>
              <w:t>查</w:t>
            </w:r>
          </w:p>
        </w:tc>
      </w:tr>
      <w:tr w:rsidR="00F05AC5" w:rsidRPr="00276447" w:rsidTr="00F05AC5">
        <w:trPr>
          <w:trHeight w:hRule="exact" w:val="562"/>
        </w:trPr>
        <w:tc>
          <w:tcPr>
            <w:tcW w:w="275" w:type="pct"/>
            <w:vMerge/>
            <w:tcBorders>
              <w:top w:val="nil"/>
              <w:left w:val="single" w:sz="4" w:space="0" w:color="auto"/>
              <w:bottom w:val="single" w:sz="4" w:space="0" w:color="auto"/>
              <w:right w:val="single" w:sz="4" w:space="0" w:color="auto"/>
            </w:tcBorders>
            <w:vAlign w:val="center"/>
          </w:tcPr>
          <w:p w:rsidR="00C5193B" w:rsidRPr="00276447" w:rsidRDefault="00C5193B" w:rsidP="00C5193B">
            <w:pPr>
              <w:rPr>
                <w:rFonts w:ascii="仿宋_GB2312" w:eastAsia="仿宋_GB2312" w:hAnsi="宋体" w:cs="宋体"/>
                <w:sz w:val="18"/>
                <w:szCs w:val="18"/>
              </w:rPr>
            </w:pPr>
          </w:p>
        </w:tc>
        <w:tc>
          <w:tcPr>
            <w:tcW w:w="25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int="eastAsia"/>
                <w:sz w:val="18"/>
                <w:szCs w:val="18"/>
              </w:rPr>
              <w:t>19</w:t>
            </w:r>
          </w:p>
        </w:tc>
        <w:tc>
          <w:tcPr>
            <w:tcW w:w="81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F05AC5" w:rsidP="00C5193B">
            <w:pPr>
              <w:ind w:firstLineChars="50" w:firstLine="105"/>
              <w:jc w:val="left"/>
              <w:rPr>
                <w:rFonts w:ascii="仿宋_GB2312" w:eastAsia="仿宋_GB2312" w:hAnsi="宋体" w:cs="宋体"/>
                <w:sz w:val="18"/>
                <w:szCs w:val="18"/>
              </w:rPr>
            </w:pPr>
            <w:r w:rsidRPr="00276447">
              <w:rPr>
                <w:rFonts w:ascii="仿宋_GB2312" w:eastAsia="仿宋_GB2312" w:hint="eastAsia"/>
                <w:kern w:val="0"/>
                <w:szCs w:val="21"/>
              </w:rPr>
              <w:t>Photoshop软件基础</w:t>
            </w:r>
          </w:p>
        </w:tc>
        <w:tc>
          <w:tcPr>
            <w:tcW w:w="296" w:type="pct"/>
            <w:vMerge/>
            <w:tcBorders>
              <w:left w:val="nil"/>
              <w:right w:val="single" w:sz="4" w:space="0" w:color="auto"/>
            </w:tcBorders>
            <w:shd w:val="clear" w:color="auto" w:fill="auto"/>
            <w:vAlign w:val="center"/>
          </w:tcPr>
          <w:p w:rsidR="00C5193B" w:rsidRPr="00276447" w:rsidRDefault="00C5193B" w:rsidP="00C5193B">
            <w:pPr>
              <w:jc w:val="center"/>
              <w:rPr>
                <w:rFonts w:ascii="仿宋_GB2312" w:eastAsia="仿宋_GB2312" w:hAnsi="宋体" w:cs="宋体"/>
                <w:sz w:val="18"/>
                <w:szCs w:val="18"/>
              </w:rPr>
            </w:pPr>
          </w:p>
        </w:tc>
        <w:tc>
          <w:tcPr>
            <w:tcW w:w="18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Ansi="宋体" w:hint="eastAsia"/>
                <w:sz w:val="18"/>
                <w:szCs w:val="18"/>
              </w:rPr>
              <w:t>3</w:t>
            </w: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Ansi="宋体" w:cs="宋体" w:hint="eastAsia"/>
                <w:sz w:val="18"/>
                <w:szCs w:val="18"/>
              </w:rPr>
              <w:t>78</w:t>
            </w: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Ansi="宋体" w:cs="宋体" w:hint="eastAsia"/>
                <w:sz w:val="18"/>
                <w:szCs w:val="18"/>
              </w:rPr>
              <w:t>52</w:t>
            </w: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Ansi="宋体" w:cs="宋体" w:hint="eastAsia"/>
                <w:sz w:val="18"/>
                <w:szCs w:val="18"/>
              </w:rPr>
              <w:t>26</w:t>
            </w: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p>
        </w:tc>
        <w:tc>
          <w:tcPr>
            <w:tcW w:w="268" w:type="pct"/>
            <w:tcBorders>
              <w:top w:val="nil"/>
              <w:left w:val="nil"/>
              <w:bottom w:val="single" w:sz="4" w:space="0" w:color="auto"/>
              <w:right w:val="single" w:sz="4" w:space="0" w:color="auto"/>
            </w:tcBorders>
            <w:shd w:val="clear" w:color="auto" w:fill="auto"/>
            <w:vAlign w:val="center"/>
          </w:tcPr>
          <w:p w:rsidR="00C5193B" w:rsidRPr="00276447" w:rsidRDefault="00C5193B" w:rsidP="00C5193B">
            <w:pPr>
              <w:jc w:val="center"/>
              <w:rPr>
                <w:rFonts w:ascii="仿宋_GB2312" w:eastAsia="仿宋_GB2312" w:hAnsi="宋体" w:cs="宋体"/>
                <w:sz w:val="18"/>
                <w:szCs w:val="18"/>
              </w:rPr>
            </w:pP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p>
        </w:tc>
        <w:tc>
          <w:tcPr>
            <w:tcW w:w="26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Ansi="宋体" w:cs="宋体" w:hint="eastAsia"/>
                <w:sz w:val="18"/>
                <w:szCs w:val="18"/>
              </w:rPr>
              <w:t>26</w:t>
            </w:r>
          </w:p>
        </w:tc>
        <w:tc>
          <w:tcPr>
            <w:tcW w:w="4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p>
          <w:p w:rsidR="00C5193B" w:rsidRPr="00276447" w:rsidRDefault="00C5193B" w:rsidP="00C5193B">
            <w:pPr>
              <w:jc w:val="center"/>
              <w:rPr>
                <w:rFonts w:ascii="仿宋_GB2312" w:eastAsia="仿宋_GB2312" w:hAnsi="宋体" w:cs="宋体"/>
                <w:sz w:val="18"/>
                <w:szCs w:val="18"/>
              </w:rPr>
            </w:pPr>
          </w:p>
        </w:tc>
        <w:tc>
          <w:tcPr>
            <w:tcW w:w="31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int="eastAsia"/>
                <w:sz w:val="18"/>
                <w:szCs w:val="18"/>
              </w:rPr>
              <w:t>查</w:t>
            </w:r>
          </w:p>
        </w:tc>
      </w:tr>
      <w:tr w:rsidR="00F05AC5" w:rsidRPr="00276447" w:rsidTr="00F05AC5">
        <w:trPr>
          <w:trHeight w:hRule="exact" w:val="599"/>
        </w:trPr>
        <w:tc>
          <w:tcPr>
            <w:tcW w:w="275" w:type="pct"/>
            <w:vMerge/>
            <w:tcBorders>
              <w:top w:val="nil"/>
              <w:left w:val="single" w:sz="4" w:space="0" w:color="auto"/>
              <w:bottom w:val="single" w:sz="4" w:space="0" w:color="auto"/>
              <w:right w:val="single" w:sz="4" w:space="0" w:color="auto"/>
            </w:tcBorders>
            <w:vAlign w:val="center"/>
          </w:tcPr>
          <w:p w:rsidR="00C5193B" w:rsidRPr="00276447" w:rsidRDefault="00C5193B" w:rsidP="00C5193B">
            <w:pPr>
              <w:rPr>
                <w:rFonts w:ascii="仿宋_GB2312" w:eastAsia="仿宋_GB2312" w:hAnsi="宋体" w:cs="宋体"/>
                <w:sz w:val="18"/>
                <w:szCs w:val="18"/>
              </w:rPr>
            </w:pPr>
          </w:p>
        </w:tc>
        <w:tc>
          <w:tcPr>
            <w:tcW w:w="25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int="eastAsia"/>
                <w:sz w:val="18"/>
                <w:szCs w:val="18"/>
              </w:rPr>
              <w:t>20</w:t>
            </w:r>
          </w:p>
        </w:tc>
        <w:tc>
          <w:tcPr>
            <w:tcW w:w="81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ind w:leftChars="48" w:left="101"/>
              <w:jc w:val="left"/>
              <w:rPr>
                <w:rFonts w:ascii="仿宋_GB2312" w:eastAsia="仿宋_GB2312" w:hAnsi="宋体" w:cs="宋体"/>
                <w:sz w:val="18"/>
                <w:szCs w:val="18"/>
              </w:rPr>
            </w:pPr>
            <w:r w:rsidRPr="00276447">
              <w:rPr>
                <w:rFonts w:ascii="仿宋_GB2312" w:eastAsia="仿宋_GB2312" w:hAnsi="宋体" w:cs="宋体" w:hint="eastAsia"/>
                <w:sz w:val="18"/>
                <w:szCs w:val="18"/>
              </w:rPr>
              <w:t>快速原型设计与制造</w:t>
            </w:r>
          </w:p>
        </w:tc>
        <w:tc>
          <w:tcPr>
            <w:tcW w:w="296" w:type="pct"/>
            <w:vMerge/>
            <w:tcBorders>
              <w:left w:val="nil"/>
              <w:bottom w:val="single" w:sz="4" w:space="0" w:color="auto"/>
              <w:right w:val="single" w:sz="4" w:space="0" w:color="auto"/>
            </w:tcBorders>
            <w:shd w:val="clear" w:color="auto" w:fill="auto"/>
            <w:vAlign w:val="center"/>
          </w:tcPr>
          <w:p w:rsidR="00C5193B" w:rsidRPr="00276447" w:rsidRDefault="00C5193B" w:rsidP="00C5193B">
            <w:pPr>
              <w:jc w:val="center"/>
              <w:rPr>
                <w:rFonts w:ascii="仿宋_GB2312" w:eastAsia="仿宋_GB2312" w:hAnsi="宋体" w:cs="宋体"/>
                <w:sz w:val="18"/>
                <w:szCs w:val="18"/>
              </w:rPr>
            </w:pPr>
          </w:p>
        </w:tc>
        <w:tc>
          <w:tcPr>
            <w:tcW w:w="18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Ansi="宋体" w:cs="宋体" w:hint="eastAsia"/>
                <w:sz w:val="18"/>
                <w:szCs w:val="18"/>
              </w:rPr>
              <w:t>3</w:t>
            </w: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Ansi="宋体" w:cs="宋体" w:hint="eastAsia"/>
                <w:sz w:val="18"/>
                <w:szCs w:val="18"/>
              </w:rPr>
              <w:t>78</w:t>
            </w: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Ansi="宋体" w:cs="宋体" w:hint="eastAsia"/>
                <w:sz w:val="18"/>
                <w:szCs w:val="18"/>
              </w:rPr>
              <w:t>52</w:t>
            </w: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Ansi="宋体" w:cs="宋体" w:hint="eastAsia"/>
                <w:sz w:val="18"/>
                <w:szCs w:val="18"/>
              </w:rPr>
              <w:t>26</w:t>
            </w: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p>
        </w:tc>
        <w:tc>
          <w:tcPr>
            <w:tcW w:w="268" w:type="pct"/>
            <w:tcBorders>
              <w:top w:val="nil"/>
              <w:left w:val="nil"/>
              <w:bottom w:val="single" w:sz="4" w:space="0" w:color="auto"/>
              <w:right w:val="single" w:sz="4" w:space="0" w:color="auto"/>
            </w:tcBorders>
            <w:shd w:val="clear" w:color="auto" w:fill="auto"/>
            <w:vAlign w:val="center"/>
          </w:tcPr>
          <w:p w:rsidR="00C5193B" w:rsidRPr="00276447" w:rsidRDefault="00C5193B" w:rsidP="00C5193B">
            <w:pPr>
              <w:jc w:val="center"/>
              <w:rPr>
                <w:rFonts w:ascii="仿宋_GB2312" w:eastAsia="仿宋_GB2312" w:hAnsi="宋体" w:cs="宋体"/>
                <w:sz w:val="18"/>
                <w:szCs w:val="18"/>
              </w:rPr>
            </w:pP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p>
        </w:tc>
        <w:tc>
          <w:tcPr>
            <w:tcW w:w="26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Ansi="宋体" w:hint="eastAsia"/>
                <w:sz w:val="18"/>
                <w:szCs w:val="18"/>
              </w:rPr>
              <w:t>26</w:t>
            </w:r>
          </w:p>
        </w:tc>
        <w:tc>
          <w:tcPr>
            <w:tcW w:w="4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p>
        </w:tc>
        <w:tc>
          <w:tcPr>
            <w:tcW w:w="31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int="eastAsia"/>
                <w:sz w:val="18"/>
                <w:szCs w:val="18"/>
              </w:rPr>
              <w:t>查</w:t>
            </w:r>
          </w:p>
        </w:tc>
      </w:tr>
      <w:tr w:rsidR="00F05AC5" w:rsidRPr="00276447" w:rsidTr="00F05AC5">
        <w:trPr>
          <w:trHeight w:hRule="exact" w:val="425"/>
        </w:trPr>
        <w:tc>
          <w:tcPr>
            <w:tcW w:w="1635" w:type="pct"/>
            <w:gridSpan w:val="4"/>
            <w:tcBorders>
              <w:top w:val="single" w:sz="4" w:space="0" w:color="auto"/>
              <w:left w:val="single" w:sz="4" w:space="0" w:color="auto"/>
              <w:bottom w:val="single" w:sz="4" w:space="0" w:color="auto"/>
              <w:right w:val="single" w:sz="4" w:space="0" w:color="000000"/>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Ansi="宋体" w:hint="eastAsia"/>
                <w:sz w:val="18"/>
                <w:szCs w:val="18"/>
              </w:rPr>
              <w:t>应 修 合 计</w:t>
            </w:r>
          </w:p>
        </w:tc>
        <w:tc>
          <w:tcPr>
            <w:tcW w:w="18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Ansi="宋体" w:hint="eastAsia"/>
                <w:sz w:val="18"/>
                <w:szCs w:val="18"/>
              </w:rPr>
              <w:t>75</w:t>
            </w: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Ansi="宋体" w:hint="eastAsia"/>
                <w:sz w:val="18"/>
                <w:szCs w:val="18"/>
              </w:rPr>
              <w:t>1800</w:t>
            </w: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Ansi="宋体" w:hint="eastAsia"/>
                <w:sz w:val="18"/>
                <w:szCs w:val="18"/>
              </w:rPr>
              <w:t>1300</w:t>
            </w: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Ansi="宋体" w:hint="eastAsia"/>
                <w:sz w:val="18"/>
                <w:szCs w:val="18"/>
              </w:rPr>
              <w:t>500</w:t>
            </w: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Ansi="宋体" w:hint="eastAsia"/>
                <w:sz w:val="18"/>
                <w:szCs w:val="18"/>
              </w:rPr>
              <w:t>58</w:t>
            </w: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Ansi="宋体" w:hint="eastAsia"/>
                <w:sz w:val="18"/>
                <w:szCs w:val="18"/>
              </w:rPr>
              <w:t>94</w:t>
            </w:r>
          </w:p>
        </w:tc>
        <w:tc>
          <w:tcPr>
            <w:tcW w:w="26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Ansi="宋体" w:hint="eastAsia"/>
                <w:sz w:val="18"/>
                <w:szCs w:val="18"/>
              </w:rPr>
              <w:t>90</w:t>
            </w: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Ansi="宋体" w:hint="eastAsia"/>
                <w:sz w:val="18"/>
                <w:szCs w:val="18"/>
              </w:rPr>
              <w:t>84</w:t>
            </w: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Ansi="宋体" w:hint="eastAsia"/>
                <w:sz w:val="18"/>
                <w:szCs w:val="18"/>
              </w:rPr>
              <w:t>64</w:t>
            </w:r>
          </w:p>
        </w:tc>
        <w:tc>
          <w:tcPr>
            <w:tcW w:w="26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Ansi="宋体" w:hint="eastAsia"/>
                <w:sz w:val="18"/>
                <w:szCs w:val="18"/>
              </w:rPr>
              <w:t>64</w:t>
            </w:r>
          </w:p>
        </w:tc>
        <w:tc>
          <w:tcPr>
            <w:tcW w:w="4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Ansi="宋体" w:hint="eastAsia"/>
                <w:sz w:val="18"/>
                <w:szCs w:val="18"/>
              </w:rPr>
              <w:t>46</w:t>
            </w:r>
          </w:p>
        </w:tc>
        <w:tc>
          <w:tcPr>
            <w:tcW w:w="31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5193B" w:rsidRPr="00276447" w:rsidRDefault="00C5193B" w:rsidP="00C5193B">
            <w:pPr>
              <w:jc w:val="center"/>
              <w:rPr>
                <w:rFonts w:ascii="仿宋_GB2312" w:eastAsia="仿宋_GB2312" w:hAnsi="宋体" w:cs="宋体"/>
                <w:sz w:val="18"/>
                <w:szCs w:val="18"/>
              </w:rPr>
            </w:pPr>
            <w:r w:rsidRPr="00276447">
              <w:rPr>
                <w:rFonts w:ascii="仿宋_GB2312" w:eastAsia="仿宋_GB2312" w:hint="eastAsia"/>
                <w:sz w:val="18"/>
                <w:szCs w:val="18"/>
              </w:rPr>
              <w:t xml:space="preserve">　</w:t>
            </w:r>
          </w:p>
        </w:tc>
      </w:tr>
    </w:tbl>
    <w:p w:rsidR="00C5193B" w:rsidRPr="00276447" w:rsidRDefault="00C5193B" w:rsidP="00C5193B">
      <w:pPr>
        <w:rPr>
          <w:rFonts w:ascii="仿宋_GB2312" w:eastAsia="仿宋_GB2312"/>
          <w:sz w:val="18"/>
          <w:szCs w:val="18"/>
        </w:rPr>
      </w:pPr>
      <w:r w:rsidRPr="00276447">
        <w:rPr>
          <w:rFonts w:ascii="仿宋_GB2312" w:eastAsia="仿宋_GB2312" w:hint="eastAsia"/>
          <w:sz w:val="18"/>
          <w:szCs w:val="18"/>
        </w:rPr>
        <w:t>注：学位课程打★号</w:t>
      </w:r>
    </w:p>
    <w:p w:rsidR="00424A62" w:rsidRPr="00276447" w:rsidRDefault="00424A62" w:rsidP="00C5193B">
      <w:pPr>
        <w:rPr>
          <w:rFonts w:ascii="仿宋_GB2312" w:eastAsia="仿宋_GB2312"/>
          <w:sz w:val="18"/>
          <w:szCs w:val="18"/>
        </w:rPr>
      </w:pPr>
    </w:p>
    <w:p w:rsidR="00195E8A" w:rsidRPr="00276447" w:rsidRDefault="00C5193B" w:rsidP="00C5193B">
      <w:pPr>
        <w:rPr>
          <w:rFonts w:ascii="仿宋_GB2312" w:eastAsia="仿宋_GB2312" w:hAnsi="仿宋"/>
          <w:szCs w:val="21"/>
        </w:rPr>
      </w:pPr>
      <w:r w:rsidRPr="00276447">
        <w:rPr>
          <w:rFonts w:ascii="仿宋_GB2312" w:eastAsia="仿宋_GB2312" w:hint="eastAsia"/>
          <w:szCs w:val="21"/>
        </w:rPr>
        <w:t>制订人：</w:t>
      </w:r>
      <w:r w:rsidR="00424A62" w:rsidRPr="00276447">
        <w:rPr>
          <w:rFonts w:ascii="仿宋_GB2312" w:eastAsia="仿宋_GB2312" w:hint="eastAsia"/>
          <w:szCs w:val="21"/>
        </w:rPr>
        <w:t>朱炜</w:t>
      </w:r>
      <w:r w:rsidRPr="00276447">
        <w:rPr>
          <w:rFonts w:ascii="仿宋_GB2312" w:eastAsia="仿宋_GB2312" w:hint="eastAsia"/>
          <w:szCs w:val="21"/>
        </w:rPr>
        <w:t xml:space="preserve">　　　　　　　　校定人：</w:t>
      </w:r>
      <w:r w:rsidR="00A54684" w:rsidRPr="00276447">
        <w:rPr>
          <w:rFonts w:ascii="仿宋_GB2312" w:eastAsia="仿宋_GB2312" w:hint="eastAsia"/>
          <w:szCs w:val="21"/>
        </w:rPr>
        <w:t>王江平</w:t>
      </w:r>
      <w:r w:rsidRPr="00276447">
        <w:rPr>
          <w:rFonts w:ascii="仿宋_GB2312" w:eastAsia="仿宋_GB2312" w:hint="eastAsia"/>
          <w:szCs w:val="21"/>
        </w:rPr>
        <w:t xml:space="preserve">　　　　　　　　审定人：</w:t>
      </w:r>
      <w:r w:rsidR="003A7D79" w:rsidRPr="00276447">
        <w:rPr>
          <w:rFonts w:ascii="仿宋_GB2312" w:eastAsia="仿宋_GB2312" w:hint="eastAsia"/>
          <w:szCs w:val="21"/>
        </w:rPr>
        <w:t>张蕊华</w:t>
      </w:r>
    </w:p>
    <w:sectPr w:rsidR="00195E8A" w:rsidRPr="00276447" w:rsidSect="00FA34DC">
      <w:headerReference w:type="default" r:id="rId6"/>
      <w:footerReference w:type="even"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1DA6" w:rsidRDefault="005C1DA6">
      <w:r>
        <w:separator/>
      </w:r>
    </w:p>
  </w:endnote>
  <w:endnote w:type="continuationSeparator" w:id="0">
    <w:p w:rsidR="005C1DA6" w:rsidRDefault="005C1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_GB2312">
    <w:altName w:val="微软雅黑"/>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93B" w:rsidRDefault="00FB6DB9">
    <w:pPr>
      <w:pStyle w:val="a7"/>
      <w:framePr w:wrap="around" w:vAnchor="text" w:hAnchor="margin" w:xAlign="center" w:y="1"/>
      <w:rPr>
        <w:rStyle w:val="a3"/>
      </w:rPr>
    </w:pPr>
    <w:r>
      <w:fldChar w:fldCharType="begin"/>
    </w:r>
    <w:r w:rsidR="00C5193B">
      <w:rPr>
        <w:rStyle w:val="a3"/>
      </w:rPr>
      <w:instrText xml:space="preserve">PAGE  </w:instrText>
    </w:r>
    <w:r>
      <w:fldChar w:fldCharType="end"/>
    </w:r>
  </w:p>
  <w:p w:rsidR="00C5193B" w:rsidRDefault="00C5193B">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93B" w:rsidRDefault="00C5193B">
    <w:pPr>
      <w:pStyle w:val="a7"/>
      <w:jc w:val="center"/>
    </w:pPr>
    <w:r>
      <w:rPr>
        <w:rFonts w:hint="eastAsia"/>
        <w:kern w:val="0"/>
        <w:szCs w:val="21"/>
      </w:rPr>
      <w:t>第</w:t>
    </w:r>
    <w:r>
      <w:rPr>
        <w:rFonts w:hint="eastAsia"/>
        <w:kern w:val="0"/>
        <w:szCs w:val="21"/>
      </w:rPr>
      <w:t xml:space="preserve"> </w:t>
    </w:r>
    <w:r w:rsidR="00FB6DB9">
      <w:rPr>
        <w:kern w:val="0"/>
        <w:szCs w:val="21"/>
      </w:rPr>
      <w:fldChar w:fldCharType="begin"/>
    </w:r>
    <w:r>
      <w:rPr>
        <w:kern w:val="0"/>
        <w:szCs w:val="21"/>
      </w:rPr>
      <w:instrText xml:space="preserve"> PAGE </w:instrText>
    </w:r>
    <w:r w:rsidR="00FB6DB9">
      <w:rPr>
        <w:kern w:val="0"/>
        <w:szCs w:val="21"/>
      </w:rPr>
      <w:fldChar w:fldCharType="separate"/>
    </w:r>
    <w:r w:rsidR="00AA7408">
      <w:rPr>
        <w:noProof/>
        <w:kern w:val="0"/>
        <w:szCs w:val="21"/>
      </w:rPr>
      <w:t>5</w:t>
    </w:r>
    <w:r w:rsidR="00FB6DB9">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sidR="00FB6DB9">
      <w:rPr>
        <w:kern w:val="0"/>
        <w:szCs w:val="21"/>
      </w:rPr>
      <w:fldChar w:fldCharType="begin"/>
    </w:r>
    <w:r>
      <w:rPr>
        <w:kern w:val="0"/>
        <w:szCs w:val="21"/>
      </w:rPr>
      <w:instrText xml:space="preserve"> NUMPAGES </w:instrText>
    </w:r>
    <w:r w:rsidR="00FB6DB9">
      <w:rPr>
        <w:kern w:val="0"/>
        <w:szCs w:val="21"/>
      </w:rPr>
      <w:fldChar w:fldCharType="separate"/>
    </w:r>
    <w:r w:rsidR="00AA7408">
      <w:rPr>
        <w:noProof/>
        <w:kern w:val="0"/>
        <w:szCs w:val="21"/>
      </w:rPr>
      <w:t>5</w:t>
    </w:r>
    <w:r w:rsidR="00FB6DB9">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1DA6" w:rsidRDefault="005C1DA6">
      <w:r>
        <w:separator/>
      </w:r>
    </w:p>
  </w:footnote>
  <w:footnote w:type="continuationSeparator" w:id="0">
    <w:p w:rsidR="005C1DA6" w:rsidRDefault="005C1D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93B" w:rsidRDefault="00C5193B" w:rsidP="00FB0891">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9"/>
  <w:displayHorizontalDrawingGridEvery w:val="0"/>
  <w:displayVerticalDrawingGridEvery w:val="2"/>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3432A"/>
    <w:rsid w:val="00002FF5"/>
    <w:rsid w:val="00007209"/>
    <w:rsid w:val="00010C16"/>
    <w:rsid w:val="000125C7"/>
    <w:rsid w:val="000172BF"/>
    <w:rsid w:val="000335D9"/>
    <w:rsid w:val="000345B4"/>
    <w:rsid w:val="00040394"/>
    <w:rsid w:val="00066B16"/>
    <w:rsid w:val="000720C1"/>
    <w:rsid w:val="0007234E"/>
    <w:rsid w:val="00076A59"/>
    <w:rsid w:val="000771B0"/>
    <w:rsid w:val="00090F2E"/>
    <w:rsid w:val="0009678F"/>
    <w:rsid w:val="000A1955"/>
    <w:rsid w:val="000B2B66"/>
    <w:rsid w:val="000B3C9D"/>
    <w:rsid w:val="000B6CB0"/>
    <w:rsid w:val="000D0F12"/>
    <w:rsid w:val="000D1014"/>
    <w:rsid w:val="000D17B1"/>
    <w:rsid w:val="000D57DD"/>
    <w:rsid w:val="000E7EFC"/>
    <w:rsid w:val="000F25C3"/>
    <w:rsid w:val="000F548C"/>
    <w:rsid w:val="000F5B36"/>
    <w:rsid w:val="000F7B41"/>
    <w:rsid w:val="001008B9"/>
    <w:rsid w:val="0010174F"/>
    <w:rsid w:val="001156C0"/>
    <w:rsid w:val="00122D5F"/>
    <w:rsid w:val="00125E16"/>
    <w:rsid w:val="0013283E"/>
    <w:rsid w:val="00136114"/>
    <w:rsid w:val="0013638C"/>
    <w:rsid w:val="00136E0E"/>
    <w:rsid w:val="00144B8C"/>
    <w:rsid w:val="00153BC0"/>
    <w:rsid w:val="00162C45"/>
    <w:rsid w:val="00165973"/>
    <w:rsid w:val="00183C6D"/>
    <w:rsid w:val="00184CB0"/>
    <w:rsid w:val="00195D98"/>
    <w:rsid w:val="00195E8A"/>
    <w:rsid w:val="0019789A"/>
    <w:rsid w:val="001A63C9"/>
    <w:rsid w:val="001B2119"/>
    <w:rsid w:val="001B4E5B"/>
    <w:rsid w:val="001C4851"/>
    <w:rsid w:val="001D4339"/>
    <w:rsid w:val="001D6AC4"/>
    <w:rsid w:val="00204CDC"/>
    <w:rsid w:val="00211B33"/>
    <w:rsid w:val="00215CD8"/>
    <w:rsid w:val="00225DAE"/>
    <w:rsid w:val="0023422A"/>
    <w:rsid w:val="00247F3C"/>
    <w:rsid w:val="00250790"/>
    <w:rsid w:val="00250C12"/>
    <w:rsid w:val="002557DD"/>
    <w:rsid w:val="002560AD"/>
    <w:rsid w:val="00257917"/>
    <w:rsid w:val="0026109E"/>
    <w:rsid w:val="0027016E"/>
    <w:rsid w:val="00276447"/>
    <w:rsid w:val="002777AD"/>
    <w:rsid w:val="002824EF"/>
    <w:rsid w:val="0028335B"/>
    <w:rsid w:val="0029102E"/>
    <w:rsid w:val="00295C83"/>
    <w:rsid w:val="00296AF1"/>
    <w:rsid w:val="002A19B5"/>
    <w:rsid w:val="002A7E29"/>
    <w:rsid w:val="002B009F"/>
    <w:rsid w:val="002B0D5B"/>
    <w:rsid w:val="002B27DC"/>
    <w:rsid w:val="002B7741"/>
    <w:rsid w:val="002C5C82"/>
    <w:rsid w:val="002C5F59"/>
    <w:rsid w:val="002C742A"/>
    <w:rsid w:val="002D0E08"/>
    <w:rsid w:val="002D256B"/>
    <w:rsid w:val="002D2CEB"/>
    <w:rsid w:val="002D7FAD"/>
    <w:rsid w:val="002E2D2E"/>
    <w:rsid w:val="002E4A18"/>
    <w:rsid w:val="002F211B"/>
    <w:rsid w:val="002F3E76"/>
    <w:rsid w:val="00316C67"/>
    <w:rsid w:val="003221E8"/>
    <w:rsid w:val="00324943"/>
    <w:rsid w:val="00324E84"/>
    <w:rsid w:val="0032511C"/>
    <w:rsid w:val="00336DAE"/>
    <w:rsid w:val="00341F3C"/>
    <w:rsid w:val="00342782"/>
    <w:rsid w:val="00346924"/>
    <w:rsid w:val="00353A14"/>
    <w:rsid w:val="00355D31"/>
    <w:rsid w:val="0037698F"/>
    <w:rsid w:val="003854E0"/>
    <w:rsid w:val="003A3639"/>
    <w:rsid w:val="003A3D32"/>
    <w:rsid w:val="003A7D79"/>
    <w:rsid w:val="003C18D6"/>
    <w:rsid w:val="003D399F"/>
    <w:rsid w:val="003D7CF6"/>
    <w:rsid w:val="003E0D72"/>
    <w:rsid w:val="003F16A5"/>
    <w:rsid w:val="00400874"/>
    <w:rsid w:val="00412E2E"/>
    <w:rsid w:val="00421345"/>
    <w:rsid w:val="00422C97"/>
    <w:rsid w:val="00423A3A"/>
    <w:rsid w:val="00424A62"/>
    <w:rsid w:val="0042688D"/>
    <w:rsid w:val="004401BD"/>
    <w:rsid w:val="00442C3B"/>
    <w:rsid w:val="00447F39"/>
    <w:rsid w:val="00450890"/>
    <w:rsid w:val="00451A36"/>
    <w:rsid w:val="00461600"/>
    <w:rsid w:val="0047031F"/>
    <w:rsid w:val="00483F99"/>
    <w:rsid w:val="00493086"/>
    <w:rsid w:val="004930EA"/>
    <w:rsid w:val="00493178"/>
    <w:rsid w:val="00495236"/>
    <w:rsid w:val="004953A9"/>
    <w:rsid w:val="0049594B"/>
    <w:rsid w:val="004A4A36"/>
    <w:rsid w:val="004B283A"/>
    <w:rsid w:val="004B58A4"/>
    <w:rsid w:val="004B67B3"/>
    <w:rsid w:val="004C250E"/>
    <w:rsid w:val="004D5CDE"/>
    <w:rsid w:val="004E284A"/>
    <w:rsid w:val="004F73D1"/>
    <w:rsid w:val="00505ADC"/>
    <w:rsid w:val="005143C8"/>
    <w:rsid w:val="00514FEB"/>
    <w:rsid w:val="00520AD3"/>
    <w:rsid w:val="00521AED"/>
    <w:rsid w:val="00527777"/>
    <w:rsid w:val="0054628E"/>
    <w:rsid w:val="00551439"/>
    <w:rsid w:val="0055379D"/>
    <w:rsid w:val="0056473A"/>
    <w:rsid w:val="0058072D"/>
    <w:rsid w:val="00580F8C"/>
    <w:rsid w:val="0058288A"/>
    <w:rsid w:val="00586AF7"/>
    <w:rsid w:val="005A0461"/>
    <w:rsid w:val="005B2F47"/>
    <w:rsid w:val="005B31F5"/>
    <w:rsid w:val="005C1DA6"/>
    <w:rsid w:val="005D1970"/>
    <w:rsid w:val="005E05BC"/>
    <w:rsid w:val="005E322C"/>
    <w:rsid w:val="005F0C9D"/>
    <w:rsid w:val="005F2A40"/>
    <w:rsid w:val="005F2CDC"/>
    <w:rsid w:val="005F7E96"/>
    <w:rsid w:val="00603A32"/>
    <w:rsid w:val="00607390"/>
    <w:rsid w:val="00622D04"/>
    <w:rsid w:val="00624BE4"/>
    <w:rsid w:val="00632056"/>
    <w:rsid w:val="0063432A"/>
    <w:rsid w:val="00647A8B"/>
    <w:rsid w:val="00655764"/>
    <w:rsid w:val="006564CA"/>
    <w:rsid w:val="00661926"/>
    <w:rsid w:val="00667480"/>
    <w:rsid w:val="00671505"/>
    <w:rsid w:val="006740B2"/>
    <w:rsid w:val="00692E95"/>
    <w:rsid w:val="00693E7E"/>
    <w:rsid w:val="006A05E4"/>
    <w:rsid w:val="006B1093"/>
    <w:rsid w:val="006B4BD1"/>
    <w:rsid w:val="006B5A63"/>
    <w:rsid w:val="006B5DBC"/>
    <w:rsid w:val="006C215D"/>
    <w:rsid w:val="006C3C85"/>
    <w:rsid w:val="006D4430"/>
    <w:rsid w:val="006E0332"/>
    <w:rsid w:val="006E34F8"/>
    <w:rsid w:val="006E4E9B"/>
    <w:rsid w:val="006F3616"/>
    <w:rsid w:val="0070074A"/>
    <w:rsid w:val="0070342D"/>
    <w:rsid w:val="00711750"/>
    <w:rsid w:val="007218E7"/>
    <w:rsid w:val="007242E0"/>
    <w:rsid w:val="00747283"/>
    <w:rsid w:val="00761FE5"/>
    <w:rsid w:val="00763AAB"/>
    <w:rsid w:val="00763E6D"/>
    <w:rsid w:val="00764D29"/>
    <w:rsid w:val="00774F4E"/>
    <w:rsid w:val="00790E51"/>
    <w:rsid w:val="00793B32"/>
    <w:rsid w:val="007963C8"/>
    <w:rsid w:val="007A09A9"/>
    <w:rsid w:val="007B0F8D"/>
    <w:rsid w:val="007B40BF"/>
    <w:rsid w:val="007B43B7"/>
    <w:rsid w:val="007B7DC6"/>
    <w:rsid w:val="007D0312"/>
    <w:rsid w:val="007D14AF"/>
    <w:rsid w:val="007D173F"/>
    <w:rsid w:val="007D18DF"/>
    <w:rsid w:val="007D5D58"/>
    <w:rsid w:val="007E00F3"/>
    <w:rsid w:val="007E4C49"/>
    <w:rsid w:val="007E5E4A"/>
    <w:rsid w:val="007E6C3B"/>
    <w:rsid w:val="007F0844"/>
    <w:rsid w:val="007F1EDB"/>
    <w:rsid w:val="007F28CB"/>
    <w:rsid w:val="007F545E"/>
    <w:rsid w:val="007F6882"/>
    <w:rsid w:val="007F6F75"/>
    <w:rsid w:val="007F7350"/>
    <w:rsid w:val="00820D3C"/>
    <w:rsid w:val="00823AB5"/>
    <w:rsid w:val="0083008D"/>
    <w:rsid w:val="008416CA"/>
    <w:rsid w:val="00842576"/>
    <w:rsid w:val="00845470"/>
    <w:rsid w:val="00846454"/>
    <w:rsid w:val="0084738C"/>
    <w:rsid w:val="0086414B"/>
    <w:rsid w:val="00865F74"/>
    <w:rsid w:val="00866023"/>
    <w:rsid w:val="00872C0A"/>
    <w:rsid w:val="008954F9"/>
    <w:rsid w:val="00896141"/>
    <w:rsid w:val="008B0464"/>
    <w:rsid w:val="008B4E47"/>
    <w:rsid w:val="008C24AC"/>
    <w:rsid w:val="008D0BF4"/>
    <w:rsid w:val="008F1CDE"/>
    <w:rsid w:val="008F2B04"/>
    <w:rsid w:val="008F43F6"/>
    <w:rsid w:val="008F5FB2"/>
    <w:rsid w:val="00920754"/>
    <w:rsid w:val="00927D20"/>
    <w:rsid w:val="00931FDD"/>
    <w:rsid w:val="00932BD4"/>
    <w:rsid w:val="00936E7F"/>
    <w:rsid w:val="00936E8E"/>
    <w:rsid w:val="00937691"/>
    <w:rsid w:val="009445C8"/>
    <w:rsid w:val="009525FC"/>
    <w:rsid w:val="00955C0C"/>
    <w:rsid w:val="009641E0"/>
    <w:rsid w:val="0096578C"/>
    <w:rsid w:val="00980580"/>
    <w:rsid w:val="00997635"/>
    <w:rsid w:val="009A4CB7"/>
    <w:rsid w:val="009C1005"/>
    <w:rsid w:val="009C3DB2"/>
    <w:rsid w:val="009D4A20"/>
    <w:rsid w:val="009E2D2A"/>
    <w:rsid w:val="009F5647"/>
    <w:rsid w:val="009F5C98"/>
    <w:rsid w:val="00A00F1F"/>
    <w:rsid w:val="00A04C5D"/>
    <w:rsid w:val="00A120F6"/>
    <w:rsid w:val="00A3090D"/>
    <w:rsid w:val="00A54684"/>
    <w:rsid w:val="00A549D9"/>
    <w:rsid w:val="00A54C8F"/>
    <w:rsid w:val="00A86261"/>
    <w:rsid w:val="00AA4261"/>
    <w:rsid w:val="00AA7408"/>
    <w:rsid w:val="00AC126E"/>
    <w:rsid w:val="00AE265A"/>
    <w:rsid w:val="00AE496C"/>
    <w:rsid w:val="00AF01D4"/>
    <w:rsid w:val="00AF10C0"/>
    <w:rsid w:val="00AF6CBE"/>
    <w:rsid w:val="00B02D2F"/>
    <w:rsid w:val="00B04279"/>
    <w:rsid w:val="00B10337"/>
    <w:rsid w:val="00B10B4F"/>
    <w:rsid w:val="00B115B3"/>
    <w:rsid w:val="00B13080"/>
    <w:rsid w:val="00B21C80"/>
    <w:rsid w:val="00B231FB"/>
    <w:rsid w:val="00B30287"/>
    <w:rsid w:val="00B33197"/>
    <w:rsid w:val="00B50745"/>
    <w:rsid w:val="00B5351D"/>
    <w:rsid w:val="00B55B90"/>
    <w:rsid w:val="00B56195"/>
    <w:rsid w:val="00B7006D"/>
    <w:rsid w:val="00B84F58"/>
    <w:rsid w:val="00B85C1B"/>
    <w:rsid w:val="00B85DB1"/>
    <w:rsid w:val="00B9057C"/>
    <w:rsid w:val="00BA0EF7"/>
    <w:rsid w:val="00BB0A27"/>
    <w:rsid w:val="00BD2998"/>
    <w:rsid w:val="00BD5953"/>
    <w:rsid w:val="00BE1D7C"/>
    <w:rsid w:val="00BE7B18"/>
    <w:rsid w:val="00BF62E2"/>
    <w:rsid w:val="00BF7860"/>
    <w:rsid w:val="00C01A39"/>
    <w:rsid w:val="00C11CA2"/>
    <w:rsid w:val="00C12156"/>
    <w:rsid w:val="00C43FDD"/>
    <w:rsid w:val="00C508A1"/>
    <w:rsid w:val="00C50FB4"/>
    <w:rsid w:val="00C5193B"/>
    <w:rsid w:val="00C55322"/>
    <w:rsid w:val="00C6506E"/>
    <w:rsid w:val="00C71F81"/>
    <w:rsid w:val="00C73D11"/>
    <w:rsid w:val="00C8008E"/>
    <w:rsid w:val="00C80B2F"/>
    <w:rsid w:val="00C82B62"/>
    <w:rsid w:val="00C87F22"/>
    <w:rsid w:val="00C92412"/>
    <w:rsid w:val="00C9669E"/>
    <w:rsid w:val="00CA146C"/>
    <w:rsid w:val="00CA2B5F"/>
    <w:rsid w:val="00CB362E"/>
    <w:rsid w:val="00CB5AEA"/>
    <w:rsid w:val="00CC1011"/>
    <w:rsid w:val="00CC4743"/>
    <w:rsid w:val="00CE0DAF"/>
    <w:rsid w:val="00CE2975"/>
    <w:rsid w:val="00CF19DF"/>
    <w:rsid w:val="00CF4186"/>
    <w:rsid w:val="00D039AB"/>
    <w:rsid w:val="00D23224"/>
    <w:rsid w:val="00D31F54"/>
    <w:rsid w:val="00D33A9A"/>
    <w:rsid w:val="00D410CF"/>
    <w:rsid w:val="00D443D8"/>
    <w:rsid w:val="00D611F8"/>
    <w:rsid w:val="00D61BEA"/>
    <w:rsid w:val="00D61CA8"/>
    <w:rsid w:val="00D62CC9"/>
    <w:rsid w:val="00D81AD9"/>
    <w:rsid w:val="00D91C6C"/>
    <w:rsid w:val="00D93CDA"/>
    <w:rsid w:val="00DB67CF"/>
    <w:rsid w:val="00DB6E55"/>
    <w:rsid w:val="00DD08F2"/>
    <w:rsid w:val="00DD4474"/>
    <w:rsid w:val="00DE2842"/>
    <w:rsid w:val="00DE6E0D"/>
    <w:rsid w:val="00DF1A7C"/>
    <w:rsid w:val="00DF67C7"/>
    <w:rsid w:val="00DF7B5E"/>
    <w:rsid w:val="00E05FDC"/>
    <w:rsid w:val="00E12797"/>
    <w:rsid w:val="00E12928"/>
    <w:rsid w:val="00E147D3"/>
    <w:rsid w:val="00E1769D"/>
    <w:rsid w:val="00E2163A"/>
    <w:rsid w:val="00E34040"/>
    <w:rsid w:val="00E37965"/>
    <w:rsid w:val="00E57F60"/>
    <w:rsid w:val="00E8383F"/>
    <w:rsid w:val="00E96E74"/>
    <w:rsid w:val="00EB006D"/>
    <w:rsid w:val="00EB6781"/>
    <w:rsid w:val="00EC6891"/>
    <w:rsid w:val="00ED199A"/>
    <w:rsid w:val="00EE264F"/>
    <w:rsid w:val="00EF1BED"/>
    <w:rsid w:val="00EF2E98"/>
    <w:rsid w:val="00F05AC5"/>
    <w:rsid w:val="00F07121"/>
    <w:rsid w:val="00F12097"/>
    <w:rsid w:val="00F1765F"/>
    <w:rsid w:val="00F32F79"/>
    <w:rsid w:val="00F34B07"/>
    <w:rsid w:val="00F3592A"/>
    <w:rsid w:val="00F3600D"/>
    <w:rsid w:val="00F5436D"/>
    <w:rsid w:val="00F5606A"/>
    <w:rsid w:val="00F56BC8"/>
    <w:rsid w:val="00F627F1"/>
    <w:rsid w:val="00F74DC5"/>
    <w:rsid w:val="00F776F0"/>
    <w:rsid w:val="00F86166"/>
    <w:rsid w:val="00FA34DC"/>
    <w:rsid w:val="00FA54FD"/>
    <w:rsid w:val="00FA596A"/>
    <w:rsid w:val="00FA68FC"/>
    <w:rsid w:val="00FB0891"/>
    <w:rsid w:val="00FB6DB9"/>
    <w:rsid w:val="00FC4F56"/>
    <w:rsid w:val="00FC65A7"/>
    <w:rsid w:val="00FC7CC3"/>
    <w:rsid w:val="00FD2815"/>
    <w:rsid w:val="00FD4B4A"/>
    <w:rsid w:val="00FF0AD1"/>
    <w:rsid w:val="00FF6341"/>
    <w:rsid w:val="078523E2"/>
    <w:rsid w:val="09B24F76"/>
    <w:rsid w:val="0A010578"/>
    <w:rsid w:val="0CDD3BEC"/>
    <w:rsid w:val="0D180B0A"/>
    <w:rsid w:val="0F200EDF"/>
    <w:rsid w:val="10907E3C"/>
    <w:rsid w:val="1294599D"/>
    <w:rsid w:val="18BE1FAD"/>
    <w:rsid w:val="1A0119B8"/>
    <w:rsid w:val="1B435847"/>
    <w:rsid w:val="1CE407F6"/>
    <w:rsid w:val="1D1866C7"/>
    <w:rsid w:val="1FE1495C"/>
    <w:rsid w:val="20990887"/>
    <w:rsid w:val="21330A85"/>
    <w:rsid w:val="22177DFE"/>
    <w:rsid w:val="23BA3F4F"/>
    <w:rsid w:val="284F7537"/>
    <w:rsid w:val="29997F50"/>
    <w:rsid w:val="2A331048"/>
    <w:rsid w:val="2A997AF3"/>
    <w:rsid w:val="2BA810BE"/>
    <w:rsid w:val="2C1F3172"/>
    <w:rsid w:val="2D335238"/>
    <w:rsid w:val="2E1F28B7"/>
    <w:rsid w:val="2F141ECB"/>
    <w:rsid w:val="2FB616D4"/>
    <w:rsid w:val="30DB1837"/>
    <w:rsid w:val="334B2535"/>
    <w:rsid w:val="34347B06"/>
    <w:rsid w:val="37591D5A"/>
    <w:rsid w:val="3B006F64"/>
    <w:rsid w:val="3B661580"/>
    <w:rsid w:val="3BAE7776"/>
    <w:rsid w:val="3DF257B2"/>
    <w:rsid w:val="3EA477D4"/>
    <w:rsid w:val="3F8C7AD1"/>
    <w:rsid w:val="415E79CC"/>
    <w:rsid w:val="41872D8F"/>
    <w:rsid w:val="441668C0"/>
    <w:rsid w:val="469E42D4"/>
    <w:rsid w:val="46EE0D27"/>
    <w:rsid w:val="472268C3"/>
    <w:rsid w:val="47940D28"/>
    <w:rsid w:val="47EF495F"/>
    <w:rsid w:val="48A147B6"/>
    <w:rsid w:val="4A343D10"/>
    <w:rsid w:val="4BB50541"/>
    <w:rsid w:val="4C26537C"/>
    <w:rsid w:val="4C8A729F"/>
    <w:rsid w:val="5056218A"/>
    <w:rsid w:val="507F399C"/>
    <w:rsid w:val="51201AE2"/>
    <w:rsid w:val="519028E0"/>
    <w:rsid w:val="51B07591"/>
    <w:rsid w:val="526B5AC6"/>
    <w:rsid w:val="54C533A5"/>
    <w:rsid w:val="558D1E6B"/>
    <w:rsid w:val="57152BEC"/>
    <w:rsid w:val="57821021"/>
    <w:rsid w:val="57A56C58"/>
    <w:rsid w:val="5B187904"/>
    <w:rsid w:val="5C7A3CC8"/>
    <w:rsid w:val="5DCE32F5"/>
    <w:rsid w:val="5DD83C04"/>
    <w:rsid w:val="60B50B3A"/>
    <w:rsid w:val="62B56081"/>
    <w:rsid w:val="63B05AD8"/>
    <w:rsid w:val="68DA5943"/>
    <w:rsid w:val="69D306AC"/>
    <w:rsid w:val="6A8B7E5B"/>
    <w:rsid w:val="6B650E43"/>
    <w:rsid w:val="6BB021BC"/>
    <w:rsid w:val="71B07C13"/>
    <w:rsid w:val="726B0346"/>
    <w:rsid w:val="747B5B27"/>
    <w:rsid w:val="752714C3"/>
    <w:rsid w:val="77D6332B"/>
    <w:rsid w:val="7D276660"/>
    <w:rsid w:val="7D8D510B"/>
    <w:rsid w:val="7ED341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5:docId w15:val="{2BB6569A-F1FF-42BD-9F44-395DD732F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34D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FA34DC"/>
  </w:style>
  <w:style w:type="paragraph" w:styleId="a4">
    <w:name w:val="Balloon Text"/>
    <w:basedOn w:val="a"/>
    <w:semiHidden/>
    <w:rsid w:val="00FA34DC"/>
    <w:rPr>
      <w:sz w:val="18"/>
      <w:szCs w:val="18"/>
    </w:rPr>
  </w:style>
  <w:style w:type="paragraph" w:styleId="a5">
    <w:name w:val="header"/>
    <w:basedOn w:val="a"/>
    <w:rsid w:val="00FA34DC"/>
    <w:pPr>
      <w:pBdr>
        <w:bottom w:val="single" w:sz="6" w:space="1" w:color="auto"/>
      </w:pBdr>
      <w:tabs>
        <w:tab w:val="center" w:pos="4153"/>
        <w:tab w:val="right" w:pos="8306"/>
      </w:tabs>
      <w:snapToGrid w:val="0"/>
      <w:jc w:val="center"/>
    </w:pPr>
    <w:rPr>
      <w:sz w:val="18"/>
      <w:szCs w:val="18"/>
    </w:rPr>
  </w:style>
  <w:style w:type="paragraph" w:styleId="a6">
    <w:name w:val="Body Text Indent"/>
    <w:basedOn w:val="a"/>
    <w:rsid w:val="00FA34DC"/>
    <w:pPr>
      <w:ind w:firstLine="576"/>
    </w:pPr>
    <w:rPr>
      <w:szCs w:val="20"/>
    </w:rPr>
  </w:style>
  <w:style w:type="paragraph" w:styleId="a7">
    <w:name w:val="footer"/>
    <w:basedOn w:val="a"/>
    <w:rsid w:val="00FA34DC"/>
    <w:pPr>
      <w:tabs>
        <w:tab w:val="center" w:pos="4153"/>
        <w:tab w:val="right" w:pos="8306"/>
      </w:tabs>
      <w:snapToGrid w:val="0"/>
      <w:jc w:val="left"/>
    </w:pPr>
    <w:rPr>
      <w:sz w:val="18"/>
      <w:szCs w:val="18"/>
    </w:rPr>
  </w:style>
  <w:style w:type="paragraph" w:styleId="a8">
    <w:name w:val="Plain Text"/>
    <w:basedOn w:val="a"/>
    <w:rsid w:val="00FA34DC"/>
    <w:rPr>
      <w:rFonts w:hAnsi="Courier New"/>
      <w:szCs w:val="20"/>
    </w:rPr>
  </w:style>
  <w:style w:type="table" w:styleId="a9">
    <w:name w:val="Table Grid"/>
    <w:basedOn w:val="a1"/>
    <w:rsid w:val="00FA34D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479</Words>
  <Characters>2732</Characters>
  <Application>Microsoft Office Word</Application>
  <DocSecurity>0</DocSecurity>
  <PresentationFormat/>
  <Lines>22</Lines>
  <Paragraphs>6</Paragraphs>
  <Slides>0</Slides>
  <Notes>0</Notes>
  <HiddenSlides>0</HiddenSlides>
  <MMClips>0</MMClips>
  <ScaleCrop>false</ScaleCrop>
  <Manager/>
  <Company>lsxy</Company>
  <LinksUpToDate>false</LinksUpToDate>
  <CharactersWithSpaces>3205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关于制（修）定2015版人才培养方案的指导性意见</dc:title>
  <dc:subject/>
  <dc:creator>黄阳生</dc:creator>
  <cp:keywords/>
  <dc:description/>
  <cp:lastModifiedBy>new</cp:lastModifiedBy>
  <cp:revision>14</cp:revision>
  <cp:lastPrinted>2016-03-03T02:14:00Z</cp:lastPrinted>
  <dcterms:created xsi:type="dcterms:W3CDTF">2017-12-13T02:36:00Z</dcterms:created>
  <dcterms:modified xsi:type="dcterms:W3CDTF">2017-12-21T06:16:00Z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2052-10.1.0.5511</vt:lpwstr>
  </property>
</Properties>
</file>