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ascii="宋体" w:hAnsi="宋体" w:eastAsia="宋体" w:cs="宋体"/>
          <w:b/>
          <w:color w:val="0F0F0F"/>
          <w:sz w:val="28"/>
        </w:rPr>
        <w:t>丽水学院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  <w:r>
        <w:rPr>
          <w:rFonts w:ascii="宋体" w:hAnsi="宋体" w:eastAsia="宋体" w:cs="宋体"/>
          <w:b/>
          <w:color w:val="0F0F0F"/>
          <w:sz w:val="28"/>
        </w:rPr>
        <w:t>幼儿园班级管理（新试卷A）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/>
          <w:color w:val="0F0F0F"/>
          <w:sz w:val="26"/>
        </w:rPr>
        <w:t>课程名称：幼儿园班级管理</w:t>
      </w:r>
      <w:r>
        <w:rPr>
          <w:rFonts w:ascii="宋体" w:hAnsi="宋体" w:eastAsia="宋体" w:cs="宋体"/>
          <w:b/>
          <w:color w:val="0F0F0F"/>
          <w:sz w:val="26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1.(单选题)不是正式组织与非正式组织的关系的是(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A.一致性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B.冲突性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C.偏移性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D.差异性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2.(单选题)对于小学生正式群体而言,其内部成员间在价值上保持较高的( ),而非正式群体之间在价值取向上存在着较多的(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A.同质性 差异性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B.一致性 差异性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C.一致性 独立性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D.同质性 独立性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3.(单选题)同辈群体主要是为了获得一定的利益,因而带有明确的功利目标描述的是非正式群体中的(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A.玩乐型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B.学习型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C.功利型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D.违规型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4.(单选题)这一类群体的成员经常在一起游戏,从而产生“共同语言”描述的是非正式群体中的(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A.学习型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B.玩乐型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C.人际吸引型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D.违规型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5.(单选题)班级中的非正式群体的类型不包括(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A.玩乐型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B.学习型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C.人际吸引型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D.领导型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6.(单选题)学者认为,行为科学有三个基础学科,分别是()(本题1.0分)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A.教育学、心理学、社会学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B.教育学、心理学、人类学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C.心理学、社会性、人类学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D.心理学、社会学、小学心理学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7.(单选题)班主任的工作是从( )开始的。(本题1.0分)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A.评定学生操行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B.教育个别学生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C.了解和研究学生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D.组建班集体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8.(单选题)班级管理具备的三要素是(   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A.管理者、管理对象、管理手段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B.管理者、管理目的、管理对象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C.管理者、被管理者、管理目的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D.管理者、被管理者、管理任务。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9.(单选题)班级管理的主要对象是(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A.班级公共财产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B.班级信息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C.学生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D.班级资料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10.(单选题)从有利于学生身心发展的方向考虑。要从三个方面考虑学生座位的编排,分别是()(本题1.0分)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A.生理、素质、心理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B.生理、心理、学习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C.素质、心理、学习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D.素质、生理、学习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11.(单选题)班主任用暗示手段或借他人他事旁敲侧击,或用名言警句、格言、成语等简明语言加以提示,来帮助学生明白某些道理的谈话方式是( 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A.谈心式谈话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B.渐进式谈话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C.循导式谈话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D.点拨式谈话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12.(单选题)小学班级是一个双重性的组织,它既是学校的基层组织,也是( )的基层组织。(本题1.0分)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A.中国儿童先锋队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B.社会少年先锋队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C.中国少年先锋队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D.国际少年先锋队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13.(单选题)少先队的队标及其象征意义分别是(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A.红领巾、象征红旗一角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B.红领巾、象征革命胜利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C.红领巾、象征国家精神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D.红领巾、象征烈士的鲜血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14.(单选题)在班级管理中,( )是班级的领导者和决策者,是班级的核心。(本题1.0分)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A.校长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B.教导主任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C.班主任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D.任课教师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15.(单选题)少先队《队章》规定,( )的少年儿童,可以参加少先队。(本题1.0分)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A.1至6岁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B.6至14岁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C.10至16岁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D.12至18岁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16.(单选题)中国少年先锋队直接( )的领导。(本题1.0分)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A.中国共产党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B.中国共产主义青年团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C.校长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D.班主任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17.(单选题)班级管理的中心任务是进行()(本题1.0分)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A.班级组织建设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B.班级日常管理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C.日常行为管理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D.班级环境管理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18.(单选题)小学班级日常管理的方法有()(本题1.0分)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A.行为观察法、代币管理法、纪律约束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B.行为观察法、榜样示范法、行为强化法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C.行为观察法、榜样示范法、行为强化法、纪律约束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D.榜样示范法、代币管理法、行为强化法、纪律约束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19.(单选题)()是最常见的座位编排方式。(本题1.0分)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A.小组式排列法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B.秧田式排列法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C.圆形排列法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D.U型排列法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20.(单选题)班级管理的主要功能是(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A.实现教学目标、提高学习效率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B.维持班级秩序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C.形成良好的班风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D.锻炼学生能力、学会自治自理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21.(单选题)班级(  )是指班级成员在服从班集体的正确决定和承担责任的前提下, 参 与班级管理的一种管理方式。(本题1.0分)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A.常规管理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B.平行管理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C.民主管理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D.目标管理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22.(单选题)主题班会活动形式选择的原则是(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A.适合性、创造性、趣味性、多样性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B.系列性、实践性、自主性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C.常规性、事务性、民主性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D.目的性、系统性、计划性、阶段性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23.(单选题)班级主题队会内容选择要尽量符合()()()的特点。(本题1.0分)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A.近 旧 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B.近 新 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C.近 新 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D.近 旧 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24.(单选题)小学班级管理活动的特点是目的性、系统性、计划性和(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A.实践性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B.系列性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C.阶段性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D.自主性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25.(单选题)班级组织的重要存在方式是(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A.班主任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B.课堂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C.班集体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D.班级生活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26.(单选题)班级活动是对学生进行全面教育的( ),是对全体学生进行德育、智育、体育、美育和劳动教育的有效形式。(本题1.0分)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A.过程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B.内容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C.载体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D.形式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27.(单选题)班级在早晨正式上课之前(或下午正式课程之后)开展的班级管理性质的教育活动的是(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A.班会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B.主题班会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C.少先队中队活动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D.晨会(夕会)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28.(单选题)班主任自我管理内容的核心是班主任在实践中不断( )自己的角色,从而成功地扮演自己的角色,已保证班级管理目标的实现。(本题1.0分)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A.认识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B.反思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C.创新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D.学习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29.(单选题)以下哪一项不是班主任自我素养管理的方法(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A.学习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B.创新性实践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C.交流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D.反思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30.(单选题)以下哪项不是影响班级组织愿景实现的各种班级教育与管理力量(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A.家长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B.学生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C.学校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D.任课老师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31.(单选题)班级工作的组织者、领导者和教育者是(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A.校长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B.教导主任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C.班主任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D.任课教师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32.(单选题)奠定了班级组织的理论基础的是《大教学论》的作者(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A.夸美纽斯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B.埃拉斯莫斯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C.杜威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D.觊洛夫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33.(单选题)影响班级组织生活的要素是(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A.学校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B.学生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C.班主任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D.家庭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34.(单选题)少先队中队活动有规定的仪式和程序,若受场地、天气或时间等限制可省略部分程序,但( )程序不能省略。(本题1.0分)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A.整队、报告人数、出旗、唱队歌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B.唱队歌、中队长讲话、呼号、活动开始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C.出旗、唱队歌、呼号、退旗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D.辅导员讲话、呼号、唱队歌、退旗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35.(单选题)班主任对主题班会的组织工作可分为四个阶段,分别是:活动设计、活动准备、开展活动和(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A.活动总结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B.活动评价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C.总结评价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D.总结反思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36.(单选题)学生在班级中的活动主要是通过交往来展开的,活动的过程就是(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A.交往的过程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B.学习的过程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C.德育的过程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D.认识的过程。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37.(单选题)班主任以教育目的为指导思想,以“学生守则”为基本依据,对学生一叩学期内在学习、劳动,生活、品行等方面进行小结与评价。这项工作是(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A.建立学生档案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B.班主任工作总结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C.班主任工作计划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D.操行评定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38.(单选题)班主任的经常性工作之一是设计并开展(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A.小组活动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B.少先队活动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C.班级教育活动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D.课外活动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39.(单选题)班会的特点主要有集体性、针对性和(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A.自主性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B.开放性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C.时效性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D.教育性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40.(单选题)率先正式使用“班级”一词的是著名教育家( )。(宋体小四)(本题1.0分)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A.埃拉斯莫斯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B.夸美纽斯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C.洛克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D.卢梭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bookmarkStart w:id="0" w:name="_GoBack"/>
      <w:bookmarkEnd w:id="0"/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compat>
    <w:useFELayout/>
    <w:splitPgBreakAndParaMark/>
    <w:compatSetting w:name="compatibilityMode" w:uri="http://schemas.microsoft.com/office/word" w:val="12"/>
  </w:compat>
  <w:docVars>
    <w:docVar w:name="commondata" w:val="eyJoZGlkIjoiZmE1NTVlN2QzNmRkZDAzZTcyNzBkODM0OTVmN2I0ZmUifQ=="/>
  </w:docVars>
  <w:rsids>
    <w:rsidRoot w:val="00000000"/>
    <w:rsid w:val="4A63333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14</Pages>
  <Words>5221</Words>
  <Characters>5992</Characters>
  <TotalTime>0</TotalTime>
  <ScaleCrop>false</ScaleCrop>
  <LinksUpToDate>false</LinksUpToDate>
  <CharactersWithSpaces>6100</CharactersWithSpaces>
  <Application>WPS Office_11.1.0.12763_F1E327BC-269C-435d-A152-05C5408002CA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2022-12-14T05:17:00Z</dcterms:created>
  <dc:creator>Apache POI</dc:creator>
  <cp:lastModifiedBy>快乐就好。</cp:lastModifiedBy>
  <dcterms:modified xsi:type="dcterms:W3CDTF">2022-12-14T05:14:30Z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09789BC1A65641F39D62937E8414F932</vt:lpwstr>
  </property>
</Properties>
</file>