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</w:pPr>
      <w:r>
        <w:rPr>
          <w:rFonts w:ascii="宋体" w:hAnsi="宋体" w:eastAsia="宋体" w:cs="宋体"/>
          <w:b/>
          <w:color w:val="0F0F0F"/>
          <w:sz w:val="28"/>
        </w:rPr>
        <w:t>丽水学院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  <w:r>
        <w:rPr>
          <w:rFonts w:ascii="宋体" w:hAnsi="宋体" w:eastAsia="宋体" w:cs="宋体"/>
          <w:b/>
          <w:color w:val="0F0F0F"/>
          <w:sz w:val="28"/>
        </w:rPr>
        <w:t>幼儿园课程概论（新试卷A）</w:t>
      </w:r>
      <w:r>
        <w:rPr>
          <w:rFonts w:ascii="宋体" w:hAnsi="宋体" w:eastAsia="宋体" w:cs="宋体"/>
          <w:b/>
          <w:color w:val="0F0F0F"/>
          <w:sz w:val="28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/>
          <w:color w:val="0F0F0F"/>
          <w:sz w:val="26"/>
        </w:rPr>
        <w:t>课程名称：幼儿园课程概论</w:t>
      </w:r>
      <w:r>
        <w:rPr>
          <w:rFonts w:ascii="宋体" w:hAnsi="宋体" w:eastAsia="宋体" w:cs="宋体"/>
          <w:b/>
          <w:color w:val="0F0F0F"/>
          <w:sz w:val="26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1.(单选题)对云南省所有使用“幼儿园快乐与发展课程”的幼儿园进行质量评估,这属于(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A.整体评价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B.局部评价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C.单纯评价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D.微观评价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2.(单选题)教学要从幼儿已有经验入手,让幼儿在情境中学习,体现了幼儿园教学活动的( )特点。(本题1.0分)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A.教学情境生活化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B.教学内容综合化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C.教学过程操作化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D.教学组织形式多样化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3.(单选题)在课程( )视野中,课程是教师和学生联合创造的并且是教师与学生实际体验到的经验。(本题1.0分)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A.忠实取向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B.相互适应取向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C.创生取向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D.表现性取向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4.(单选题)使用( )意在实现儿童多样性、个体性的反应效果,而非反应的一致性。(本题1.0分)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A.普遍性目标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B.行为目标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C.生成性目标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D.表现性目标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5.(单选题)( )体现的是不同性质的教育和不同阶段的教育的价值。(本题1.0分)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A.教育目的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B.教育目标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C.课程目的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D.课程目标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6.(单选题)20世纪50年代,我国幼儿园课程的实质主要指幼儿园所设科目,如体育、语言、常识、计算、音乐、美术六科,这属于(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A.学科课程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B.悬缺课程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C.经验课程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D.综合课程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7.(单选题)运作的课程,又称( )的课程,指实际反映在教育教学过程之中的课程。(本题1.0分)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A.观念层次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B.社会层次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C.学校层次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D.教学层次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8.(单选题)传统的教学是让幼儿静坐,然后教师开始一言堂,这主要违背了幼儿园课程的( )特点。(本题1.0分)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A.教学情境生活化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B.教学内容综合化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C.教学过程操作化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D.教学组织形式多样化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9.(单选题)幼儿园课程内容难、深、偏、怪,大大超出幼儿的可接受水平,主要是违背了选择幼儿园课程内容的( )原则。(本题1.0分)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A.目的性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B.适宜性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C.生活性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D.兴趣性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10.(单选题)幼儿阶段应着重培养幼儿的兴趣、自信、责任感、关心、友好、尊重等品质,这属于幼儿园课程内容中的(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A.基本知识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B.基本技能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C.基本态度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D.基本行为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11.(单选题)喜欢把听过的故事或看过的图书讲给别人听,这条目标属于( )儿童的语言发展目标。(本题1.0分)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A.3-4岁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B.4-5岁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C.5-6岁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D.6-7岁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12.(单选题)斯宾塞认为教育是为过上“完美生活”做准备,这个目标属于( )取向。(本题1.0分)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A.普遍性目标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B.行为目标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C.生成性目标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D.表现性目标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13.(单选题)幼儿课程目标的层次从远目标到近目标顺序正确的是(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A.幼儿园课程总目标、年龄阶段目标、具体教育活动目标、单元目标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B.幼儿园课程总目标、年龄阶段目标、单元目标、具体教育活动目标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C.幼儿园课程总目标、单元目标、年龄阶段目标、具体教育活动目标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D.幼儿园课程总目标、具体教育活动目标、年龄阶段目标、单元目标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14.(单选题)《幼儿园教育指导纲要(试行)》中,把幼儿园课程分为健康、语言、社会、科学、艺术五大领域,各领域有明确的目标,这些目标属于(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A.教育目的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B.教育目标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C.课程目的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D.课程目标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15.(单选题)幼儿园课程体现在幼儿园的环境、生活、游戏及教师不经意的行为中,这体现了幼儿园课程的(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A.基础性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B.全面性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C.整合性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D.潜在性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16.(单选题)领悟的课程,又称( )的课程,指任课教师实际理解、领会的课程。(本题1.0分)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A.观念层次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B.社会层次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C.学校层次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D.教学层次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17.(单选题)儿童的经验是通过学习者在( )中的各种主动行为而发生的,“做中学”是儿童获得经验的主要方式。(本题1.0分)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A.学习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B.游戏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C.活动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D.生活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18.(单选题)学科与儿童关系视角中可以将课程划分为(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A.学科课程和经验课程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B.分科课程和综合课程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C.显性课程和隐性课程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D.领悟课程和运作课程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19.(单选题)某幼儿给“鱼”下定义时说:“鱼是一种会游的动物”。该幼儿的概括水平为( )。 (本题1.0分)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A.初步概念水平 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B.依据具体特征下定义 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C.不会下定义 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D.同义反复 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20.(单选题)( )主张将课程与儿童的经验结合起来,让儿童“在做中学”,通过活动,使教育机构成为儿童生长的地方,而不是学习现成的教材的地方。(本题1.0分)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A.维果茨基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B.柏拉图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C.洛克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D.杜威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21.(单选题)( )又称科目课程,指的是根据培养目标和科学发展水平,从各门科学中选择适合一定年龄阶段儿童的发展水平的知识,组成教学科目。(本题1.0分)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A.分科课程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B.活动课程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C.显性课程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D.隐性课程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22.(单选题)英国课程学者( )提出了课程编制的过程模式。(本题1.0分)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A.艾宾浩斯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B.特纳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C.斯坦豪斯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D.斯波代克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23.(单选题)在幼儿园课程编制过程中,幼儿园课程实施的取向主要有(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A.忠实取向、相互适应取向、过程取向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B.驱动取向、相互适应取向、创生取向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C.忠实取向、相互适应取向、创生取向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D.忠实取向、相互生成取向、创生取向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24.(单选题)（ ）将游戏看作是儿童通过使自己服从规则而“对抗即时冲动”的行动。(本题1.0分)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A.维果斯基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B.斯金纳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C.布鲁纳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D.皮亚杰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25.(单选题)幼儿园课程是帮助幼儿获得有益的( )的活动。(本题1.0分)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A.知识体系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B.学习经验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C.行为习惯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D.道德品质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26.(单选题)在为高结构化幼儿园教育活动设置目标时，教育活动设计者往往会采用（ ）取向。(本题1.0分)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A.行为目标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B.生成目标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C.表现性目标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D.认知目标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27.(单选题)受唯理派哲学思想影响的幼儿园课程实践是（ ）。(本题1.0分)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A.蒙台梭利课程　　　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B.福禄贝尔设计的恩物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C.方案教学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D.直接教学模式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28.(单选题)以儿童的兴趣、需要和能力为出发点，通过儿童自己组织的活动而实施的课程是（ ）。(本题1.0分)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A.分科课程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B.综合课程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C.活动课程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D.核心课程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29.(单选题)幼儿园课程评价的模式中,( )更注重对课程过程的评价,而不是注重对课程目标和结果的评价;更注重非正规的、自然的交流和评价,而不是注重正规的、标准化的评价。(本题1.0分)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A.目标达成评价模式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B.外观评价模式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C.差距评价模式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D.回应型评价模式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30.(单选题)在幼儿园课程评价的类型中,( )是一种过程评价,旨在通过对课程发展过程中所获得的材料的分析和判断,调整和改进课程方案,使正在形成中的课程更为完善。(本题1.0分)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A.总结性评价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B.形成性评价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C.生成性评价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D.创生性评价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31.(单选题)幼儿园课程评价的模式中,( )主要是在泰勒的“评价原理”和“课程原理”的基础上形成的。(本题1.0分)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A.回应型评价模式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B.外观评价模式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C.目标达成评价模式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D.差距评价模式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32.(单选题)在幼儿园课程编制过程中,幼儿园课程内容的取向主要有(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A.课程内容即学程、课程内容即学习活动、课程内容即学习经验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B.课程内容即教材、课程内容即学习活动、课程内容即学习经验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C.课程内容即教材、课程内容即学习过程、课程内容即学习经验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D.课程内容即教材、课程内容即学习活动、课程内容即学习内容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33.(单选题)在幼儿园课程中,较为常见的目标取向有(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A.教学目标取向、生成性目标取向、表现性目标取向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B.行为目标取向、生成性目标取向、表现性目标取向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C.行为目标取向、生成性目标取向、标准性目标取向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D.行为目标取向、科学性目标取向、表现性目标取向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34.(单选题)课程编制的实践模式是美国课程专家( )在20世纪六七十年代提出的。(本题1.0分)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A.博比特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B.斯坦豪斯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C.施瓦布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D.泰勒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35.(单选题)在幼儿园课程评价的类型中,( )旨在判断课程目标的达成程度。(本题1.0分)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A.总结性评价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B.形成性评价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C.目标本位评价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D.目标游离评价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答案：C.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36.(单选题)根据课程评价与预定的课程目标之间的关系,可将幼儿园课程评价分为( )。(本题1.0分)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A.目标本位评价、目标游离评价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B.生成性评价、发展性评价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C.内部人员评价、外部人员评价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D.总结性评价、形成性评价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答案：A.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37.(单选题)1925年,我国幼儿教育家( )提出幼儿园课程以大自然、大社会为中心,实施单元教学,即“整个教学法”。(本题1.0分)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A.陶行知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B.杜威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C.张雪门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D.陈鹤琴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38.(单选题)根据课程评价的作用和性质,可将幼儿园课程分为( )和形成性评价。(本题1.0分)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A.创生性评价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B.生成性评价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C.忠实性评价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D.总结性评价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39.(单选题)幼儿园课程评价的模式中,( )是旨在揭示课程计划的标准与课程实际运行状况之间的差距,以此作为改进课程的依据。(本题1.0分)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A.目标达成评价模式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B.外观评价模式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C.回应型评价模式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D.差距评价模式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答案：D.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</w:p>
    <w:p>
      <w:pPr>
        <w:jc w:val="left"/>
      </w:pPr>
      <w:r>
        <w:rPr>
          <w:rFonts w:ascii="宋体" w:hAnsi="宋体" w:eastAsia="宋体" w:cs="宋体"/>
          <w:b w:val="0"/>
          <w:color w:val="0F0F0F"/>
          <w:sz w:val="24"/>
        </w:rPr>
        <w:t>40.(单选题)泰勒认为,在课程编制过程中,编制者必须回答哪些问题?( ) ①学校应该达到哪些教育目标？ ②提供哪些教育经验才能实现这些目标？  ③怎样才能有效地组织这些教育经验？  ④我们怎样才能确定这些目标正在得到实现？ (本题1.0分)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A.①③④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B.①②③④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C.①②④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D.②③④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答案：B.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r>
        <w:rPr>
          <w:rFonts w:ascii="宋体" w:hAnsi="宋体" w:eastAsia="宋体" w:cs="宋体"/>
          <w:b w:val="0"/>
          <w:color w:val="0F0F0F"/>
          <w:sz w:val="24"/>
        </w:rPr>
        <w:t>解析：无.</w:t>
      </w:r>
      <w:r>
        <w:rPr>
          <w:rFonts w:ascii="宋体" w:hAnsi="宋体" w:eastAsia="宋体" w:cs="宋体"/>
          <w:b w:val="0"/>
          <w:color w:val="0F0F0F"/>
          <w:sz w:val="24"/>
        </w:rPr>
        <w:br w:type="textWrapping"/>
      </w:r>
      <w:bookmarkStart w:id="0" w:name="_GoBack"/>
      <w:bookmarkEnd w:id="0"/>
    </w:p>
    <w:sectPr>
      <w:pgSz w:w="11906" w:h="16838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compat>
    <w:useFELayout/>
    <w:splitPgBreakAndParaMark/>
    <w:compatSetting w:name="compatibilityMode" w:uri="http://schemas.microsoft.com/office/word" w:val="12"/>
  </w:compat>
  <w:docVars>
    <w:docVar w:name="commondata" w:val="eyJoZGlkIjoiZmE1NTVlN2QzNmRkZDAzZTcyNzBkODM0OTVmN2I0ZmUifQ=="/>
  </w:docVars>
  <w:rsids>
    <w:rsidRoot w:val="00000000"/>
    <w:rsid w:val="0FE84A4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sz w:val="21"/>
      <w:szCs w:val="22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17</Pages>
  <Words>6595</Words>
  <Characters>7495</Characters>
  <TotalTime>0</TotalTime>
  <ScaleCrop>false</ScaleCrop>
  <LinksUpToDate>false</LinksUpToDate>
  <CharactersWithSpaces>7589</CharactersWithSpaces>
  <Application>WPS Office_11.1.0.12763_F1E327BC-269C-435d-A152-05C5408002CA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2022-12-14T05:20:00Z</dcterms:created>
  <dc:creator>Apache POI</dc:creator>
  <cp:lastModifiedBy>快乐就好。</cp:lastModifiedBy>
  <dcterms:modified xsi:type="dcterms:W3CDTF">2022-12-14T05:16:56Z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BEACE7F33DF5457CBA8BA7E291D3F4CF</vt:lpwstr>
  </property>
</Properties>
</file>