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  <w:r>
        <w:rPr>
          <w:rFonts w:hint="eastAsia"/>
        </w:rPr>
        <w:t>《建筑力学》复习题及参考答案</w:t>
      </w:r>
    </w:p>
    <w:p>
      <w:pPr>
        <w:rPr>
          <w:rFonts w:hint="eastAsia"/>
        </w:rPr>
      </w:pPr>
      <w:r>
        <w:rPr>
          <w:rFonts w:hint="eastAsia"/>
        </w:rPr>
        <w:t>一、单项选择题</w:t>
      </w:r>
    </w:p>
    <w:p>
      <w:pPr>
        <w:rPr>
          <w:rFonts w:hint="eastAsia"/>
        </w:rPr>
      </w:pPr>
      <w:r>
        <w:rPr>
          <w:rFonts w:hint="eastAsia"/>
        </w:rPr>
        <w:t>1．固定端约束通常有（C）个约束反力。</w:t>
      </w:r>
    </w:p>
    <w:p>
      <w:pPr>
        <w:rPr>
          <w:rFonts w:hint="eastAsia"/>
        </w:rPr>
      </w:pPr>
      <w: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2800350</wp:posOffset>
            </wp:positionH>
            <wp:positionV relativeFrom="paragraph">
              <wp:posOffset>127635</wp:posOffset>
            </wp:positionV>
            <wp:extent cx="2438400" cy="758190"/>
            <wp:effectExtent l="0" t="0" r="0" b="381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758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</w:rPr>
        <w:t>（A）一（B）二（C）三（D）四</w:t>
      </w:r>
    </w:p>
    <w:p>
      <w:pPr>
        <w:rPr>
          <w:rFonts w:hint="eastAsia"/>
        </w:rPr>
      </w:pPr>
      <w:r>
        <w:rPr>
          <w:rFonts w:hint="eastAsia"/>
        </w:rPr>
        <w:t>2．如右图所示结构为（A）。</w:t>
      </w:r>
    </w:p>
    <w:p>
      <w:pPr>
        <w:rPr>
          <w:rFonts w:hint="eastAsia"/>
        </w:rPr>
      </w:pPr>
      <w:r>
        <w:rPr>
          <w:rFonts w:hint="eastAsia"/>
        </w:rPr>
        <w:t>A．几何瞬变体系</w:t>
      </w:r>
    </w:p>
    <w:p>
      <w:pPr>
        <w:rPr>
          <w:rFonts w:hint="eastAsia"/>
        </w:rPr>
      </w:pPr>
      <w:r>
        <w:rPr>
          <w:rFonts w:hint="eastAsia"/>
        </w:rPr>
        <w:t>B.几何可变体系</w:t>
      </w:r>
    </w:p>
    <w:p>
      <w:pPr>
        <w:rPr>
          <w:rFonts w:hint="eastAsia"/>
        </w:rPr>
      </w:pPr>
      <w:r>
        <w:rPr>
          <w:rFonts w:hint="eastAsia"/>
        </w:rPr>
        <w:t>C．几何不变体系，无多余约束</w:t>
      </w:r>
    </w:p>
    <w:p>
      <w:pPr>
        <w:rPr>
          <w:rFonts w:hint="eastAsia"/>
        </w:rPr>
      </w:pPr>
      <w:r>
        <w:rPr>
          <w:rFonts w:hint="eastAsia"/>
        </w:rPr>
        <w:t>D．几何不变体系，有一个多余约束</w:t>
      </w:r>
    </w:p>
    <w:p>
      <w:pPr>
        <w:rPr>
          <w:rFonts w:hint="eastAsia"/>
        </w:rPr>
      </w:pPr>
      <w:r>
        <w:rPr>
          <w:rFonts w:hint="eastAsia"/>
        </w:rPr>
        <w:t>3．若刚体在二个力作用下处于平衡，则此二个力必（A）。</w:t>
      </w:r>
    </w:p>
    <w:p>
      <w:pPr>
        <w:rPr>
          <w:rFonts w:hint="eastAsia"/>
        </w:rPr>
      </w:pPr>
      <w:r>
        <w:rPr>
          <w:rFonts w:hint="eastAsia"/>
        </w:rPr>
        <w:t>A．大小相等，方向相反，作用在同一直线。</w:t>
      </w:r>
    </w:p>
    <w:p>
      <w:pPr>
        <w:rPr>
          <w:rFonts w:hint="eastAsia"/>
        </w:rPr>
      </w:pPr>
      <w:r>
        <w:rPr>
          <w:rFonts w:hint="eastAsia"/>
        </w:rPr>
        <w:t>B．大小相等，作用在同一直线。</w:t>
      </w:r>
    </w:p>
    <w:p>
      <w:pPr>
        <w:rPr>
          <w:rFonts w:hint="eastAsia"/>
        </w:rPr>
      </w:pPr>
      <w:r>
        <w:rPr>
          <w:rFonts w:hint="eastAsia"/>
        </w:rPr>
        <w:t>C．方向相反，作用在同一直线。</w:t>
      </w:r>
    </w:p>
    <w:p>
      <w:pPr>
        <w:rPr>
          <w:rFonts w:hint="eastAsia"/>
        </w:rPr>
      </w:pPr>
      <w:r>
        <w:rPr>
          <w:rFonts w:hint="eastAsia"/>
        </w:rPr>
        <w:t>D．大小相等。</w:t>
      </w:r>
    </w:p>
    <w:p>
      <w:pPr>
        <w:rPr>
          <w:rFonts w:hint="eastAsia"/>
        </w:rPr>
      </w:pPr>
      <w:r>
        <w:rPr>
          <w:rFonts w:hint="eastAsia"/>
        </w:rPr>
        <w:t>4．一个点和一个刚片用（C）的链杆相连，组成几何不变体系。</w:t>
      </w:r>
    </w:p>
    <w:p>
      <w:pPr>
        <w:rPr>
          <w:rFonts w:hint="eastAsia"/>
        </w:rPr>
      </w:pPr>
      <w:r>
        <w:rPr>
          <w:rFonts w:hint="eastAsia"/>
        </w:rPr>
        <w:t>A．两根共线的链杆B．两根不共线的链杆</w:t>
      </w:r>
    </w:p>
    <w:p>
      <w:pPr>
        <w:rPr>
          <w:rFonts w:hint="eastAsia"/>
        </w:rPr>
      </w:pPr>
      <w:r>
        <w:rPr>
          <w:rFonts w:hint="eastAsia"/>
        </w:rPr>
        <w:t>C．三根不共线的链杆D．三根共线的链杆</w:t>
      </w:r>
    </w:p>
    <w:p>
      <w:pPr>
        <w:rPr>
          <w:rFonts w:hint="eastAsia"/>
        </w:rPr>
      </w:pPr>
      <w:r>
        <w:rPr>
          <w:rFonts w:hint="eastAsia"/>
        </w:rPr>
        <w:t>5．静定结构的几何组成特征是（D）。</w:t>
      </w:r>
    </w:p>
    <w:p>
      <w:pPr>
        <w:rPr>
          <w:rFonts w:hint="eastAsia"/>
        </w:rPr>
      </w:pPr>
      <w:r>
        <w:rPr>
          <w:rFonts w:hint="eastAsia"/>
        </w:rPr>
        <w:t>A．体系几何可变B．体系几何瞬变</w:t>
      </w:r>
    </w:p>
    <w:p>
      <w:pPr>
        <w:rPr>
          <w:rFonts w:hint="eastAsia"/>
        </w:rPr>
      </w:pPr>
      <w:r>
        <w:rPr>
          <w:rFonts w:hint="eastAsia"/>
        </w:rPr>
        <w:t>C．体系几何不变D．体系几何不变且无多余约束</w:t>
      </w:r>
    </w:p>
    <w:p>
      <w:pPr>
        <w:rPr>
          <w:rFonts w:hint="eastAsia"/>
        </w:rPr>
      </w:pPr>
      <w:r>
        <w:rPr>
          <w:rFonts w:hint="eastAsia"/>
        </w:rPr>
        <w:t>6．图示各梁中︱M︱max为最小者是图(D)。</w:t>
      </w:r>
    </w:p>
    <w:p>
      <w:r>
        <w:drawing>
          <wp:inline distT="0" distB="0" distL="114300" distR="114300">
            <wp:extent cx="5266690" cy="1244600"/>
            <wp:effectExtent l="0" t="0" r="10160" b="1270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24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1260" w:firstLineChars="60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A                  B                C                D</w:t>
      </w:r>
    </w:p>
    <w:p>
      <w:pPr>
        <w:rPr>
          <w:rFonts w:hint="eastAsia"/>
        </w:rPr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2828925</wp:posOffset>
            </wp:positionH>
            <wp:positionV relativeFrom="paragraph">
              <wp:posOffset>64770</wp:posOffset>
            </wp:positionV>
            <wp:extent cx="2828925" cy="1251585"/>
            <wp:effectExtent l="0" t="0" r="9525" b="5715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1251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eastAsia"/>
        </w:rPr>
      </w:pPr>
      <w:r>
        <w:rPr>
          <w:rFonts w:hint="eastAsia"/>
        </w:rPr>
        <w:t>7．简支梁受力如</w:t>
      </w:r>
      <w:r>
        <w:rPr>
          <w:rFonts w:hint="eastAsia"/>
          <w:lang w:eastAsia="zh-CN"/>
        </w:rPr>
        <w:t>右</w:t>
      </w:r>
      <w:r>
        <w:rPr>
          <w:rFonts w:hint="eastAsia"/>
        </w:rPr>
        <w:t>图示，则下述正确的是(B)。</w:t>
      </w:r>
    </w:p>
    <w:p>
      <w:pPr>
        <w:rPr>
          <w:rFonts w:hint="eastAsia"/>
        </w:rPr>
      </w:pPr>
      <w:r>
        <w:rPr>
          <w:rFonts w:hint="eastAsia"/>
        </w:rPr>
        <w:t>A.F</w:t>
      </w:r>
      <w:r>
        <w:rPr>
          <w:rFonts w:hint="eastAsia"/>
          <w:vertAlign w:val="subscript"/>
        </w:rPr>
        <w:t>QC</w:t>
      </w:r>
      <w:r>
        <w:rPr>
          <w:rFonts w:hint="eastAsia"/>
        </w:rPr>
        <w:t>(左)=F</w:t>
      </w:r>
      <w:r>
        <w:rPr>
          <w:rFonts w:hint="eastAsia"/>
          <w:vertAlign w:val="subscript"/>
        </w:rPr>
        <w:t>QC</w:t>
      </w:r>
      <w:r>
        <w:rPr>
          <w:rFonts w:hint="eastAsia"/>
        </w:rPr>
        <w:t>(右)，M</w:t>
      </w:r>
      <w:r>
        <w:rPr>
          <w:rFonts w:hint="eastAsia"/>
          <w:vertAlign w:val="subscript"/>
        </w:rPr>
        <w:t>C</w:t>
      </w:r>
      <w:r>
        <w:rPr>
          <w:rFonts w:hint="eastAsia"/>
        </w:rPr>
        <w:t>(左)=M</w:t>
      </w:r>
      <w:r>
        <w:rPr>
          <w:rFonts w:hint="eastAsia"/>
          <w:vertAlign w:val="subscript"/>
        </w:rPr>
        <w:t>C</w:t>
      </w:r>
      <w:r>
        <w:rPr>
          <w:rFonts w:hint="eastAsia"/>
        </w:rPr>
        <w:t>(右)</w:t>
      </w:r>
    </w:p>
    <w:p>
      <w:pPr>
        <w:rPr>
          <w:rFonts w:hint="eastAsia"/>
        </w:rPr>
      </w:pPr>
      <w:r>
        <w:rPr>
          <w:rFonts w:hint="eastAsia"/>
        </w:rPr>
        <w:t>B..F</w:t>
      </w:r>
      <w:r>
        <w:rPr>
          <w:rFonts w:hint="eastAsia"/>
          <w:vertAlign w:val="subscript"/>
        </w:rPr>
        <w:t>QC</w:t>
      </w:r>
      <w:r>
        <w:rPr>
          <w:rFonts w:hint="eastAsia"/>
        </w:rPr>
        <w:t>(左)=F</w:t>
      </w:r>
      <w:r>
        <w:rPr>
          <w:rFonts w:hint="eastAsia"/>
          <w:vertAlign w:val="subscript"/>
        </w:rPr>
        <w:t>QC</w:t>
      </w:r>
      <w:r>
        <w:rPr>
          <w:rFonts w:hint="eastAsia"/>
        </w:rPr>
        <w:t>(右)-F，M</w:t>
      </w:r>
      <w:r>
        <w:rPr>
          <w:rFonts w:hint="eastAsia"/>
          <w:vertAlign w:val="subscript"/>
        </w:rPr>
        <w:t>C</w:t>
      </w:r>
      <w:r>
        <w:rPr>
          <w:rFonts w:hint="eastAsia"/>
        </w:rPr>
        <w:t>(左)=M</w:t>
      </w:r>
      <w:r>
        <w:rPr>
          <w:rFonts w:hint="eastAsia"/>
          <w:vertAlign w:val="subscript"/>
        </w:rPr>
        <w:t>C</w:t>
      </w:r>
      <w:r>
        <w:rPr>
          <w:rFonts w:hint="eastAsia"/>
        </w:rPr>
        <w:t>(右)</w:t>
      </w:r>
    </w:p>
    <w:p>
      <w:pPr>
        <w:rPr>
          <w:rFonts w:hint="eastAsia"/>
        </w:rPr>
      </w:pPr>
      <w:r>
        <w:rPr>
          <w:rFonts w:hint="eastAsia"/>
        </w:rPr>
        <w:t>C..F</w:t>
      </w:r>
      <w:r>
        <w:rPr>
          <w:rFonts w:hint="eastAsia"/>
          <w:vertAlign w:val="subscript"/>
        </w:rPr>
        <w:t>QC</w:t>
      </w:r>
      <w:r>
        <w:rPr>
          <w:rFonts w:hint="eastAsia"/>
        </w:rPr>
        <w:t>(左)=F</w:t>
      </w:r>
      <w:r>
        <w:rPr>
          <w:rFonts w:hint="eastAsia"/>
          <w:vertAlign w:val="subscript"/>
        </w:rPr>
        <w:t>QC</w:t>
      </w:r>
      <w:r>
        <w:rPr>
          <w:rFonts w:hint="eastAsia"/>
        </w:rPr>
        <w:t>(右)+F，M</w:t>
      </w:r>
      <w:r>
        <w:rPr>
          <w:rFonts w:hint="eastAsia"/>
          <w:vertAlign w:val="subscript"/>
        </w:rPr>
        <w:t>C</w:t>
      </w:r>
      <w:r>
        <w:rPr>
          <w:rFonts w:hint="eastAsia"/>
        </w:rPr>
        <w:t>(左)=M</w:t>
      </w:r>
      <w:r>
        <w:rPr>
          <w:rFonts w:hint="eastAsia"/>
          <w:vertAlign w:val="subscript"/>
        </w:rPr>
        <w:t>C</w:t>
      </w:r>
      <w:r>
        <w:rPr>
          <w:rFonts w:hint="eastAsia"/>
        </w:rPr>
        <w:t>(右)</w:t>
      </w:r>
    </w:p>
    <w:p>
      <w:pPr>
        <w:rPr>
          <w:rFonts w:hint="eastAsia"/>
        </w:rPr>
      </w:pPr>
      <w:r>
        <w:rPr>
          <w:rFonts w:hint="eastAsia"/>
        </w:rPr>
        <w:t>D..F</w:t>
      </w:r>
      <w:r>
        <w:rPr>
          <w:rFonts w:hint="eastAsia"/>
          <w:vertAlign w:val="subscript"/>
        </w:rPr>
        <w:t>QC</w:t>
      </w:r>
      <w:r>
        <w:rPr>
          <w:rFonts w:hint="eastAsia"/>
        </w:rPr>
        <w:t>(左)=F</w:t>
      </w:r>
      <w:r>
        <w:rPr>
          <w:rFonts w:hint="eastAsia"/>
          <w:vertAlign w:val="subscript"/>
        </w:rPr>
        <w:t>QC</w:t>
      </w:r>
      <w:r>
        <w:rPr>
          <w:rFonts w:hint="eastAsia"/>
        </w:rPr>
        <w:t>(右)-F，M</w:t>
      </w:r>
      <w:r>
        <w:rPr>
          <w:rFonts w:hint="eastAsia"/>
          <w:vertAlign w:val="subscript"/>
        </w:rPr>
        <w:t>C</w:t>
      </w:r>
      <w:r>
        <w:rPr>
          <w:rFonts w:hint="eastAsia"/>
        </w:rPr>
        <w:t>(左)≠M</w:t>
      </w:r>
      <w:r>
        <w:rPr>
          <w:rFonts w:hint="eastAsia"/>
          <w:vertAlign w:val="subscript"/>
        </w:rPr>
        <w:t>C</w:t>
      </w:r>
      <w:r>
        <w:rPr>
          <w:rFonts w:hint="eastAsia"/>
        </w:rPr>
        <w:t>(右)</w:t>
      </w:r>
    </w:p>
    <w:p>
      <w:pPr>
        <w:rPr>
          <w:rFonts w:hint="eastAsia"/>
        </w:rPr>
      </w:pPr>
      <w:r>
        <w:rPr>
          <w:rFonts w:hint="eastAsia"/>
        </w:rPr>
        <w:t>8．工程设计中，规定了容许应力作为设计依据：</w:t>
      </w:r>
      <w:r>
        <w:rPr>
          <w:rFonts w:hint="eastAsia"/>
          <w:position w:val="-24"/>
        </w:rPr>
        <w:object>
          <v:shape id="_x0000_i1025" o:spt="75" type="#_x0000_t75" style="height:33pt;width:42.95pt;" o:ole="t" filled="f" o:preferrelative="t" stroked="f" coordsize="21600,21600">
            <v:path/>
            <v:fill on="f" focussize="0,0"/>
            <v:stroke on="f"/>
            <v:imagedata r:id="rId9" o:title=""/>
            <o:lock v:ext="edit" aspectratio="t"/>
            <w10:wrap type="none"/>
            <w10:anchorlock/>
          </v:shape>
          <o:OLEObject Type="Embed" ProgID="Equation.KSEE3" ShapeID="_x0000_i1025" DrawAspect="Content" ObjectID="_1468075725" r:id="rId8">
            <o:LockedField>false</o:LockedField>
          </o:OLEObject>
        </w:object>
      </w:r>
      <w:r>
        <w:rPr>
          <w:rFonts w:hint="eastAsia"/>
        </w:rPr>
        <w:t>。其值为极限应力</w:t>
      </w:r>
      <w:r>
        <w:drawing>
          <wp:inline distT="0" distB="0" distL="114300" distR="114300">
            <wp:extent cx="180975" cy="200025"/>
            <wp:effectExtent l="0" t="0" r="9525" b="7620"/>
            <wp:docPr id="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除以安全系数n，其中n为（D）。</w:t>
      </w:r>
    </w:p>
    <w:p>
      <w:pPr>
        <w:rPr>
          <w:rFonts w:hint="eastAsia"/>
        </w:rPr>
      </w:pPr>
      <w: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3270885</wp:posOffset>
            </wp:positionH>
            <wp:positionV relativeFrom="paragraph">
              <wp:posOffset>70485</wp:posOffset>
            </wp:positionV>
            <wp:extent cx="1847850" cy="1438275"/>
            <wp:effectExtent l="0" t="0" r="0" b="9525"/>
            <wp:wrapNone/>
            <wp:docPr id="5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</w:rPr>
        <w:t>A．1B．1C．&lt;1D．&gt;1</w:t>
      </w:r>
    </w:p>
    <w:p>
      <w:pPr>
        <w:rPr>
          <w:rFonts w:hint="eastAsia"/>
        </w:rPr>
      </w:pPr>
      <w:r>
        <w:rPr>
          <w:rFonts w:hint="eastAsia"/>
        </w:rPr>
        <w:t>9．图示构件为矩形截面，截面对Z1轴的惯性矩为（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）。</w:t>
      </w:r>
    </w:p>
    <w:p>
      <w:pPr>
        <w:rPr>
          <w:rFonts w:hint="eastAsia"/>
        </w:rPr>
      </w:pPr>
      <w:r>
        <w:rPr>
          <w:rFonts w:hint="eastAsia"/>
        </w:rPr>
        <w:t>A．</w:t>
      </w:r>
      <w:r>
        <w:rPr>
          <w:rFonts w:hint="eastAsia"/>
          <w:position w:val="-24"/>
        </w:rPr>
        <w:object>
          <v:shape id="_x0000_i1026" o:spt="75" type="#_x0000_t75" style="height:33pt;width:23pt;" o:ole="t" filled="f" o:preferrelative="t" stroked="f" coordsize="21600,21600">
            <v:path/>
            <v:fill on="f" focussize="0,0"/>
            <v:stroke on="f"/>
            <v:imagedata r:id="rId13" o:title=""/>
            <o:lock v:ext="edit" aspectratio="t"/>
            <w10:wrap type="none"/>
            <w10:anchorlock/>
          </v:shape>
          <o:OLEObject Type="Embed" ProgID="Equation.KSEE3" ShapeID="_x0000_i1026" DrawAspect="Content" ObjectID="_1468075726" r:id="rId12">
            <o:LockedField>false</o:LockedField>
          </o:OLEObject>
        </w:object>
      </w:r>
      <w:r>
        <w:rPr>
          <w:rFonts w:hint="eastAsia"/>
        </w:rPr>
        <w:t>B．</w:t>
      </w:r>
      <w:r>
        <w:rPr>
          <w:rFonts w:hint="eastAsia"/>
          <w:position w:val="-24"/>
        </w:rPr>
        <w:object>
          <v:shape id="_x0000_i1027" o:spt="75" type="#_x0000_t75" style="height:33pt;width:23pt;" o:ole="t" filled="f" o:preferrelative="t" stroked="f" coordsize="21600,21600">
            <v:path/>
            <v:fill on="f" focussize="0,0"/>
            <v:stroke on="f"/>
            <v:imagedata r:id="rId15" o:title=""/>
            <o:lock v:ext="edit" aspectratio="t"/>
            <w10:wrap type="none"/>
            <w10:anchorlock/>
          </v:shape>
          <o:OLEObject Type="Embed" ProgID="Equation.KSEE3" ShapeID="_x0000_i1027" DrawAspect="Content" ObjectID="_1468075727" r:id="rId14">
            <o:LockedField>false</o:LockedField>
          </o:OLEObject>
        </w:object>
      </w:r>
      <w:r>
        <w:rPr>
          <w:rFonts w:hint="eastAsia"/>
        </w:rPr>
        <w:t>C．</w:t>
      </w:r>
      <w:r>
        <w:rPr>
          <w:rFonts w:hint="eastAsia"/>
          <w:position w:val="-24"/>
        </w:rPr>
        <w:object>
          <v:shape id="_x0000_i1028" o:spt="75" type="#_x0000_t75" style="height:33pt;width:23pt;" o:ole="t" filled="f" o:preferrelative="t" stroked="f" coordsize="21600,21600">
            <v:path/>
            <v:fill on="f" focussize="0,0"/>
            <v:stroke on="f"/>
            <v:imagedata r:id="rId17" o:title=""/>
            <o:lock v:ext="edit" aspectratio="t"/>
            <w10:wrap type="none"/>
            <w10:anchorlock/>
          </v:shape>
          <o:OLEObject Type="Embed" ProgID="Equation.KSEE3" ShapeID="_x0000_i1028" DrawAspect="Content" ObjectID="_1468075728" r:id="rId16">
            <o:LockedField>false</o:LockedField>
          </o:OLEObject>
        </w:object>
      </w:r>
      <w:r>
        <w:rPr>
          <w:rFonts w:hint="eastAsia"/>
        </w:rPr>
        <w:t>D．</w:t>
      </w:r>
      <w:r>
        <w:rPr>
          <w:rFonts w:hint="eastAsia"/>
          <w:position w:val="-24"/>
        </w:rPr>
        <w:object>
          <v:shape id="_x0000_i1029" o:spt="75" type="#_x0000_t75" style="height:33pt;width:23pt;" o:ole="t" filled="f" o:preferrelative="t" stroked="f" coordsize="21600,21600">
            <v:path/>
            <v:fill on="f" focussize="0,0"/>
            <v:stroke on="f"/>
            <v:imagedata r:id="rId19" o:title=""/>
            <o:lock v:ext="edit" aspectratio="t"/>
            <w10:wrap type="none"/>
            <w10:anchorlock/>
          </v:shape>
          <o:OLEObject Type="Embed" ProgID="Equation.KSEE3" ShapeID="_x0000_i1029" DrawAspect="Content" ObjectID="_1468075729" r:id="rId18">
            <o:LockedField>false</o:LockedField>
          </o:OLEObject>
        </w:object>
      </w:r>
    </w:p>
    <w:p>
      <w:pPr>
        <w:rPr>
          <w:rFonts w:hint="eastAsia"/>
        </w:rPr>
      </w:pPr>
      <w:r>
        <w:rPr>
          <w:rFonts w:hint="eastAsia"/>
        </w:rPr>
        <w:t>10.位移法的基本未知量是（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）。</w:t>
      </w:r>
    </w:p>
    <w:p>
      <w:pPr>
        <w:rPr>
          <w:rFonts w:hint="eastAsia"/>
        </w:rPr>
      </w:pPr>
      <w:r>
        <w:rPr>
          <w:rFonts w:hint="eastAsia"/>
        </w:rPr>
        <w:t>A．结点位移B．多余约束力</w:t>
      </w:r>
    </w:p>
    <w:p>
      <w:pPr>
        <w:rPr>
          <w:rFonts w:hint="eastAsia"/>
        </w:rPr>
      </w:pPr>
      <w:r>
        <w:rPr>
          <w:rFonts w:hint="eastAsia"/>
        </w:rPr>
        <w:t>C．杆件的变形D．支座位移</w:t>
      </w:r>
    </w:p>
    <w:p>
      <w:pPr>
        <w:rPr>
          <w:rFonts w:hint="eastAsia"/>
        </w:rPr>
      </w:pPr>
      <w:r>
        <w:rPr>
          <w:rFonts w:hint="eastAsia"/>
        </w:rPr>
        <w:t>11．图示单跨梁的转动刚度S</w:t>
      </w:r>
      <w:r>
        <w:rPr>
          <w:rFonts w:hint="eastAsia"/>
          <w:vertAlign w:val="subscript"/>
        </w:rPr>
        <w:t>AB</w:t>
      </w:r>
      <w:r>
        <w:rPr>
          <w:rFonts w:hint="eastAsia"/>
        </w:rPr>
        <w:t>是（D）（</w:t>
      </w:r>
      <w:r>
        <w:rPr>
          <w:rFonts w:hint="eastAsia"/>
          <w:position w:val="-24"/>
        </w:rPr>
        <w:object>
          <v:shape id="_x0000_i1030" o:spt="75" type="#_x0000_t75" style="height:31pt;width:31.95pt;" o:ole="t" filled="f" o:preferrelative="t" stroked="f" coordsize="21600,21600">
            <v:path/>
            <v:fill on="f" focussize="0,0"/>
            <v:stroke on="f"/>
            <v:imagedata r:id="rId21" o:title=""/>
            <o:lock v:ext="edit" aspectratio="t"/>
            <w10:wrap type="none"/>
            <w10:anchorlock/>
          </v:shape>
          <o:OLEObject Type="Embed" ProgID="Equation.KSEE3" ShapeID="_x0000_i1030" DrawAspect="Content" ObjectID="_1468075730" r:id="rId20">
            <o:LockedField>false</o:LockedField>
          </o:OLEObject>
        </w:object>
      </w:r>
      <w:r>
        <w:rPr>
          <w:rFonts w:hint="eastAsia"/>
        </w:rPr>
        <w:t>）。</w:t>
      </w:r>
    </w:p>
    <w:p>
      <w:pPr>
        <w:rPr>
          <w:rFonts w:hint="eastAsia"/>
        </w:rPr>
      </w:pPr>
      <w:r>
        <w:drawing>
          <wp:inline distT="0" distB="0" distL="114300" distR="114300">
            <wp:extent cx="3400425" cy="838200"/>
            <wp:effectExtent l="0" t="0" r="9525" b="0"/>
            <wp:docPr id="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>A．2iB．4iC．8iD．16i</w:t>
      </w:r>
    </w:p>
    <w:p>
      <w:pPr>
        <w:rPr>
          <w:rFonts w:hint="eastAsia"/>
        </w:rPr>
      </w:pPr>
      <w:r>
        <w:rPr>
          <w:rFonts w:hint="eastAsia"/>
        </w:rPr>
        <w:t>12．如图所示为四根材料相同、直径相等的杆件。承载能力大的是(D)杆。</w:t>
      </w:r>
    </w:p>
    <w:p>
      <w:pPr>
        <w:rPr>
          <w:rFonts w:hint="eastAsia"/>
        </w:rPr>
      </w:pPr>
      <w:r>
        <w:drawing>
          <wp:inline distT="0" distB="0" distL="114300" distR="114300">
            <wp:extent cx="4596765" cy="2865755"/>
            <wp:effectExtent l="0" t="0" r="13335" b="10795"/>
            <wp:docPr id="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9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596765" cy="286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>A.图a。B.图b。C.图c。D.图d。</w:t>
      </w:r>
    </w:p>
    <w:p>
      <w:pPr>
        <w:rPr>
          <w:rFonts w:hint="eastAsia"/>
        </w:rPr>
      </w:pPr>
      <w:r>
        <w:rPr>
          <w:rFonts w:hint="eastAsia"/>
        </w:rPr>
        <w:t>13.桁架中的二杆结点，如无外力作用，如果二杆（A），则此二杆都是零杆。</w:t>
      </w:r>
    </w:p>
    <w:p>
      <w:pPr>
        <w:rPr>
          <w:rFonts w:hint="eastAsia"/>
        </w:rPr>
      </w:pPr>
      <w:r>
        <w:rPr>
          <w:rFonts w:hint="eastAsia"/>
        </w:rPr>
        <w:t>I．不共线II．共线III．互相垂直</w:t>
      </w:r>
    </w:p>
    <w:p>
      <w:pPr>
        <w:rPr>
          <w:rFonts w:hint="eastAsia"/>
        </w:rPr>
      </w:pPr>
      <w:r>
        <w:rPr>
          <w:rFonts w:hint="eastAsia"/>
        </w:rPr>
        <w:t>A．IB．IIC．I、IIID．II、III</w:t>
      </w:r>
    </w:p>
    <w:p>
      <w:pPr>
        <w:rPr>
          <w:rFonts w:hint="eastAsia"/>
        </w:rPr>
      </w:pPr>
      <w:r>
        <w:rPr>
          <w:rFonts w:hint="eastAsia"/>
        </w:rPr>
        <w:t>1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.弯曲变形时，弯曲剪应力在横截面上（D）分布。</w:t>
      </w:r>
    </w:p>
    <w:p>
      <w:pPr>
        <w:rPr>
          <w:rFonts w:hint="eastAsia"/>
        </w:rPr>
      </w:pPr>
      <w:r>
        <w:rPr>
          <w:rFonts w:hint="eastAsia"/>
        </w:rPr>
        <w:t>A：均匀B：线性C：假设均匀D：抛物线</w:t>
      </w:r>
    </w:p>
    <w:p>
      <w:pPr>
        <w:rPr>
          <w:rFonts w:hint="eastAsia"/>
        </w:rPr>
      </w:pPr>
      <w:r>
        <w:rPr>
          <w:rFonts w:hint="eastAsia"/>
        </w:rPr>
        <w:t>1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>.弯曲变形时，弯曲正应力在横截面上（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）分布。</w:t>
      </w:r>
    </w:p>
    <w:p>
      <w:pPr>
        <w:rPr>
          <w:rFonts w:hint="eastAsia"/>
        </w:rPr>
      </w:pPr>
      <w:r>
        <w:rPr>
          <w:rFonts w:hint="eastAsia"/>
        </w:rPr>
        <w:t>A：均匀B：线性C：假设均匀D：抛物线</w:t>
      </w:r>
    </w:p>
    <w:p>
      <w:pPr>
        <w:rPr>
          <w:rFonts w:hint="eastAsia"/>
        </w:rPr>
      </w:pPr>
      <w:r>
        <w:rPr>
          <w:rFonts w:hint="eastAsia"/>
        </w:rPr>
        <w:t>1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.杆件的应变与杆件的（C）有关。</w:t>
      </w:r>
    </w:p>
    <w:p>
      <w:pPr>
        <w:rPr>
          <w:rFonts w:hint="eastAsia"/>
        </w:rPr>
      </w:pPr>
      <w:r>
        <w:rPr>
          <w:rFonts w:hint="eastAsia"/>
        </w:rPr>
        <w:t>A：外力B：外力、截面</w:t>
      </w:r>
    </w:p>
    <w:p>
      <w:pPr>
        <w:rPr>
          <w:rFonts w:hint="eastAsia"/>
        </w:rPr>
      </w:pPr>
      <w:r>
        <w:rPr>
          <w:rFonts w:hint="eastAsia"/>
        </w:rPr>
        <w:t>C：外力、截面、材料D：外力、截面、杆长、材料</w:t>
      </w:r>
    </w:p>
    <w:p>
      <w:pPr>
        <w:rPr>
          <w:rFonts w:hint="eastAsia"/>
        </w:rPr>
      </w:pPr>
      <w:r>
        <w:rPr>
          <w:rFonts w:hint="eastAsia"/>
        </w:rPr>
        <w:t>1</w:t>
      </w:r>
      <w:r>
        <w:rPr>
          <w:rFonts w:hint="eastAsia"/>
          <w:lang w:val="en-US" w:eastAsia="zh-CN"/>
        </w:rPr>
        <w:t>7</w:t>
      </w:r>
      <w:r>
        <w:rPr>
          <w:rFonts w:hint="eastAsia"/>
        </w:rPr>
        <w:t>.梁受力如图，梁1-1截面的剪力为（A）kN。</w:t>
      </w:r>
    </w:p>
    <w:p>
      <w:pPr>
        <w:rPr>
          <w:rFonts w:hint="eastAsia"/>
        </w:rPr>
      </w:pPr>
      <w:r>
        <w:drawing>
          <wp:inline distT="0" distB="0" distL="114300" distR="114300">
            <wp:extent cx="2381250" cy="1266825"/>
            <wp:effectExtent l="0" t="0" r="0" b="9525"/>
            <wp:docPr id="1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0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>A：2B：－2C：－1D：－3E：3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18</w:t>
      </w:r>
      <w:r>
        <w:rPr>
          <w:rFonts w:hint="eastAsia"/>
        </w:rPr>
        <w:t>.图示梁1-1截面的剪力为</w:t>
      </w:r>
    </w:p>
    <w:p>
      <w:pPr>
        <w:rPr>
          <w:rFonts w:hint="eastAsia"/>
        </w:rPr>
      </w:pPr>
      <w:r>
        <w:drawing>
          <wp:inline distT="0" distB="0" distL="114300" distR="114300">
            <wp:extent cx="3162300" cy="1466850"/>
            <wp:effectExtent l="0" t="0" r="0" b="0"/>
            <wp:docPr id="1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>（A）kN。A：－2B：8C：2D：－8E：18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19</w:t>
      </w:r>
      <w:r>
        <w:rPr>
          <w:rFonts w:hint="eastAsia"/>
        </w:rPr>
        <w:t>.下图所示结构的超静定次数是(A)。</w:t>
      </w:r>
    </w:p>
    <w:p>
      <w:pPr>
        <w:rPr>
          <w:rFonts w:hint="eastAsia"/>
        </w:rPr>
      </w:pPr>
      <w:r>
        <w:drawing>
          <wp:inline distT="0" distB="0" distL="114300" distR="114300">
            <wp:extent cx="4991100" cy="1571625"/>
            <wp:effectExtent l="0" t="0" r="0" b="9525"/>
            <wp:docPr id="1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22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>A：1B：2C：3D：4</w:t>
      </w:r>
    </w:p>
    <w:p>
      <w:pPr>
        <w:rPr>
          <w:rFonts w:hint="eastAsia"/>
        </w:rPr>
      </w:pPr>
      <w:r>
        <w:rPr>
          <w:rFonts w:hint="eastAsia"/>
        </w:rPr>
        <w:t>2</w:t>
      </w:r>
      <w:r>
        <w:rPr>
          <w:rFonts w:hint="eastAsia"/>
          <w:lang w:val="en-US" w:eastAsia="zh-CN"/>
        </w:rPr>
        <w:t>0</w:t>
      </w:r>
      <w:r>
        <w:rPr>
          <w:rFonts w:hint="eastAsia"/>
        </w:rPr>
        <w:t>.下图所示受扭杆件截面C处扭矩的突变值为(B)。</w:t>
      </w:r>
    </w:p>
    <w:p>
      <w:pPr>
        <w:rPr>
          <w:rFonts w:hint="eastAsia"/>
        </w:rPr>
      </w:pPr>
      <w:r>
        <w:drawing>
          <wp:inline distT="0" distB="0" distL="114300" distR="114300">
            <wp:extent cx="3152775" cy="2876550"/>
            <wp:effectExtent l="0" t="0" r="9525" b="0"/>
            <wp:docPr id="1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3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>A：mAB：mCC：mAmcD：()21mAmc</w:t>
      </w:r>
    </w:p>
    <w:p>
      <w:pPr>
        <w:rPr>
          <w:rFonts w:hint="eastAsia"/>
        </w:rPr>
      </w:pPr>
      <w:r>
        <w:rPr>
          <w:rFonts w:hint="eastAsia"/>
        </w:rPr>
        <w:t>2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>.图示梁的最大挠度为（C）qa</w:t>
      </w:r>
      <w:r>
        <w:rPr>
          <w:rFonts w:hint="eastAsia"/>
          <w:vertAlign w:val="superscript"/>
          <w:lang w:val="en-US" w:eastAsia="zh-CN"/>
        </w:rPr>
        <w:t>4</w:t>
      </w:r>
      <w:r>
        <w:rPr>
          <w:rFonts w:hint="eastAsia"/>
        </w:rPr>
        <w:t>/EI。</w:t>
      </w:r>
    </w:p>
    <w:p>
      <w:pPr>
        <w:rPr>
          <w:rFonts w:hint="eastAsia"/>
        </w:rPr>
      </w:pPr>
      <w:r>
        <w:drawing>
          <wp:inline distT="0" distB="0" distL="114300" distR="114300">
            <wp:extent cx="3105150" cy="1333500"/>
            <wp:effectExtent l="0" t="0" r="0" b="0"/>
            <wp:docPr id="1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24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>A：1/8B：11/16C：11/24D：1/3</w:t>
      </w:r>
    </w:p>
    <w:p/>
    <w:p>
      <w:pPr>
        <w:rPr>
          <w:rFonts w:hint="eastAsia"/>
        </w:rPr>
      </w:pPr>
      <w:r>
        <w:rPr>
          <w:rFonts w:hint="eastAsia"/>
        </w:rPr>
        <w:t>二、判断题</w:t>
      </w:r>
    </w:p>
    <w:p>
      <w:pPr>
        <w:rPr>
          <w:rFonts w:hint="eastAsia"/>
        </w:rPr>
      </w:pPr>
      <w:r>
        <w:rPr>
          <w:rFonts w:hint="eastAsia"/>
        </w:rPr>
        <w:t xml:space="preserve">1、对于作用在刚体上的力，力的三要素是大小、方向和作用线。 ( √ ) </w:t>
      </w:r>
    </w:p>
    <w:p>
      <w:pPr>
        <w:rPr>
          <w:rFonts w:hint="eastAsia"/>
        </w:rPr>
      </w:pPr>
      <w:r>
        <w:rPr>
          <w:rFonts w:hint="eastAsia"/>
        </w:rPr>
        <w:t xml:space="preserve">2、梁按其支承情况可分为静定梁和超静定梁。 (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 ) </w:t>
      </w:r>
    </w:p>
    <w:p>
      <w:pPr>
        <w:rPr>
          <w:rFonts w:hint="eastAsia"/>
        </w:rPr>
      </w:pPr>
      <w:r>
        <w:rPr>
          <w:rFonts w:hint="eastAsia"/>
        </w:rPr>
        <w:t xml:space="preserve">3、力偶的作用面是组成力偶的两个力所在的平面。 ( √ ) </w:t>
      </w:r>
    </w:p>
    <w:p>
      <w:pPr>
        <w:rPr>
          <w:rFonts w:hint="eastAsia"/>
        </w:rPr>
      </w:pPr>
      <w:r>
        <w:rPr>
          <w:rFonts w:hint="eastAsia"/>
        </w:rPr>
        <w:t xml:space="preserve">4、如果有 n 个物体组成的系统，每个物体都受平面一般力系的作用，则共可以建立 3 个独立的平衡方程。 ( × ) </w:t>
      </w:r>
    </w:p>
    <w:p>
      <w:pPr>
        <w:rPr>
          <w:rFonts w:hint="eastAsia"/>
        </w:rPr>
      </w:pPr>
      <w:r>
        <w:rPr>
          <w:rFonts w:hint="eastAsia"/>
        </w:rPr>
        <w:t xml:space="preserve">5、未知量均可用平衡方程解出的平衡问题，称为稳定问题；仅用平衡方程不可能求解出所有未知量的平衡问题，称为不稳定问题。 (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 ) </w:t>
      </w:r>
    </w:p>
    <w:p>
      <w:pPr>
        <w:rPr>
          <w:rFonts w:hint="eastAsia"/>
        </w:rPr>
      </w:pPr>
      <w:r>
        <w:rPr>
          <w:rFonts w:hint="eastAsia"/>
        </w:rPr>
        <w:t xml:space="preserve">6、平面弯曲是指作用于梁上的所有荷载都在梁的纵向对称面内，则弯曲变形时梁的轴线仍在此平面内。 (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) </w:t>
      </w:r>
    </w:p>
    <w:p>
      <w:pPr>
        <w:rPr>
          <w:rFonts w:hint="eastAsia"/>
        </w:rPr>
      </w:pPr>
      <w:r>
        <w:rPr>
          <w:rFonts w:hint="eastAsia"/>
        </w:rPr>
        <w:t>7、应力是构件截面某点上内力的集度， 垂直于截面的</w:t>
      </w:r>
      <w:bookmarkStart w:id="0" w:name="_GoBack"/>
      <w:bookmarkEnd w:id="0"/>
      <w:r>
        <w:rPr>
          <w:rFonts w:hint="eastAsia"/>
        </w:rPr>
        <w:t xml:space="preserve">应力称为剪应力。 ( × ) </w:t>
      </w:r>
    </w:p>
    <w:p>
      <w:pPr>
        <w:rPr>
          <w:rFonts w:hint="eastAsia"/>
        </w:rPr>
      </w:pPr>
      <w:r>
        <w:rPr>
          <w:rFonts w:hint="eastAsia"/>
        </w:rPr>
        <w:t xml:space="preserve">8、在工程中为保证构件安全正常工作，构件的工作应力不得超过材料的许用应力[ σ] ，而许用应力 [σ] 是由材料的极限应力和安全因素决定的。 ( √ ) </w:t>
      </w:r>
    </w:p>
    <w:p>
      <w:pPr>
        <w:rPr>
          <w:rFonts w:hint="eastAsia"/>
        </w:rPr>
      </w:pPr>
      <w:r>
        <w:rPr>
          <w:rFonts w:hint="eastAsia"/>
        </w:rPr>
        <w:t xml:space="preserve">9、压杆丧失了稳定性，称为失稳。 ( √ ) </w:t>
      </w:r>
    </w:p>
    <w:p>
      <w:pPr>
        <w:rPr>
          <w:rFonts w:hint="eastAsia"/>
        </w:rPr>
      </w:pPr>
      <w:r>
        <w:rPr>
          <w:rFonts w:hint="eastAsia"/>
        </w:rPr>
        <w:t xml:space="preserve">10、压杆稳定计算中折减系数 φ可由压杆的材料以及柔度 λ 查表得出。( √ ) </w:t>
      </w:r>
    </w:p>
    <w:p>
      <w:pPr>
        <w:rPr>
          <w:rFonts w:hint="eastAsia"/>
        </w:rPr>
      </w:pPr>
      <w:r>
        <w:rPr>
          <w:rFonts w:hint="eastAsia"/>
        </w:rPr>
        <w:t xml:space="preserve">11、在使用图乘法时，两个相乘的图形中，至少有一个为三角图形。 ( × ) </w:t>
      </w:r>
    </w:p>
    <w:p>
      <w:pPr>
        <w:rPr>
          <w:rFonts w:hint="eastAsia"/>
        </w:rPr>
      </w:pPr>
      <w:r>
        <w:rPr>
          <w:rFonts w:hint="eastAsia"/>
        </w:rPr>
        <w:t xml:space="preserve">12、位移法的基本未知量为结构多余约束反力。 ( × ) </w:t>
      </w:r>
    </w:p>
    <w:p>
      <w:pPr>
        <w:rPr>
          <w:rFonts w:hint="eastAsia"/>
        </w:rPr>
      </w:pPr>
      <w:r>
        <w:rPr>
          <w:rFonts w:hint="eastAsia"/>
        </w:rPr>
        <w:t xml:space="preserve">13、轴力是指沿着杆件轴线方向的内力。 ( √ ) </w:t>
      </w:r>
    </w:p>
    <w:p>
      <w:pPr>
        <w:rPr>
          <w:rFonts w:hint="eastAsia"/>
        </w:rPr>
      </w:pPr>
      <w:r>
        <w:rPr>
          <w:rFonts w:hint="eastAsia"/>
        </w:rPr>
        <w:t xml:space="preserve">14、桁架中内力为零的杆件称为零杆。 ( √ ) </w:t>
      </w:r>
    </w:p>
    <w:p>
      <w:pPr>
        <w:rPr>
          <w:rFonts w:hint="eastAsia"/>
        </w:rPr>
      </w:pPr>
      <w:r>
        <w:rPr>
          <w:rFonts w:hint="eastAsia"/>
        </w:rPr>
        <w:t>15、无多余约束的几何不变体系组成的结构为静定结构。 ( √ )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三、计算题与作图题</w:t>
      </w:r>
    </w:p>
    <w:p>
      <w:pPr>
        <w:rPr>
          <w:rFonts w:hint="eastAsia"/>
        </w:rPr>
      </w:pPr>
      <w:r>
        <w:rPr>
          <w:rFonts w:hint="eastAsia"/>
        </w:rPr>
        <w:t>1、画出梁 ABC的受力图。</w:t>
      </w:r>
    </w:p>
    <w:p>
      <w:pPr>
        <w:rPr>
          <w:rFonts w:hint="eastAsia"/>
        </w:rPr>
      </w:pPr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32385</wp:posOffset>
            </wp:positionV>
            <wp:extent cx="4418330" cy="1781810"/>
            <wp:effectExtent l="0" t="0" r="1270" b="8890"/>
            <wp:wrapNone/>
            <wp:docPr id="1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25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418330" cy="1781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  <w:lang w:eastAsia="zh-CN"/>
        </w:rPr>
      </w:pPr>
      <w: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352425</wp:posOffset>
            </wp:positionH>
            <wp:positionV relativeFrom="paragraph">
              <wp:posOffset>161290</wp:posOffset>
            </wp:positionV>
            <wp:extent cx="4352925" cy="1810385"/>
            <wp:effectExtent l="0" t="0" r="9525" b="18415"/>
            <wp:wrapNone/>
            <wp:docPr id="17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26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181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/>
          <w:lang w:eastAsia="zh-CN"/>
        </w:rPr>
        <w:t>答案：</w:t>
      </w: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2、画出三铰拱 ABC整体的受力图。（用三力汇交定理）</w:t>
      </w:r>
    </w:p>
    <w:p>
      <w:pPr>
        <w:rPr>
          <w:rFonts w:hint="eastAsia"/>
          <w:lang w:eastAsia="zh-CN"/>
        </w:rPr>
      </w:pPr>
      <w: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219075</wp:posOffset>
            </wp:positionH>
            <wp:positionV relativeFrom="paragraph">
              <wp:posOffset>85725</wp:posOffset>
            </wp:positionV>
            <wp:extent cx="3115945" cy="1969770"/>
            <wp:effectExtent l="0" t="0" r="8255" b="11430"/>
            <wp:wrapNone/>
            <wp:docPr id="19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27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115945" cy="196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  <w: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314325</wp:posOffset>
            </wp:positionH>
            <wp:positionV relativeFrom="paragraph">
              <wp:posOffset>123190</wp:posOffset>
            </wp:positionV>
            <wp:extent cx="2947670" cy="2095500"/>
            <wp:effectExtent l="0" t="0" r="5080" b="0"/>
            <wp:wrapNone/>
            <wp:docPr id="20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8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94767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答案：</w:t>
      </w: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5、作 ABC梁的剪力图和弯矩图。</w:t>
      </w:r>
    </w:p>
    <w:p>
      <w:pPr>
        <w:rPr>
          <w:rFonts w:hint="eastAsia"/>
          <w:lang w:eastAsia="zh-CN"/>
        </w:rPr>
      </w:pPr>
      <w: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57150</wp:posOffset>
            </wp:positionH>
            <wp:positionV relativeFrom="paragraph">
              <wp:posOffset>24765</wp:posOffset>
            </wp:positionV>
            <wp:extent cx="5273040" cy="2235200"/>
            <wp:effectExtent l="0" t="0" r="3810" b="12700"/>
            <wp:wrapNone/>
            <wp:docPr id="21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9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23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答案：</w:t>
      </w:r>
      <w: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234315</wp:posOffset>
            </wp:positionV>
            <wp:extent cx="5269865" cy="3284855"/>
            <wp:effectExtent l="0" t="0" r="6985" b="10795"/>
            <wp:wrapNone/>
            <wp:docPr id="22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30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284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  <w: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-47625</wp:posOffset>
            </wp:positionH>
            <wp:positionV relativeFrom="paragraph">
              <wp:posOffset>142875</wp:posOffset>
            </wp:positionV>
            <wp:extent cx="3352800" cy="3048000"/>
            <wp:effectExtent l="0" t="0" r="0" b="0"/>
            <wp:wrapNone/>
            <wp:docPr id="23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31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lang w:eastAsia="zh-CN"/>
        </w:rPr>
        <w:t>8、画出下图中物体 A、 B的受力图</w:t>
      </w: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答案：</w:t>
      </w:r>
    </w:p>
    <w:p>
      <w:pPr>
        <w:ind w:firstLine="42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绘制出下面一种即可</w:t>
      </w:r>
    </w:p>
    <w:p>
      <w:pPr>
        <w:rPr>
          <w:rFonts w:hint="eastAsia"/>
          <w:lang w:eastAsia="zh-CN"/>
        </w:rPr>
      </w:pPr>
      <w: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30480</wp:posOffset>
            </wp:positionV>
            <wp:extent cx="5267325" cy="2498725"/>
            <wp:effectExtent l="0" t="0" r="9525" b="15875"/>
            <wp:wrapNone/>
            <wp:docPr id="24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32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49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①P最小维持平衡状态时 ②P最大维持平衡状态时</w:t>
      </w: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9、试绘下图所示杆件的轴力图，并求 1-1 、2-2 、3-3 截面上的轴力</w:t>
      </w:r>
    </w:p>
    <w:p>
      <w:pPr>
        <w:rPr>
          <w:rFonts w:hint="eastAsia"/>
          <w:lang w:eastAsia="zh-CN"/>
        </w:rPr>
      </w:pPr>
      <w: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-171450</wp:posOffset>
            </wp:positionH>
            <wp:positionV relativeFrom="paragraph">
              <wp:posOffset>28575</wp:posOffset>
            </wp:positionV>
            <wp:extent cx="5272405" cy="1705610"/>
            <wp:effectExtent l="0" t="0" r="4445" b="8890"/>
            <wp:wrapNone/>
            <wp:docPr id="25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33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705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答案：</w:t>
      </w:r>
    </w:p>
    <w:p>
      <w:pPr>
        <w:rPr>
          <w:rFonts w:hint="eastAsia"/>
          <w:lang w:eastAsia="zh-CN"/>
        </w:rPr>
      </w:pPr>
      <w: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19050</wp:posOffset>
            </wp:positionV>
            <wp:extent cx="5266055" cy="1925320"/>
            <wp:effectExtent l="0" t="0" r="10795" b="17780"/>
            <wp:wrapNone/>
            <wp:docPr id="26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34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192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N1-1=-200N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N2-2=-100N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N3-3=100N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3057525</wp:posOffset>
            </wp:positionH>
            <wp:positionV relativeFrom="paragraph">
              <wp:posOffset>483870</wp:posOffset>
            </wp:positionV>
            <wp:extent cx="2238375" cy="3030220"/>
            <wp:effectExtent l="0" t="0" r="9525" b="17780"/>
            <wp:wrapNone/>
            <wp:docPr id="27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35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303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>12、下图所示托架结构,承受集中荷载Q</w:t>
      </w:r>
      <w:r>
        <w:rPr>
          <w:rFonts w:hint="eastAsia"/>
          <w:vertAlign w:val="subscript"/>
          <w:lang w:val="en-US" w:eastAsia="zh-CN"/>
        </w:rPr>
        <w:t>0</w:t>
      </w:r>
      <w:r>
        <w:rPr>
          <w:rFonts w:hint="eastAsia"/>
          <w:lang w:val="en-US" w:eastAsia="zh-CN"/>
        </w:rPr>
        <w:t>已知钢杆AB，直径d=30mm，许用应力</w:t>
      </w:r>
      <w:r>
        <w:rPr>
          <w:rFonts w:hint="eastAsia"/>
        </w:rPr>
        <w:t xml:space="preserve">[σ] </w:t>
      </w:r>
      <w:r>
        <w:rPr>
          <w:rFonts w:hint="eastAsia"/>
          <w:vertAlign w:val="subscript"/>
          <w:lang w:val="en-US" w:eastAsia="zh-CN"/>
        </w:rPr>
        <w:t>1</w:t>
      </w:r>
      <w:r>
        <w:rPr>
          <w:rFonts w:hint="eastAsia"/>
          <w:lang w:val="en-US" w:eastAsia="zh-CN"/>
        </w:rPr>
        <w:t>=160Mpa木杆AC为矩形截面，宽b=50mm,高h=100mm,许用应力</w:t>
      </w:r>
      <w:r>
        <w:rPr>
          <w:rFonts w:hint="eastAsia"/>
        </w:rPr>
        <w:t>[σ]</w:t>
      </w:r>
      <w:r>
        <w:rPr>
          <w:rFonts w:hint="eastAsia"/>
          <w:vertAlign w:val="subscript"/>
          <w:lang w:val="en-US" w:eastAsia="zh-CN"/>
        </w:rPr>
        <w:t>2</w:t>
      </w:r>
      <w:r>
        <w:rPr>
          <w:rFonts w:hint="eastAsia"/>
          <w:lang w:val="en-US" w:eastAsia="zh-CN"/>
        </w:rPr>
        <w:t>=8Mpa为保证托架能正常工作，最大许可载荷为多大？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答案：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(1)由题知AB、AC杆均只受轴力作用，取A结点为研究对象，作受力图，列平衡方程求AB、AC杆轴力与荷载Q之间的关系。</w:t>
      </w:r>
    </w:p>
    <w:p>
      <w:pPr>
        <w:rPr>
          <w:rFonts w:hint="eastAsia"/>
          <w:lang w:val="en-US" w:eastAsia="zh-CN"/>
        </w:rPr>
      </w:pPr>
      <w:r>
        <w:rPr>
          <w:rFonts w:hint="default"/>
          <w:position w:val="-24"/>
          <w:lang w:val="en-US" w:eastAsia="zh-CN"/>
        </w:rPr>
        <w:object>
          <v:shape id="_x0000_i1031" o:spt="75" type="#_x0000_t75" style="height:34pt;width:175pt;" o:ole="t" filled="f" o:preferrelative="t" stroked="f" coordsize="21600,21600">
            <v:path/>
            <v:fill on="f" focussize="0,0"/>
            <v:stroke on="f"/>
            <v:imagedata r:id="rId41" o:title=""/>
            <o:lock v:ext="edit" aspectratio="t"/>
            <w10:wrap type="none"/>
            <w10:anchorlock/>
          </v:shape>
          <o:OLEObject Type="Embed" ProgID="Equation.KSEE3" ShapeID="_x0000_i1031" DrawAspect="Content" ObjectID="_1468075731" r:id="rId40">
            <o:LockedField>false</o:LockedField>
          </o:OLEObject>
        </w:object>
      </w:r>
      <w:r>
        <w:rPr>
          <w:rFonts w:hint="eastAsia"/>
          <w:lang w:val="en-US" w:eastAsia="zh-CN"/>
        </w:rPr>
        <w:t>（受压）    （A）</w:t>
      </w:r>
    </w:p>
    <w:p>
      <w:pPr>
        <w:rPr>
          <w:rFonts w:hint="eastAsia"/>
          <w:lang w:val="en-US" w:eastAsia="zh-CN"/>
        </w:rPr>
      </w:pPr>
      <w:r>
        <w:rPr>
          <w:rFonts w:hint="default"/>
          <w:position w:val="-14"/>
          <w:lang w:val="en-US" w:eastAsia="zh-CN"/>
        </w:rPr>
        <w:object>
          <v:shape id="_x0000_i1032" o:spt="75" type="#_x0000_t75" style="height:21pt;width:181pt;" o:ole="t" filled="f" o:preferrelative="t" stroked="f" coordsize="21600,21600">
            <v:path/>
            <v:fill on="f" focussize="0,0"/>
            <v:stroke on="f"/>
            <v:imagedata r:id="rId43" o:title=""/>
            <o:lock v:ext="edit" aspectratio="t"/>
            <w10:wrap type="none"/>
            <w10:anchorlock/>
          </v:shape>
          <o:OLEObject Type="Embed" ProgID="Equation.KSEE3" ShapeID="_x0000_i1032" DrawAspect="Content" ObjectID="_1468075732" r:id="rId42">
            <o:LockedField>false</o:LockedField>
          </o:OLEObject>
        </w:object>
      </w:r>
      <w:r>
        <w:rPr>
          <w:rFonts w:hint="eastAsia"/>
          <w:lang w:val="en-US" w:eastAsia="zh-CN"/>
        </w:rPr>
        <w:t>（受压）    （B）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(2) 由杆件强度条件</w:t>
      </w:r>
      <w:r>
        <w:rPr>
          <w:rFonts w:hint="default"/>
          <w:position w:val="-24"/>
          <w:lang w:val="en-US" w:eastAsia="zh-CN"/>
        </w:rPr>
        <w:object>
          <v:shape id="_x0000_i1033" o:spt="75" type="#_x0000_t75" style="height:31pt;width:39pt;" o:ole="t" filled="f" o:preferrelative="t" stroked="f" coordsize="21600,21600">
            <v:path/>
            <v:fill on="f" focussize="0,0"/>
            <v:stroke on="f"/>
            <v:imagedata r:id="rId45" o:title=""/>
            <o:lock v:ext="edit" aspectratio="t"/>
            <w10:wrap type="none"/>
            <w10:anchorlock/>
          </v:shape>
          <o:OLEObject Type="Embed" ProgID="Equation.KSEE3" ShapeID="_x0000_i1033" DrawAspect="Content" ObjectID="_1468075733" r:id="rId44">
            <o:LockedField>false</o:LockedField>
          </o:OLEObject>
        </w:object>
      </w:r>
      <w:r>
        <w:rPr>
          <w:rFonts w:hint="default"/>
          <w:lang w:val="en-US" w:eastAsia="zh-CN"/>
        </w:rPr>
        <w:t>确定 AB、BC杆能承受的最大轴力</w:t>
      </w:r>
    </w:p>
    <w:p>
      <w:pPr>
        <w:rPr>
          <w:rFonts w:hint="default"/>
          <w:lang w:val="en-US" w:eastAsia="zh-CN"/>
        </w:rPr>
      </w:pPr>
      <w:r>
        <w:rPr>
          <w:rFonts w:hint="default"/>
          <w:position w:val="-24"/>
          <w:lang w:val="en-US" w:eastAsia="zh-CN"/>
        </w:rPr>
        <w:object>
          <v:shape id="_x0000_i1034" o:spt="75" type="#_x0000_t75" style="height:33pt;width:272pt;" o:ole="t" filled="f" o:preferrelative="t" stroked="f" coordsize="21600,21600">
            <v:path/>
            <v:fill on="f" focussize="0,0"/>
            <v:stroke on="f"/>
            <v:imagedata r:id="rId47" o:title=""/>
            <o:lock v:ext="edit" aspectratio="t"/>
            <w10:wrap type="none"/>
            <w10:anchorlock/>
          </v:shape>
          <o:OLEObject Type="Embed" ProgID="Equation.KSEE3" ShapeID="_x0000_i1034" DrawAspect="Content" ObjectID="_1468075734" r:id="rId46">
            <o:LockedField>false</o:LockedField>
          </o:OLEObject>
        </w:object>
      </w:r>
    </w:p>
    <w:p>
      <w:pPr>
        <w:rPr>
          <w:rFonts w:hint="default"/>
          <w:lang w:val="en-US" w:eastAsia="zh-CN"/>
        </w:rPr>
      </w:pPr>
      <w:r>
        <w:rPr>
          <w:rFonts w:hint="default"/>
          <w:position w:val="-12"/>
          <w:lang w:val="en-US" w:eastAsia="zh-CN"/>
        </w:rPr>
        <w:object>
          <v:shape id="_x0000_i1035" o:spt="75" type="#_x0000_t75" style="height:18pt;width:247pt;" o:ole="t" filled="f" o:preferrelative="t" stroked="f" coordsize="21600,21600">
            <v:path/>
            <v:fill on="f" focussize="0,0"/>
            <v:stroke on="f"/>
            <v:imagedata r:id="rId49" o:title=""/>
            <o:lock v:ext="edit" aspectratio="t"/>
            <w10:wrap type="none"/>
            <w10:anchorlock/>
          </v:shape>
          <o:OLEObject Type="Embed" ProgID="Equation.KSEE3" ShapeID="_x0000_i1035" DrawAspect="Content" ObjectID="_1468075735" r:id="rId48">
            <o:LockedField>false</o:LockedField>
          </o:OLEObject>
        </w:objec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(3)根据AB、BC杆轴力与荷载Q之间关系，分别按杆AB、AC能承受的最大轴力确定允许荷载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由(A) 式得：</w:t>
      </w:r>
      <w:r>
        <w:rPr>
          <w:rFonts w:hint="default"/>
          <w:position w:val="-10"/>
          <w:lang w:val="en-US" w:eastAsia="zh-CN"/>
        </w:rPr>
        <w:object>
          <v:shape id="_x0000_i1036" o:spt="75" type="#_x0000_t75" style="height:19pt;width:147pt;" o:ole="t" filled="f" o:preferrelative="t" stroked="f" coordsize="21600,21600">
            <v:path/>
            <v:fill on="f" focussize="0,0"/>
            <v:stroke on="f"/>
            <v:imagedata r:id="rId51" o:title=""/>
            <o:lock v:ext="edit" aspectratio="t"/>
            <w10:wrap type="none"/>
            <w10:anchorlock/>
          </v:shape>
          <o:OLEObject Type="Embed" ProgID="Equation.KSEE3" ShapeID="_x0000_i1036" DrawAspect="Content" ObjectID="_1468075736" r:id="rId50">
            <o:LockedField>false</o:LockedField>
          </o:OLEObject>
        </w:objec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由(B) 式得： </w:t>
      </w:r>
      <w:r>
        <w:rPr>
          <w:rFonts w:hint="default"/>
          <w:position w:val="-24"/>
          <w:lang w:val="en-US" w:eastAsia="zh-CN"/>
        </w:rPr>
        <w:object>
          <v:shape id="_x0000_i1037" o:spt="75" type="#_x0000_t75" style="height:34pt;width:144pt;" o:ole="t" filled="f" o:preferrelative="t" stroked="f" coordsize="21600,21600">
            <v:path/>
            <v:fill on="f" focussize="0,0"/>
            <v:stroke on="f"/>
            <v:imagedata r:id="rId53" o:title=""/>
            <o:lock v:ext="edit" aspectratio="t"/>
            <w10:wrap type="none"/>
            <w10:anchorlock/>
          </v:shape>
          <o:OLEObject Type="Embed" ProgID="Equation.KSEE3" ShapeID="_x0000_i1037" DrawAspect="Content" ObjectID="_1468075737" r:id="rId52">
            <o:LockedField>false</o:LockedField>
          </o:OLEObject>
        </w:objec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最杆件 AB、AC允许承载力中最小值为托架的极限承载力，即 43.3KN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6" name="文本框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zSVju0AAAAAUBAAAPAAAAAAAAAAEAIAAA&#10;ACIAAABkcnMvZG93bnJldi54bWxQSwECFAAUAAAACACHTuJAwj4BmRQCAAAVBAAADgAAAAAAAAAB&#10;ACAAAAAfAQAAZHJzL2Uyb0RvYy54bWxQSwUGAAAAAAYABgBZAQAAp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BD176F"/>
    <w:rsid w:val="1DBD176F"/>
    <w:rsid w:val="34FD3DD6"/>
    <w:rsid w:val="4E7D75DA"/>
    <w:rsid w:val="553B342F"/>
    <w:rsid w:val="649505D9"/>
    <w:rsid w:val="719A2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wmf"/><Relationship Id="rId8" Type="http://schemas.openxmlformats.org/officeDocument/2006/relationships/oleObject" Target="embeddings/oleObject1.bin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5" Type="http://schemas.openxmlformats.org/officeDocument/2006/relationships/fontTable" Target="fontTable.xml"/><Relationship Id="rId54" Type="http://schemas.openxmlformats.org/officeDocument/2006/relationships/customXml" Target="../customXml/item1.xml"/><Relationship Id="rId53" Type="http://schemas.openxmlformats.org/officeDocument/2006/relationships/image" Target="media/image36.wmf"/><Relationship Id="rId52" Type="http://schemas.openxmlformats.org/officeDocument/2006/relationships/oleObject" Target="embeddings/oleObject13.bin"/><Relationship Id="rId51" Type="http://schemas.openxmlformats.org/officeDocument/2006/relationships/image" Target="media/image35.wmf"/><Relationship Id="rId50" Type="http://schemas.openxmlformats.org/officeDocument/2006/relationships/oleObject" Target="embeddings/oleObject12.bin"/><Relationship Id="rId5" Type="http://schemas.openxmlformats.org/officeDocument/2006/relationships/image" Target="media/image1.png"/><Relationship Id="rId49" Type="http://schemas.openxmlformats.org/officeDocument/2006/relationships/image" Target="media/image34.wmf"/><Relationship Id="rId48" Type="http://schemas.openxmlformats.org/officeDocument/2006/relationships/oleObject" Target="embeddings/oleObject11.bin"/><Relationship Id="rId47" Type="http://schemas.openxmlformats.org/officeDocument/2006/relationships/image" Target="media/image33.wmf"/><Relationship Id="rId46" Type="http://schemas.openxmlformats.org/officeDocument/2006/relationships/oleObject" Target="embeddings/oleObject10.bin"/><Relationship Id="rId45" Type="http://schemas.openxmlformats.org/officeDocument/2006/relationships/image" Target="media/image32.wmf"/><Relationship Id="rId44" Type="http://schemas.openxmlformats.org/officeDocument/2006/relationships/oleObject" Target="embeddings/oleObject9.bin"/><Relationship Id="rId43" Type="http://schemas.openxmlformats.org/officeDocument/2006/relationships/image" Target="media/image31.wmf"/><Relationship Id="rId42" Type="http://schemas.openxmlformats.org/officeDocument/2006/relationships/oleObject" Target="embeddings/oleObject8.bin"/><Relationship Id="rId41" Type="http://schemas.openxmlformats.org/officeDocument/2006/relationships/image" Target="media/image30.wmf"/><Relationship Id="rId40" Type="http://schemas.openxmlformats.org/officeDocument/2006/relationships/oleObject" Target="embeddings/oleObject7.bin"/><Relationship Id="rId4" Type="http://schemas.openxmlformats.org/officeDocument/2006/relationships/theme" Target="theme/theme1.xml"/><Relationship Id="rId39" Type="http://schemas.openxmlformats.org/officeDocument/2006/relationships/image" Target="media/image29.png"/><Relationship Id="rId38" Type="http://schemas.openxmlformats.org/officeDocument/2006/relationships/image" Target="media/image28.png"/><Relationship Id="rId37" Type="http://schemas.openxmlformats.org/officeDocument/2006/relationships/image" Target="media/image27.png"/><Relationship Id="rId36" Type="http://schemas.openxmlformats.org/officeDocument/2006/relationships/image" Target="media/image26.png"/><Relationship Id="rId35" Type="http://schemas.openxmlformats.org/officeDocument/2006/relationships/image" Target="media/image25.png"/><Relationship Id="rId34" Type="http://schemas.openxmlformats.org/officeDocument/2006/relationships/image" Target="media/image24.png"/><Relationship Id="rId33" Type="http://schemas.openxmlformats.org/officeDocument/2006/relationships/image" Target="media/image23.png"/><Relationship Id="rId32" Type="http://schemas.openxmlformats.org/officeDocument/2006/relationships/image" Target="media/image22.png"/><Relationship Id="rId31" Type="http://schemas.openxmlformats.org/officeDocument/2006/relationships/image" Target="media/image21.png"/><Relationship Id="rId30" Type="http://schemas.openxmlformats.org/officeDocument/2006/relationships/image" Target="media/image20.png"/><Relationship Id="rId3" Type="http://schemas.openxmlformats.org/officeDocument/2006/relationships/footer" Target="footer1.xml"/><Relationship Id="rId29" Type="http://schemas.openxmlformats.org/officeDocument/2006/relationships/image" Target="media/image19.png"/><Relationship Id="rId28" Type="http://schemas.openxmlformats.org/officeDocument/2006/relationships/image" Target="media/image18.png"/><Relationship Id="rId27" Type="http://schemas.openxmlformats.org/officeDocument/2006/relationships/image" Target="media/image17.png"/><Relationship Id="rId26" Type="http://schemas.openxmlformats.org/officeDocument/2006/relationships/image" Target="media/image16.png"/><Relationship Id="rId25" Type="http://schemas.openxmlformats.org/officeDocument/2006/relationships/image" Target="media/image15.png"/><Relationship Id="rId24" Type="http://schemas.openxmlformats.org/officeDocument/2006/relationships/image" Target="media/image14.png"/><Relationship Id="rId23" Type="http://schemas.openxmlformats.org/officeDocument/2006/relationships/image" Target="media/image13.png"/><Relationship Id="rId22" Type="http://schemas.openxmlformats.org/officeDocument/2006/relationships/image" Target="media/image12.png"/><Relationship Id="rId21" Type="http://schemas.openxmlformats.org/officeDocument/2006/relationships/image" Target="media/image11.wmf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" Type="http://schemas.openxmlformats.org/officeDocument/2006/relationships/image" Target="media/image10.wmf"/><Relationship Id="rId18" Type="http://schemas.openxmlformats.org/officeDocument/2006/relationships/oleObject" Target="embeddings/oleObject5.bin"/><Relationship Id="rId17" Type="http://schemas.openxmlformats.org/officeDocument/2006/relationships/image" Target="media/image9.wmf"/><Relationship Id="rId16" Type="http://schemas.openxmlformats.org/officeDocument/2006/relationships/oleObject" Target="embeddings/oleObject4.bin"/><Relationship Id="rId15" Type="http://schemas.openxmlformats.org/officeDocument/2006/relationships/image" Target="media/image8.wmf"/><Relationship Id="rId14" Type="http://schemas.openxmlformats.org/officeDocument/2006/relationships/oleObject" Target="embeddings/oleObject3.bin"/><Relationship Id="rId13" Type="http://schemas.openxmlformats.org/officeDocument/2006/relationships/image" Target="media/image7.wmf"/><Relationship Id="rId12" Type="http://schemas.openxmlformats.org/officeDocument/2006/relationships/oleObject" Target="embeddings/oleObject2.bin"/><Relationship Id="rId11" Type="http://schemas.openxmlformats.org/officeDocument/2006/relationships/image" Target="media/image6.png"/><Relationship Id="rId10" Type="http://schemas.openxmlformats.org/officeDocument/2006/relationships/image" Target="media/image5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2020-02-17T10:37:00Z</dcterms:created>
  <dc:creator>Administrator</dc:creator>
  <cp:lastModifiedBy>Administrator</cp:lastModifiedBy>
  <dcterms:modified xsi:type="dcterms:W3CDTF">2020-02-19T02:25:48Z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