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619" w:rsidRPr="007C64A1" w:rsidRDefault="001D4EB6" w:rsidP="007C64A1">
      <w:pPr>
        <w:ind w:firstLineChars="950" w:firstLine="2289"/>
        <w:rPr>
          <w:b/>
          <w:sz w:val="24"/>
        </w:rPr>
      </w:pPr>
      <w:r w:rsidRPr="007C64A1">
        <w:rPr>
          <w:rFonts w:hint="eastAsia"/>
          <w:b/>
          <w:sz w:val="24"/>
        </w:rPr>
        <w:t>急危重症护理学复习资料</w:t>
      </w:r>
    </w:p>
    <w:p w:rsidR="008C3619" w:rsidRPr="007C64A1" w:rsidRDefault="001D4EB6">
      <w:pPr>
        <w:numPr>
          <w:ilvl w:val="0"/>
          <w:numId w:val="1"/>
        </w:numPr>
        <w:spacing w:line="360" w:lineRule="exact"/>
        <w:rPr>
          <w:rFonts w:asciiTheme="minorEastAsia" w:hAnsiTheme="minorEastAsia" w:cstheme="minorEastAsia"/>
          <w:b/>
          <w:bCs/>
          <w:szCs w:val="21"/>
        </w:rPr>
      </w:pPr>
      <w:r w:rsidRPr="007C64A1">
        <w:rPr>
          <w:rFonts w:asciiTheme="minorEastAsia" w:hAnsiTheme="minorEastAsia" w:cstheme="minorEastAsia" w:hint="eastAsia"/>
          <w:b/>
          <w:bCs/>
          <w:szCs w:val="21"/>
        </w:rPr>
        <w:t>单项选择题</w:t>
      </w:r>
    </w:p>
    <w:p w:rsidR="008C3619" w:rsidRDefault="001D4EB6">
      <w:pPr>
        <w:numPr>
          <w:ilvl w:val="0"/>
          <w:numId w:val="2"/>
        </w:num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院前急救是指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C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。</w:t>
      </w:r>
      <w:r>
        <w:rPr>
          <w:rFonts w:asciiTheme="minorEastAsia" w:hAnsiTheme="minorEastAsia" w:cstheme="minorEastAsia" w:hint="eastAsia"/>
          <w:szCs w:val="21"/>
        </w:rPr>
        <w:t xml:space="preserve"> 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急危重病人的现场救护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专业救护人员到来之前的抢救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急、危、重症伤病员进入医院前的医疗救护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D.</w:t>
      </w:r>
      <w:r>
        <w:rPr>
          <w:rFonts w:asciiTheme="minorEastAsia" w:hAnsiTheme="minorEastAsia" w:cstheme="minorEastAsia" w:hint="eastAsia"/>
          <w:szCs w:val="21"/>
        </w:rPr>
        <w:t>途中救护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E.</w:t>
      </w:r>
      <w:r>
        <w:rPr>
          <w:rFonts w:asciiTheme="minorEastAsia" w:hAnsiTheme="minorEastAsia" w:cstheme="minorEastAsia" w:hint="eastAsia"/>
          <w:szCs w:val="21"/>
        </w:rPr>
        <w:t>现场自救、互救</w:t>
      </w:r>
      <w:r>
        <w:rPr>
          <w:rFonts w:asciiTheme="minorEastAsia" w:hAnsiTheme="minorEastAsia" w:cstheme="minorEastAsia" w:hint="eastAsia"/>
          <w:szCs w:val="21"/>
        </w:rPr>
        <w:t xml:space="preserve">                   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．对于需长期肠外营养者，输入途径以哪项为宜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E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经鼻胃管</w:t>
      </w:r>
      <w:r>
        <w:rPr>
          <w:rFonts w:asciiTheme="minorEastAsia" w:hAnsiTheme="minorEastAsia" w:cstheme="minorEastAsia" w:hint="eastAsia"/>
          <w:szCs w:val="21"/>
        </w:rPr>
        <w:t xml:space="preserve">          </w:t>
      </w: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经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鼻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肠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管</w:t>
      </w:r>
      <w:r>
        <w:rPr>
          <w:rFonts w:asciiTheme="minorEastAsia" w:hAnsiTheme="minorEastAsia" w:cstheme="minorEastAsia" w:hint="eastAsia"/>
          <w:szCs w:val="21"/>
        </w:rPr>
        <w:t xml:space="preserve">         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．经皮胃造瘘管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．经周围静脉输入</w:t>
      </w:r>
      <w:r>
        <w:rPr>
          <w:rFonts w:asciiTheme="minorEastAsia" w:hAnsiTheme="minorEastAsia" w:cstheme="minorEastAsia" w:hint="eastAsia"/>
          <w:szCs w:val="21"/>
        </w:rPr>
        <w:t xml:space="preserve">      E</w:t>
      </w:r>
      <w:r>
        <w:rPr>
          <w:rFonts w:asciiTheme="minorEastAsia" w:hAnsiTheme="minorEastAsia" w:cstheme="minorEastAsia" w:hint="eastAsia"/>
          <w:szCs w:val="21"/>
        </w:rPr>
        <w:t>．经中心静脉输入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3.</w:t>
      </w:r>
      <w:r>
        <w:rPr>
          <w:rFonts w:asciiTheme="minorEastAsia" w:hAnsiTheme="minorEastAsia" w:cstheme="minorEastAsia" w:hint="eastAsia"/>
          <w:szCs w:val="21"/>
        </w:rPr>
        <w:t>大批伤员中，对于大出血的病人应用何种颜色进行标记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D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．黄色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．绿色</w:t>
      </w: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．棕色</w:t>
      </w: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．红色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．黑色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4.</w:t>
      </w:r>
      <w:r>
        <w:rPr>
          <w:rFonts w:asciiTheme="minorEastAsia" w:hAnsiTheme="minorEastAsia" w:cstheme="minorEastAsia" w:hint="eastAsia"/>
          <w:szCs w:val="21"/>
        </w:rPr>
        <w:t>某患者，因食野菜过敏至呼吸极度困难，已出现窒息先兆症状，但神志尚清楚，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有咳嗽反射，此时因立即给予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B 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A </w:t>
      </w:r>
      <w:r>
        <w:rPr>
          <w:rFonts w:asciiTheme="minorEastAsia" w:hAnsiTheme="minorEastAsia" w:cstheme="minorEastAsia" w:hint="eastAsia"/>
          <w:szCs w:val="21"/>
        </w:rPr>
        <w:t>人工呼吸</w:t>
      </w:r>
      <w:r>
        <w:rPr>
          <w:rFonts w:asciiTheme="minorEastAsia" w:hAnsiTheme="minorEastAsia" w:cstheme="minorEastAsia" w:hint="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 xml:space="preserve">B </w:t>
      </w:r>
      <w:r>
        <w:rPr>
          <w:rFonts w:asciiTheme="minorEastAsia" w:hAnsiTheme="minorEastAsia" w:cstheme="minorEastAsia" w:hint="eastAsia"/>
          <w:szCs w:val="21"/>
        </w:rPr>
        <w:t>气管切开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 xml:space="preserve">C </w:t>
      </w:r>
      <w:r>
        <w:rPr>
          <w:rFonts w:asciiTheme="minorEastAsia" w:hAnsiTheme="minorEastAsia" w:cstheme="minorEastAsia" w:hint="eastAsia"/>
          <w:szCs w:val="21"/>
        </w:rPr>
        <w:t>气管插管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注射呼吸兴奋剂</w:t>
      </w:r>
      <w:r>
        <w:rPr>
          <w:rFonts w:asciiTheme="minorEastAsia" w:hAnsiTheme="minorEastAsia" w:cstheme="minorEastAsia" w:hint="eastAsia"/>
          <w:szCs w:val="21"/>
        </w:rPr>
        <w:t xml:space="preserve">     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环甲膜穿刺通气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5.</w:t>
      </w:r>
      <w:r>
        <w:rPr>
          <w:rFonts w:asciiTheme="minorEastAsia" w:hAnsiTheme="minorEastAsia" w:cstheme="minorEastAsia" w:hint="eastAsia"/>
          <w:szCs w:val="21"/>
        </w:rPr>
        <w:t>对前来急诊的患者，护士应首先进行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C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卫生指导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．健康教育</w:t>
      </w: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．预检分诊</w:t>
      </w: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．心理安慰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．查阅安慰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6.</w:t>
      </w:r>
      <w:r>
        <w:rPr>
          <w:rFonts w:asciiTheme="minorEastAsia" w:hAnsiTheme="minorEastAsia" w:cstheme="minorEastAsia" w:hint="eastAsia"/>
          <w:szCs w:val="21"/>
        </w:rPr>
        <w:t>下列哪项不属于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“生命链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”的环节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C 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．早期通路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早期心肺复苏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早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期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转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送</w:t>
      </w:r>
      <w:r>
        <w:rPr>
          <w:rFonts w:asciiTheme="minorEastAsia" w:hAnsiTheme="minorEastAsia" w:cstheme="minorEastAsia" w:hint="eastAsia"/>
          <w:szCs w:val="21"/>
        </w:rPr>
        <w:t xml:space="preserve">  D</w:t>
      </w:r>
      <w:r>
        <w:rPr>
          <w:rFonts w:asciiTheme="minorEastAsia" w:hAnsiTheme="minorEastAsia" w:cstheme="minorEastAsia" w:hint="eastAsia"/>
          <w:szCs w:val="21"/>
        </w:rPr>
        <w:t>．早期心脏除颤</w:t>
      </w:r>
      <w:r>
        <w:rPr>
          <w:rFonts w:asciiTheme="minorEastAsia" w:hAnsiTheme="minorEastAsia" w:cstheme="minorEastAsia" w:hint="eastAsia"/>
          <w:szCs w:val="21"/>
        </w:rPr>
        <w:t xml:space="preserve"> E</w:t>
      </w:r>
      <w:r>
        <w:rPr>
          <w:rFonts w:asciiTheme="minorEastAsia" w:hAnsiTheme="minorEastAsia" w:cstheme="minorEastAsia" w:hint="eastAsia"/>
          <w:szCs w:val="21"/>
        </w:rPr>
        <w:t>．早期高级心肺复苏</w:t>
      </w:r>
    </w:p>
    <w:p w:rsidR="008C3619" w:rsidRDefault="001D4EB6" w:rsidP="007C64A1">
      <w:pPr>
        <w:spacing w:line="360" w:lineRule="exact"/>
        <w:ind w:left="210" w:hangingChars="100" w:hanging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7.</w:t>
      </w:r>
      <w:r>
        <w:rPr>
          <w:rFonts w:asciiTheme="minorEastAsia" w:hAnsiTheme="minorEastAsia" w:cstheme="minorEastAsia" w:hint="eastAsia"/>
          <w:szCs w:val="21"/>
        </w:rPr>
        <w:t>肠内营养支持时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>将营养液用注射器缓慢注入喂养管内，每次不宜超过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B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leftChars="100" w:left="210"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150ml</w:t>
      </w:r>
      <w:r>
        <w:rPr>
          <w:rFonts w:asciiTheme="minorEastAsia" w:hAnsiTheme="minorEastAsia" w:cstheme="minorEastAsia" w:hint="eastAsia"/>
          <w:szCs w:val="21"/>
        </w:rPr>
        <w:tab/>
        <w:t>B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200ml</w:t>
      </w:r>
      <w:r>
        <w:rPr>
          <w:rFonts w:asciiTheme="minorEastAsia" w:hAnsiTheme="minorEastAsia" w:cstheme="minorEastAsia" w:hint="eastAsia"/>
          <w:szCs w:val="21"/>
        </w:rPr>
        <w:tab/>
        <w:t>C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350ml</w:t>
      </w:r>
      <w:r>
        <w:rPr>
          <w:rFonts w:asciiTheme="minorEastAsia" w:hAnsiTheme="minorEastAsia" w:cstheme="minorEastAsia" w:hint="eastAsia"/>
          <w:szCs w:val="21"/>
        </w:rPr>
        <w:tab/>
        <w:t>D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450ml</w:t>
      </w:r>
      <w:r>
        <w:rPr>
          <w:rFonts w:asciiTheme="minorEastAsia" w:hAnsiTheme="minorEastAsia" w:cstheme="minorEastAsia" w:hint="eastAsia"/>
          <w:szCs w:val="21"/>
        </w:rPr>
        <w:tab/>
        <w:t>E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 xml:space="preserve">        500ml 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8.</w:t>
      </w:r>
      <w:r>
        <w:rPr>
          <w:rFonts w:asciiTheme="minorEastAsia" w:hAnsiTheme="minorEastAsia" w:cstheme="minorEastAsia" w:hint="eastAsia"/>
          <w:szCs w:val="21"/>
        </w:rPr>
        <w:t>王某，女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 xml:space="preserve">18 </w:t>
      </w:r>
      <w:r>
        <w:rPr>
          <w:rFonts w:asciiTheme="minorEastAsia" w:hAnsiTheme="minorEastAsia" w:cstheme="minorEastAsia" w:hint="eastAsia"/>
          <w:szCs w:val="21"/>
        </w:rPr>
        <w:t>岁，感冒高热</w:t>
      </w:r>
      <w:r>
        <w:rPr>
          <w:rFonts w:asciiTheme="minorEastAsia" w:hAnsiTheme="minorEastAsia" w:cstheme="minorEastAsia" w:hint="eastAsia"/>
          <w:szCs w:val="21"/>
        </w:rPr>
        <w:t>39</w:t>
      </w:r>
      <w:r>
        <w:rPr>
          <w:rFonts w:asciiTheme="minorEastAsia" w:hAnsiTheme="minorEastAsia" w:cstheme="minorEastAsia" w:hint="eastAsia"/>
          <w:szCs w:val="21"/>
        </w:rPr>
        <w:t>℃，急诊输液体温没有下降，没有家属，护士在肌注降温药时，心理护理措施正确的是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D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．协助病人饮水</w:t>
      </w:r>
      <w:r>
        <w:rPr>
          <w:rFonts w:asciiTheme="minorEastAsia" w:hAnsiTheme="minorEastAsia" w:cstheme="minorEastAsia" w:hint="eastAsia"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．指导病人高热饮食</w:t>
      </w:r>
      <w:r>
        <w:rPr>
          <w:rFonts w:asciiTheme="minorEastAsia" w:hAnsiTheme="minorEastAsia" w:cstheme="minorEastAsia" w:hint="eastAsia"/>
          <w:szCs w:val="21"/>
        </w:rPr>
        <w:t xml:space="preserve">     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．与病人交谈分散注意力</w:t>
      </w:r>
      <w:r>
        <w:rPr>
          <w:rFonts w:asciiTheme="minorEastAsia" w:hAnsiTheme="minorEastAsia" w:cstheme="minorEastAsia" w:hint="eastAsia"/>
          <w:szCs w:val="21"/>
        </w:rPr>
        <w:t xml:space="preserve">     </w:t>
      </w: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．用手触摸病人头部，安慰病人再注射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．注射后告知病人等待退热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9.ICU</w:t>
      </w:r>
      <w:r>
        <w:rPr>
          <w:rFonts w:asciiTheme="minorEastAsia" w:hAnsiTheme="minorEastAsia" w:cstheme="minorEastAsia" w:hint="eastAsia"/>
          <w:szCs w:val="21"/>
        </w:rPr>
        <w:t>病房的温度应保持在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C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16</w:t>
      </w:r>
      <w:r>
        <w:rPr>
          <w:rFonts w:asciiTheme="minorEastAsia" w:hAnsiTheme="minorEastAsia" w:cstheme="minorEastAsia" w:hint="eastAsia"/>
          <w:szCs w:val="21"/>
        </w:rPr>
        <w:t>～</w:t>
      </w:r>
      <w:r>
        <w:rPr>
          <w:rFonts w:asciiTheme="minorEastAsia" w:hAnsiTheme="minorEastAsia" w:cstheme="minorEastAsia" w:hint="eastAsia"/>
          <w:szCs w:val="21"/>
        </w:rPr>
        <w:t xml:space="preserve">      20</w:t>
      </w:r>
      <w:r>
        <w:rPr>
          <w:rFonts w:asciiTheme="minorEastAsia" w:hAnsiTheme="minorEastAsia" w:cstheme="minorEastAsia" w:hint="eastAsia"/>
          <w:szCs w:val="21"/>
        </w:rPr>
        <w:t>℃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   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18</w:t>
      </w:r>
      <w:r>
        <w:rPr>
          <w:rFonts w:asciiTheme="minorEastAsia" w:hAnsiTheme="minorEastAsia" w:cstheme="minorEastAsia" w:hint="eastAsia"/>
          <w:szCs w:val="21"/>
        </w:rPr>
        <w:t>～</w:t>
      </w:r>
      <w:r>
        <w:rPr>
          <w:rFonts w:asciiTheme="minorEastAsia" w:hAnsiTheme="minorEastAsia" w:cstheme="minorEastAsia" w:hint="eastAsia"/>
          <w:szCs w:val="21"/>
        </w:rPr>
        <w:t xml:space="preserve">      22</w:t>
      </w:r>
      <w:r>
        <w:rPr>
          <w:rFonts w:asciiTheme="minorEastAsia" w:hAnsiTheme="minorEastAsia" w:cstheme="minorEastAsia" w:hint="eastAsia"/>
          <w:szCs w:val="21"/>
        </w:rPr>
        <w:t>℃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20</w:t>
      </w:r>
      <w:r>
        <w:rPr>
          <w:rFonts w:asciiTheme="minorEastAsia" w:hAnsiTheme="minorEastAsia" w:cstheme="minorEastAsia" w:hint="eastAsia"/>
          <w:szCs w:val="21"/>
        </w:rPr>
        <w:t>～</w:t>
      </w:r>
      <w:r>
        <w:rPr>
          <w:rFonts w:asciiTheme="minorEastAsia" w:hAnsiTheme="minorEastAsia" w:cstheme="minorEastAsia" w:hint="eastAsia"/>
          <w:szCs w:val="21"/>
        </w:rPr>
        <w:t xml:space="preserve">      22</w:t>
      </w:r>
      <w:r>
        <w:rPr>
          <w:rFonts w:asciiTheme="minorEastAsia" w:hAnsiTheme="minorEastAsia" w:cstheme="minorEastAsia" w:hint="eastAsia"/>
          <w:szCs w:val="21"/>
        </w:rPr>
        <w:t>℃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    </w:t>
      </w: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25</w:t>
      </w:r>
      <w:r>
        <w:rPr>
          <w:rFonts w:asciiTheme="minorEastAsia" w:hAnsiTheme="minorEastAsia" w:cstheme="minorEastAsia" w:hint="eastAsia"/>
          <w:szCs w:val="21"/>
        </w:rPr>
        <w:t>～</w:t>
      </w:r>
      <w:r>
        <w:rPr>
          <w:rFonts w:asciiTheme="minorEastAsia" w:hAnsiTheme="minorEastAsia" w:cstheme="minorEastAsia" w:hint="eastAsia"/>
          <w:szCs w:val="21"/>
        </w:rPr>
        <w:t xml:space="preserve">      28</w:t>
      </w:r>
      <w:r>
        <w:rPr>
          <w:rFonts w:asciiTheme="minorEastAsia" w:hAnsiTheme="minorEastAsia" w:cstheme="minorEastAsia" w:hint="eastAsia"/>
          <w:szCs w:val="21"/>
        </w:rPr>
        <w:t>℃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26</w:t>
      </w:r>
      <w:r>
        <w:rPr>
          <w:rFonts w:asciiTheme="minorEastAsia" w:hAnsiTheme="minorEastAsia" w:cstheme="minorEastAsia" w:hint="eastAsia"/>
          <w:szCs w:val="21"/>
        </w:rPr>
        <w:t>～</w:t>
      </w:r>
      <w:r>
        <w:rPr>
          <w:rFonts w:asciiTheme="minorEastAsia" w:hAnsiTheme="minorEastAsia" w:cstheme="minorEastAsia" w:hint="eastAsia"/>
          <w:szCs w:val="21"/>
        </w:rPr>
        <w:t xml:space="preserve"> 30</w:t>
      </w:r>
      <w:r>
        <w:rPr>
          <w:rFonts w:asciiTheme="minorEastAsia" w:hAnsiTheme="minorEastAsia" w:cstheme="minorEastAsia" w:hint="eastAsia"/>
          <w:szCs w:val="21"/>
        </w:rPr>
        <w:t>℃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10.</w:t>
      </w:r>
      <w:r>
        <w:rPr>
          <w:rFonts w:asciiTheme="minorEastAsia" w:hAnsiTheme="minorEastAsia" w:cstheme="minorEastAsia" w:hint="eastAsia"/>
          <w:szCs w:val="21"/>
        </w:rPr>
        <w:t>救护车送来一患者，其面色苍白，呼吸急促，神志模糊，脉搏微弱。急诊护士应立即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E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详细询问病史，然后对症护理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报告医生，准备好执行医嘱</w:t>
      </w:r>
      <w:r>
        <w:rPr>
          <w:rFonts w:asciiTheme="minorEastAsia" w:hAnsiTheme="minorEastAsia" w:cstheme="minorEastAsia" w:hint="eastAsia"/>
          <w:szCs w:val="21"/>
        </w:rPr>
        <w:t xml:space="preserve">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．配合做好各种化验，然后抢救</w:t>
      </w:r>
      <w:r>
        <w:rPr>
          <w:rFonts w:asciiTheme="minorEastAsia" w:hAnsiTheme="minorEastAsia" w:cstheme="minorEastAsia" w:hint="eastAsia"/>
          <w:szCs w:val="21"/>
        </w:rPr>
        <w:t xml:space="preserve">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>D</w:t>
      </w:r>
      <w:r>
        <w:rPr>
          <w:rFonts w:asciiTheme="minorEastAsia" w:hAnsiTheme="minorEastAsia" w:cstheme="minorEastAsia" w:hint="eastAsia"/>
          <w:szCs w:val="21"/>
        </w:rPr>
        <w:t>．全面仔细护理体检，制定护理目标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．重点护理体检，迅速采取急救护理措施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11.</w:t>
      </w:r>
      <w:r>
        <w:rPr>
          <w:rFonts w:asciiTheme="minorEastAsia" w:hAnsiTheme="minorEastAsia" w:cstheme="minorEastAsia" w:hint="eastAsia"/>
          <w:szCs w:val="21"/>
        </w:rPr>
        <w:t>某患者血气结果如下：</w:t>
      </w:r>
      <w:r>
        <w:rPr>
          <w:rFonts w:asciiTheme="minorEastAsia" w:hAnsiTheme="minorEastAsia" w:cstheme="minorEastAsia" w:hint="eastAsia"/>
          <w:szCs w:val="21"/>
        </w:rPr>
        <w:t>PH7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45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>HCO- 15mmol/L,PaCO60mmHg</w:t>
      </w:r>
      <w:r>
        <w:rPr>
          <w:rFonts w:asciiTheme="minorEastAsia" w:hAnsiTheme="minorEastAsia" w:cstheme="minorEastAsia" w:hint="eastAsia"/>
          <w:szCs w:val="21"/>
        </w:rPr>
        <w:t>该</w:t>
      </w:r>
      <w:r>
        <w:rPr>
          <w:rFonts w:asciiTheme="minorEastAsia" w:hAnsiTheme="minorEastAsia" w:cstheme="minorEastAsia" w:hint="eastAsia"/>
          <w:szCs w:val="21"/>
        </w:rPr>
        <w:t>,</w:t>
      </w:r>
      <w:r>
        <w:rPr>
          <w:rFonts w:asciiTheme="minorEastAsia" w:hAnsiTheme="minorEastAsia" w:cstheme="minorEastAsia" w:hint="eastAsia"/>
          <w:szCs w:val="21"/>
        </w:rPr>
        <w:t>患者可能发生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C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leftChars="114" w:left="239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呼吸性酸中毒</w:t>
      </w:r>
      <w:r>
        <w:rPr>
          <w:rFonts w:asciiTheme="minorEastAsia" w:hAnsiTheme="minorEastAsia" w:cstheme="minorEastAsia" w:hint="eastAsia"/>
          <w:szCs w:val="21"/>
        </w:rPr>
        <w:t xml:space="preserve">          B</w:t>
      </w:r>
      <w:r>
        <w:rPr>
          <w:rFonts w:asciiTheme="minorEastAsia" w:hAnsiTheme="minorEastAsia" w:cstheme="minorEastAsia" w:hint="eastAsia"/>
          <w:szCs w:val="21"/>
        </w:rPr>
        <w:t>．呼吸性碱中毒</w:t>
      </w:r>
      <w:r>
        <w:rPr>
          <w:rFonts w:asciiTheme="minorEastAsia" w:hAnsiTheme="minorEastAsia" w:cstheme="minorEastAsia" w:hint="eastAsia"/>
          <w:szCs w:val="21"/>
        </w:rPr>
        <w:t xml:space="preserve">          C</w:t>
      </w:r>
      <w:r>
        <w:rPr>
          <w:rFonts w:asciiTheme="minorEastAsia" w:hAnsiTheme="minorEastAsia" w:cstheme="minorEastAsia" w:hint="eastAsia"/>
          <w:szCs w:val="21"/>
        </w:rPr>
        <w:t>．代谢性酸中毒</w:t>
      </w:r>
      <w:r>
        <w:rPr>
          <w:rFonts w:asciiTheme="minorEastAsia" w:hAnsiTheme="minorEastAsia" w:cstheme="minorEastAsia" w:hint="eastAsia"/>
          <w:szCs w:val="21"/>
        </w:rPr>
        <w:t xml:space="preserve">          </w:t>
      </w:r>
      <w:r>
        <w:rPr>
          <w:rFonts w:asciiTheme="minorEastAsia" w:hAnsiTheme="minorEastAsia" w:cstheme="minorEastAsia" w:hint="eastAsia"/>
          <w:szCs w:val="21"/>
        </w:rPr>
        <w:t>D.</w:t>
      </w:r>
      <w:r>
        <w:rPr>
          <w:rFonts w:asciiTheme="minorEastAsia" w:hAnsiTheme="minorEastAsia" w:cstheme="minorEastAsia" w:hint="eastAsia"/>
          <w:szCs w:val="21"/>
        </w:rPr>
        <w:t>代谢性碱中毒</w:t>
      </w:r>
      <w:r>
        <w:rPr>
          <w:rFonts w:asciiTheme="minorEastAsia" w:hAnsiTheme="minorEastAsia" w:cstheme="minorEastAsia" w:hint="eastAsia"/>
          <w:szCs w:val="21"/>
        </w:rPr>
        <w:t xml:space="preserve">     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E</w:t>
      </w:r>
      <w:r>
        <w:rPr>
          <w:rFonts w:asciiTheme="minorEastAsia" w:hAnsiTheme="minorEastAsia" w:cstheme="minorEastAsia" w:hint="eastAsia"/>
          <w:szCs w:val="21"/>
        </w:rPr>
        <w:t>．混合性酸碱失衡</w:t>
      </w:r>
      <w:r>
        <w:rPr>
          <w:rFonts w:asciiTheme="minorEastAsia" w:hAnsiTheme="minorEastAsia" w:cstheme="minorEastAsia" w:hint="eastAsia"/>
          <w:szCs w:val="21"/>
        </w:rPr>
        <w:t xml:space="preserve">       </w:t>
      </w:r>
    </w:p>
    <w:p w:rsidR="008C3619" w:rsidRDefault="001D4EB6">
      <w:pPr>
        <w:numPr>
          <w:ilvl w:val="0"/>
          <w:numId w:val="3"/>
        </w:num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心搏骤停应用复苏药，首选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A 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．肾上腺素</w:t>
      </w:r>
      <w:r>
        <w:rPr>
          <w:rFonts w:asciiTheme="minorEastAsia" w:hAnsiTheme="minorEastAsia" w:cstheme="minorEastAsia" w:hint="eastAsia"/>
          <w:szCs w:val="21"/>
        </w:rPr>
        <w:t xml:space="preserve">              B</w:t>
      </w:r>
      <w:r>
        <w:rPr>
          <w:rFonts w:asciiTheme="minorEastAsia" w:hAnsiTheme="minorEastAsia" w:cstheme="minorEastAsia" w:hint="eastAsia"/>
          <w:szCs w:val="21"/>
        </w:rPr>
        <w:t>．异丙肾上腺素</w:t>
      </w:r>
      <w:r>
        <w:rPr>
          <w:rFonts w:asciiTheme="minorEastAsia" w:hAnsiTheme="minorEastAsia" w:cstheme="minorEastAsia" w:hint="eastAsia"/>
          <w:szCs w:val="21"/>
        </w:rPr>
        <w:t xml:space="preserve">          C</w:t>
      </w:r>
      <w:r>
        <w:rPr>
          <w:rFonts w:asciiTheme="minorEastAsia" w:hAnsiTheme="minorEastAsia" w:cstheme="minorEastAsia" w:hint="eastAsia"/>
          <w:szCs w:val="21"/>
        </w:rPr>
        <w:t>．利多卡因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．氯</w:t>
      </w:r>
      <w:r>
        <w:rPr>
          <w:rFonts w:asciiTheme="minorEastAsia" w:hAnsiTheme="minorEastAsia" w:cstheme="minorEastAsia" w:hint="eastAsia"/>
          <w:szCs w:val="21"/>
        </w:rPr>
        <w:t>化钙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．碳酸氢钠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13.</w:t>
      </w:r>
      <w:r>
        <w:rPr>
          <w:rFonts w:asciiTheme="minorEastAsia" w:hAnsiTheme="minorEastAsia" w:cstheme="minorEastAsia" w:hint="eastAsia"/>
          <w:szCs w:val="21"/>
        </w:rPr>
        <w:t>猝死后最理想的给药方法是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B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．气管内滴药</w:t>
      </w:r>
      <w:r>
        <w:rPr>
          <w:rFonts w:asciiTheme="minorEastAsia" w:hAnsiTheme="minorEastAsia" w:cstheme="minorEastAsia" w:hint="eastAsia"/>
          <w:szCs w:val="21"/>
        </w:rPr>
        <w:t xml:space="preserve">            B</w:t>
      </w:r>
      <w:r>
        <w:rPr>
          <w:rFonts w:asciiTheme="minorEastAsia" w:hAnsiTheme="minorEastAsia" w:cstheme="minorEastAsia" w:hint="eastAsia"/>
          <w:szCs w:val="21"/>
        </w:rPr>
        <w:t>．心腔内注射</w:t>
      </w:r>
      <w:r>
        <w:rPr>
          <w:rFonts w:asciiTheme="minorEastAsia" w:hAnsiTheme="minorEastAsia" w:cstheme="minorEastAsia" w:hint="eastAsia"/>
          <w:szCs w:val="21"/>
        </w:rPr>
        <w:t xml:space="preserve">          </w:t>
      </w: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静脉注射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D.</w:t>
      </w:r>
      <w:r>
        <w:rPr>
          <w:rFonts w:asciiTheme="minorEastAsia" w:hAnsiTheme="minorEastAsia" w:cstheme="minorEastAsia" w:hint="eastAsia"/>
          <w:szCs w:val="21"/>
        </w:rPr>
        <w:t>肌内注射</w:t>
      </w:r>
      <w:r>
        <w:rPr>
          <w:rFonts w:asciiTheme="minorEastAsia" w:hAnsiTheme="minorEastAsia" w:cstheme="minorEastAsia" w:hint="eastAsia"/>
          <w:szCs w:val="21"/>
        </w:rPr>
        <w:t xml:space="preserve">                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．动脉注射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14.</w:t>
      </w:r>
      <w:r>
        <w:rPr>
          <w:rFonts w:asciiTheme="minorEastAsia" w:hAnsiTheme="minorEastAsia" w:cstheme="minorEastAsia" w:hint="eastAsia"/>
          <w:szCs w:val="21"/>
        </w:rPr>
        <w:t>某女士，</w:t>
      </w:r>
      <w:r>
        <w:rPr>
          <w:rFonts w:asciiTheme="minorEastAsia" w:hAnsiTheme="minorEastAsia" w:cstheme="minorEastAsia" w:hint="eastAsia"/>
          <w:szCs w:val="21"/>
        </w:rPr>
        <w:t xml:space="preserve">45 </w:t>
      </w:r>
      <w:r>
        <w:rPr>
          <w:rFonts w:asciiTheme="minorEastAsia" w:hAnsiTheme="minorEastAsia" w:cstheme="minorEastAsia" w:hint="eastAsia"/>
          <w:szCs w:val="21"/>
        </w:rPr>
        <w:t>岁，慢支病史</w:t>
      </w:r>
      <w:r>
        <w:rPr>
          <w:rFonts w:asciiTheme="minorEastAsia" w:hAnsiTheme="minorEastAsia" w:cstheme="minorEastAsia" w:hint="eastAsia"/>
          <w:szCs w:val="21"/>
        </w:rPr>
        <w:t xml:space="preserve"> 20 </w:t>
      </w:r>
      <w:r>
        <w:rPr>
          <w:rFonts w:asciiTheme="minorEastAsia" w:hAnsiTheme="minorEastAsia" w:cstheme="minorEastAsia" w:hint="eastAsia"/>
          <w:szCs w:val="21"/>
        </w:rPr>
        <w:t>余年，计划于次日行胆总管切开取石术，做好术前准备。因心脏病发作，出现心衰，而入外科</w:t>
      </w:r>
      <w:r>
        <w:rPr>
          <w:rFonts w:asciiTheme="minorEastAsia" w:hAnsiTheme="minorEastAsia" w:cstheme="minorEastAsia" w:hint="eastAsia"/>
          <w:szCs w:val="21"/>
        </w:rPr>
        <w:tab/>
        <w:t>ICU</w:t>
      </w:r>
      <w:r>
        <w:rPr>
          <w:rFonts w:asciiTheme="minorEastAsia" w:hAnsiTheme="minorEastAsia" w:cstheme="minorEastAsia" w:hint="eastAsia"/>
          <w:szCs w:val="21"/>
        </w:rPr>
        <w:t>，做了如下处理，哪项不必要进行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E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．连续测血压</w:t>
      </w:r>
      <w:r>
        <w:rPr>
          <w:rFonts w:asciiTheme="minorEastAsia" w:hAnsiTheme="minorEastAsia" w:cstheme="minorEastAsia" w:hint="eastAsia"/>
          <w:szCs w:val="21"/>
        </w:rPr>
        <w:t xml:space="preserve">            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．血氧饱和度监测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．心电示波监测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．中心静脉压监测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．肢体活动功能监测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15.</w:t>
      </w:r>
      <w:r>
        <w:rPr>
          <w:rFonts w:asciiTheme="minorEastAsia" w:hAnsiTheme="minorEastAsia" w:cstheme="minorEastAsia" w:hint="eastAsia"/>
          <w:szCs w:val="21"/>
        </w:rPr>
        <w:t>病人心肺复苏后，脑复苏的主要措施是：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C 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维持有效的循环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．确保呼吸道通畅</w:t>
      </w: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．降温和脱水疗法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．加强基础护理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．治疗原发疾病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16.</w:t>
      </w:r>
      <w:r>
        <w:rPr>
          <w:rFonts w:asciiTheme="minorEastAsia" w:hAnsiTheme="minorEastAsia" w:cstheme="minorEastAsia" w:hint="eastAsia"/>
          <w:szCs w:val="21"/>
        </w:rPr>
        <w:t>判断口对口人工呼吸法是否有效，首先观察</w:t>
      </w:r>
      <w:r>
        <w:rPr>
          <w:rFonts w:asciiTheme="minorEastAsia" w:hAnsiTheme="minorEastAsia" w:cstheme="minorEastAsia" w:hint="eastAsia"/>
          <w:szCs w:val="21"/>
        </w:rPr>
        <w:t>：（</w:t>
      </w:r>
      <w:r>
        <w:rPr>
          <w:rFonts w:asciiTheme="minorEastAsia" w:hAnsiTheme="minorEastAsia" w:cstheme="minorEastAsia" w:hint="eastAsia"/>
          <w:szCs w:val="21"/>
        </w:rPr>
        <w:t xml:space="preserve"> D  </w:t>
      </w:r>
      <w:r>
        <w:rPr>
          <w:rFonts w:asciiTheme="minorEastAsia" w:hAnsiTheme="minorEastAsia" w:cstheme="minorEastAsia" w:hint="eastAsia"/>
          <w:szCs w:val="21"/>
        </w:rPr>
        <w:t>）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．口唇紫绀是否改善</w:t>
      </w: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瞳孔是否缩小</w:t>
      </w:r>
      <w:r>
        <w:rPr>
          <w:rFonts w:asciiTheme="minorEastAsia" w:hAnsiTheme="minorEastAsia" w:cstheme="minorEastAsia" w:hint="eastAsia"/>
          <w:szCs w:val="21"/>
        </w:rPr>
        <w:t xml:space="preserve"> C</w:t>
      </w:r>
      <w:r>
        <w:rPr>
          <w:rFonts w:asciiTheme="minorEastAsia" w:hAnsiTheme="minorEastAsia" w:cstheme="minorEastAsia" w:hint="eastAsia"/>
          <w:szCs w:val="21"/>
        </w:rPr>
        <w:t>．吹气时阻力大小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．看到病人胸廓升起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．剑突下隆起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17.</w:t>
      </w:r>
      <w:r>
        <w:rPr>
          <w:rFonts w:asciiTheme="minorEastAsia" w:hAnsiTheme="minorEastAsia" w:cstheme="minorEastAsia" w:hint="eastAsia"/>
          <w:szCs w:val="21"/>
        </w:rPr>
        <w:t>患儿刘某，家中进食时突发吸气性呼吸困难伴刺激性干咳，最可能的原因是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C 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．哮喘发作</w:t>
      </w:r>
      <w:r>
        <w:rPr>
          <w:rFonts w:asciiTheme="minorEastAsia" w:hAnsiTheme="minorEastAsia" w:cstheme="minorEastAsia" w:hint="eastAsia"/>
          <w:szCs w:val="21"/>
        </w:rPr>
        <w:t xml:space="preserve">      </w:t>
      </w: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自发性气胸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气管异物</w:t>
      </w: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．肺水肿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．心衰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18.</w:t>
      </w:r>
      <w:r>
        <w:rPr>
          <w:rFonts w:asciiTheme="minorEastAsia" w:hAnsiTheme="minorEastAsia" w:cstheme="minorEastAsia" w:hint="eastAsia"/>
          <w:szCs w:val="21"/>
        </w:rPr>
        <w:t>重度有机磷农药中毒急性肺水肿，最重要的抢救措施是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C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肌注杜冷丁</w:t>
      </w:r>
      <w:r>
        <w:rPr>
          <w:rFonts w:asciiTheme="minorEastAsia" w:hAnsiTheme="minorEastAsia" w:cstheme="minorEastAsia" w:hint="eastAsia"/>
          <w:szCs w:val="21"/>
        </w:rPr>
        <w:t xml:space="preserve">        B</w:t>
      </w:r>
      <w:r>
        <w:rPr>
          <w:rFonts w:asciiTheme="minorEastAsia" w:hAnsiTheme="minorEastAsia" w:cstheme="minorEastAsia" w:hint="eastAsia"/>
          <w:szCs w:val="21"/>
        </w:rPr>
        <w:t>．肌注速尿</w:t>
      </w:r>
      <w:r>
        <w:rPr>
          <w:rFonts w:asciiTheme="minorEastAsia" w:hAnsiTheme="minorEastAsia" w:cstheme="minorEastAsia" w:hint="eastAsia"/>
          <w:szCs w:val="21"/>
        </w:rPr>
        <w:t xml:space="preserve">          C</w:t>
      </w:r>
      <w:r>
        <w:rPr>
          <w:rFonts w:asciiTheme="minorEastAsia" w:hAnsiTheme="minorEastAsia" w:cstheme="minorEastAsia" w:hint="eastAsia"/>
          <w:szCs w:val="21"/>
        </w:rPr>
        <w:t>．静注大剂量阿托品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．静注大剂量解磷定</w:t>
      </w:r>
      <w:r>
        <w:rPr>
          <w:rFonts w:asciiTheme="minorEastAsia" w:hAnsiTheme="minorEastAsia" w:cstheme="minorEastAsia" w:hint="eastAsia"/>
          <w:szCs w:val="21"/>
        </w:rPr>
        <w:t xml:space="preserve">  E</w:t>
      </w:r>
      <w:r>
        <w:rPr>
          <w:rFonts w:asciiTheme="minorEastAsia" w:hAnsiTheme="minorEastAsia" w:cstheme="minorEastAsia" w:hint="eastAsia"/>
          <w:szCs w:val="21"/>
        </w:rPr>
        <w:t>．静注西地兰</w:t>
      </w:r>
      <w:r>
        <w:rPr>
          <w:rFonts w:asciiTheme="minorEastAsia" w:hAnsiTheme="minorEastAsia" w:cstheme="minorEastAsia" w:hint="eastAsia"/>
          <w:szCs w:val="21"/>
        </w:rPr>
        <w:t xml:space="preserve">       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19</w:t>
      </w:r>
      <w:r>
        <w:rPr>
          <w:rFonts w:asciiTheme="minorEastAsia" w:hAnsiTheme="minorEastAsia" w:cstheme="minorEastAsia" w:hint="eastAsia"/>
          <w:szCs w:val="21"/>
        </w:rPr>
        <w:t>．某溺水者，心跳、呼吸停止已超过</w:t>
      </w:r>
      <w:r>
        <w:rPr>
          <w:rFonts w:asciiTheme="minorEastAsia" w:hAnsiTheme="minorEastAsia" w:cstheme="minorEastAsia" w:hint="eastAsia"/>
          <w:szCs w:val="21"/>
        </w:rPr>
        <w:t>6</w:t>
      </w:r>
      <w:r>
        <w:rPr>
          <w:rFonts w:asciiTheme="minorEastAsia" w:hAnsiTheme="minorEastAsia" w:cstheme="minorEastAsia" w:hint="eastAsia"/>
          <w:szCs w:val="21"/>
        </w:rPr>
        <w:t>分钟，现场处理应首先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D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leftChars="114" w:left="239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．应用强心剂</w:t>
      </w:r>
      <w:r>
        <w:rPr>
          <w:rFonts w:asciiTheme="minorEastAsia" w:hAnsiTheme="minorEastAsia" w:cstheme="minorEastAsia" w:hint="eastAsia"/>
          <w:szCs w:val="21"/>
        </w:rPr>
        <w:t xml:space="preserve">     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．应用呼吸兴奋剂</w:t>
      </w:r>
      <w:r>
        <w:rPr>
          <w:rFonts w:asciiTheme="minorEastAsia" w:hAnsiTheme="minorEastAsia" w:cstheme="minorEastAsia" w:hint="eastAsia"/>
          <w:szCs w:val="21"/>
        </w:rPr>
        <w:t xml:space="preserve">     C</w:t>
      </w:r>
      <w:r>
        <w:rPr>
          <w:rFonts w:asciiTheme="minorEastAsia" w:hAnsiTheme="minorEastAsia" w:cstheme="minorEastAsia" w:hint="eastAsia"/>
          <w:szCs w:val="21"/>
        </w:rPr>
        <w:t>．患者已死亡不需要抢救</w:t>
      </w:r>
    </w:p>
    <w:p w:rsidR="008C3619" w:rsidRDefault="001D4EB6">
      <w:pPr>
        <w:spacing w:line="360" w:lineRule="exact"/>
        <w:ind w:leftChars="114" w:left="239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．清除口鼻腔及气管内集水</w:t>
      </w:r>
      <w:r>
        <w:rPr>
          <w:rFonts w:asciiTheme="minorEastAsia" w:hAnsiTheme="minorEastAsia" w:cstheme="minorEastAsia" w:hint="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．人工呼吸和心脏按压</w:t>
      </w:r>
    </w:p>
    <w:p w:rsidR="008C3619" w:rsidRDefault="001D4EB6">
      <w:pPr>
        <w:numPr>
          <w:ilvl w:val="0"/>
          <w:numId w:val="4"/>
        </w:num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绷带包扎顺序原则上应为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C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。</w:t>
      </w:r>
      <w:r>
        <w:rPr>
          <w:rFonts w:asciiTheme="minorEastAsia" w:hAnsiTheme="minorEastAsia" w:cstheme="minorEastAsia" w:hint="eastAsia"/>
          <w:szCs w:val="21"/>
        </w:rPr>
        <w:t xml:space="preserve">                      </w:t>
      </w:r>
      <w:r>
        <w:rPr>
          <w:rFonts w:asciiTheme="minorEastAsia" w:hAnsiTheme="minorEastAsia" w:cstheme="minorEastAsia" w:hint="eastAsia"/>
          <w:szCs w:val="21"/>
        </w:rPr>
        <w:t xml:space="preserve"> 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．从上向下、从左向右、从远心端向近心端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从下向上、从右向左、从远心端向近心端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．从下向上、从左向右、从远心端向近心端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．从下向上、从左向右、从近心端向远心端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．从上向下、从右向左、从近心端向远心端</w:t>
      </w:r>
    </w:p>
    <w:p w:rsidR="008C3619" w:rsidRDefault="008C3619">
      <w:pPr>
        <w:spacing w:line="360" w:lineRule="exact"/>
        <w:rPr>
          <w:rFonts w:asciiTheme="minorEastAsia" w:hAnsiTheme="minorEastAsia" w:cstheme="minorEastAsia"/>
          <w:szCs w:val="21"/>
        </w:rPr>
      </w:pP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>2</w:t>
      </w:r>
      <w:r>
        <w:rPr>
          <w:rFonts w:asciiTheme="minorEastAsia" w:hAnsiTheme="minorEastAsia" w:cstheme="minorEastAsia" w:hint="eastAsia"/>
          <w:szCs w:val="21"/>
        </w:rPr>
        <w:t>1.</w:t>
      </w:r>
      <w:r>
        <w:rPr>
          <w:rFonts w:asciiTheme="minorEastAsia" w:hAnsiTheme="minorEastAsia" w:cstheme="minorEastAsia" w:hint="eastAsia"/>
          <w:szCs w:val="21"/>
        </w:rPr>
        <w:t>以下哪项不是院外急救的措施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C 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．心肺复苏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．气管插管</w:t>
      </w: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．骨折复位</w:t>
      </w: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止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痛</w:t>
      </w:r>
      <w:r>
        <w:rPr>
          <w:rFonts w:asciiTheme="minorEastAsia" w:hAnsiTheme="minorEastAsia" w:cstheme="minorEastAsia" w:hint="eastAsia"/>
          <w:szCs w:val="21"/>
        </w:rPr>
        <w:t xml:space="preserve"> E</w:t>
      </w:r>
      <w:r>
        <w:rPr>
          <w:rFonts w:asciiTheme="minorEastAsia" w:hAnsiTheme="minorEastAsia" w:cstheme="minorEastAsia" w:hint="eastAsia"/>
          <w:szCs w:val="21"/>
        </w:rPr>
        <w:t>．搬运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2.</w:t>
      </w:r>
      <w:r>
        <w:rPr>
          <w:rFonts w:asciiTheme="minorEastAsia" w:hAnsiTheme="minorEastAsia" w:cstheme="minorEastAsia" w:hint="eastAsia"/>
          <w:szCs w:val="21"/>
        </w:rPr>
        <w:t>一急诊创伤患者同时出现下列几种以上的病情，你首先抢救哪一种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B 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．休克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窒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息</w:t>
      </w:r>
      <w:r>
        <w:rPr>
          <w:rFonts w:asciiTheme="minorEastAsia" w:hAnsiTheme="minorEastAsia" w:cstheme="minorEastAsia" w:hint="eastAsia"/>
          <w:szCs w:val="21"/>
        </w:rPr>
        <w:t xml:space="preserve"> C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骨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折</w:t>
      </w:r>
      <w:r>
        <w:rPr>
          <w:rFonts w:asciiTheme="minorEastAsia" w:hAnsiTheme="minorEastAsia" w:cstheme="minorEastAsia" w:hint="eastAsia"/>
          <w:szCs w:val="21"/>
        </w:rPr>
        <w:t xml:space="preserve"> D</w:t>
      </w:r>
      <w:r>
        <w:rPr>
          <w:rFonts w:asciiTheme="minorEastAsia" w:hAnsiTheme="minorEastAsia" w:cstheme="minorEastAsia" w:hint="eastAsia"/>
          <w:szCs w:val="21"/>
        </w:rPr>
        <w:t>．内脏脱出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．伤口渗血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3.</w:t>
      </w:r>
      <w:r>
        <w:rPr>
          <w:rFonts w:asciiTheme="minorEastAsia" w:hAnsiTheme="minorEastAsia" w:cstheme="minorEastAsia" w:hint="eastAsia"/>
          <w:szCs w:val="21"/>
        </w:rPr>
        <w:t>急诊患者被怀疑有中毒的可能，且双侧瞳孔缩小，考虑为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C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氰化物中毒</w:t>
      </w:r>
      <w:r>
        <w:rPr>
          <w:rFonts w:asciiTheme="minorEastAsia" w:hAnsiTheme="minorEastAsia" w:cstheme="minorEastAsia" w:hint="eastAsia"/>
          <w:szCs w:val="21"/>
        </w:rPr>
        <w:t xml:space="preserve"> B</w:t>
      </w:r>
      <w:r>
        <w:rPr>
          <w:rFonts w:asciiTheme="minorEastAsia" w:hAnsiTheme="minorEastAsia" w:cstheme="minorEastAsia" w:hint="eastAsia"/>
          <w:szCs w:val="21"/>
        </w:rPr>
        <w:t>．甲醇中毒</w:t>
      </w:r>
      <w:r>
        <w:rPr>
          <w:rFonts w:asciiTheme="minorEastAsia" w:hAnsiTheme="minorEastAsia" w:cstheme="minorEastAsia" w:hint="eastAsia"/>
          <w:szCs w:val="21"/>
        </w:rPr>
        <w:t xml:space="preserve">   C</w:t>
      </w:r>
      <w:r>
        <w:rPr>
          <w:rFonts w:asciiTheme="minorEastAsia" w:hAnsiTheme="minorEastAsia" w:cstheme="minorEastAsia" w:hint="eastAsia"/>
          <w:szCs w:val="21"/>
        </w:rPr>
        <w:t>．镇静安眠药中毒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．阿托品中毒</w:t>
      </w:r>
      <w:r>
        <w:rPr>
          <w:rFonts w:asciiTheme="minorEastAsia" w:hAnsiTheme="minorEastAsia" w:cstheme="minorEastAsia" w:hint="eastAsia"/>
          <w:szCs w:val="21"/>
        </w:rPr>
        <w:t xml:space="preserve"> E</w:t>
      </w:r>
      <w:r>
        <w:rPr>
          <w:rFonts w:asciiTheme="minorEastAsia" w:hAnsiTheme="minorEastAsia" w:cstheme="minorEastAsia" w:hint="eastAsia"/>
          <w:szCs w:val="21"/>
        </w:rPr>
        <w:t>．乙醇中毒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4.</w:t>
      </w:r>
      <w:r>
        <w:rPr>
          <w:rFonts w:asciiTheme="minorEastAsia" w:hAnsiTheme="minorEastAsia" w:cstheme="minorEastAsia" w:hint="eastAsia"/>
          <w:szCs w:val="21"/>
        </w:rPr>
        <w:t>中暑患者应安置在多少温度的空调房间内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C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18</w:t>
      </w:r>
      <w:r>
        <w:rPr>
          <w:rFonts w:asciiTheme="minorEastAsia" w:hAnsiTheme="minorEastAsia" w:cstheme="minorEastAsia" w:hint="eastAsia"/>
          <w:szCs w:val="21"/>
        </w:rPr>
        <w:t>℃～</w:t>
      </w:r>
      <w:r>
        <w:rPr>
          <w:rFonts w:asciiTheme="minorEastAsia" w:hAnsiTheme="minorEastAsia" w:cstheme="minorEastAsia" w:hint="eastAsia"/>
          <w:szCs w:val="21"/>
        </w:rPr>
        <w:t xml:space="preserve"> 20</w:t>
      </w:r>
      <w:r>
        <w:rPr>
          <w:rFonts w:asciiTheme="minorEastAsia" w:hAnsiTheme="minorEastAsia" w:cstheme="minorEastAsia" w:hint="eastAsia"/>
          <w:szCs w:val="21"/>
        </w:rPr>
        <w:t>℃</w:t>
      </w:r>
      <w:r>
        <w:rPr>
          <w:rFonts w:asciiTheme="minorEastAsia" w:hAnsiTheme="minorEastAsia" w:cstheme="minorEastAsia" w:hint="eastAsia"/>
          <w:szCs w:val="21"/>
        </w:rPr>
        <w:t xml:space="preserve">            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20</w:t>
      </w:r>
      <w:r>
        <w:rPr>
          <w:rFonts w:asciiTheme="minorEastAsia" w:hAnsiTheme="minorEastAsia" w:cstheme="minorEastAsia" w:hint="eastAsia"/>
          <w:szCs w:val="21"/>
        </w:rPr>
        <w:t>℃～</w:t>
      </w:r>
      <w:r>
        <w:rPr>
          <w:rFonts w:asciiTheme="minorEastAsia" w:hAnsiTheme="minorEastAsia" w:cstheme="minorEastAsia" w:hint="eastAsia"/>
          <w:szCs w:val="21"/>
        </w:rPr>
        <w:t xml:space="preserve"> 22</w:t>
      </w:r>
      <w:r>
        <w:rPr>
          <w:rFonts w:asciiTheme="minorEastAsia" w:hAnsiTheme="minorEastAsia" w:cstheme="minorEastAsia" w:hint="eastAsia"/>
          <w:szCs w:val="21"/>
        </w:rPr>
        <w:t>℃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20</w:t>
      </w:r>
      <w:r>
        <w:rPr>
          <w:rFonts w:asciiTheme="minorEastAsia" w:hAnsiTheme="minorEastAsia" w:cstheme="minorEastAsia" w:hint="eastAsia"/>
          <w:szCs w:val="21"/>
        </w:rPr>
        <w:t>℃～</w:t>
      </w:r>
      <w:r>
        <w:rPr>
          <w:rFonts w:asciiTheme="minorEastAsia" w:hAnsiTheme="minorEastAsia" w:cstheme="minorEastAsia" w:hint="eastAsia"/>
          <w:szCs w:val="21"/>
        </w:rPr>
        <w:t xml:space="preserve"> 25</w:t>
      </w:r>
      <w:r>
        <w:rPr>
          <w:rFonts w:asciiTheme="minorEastAsia" w:hAnsiTheme="minorEastAsia" w:cstheme="minorEastAsia" w:hint="eastAsia"/>
          <w:szCs w:val="21"/>
        </w:rPr>
        <w:t>℃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22</w:t>
      </w:r>
      <w:r>
        <w:rPr>
          <w:rFonts w:asciiTheme="minorEastAsia" w:hAnsiTheme="minorEastAsia" w:cstheme="minorEastAsia" w:hint="eastAsia"/>
          <w:szCs w:val="21"/>
        </w:rPr>
        <w:t>℃～</w:t>
      </w:r>
      <w:r>
        <w:rPr>
          <w:rFonts w:asciiTheme="minorEastAsia" w:hAnsiTheme="minorEastAsia" w:cstheme="minorEastAsia" w:hint="eastAsia"/>
          <w:szCs w:val="21"/>
        </w:rPr>
        <w:t xml:space="preserve"> 25</w:t>
      </w:r>
      <w:r>
        <w:rPr>
          <w:rFonts w:asciiTheme="minorEastAsia" w:hAnsiTheme="minorEastAsia" w:cstheme="minorEastAsia" w:hint="eastAsia"/>
          <w:szCs w:val="21"/>
        </w:rPr>
        <w:t>℃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    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18</w:t>
      </w:r>
      <w:r>
        <w:rPr>
          <w:rFonts w:asciiTheme="minorEastAsia" w:hAnsiTheme="minorEastAsia" w:cstheme="minorEastAsia" w:hint="eastAsia"/>
          <w:szCs w:val="21"/>
        </w:rPr>
        <w:t>℃～</w:t>
      </w:r>
      <w:r>
        <w:rPr>
          <w:rFonts w:asciiTheme="minorEastAsia" w:hAnsiTheme="minorEastAsia" w:cstheme="minorEastAsia" w:hint="eastAsia"/>
          <w:szCs w:val="21"/>
        </w:rPr>
        <w:t xml:space="preserve"> 24</w:t>
      </w:r>
      <w:r>
        <w:rPr>
          <w:rFonts w:asciiTheme="minorEastAsia" w:hAnsiTheme="minorEastAsia" w:cstheme="minorEastAsia" w:hint="eastAsia"/>
          <w:szCs w:val="21"/>
        </w:rPr>
        <w:t>℃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5.</w:t>
      </w:r>
      <w:r>
        <w:rPr>
          <w:rFonts w:asciiTheme="minorEastAsia" w:hAnsiTheme="minorEastAsia" w:cstheme="minorEastAsia" w:hint="eastAsia"/>
          <w:szCs w:val="21"/>
        </w:rPr>
        <w:t>一患</w:t>
      </w:r>
      <w:r>
        <w:rPr>
          <w:rFonts w:asciiTheme="minorEastAsia" w:hAnsiTheme="minorEastAsia" w:cstheme="minorEastAsia" w:hint="eastAsia"/>
          <w:szCs w:val="21"/>
        </w:rPr>
        <w:t xml:space="preserve"> MODS </w:t>
      </w:r>
      <w:r>
        <w:rPr>
          <w:rFonts w:asciiTheme="minorEastAsia" w:hAnsiTheme="minorEastAsia" w:cstheme="minorEastAsia" w:hint="eastAsia"/>
          <w:szCs w:val="21"/>
        </w:rPr>
        <w:t>病人，在大量补液后，出现急性左心衰竭，护士正确处理是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A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．抬高床头减少静脉回流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．抬高双下肢</w:t>
      </w:r>
      <w:r>
        <w:rPr>
          <w:rFonts w:asciiTheme="minorEastAsia" w:hAnsiTheme="minorEastAsia" w:cstheme="minorEastAsia" w:hint="eastAsia"/>
          <w:szCs w:val="21"/>
        </w:rPr>
        <w:t>增加静脉回流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．停止输液减轻心脏负担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．病人平卧保持呼吸道通畅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．病人头偏一侧保持呼吸道通畅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6.</w:t>
      </w:r>
      <w:r>
        <w:rPr>
          <w:rFonts w:asciiTheme="minorEastAsia" w:hAnsiTheme="minorEastAsia" w:cstheme="minorEastAsia" w:hint="eastAsia"/>
          <w:szCs w:val="21"/>
        </w:rPr>
        <w:t>一患</w:t>
      </w:r>
      <w:r>
        <w:rPr>
          <w:rFonts w:asciiTheme="minorEastAsia" w:hAnsiTheme="minorEastAsia" w:cstheme="minorEastAsia" w:hint="eastAsia"/>
          <w:szCs w:val="21"/>
        </w:rPr>
        <w:t xml:space="preserve"> MODS </w:t>
      </w:r>
      <w:r>
        <w:rPr>
          <w:rFonts w:asciiTheme="minorEastAsia" w:hAnsiTheme="minorEastAsia" w:cstheme="minorEastAsia" w:hint="eastAsia"/>
          <w:szCs w:val="21"/>
        </w:rPr>
        <w:t>病人，气管切开，呼吸机辅助呼吸，易发生感染的部位是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A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．呼吸道和肺部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．口腔感染</w:t>
      </w:r>
      <w:r>
        <w:rPr>
          <w:rFonts w:asciiTheme="minorEastAsia" w:hAnsiTheme="minorEastAsia" w:cstheme="minorEastAsia" w:hint="eastAsia"/>
          <w:szCs w:val="21"/>
        </w:rPr>
        <w:t xml:space="preserve"> C</w:t>
      </w:r>
      <w:r>
        <w:rPr>
          <w:rFonts w:asciiTheme="minorEastAsia" w:hAnsiTheme="minorEastAsia" w:cstheme="minorEastAsia" w:hint="eastAsia"/>
          <w:szCs w:val="21"/>
        </w:rPr>
        <w:t>．皮肤感染</w:t>
      </w:r>
      <w:r>
        <w:rPr>
          <w:rFonts w:asciiTheme="minorEastAsia" w:hAnsiTheme="minorEastAsia" w:cstheme="minorEastAsia" w:hint="eastAsia"/>
          <w:szCs w:val="21"/>
        </w:rPr>
        <w:t xml:space="preserve"> D</w:t>
      </w:r>
      <w:r>
        <w:rPr>
          <w:rFonts w:asciiTheme="minorEastAsia" w:hAnsiTheme="minorEastAsia" w:cstheme="minorEastAsia" w:hint="eastAsia"/>
          <w:szCs w:val="21"/>
        </w:rPr>
        <w:t>．尿路感染</w:t>
      </w:r>
      <w:r>
        <w:rPr>
          <w:rFonts w:asciiTheme="minorEastAsia" w:hAnsiTheme="minorEastAsia" w:cstheme="minorEastAsia" w:hint="eastAsia"/>
          <w:szCs w:val="21"/>
        </w:rPr>
        <w:t xml:space="preserve"> E</w:t>
      </w:r>
      <w:r>
        <w:rPr>
          <w:rFonts w:asciiTheme="minorEastAsia" w:hAnsiTheme="minorEastAsia" w:cstheme="minorEastAsia" w:hint="eastAsia"/>
          <w:szCs w:val="21"/>
        </w:rPr>
        <w:t>．粘膜感染</w:t>
      </w:r>
    </w:p>
    <w:p w:rsidR="008C3619" w:rsidRDefault="001D4EB6" w:rsidP="007C64A1">
      <w:pPr>
        <w:spacing w:line="360" w:lineRule="exact"/>
        <w:ind w:left="210" w:hangingChars="100" w:hanging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7.</w:t>
      </w:r>
      <w:r>
        <w:rPr>
          <w:rFonts w:asciiTheme="minorEastAsia" w:hAnsiTheme="minorEastAsia" w:cstheme="minorEastAsia" w:hint="eastAsia"/>
          <w:szCs w:val="21"/>
        </w:rPr>
        <w:t>某农民在夏收劳动中突然头晕、耳鸣、口渴、恶心、四肢乏力、体温</w:t>
      </w:r>
      <w:r>
        <w:rPr>
          <w:rFonts w:asciiTheme="minorEastAsia" w:hAnsiTheme="minorEastAsia" w:cstheme="minorEastAsia" w:hint="eastAsia"/>
          <w:szCs w:val="21"/>
        </w:rPr>
        <w:t>37.5</w:t>
      </w:r>
      <w:r>
        <w:rPr>
          <w:rFonts w:asciiTheme="minorEastAsia" w:hAnsiTheme="minorEastAsia" w:cstheme="minorEastAsia" w:hint="eastAsia"/>
          <w:szCs w:val="21"/>
        </w:rPr>
        <w:t>℃，首要的处理是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B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头部、腋下放冰袋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移至阴凉通风处休息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给予氧气吸入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D.</w:t>
      </w:r>
      <w:r>
        <w:rPr>
          <w:rFonts w:asciiTheme="minorEastAsia" w:hAnsiTheme="minorEastAsia" w:cstheme="minorEastAsia" w:hint="eastAsia"/>
          <w:szCs w:val="21"/>
        </w:rPr>
        <w:t>静脉滴注生理盐水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E.</w:t>
      </w:r>
      <w:r>
        <w:rPr>
          <w:rFonts w:asciiTheme="minorEastAsia" w:hAnsiTheme="minorEastAsia" w:cstheme="minorEastAsia" w:hint="eastAsia"/>
          <w:szCs w:val="21"/>
        </w:rPr>
        <w:t>静脉滴注</w:t>
      </w:r>
      <w:r>
        <w:rPr>
          <w:rFonts w:asciiTheme="minorEastAsia" w:hAnsiTheme="minorEastAsia" w:cstheme="minorEastAsia" w:hint="eastAsia"/>
          <w:szCs w:val="21"/>
        </w:rPr>
        <w:t xml:space="preserve"> 5%</w:t>
      </w:r>
      <w:r>
        <w:rPr>
          <w:rFonts w:asciiTheme="minorEastAsia" w:hAnsiTheme="minorEastAsia" w:cstheme="minorEastAsia" w:hint="eastAsia"/>
          <w:szCs w:val="21"/>
        </w:rPr>
        <w:t>葡萄糖液</w:t>
      </w:r>
      <w:r>
        <w:rPr>
          <w:rFonts w:asciiTheme="minorEastAsia" w:hAnsiTheme="minorEastAsia" w:cstheme="minorEastAsia" w:hint="eastAsia"/>
          <w:szCs w:val="21"/>
        </w:rPr>
        <w:t xml:space="preserve">     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二、多项选择题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．急危重症护理学的研究范畴是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ABCDE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．院外急救</w:t>
      </w:r>
      <w:r>
        <w:rPr>
          <w:rFonts w:asciiTheme="minorEastAsia" w:hAnsiTheme="minorEastAsia" w:cstheme="minorEastAsia" w:hint="eastAsia"/>
          <w:szCs w:val="21"/>
        </w:rPr>
        <w:t xml:space="preserve">     </w:t>
      </w: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急诊科抢救</w:t>
      </w:r>
      <w:r>
        <w:rPr>
          <w:rFonts w:asciiTheme="minorEastAsia" w:hAnsiTheme="minorEastAsia" w:cstheme="minorEastAsia" w:hint="eastAsia"/>
          <w:szCs w:val="21"/>
        </w:rPr>
        <w:t xml:space="preserve">      </w:t>
      </w: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危重病救护</w:t>
      </w:r>
      <w:r>
        <w:rPr>
          <w:rFonts w:asciiTheme="minorEastAsia" w:hAnsiTheme="minorEastAsia" w:cstheme="minorEastAsia" w:hint="eastAsia"/>
          <w:szCs w:val="21"/>
        </w:rPr>
        <w:t xml:space="preserve">          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．急诊医疗服务体系的完善、</w:t>
      </w:r>
      <w:r>
        <w:rPr>
          <w:rFonts w:asciiTheme="minorEastAsia" w:hAnsiTheme="minorEastAsia" w:cstheme="minorEastAsia" w:hint="eastAsia"/>
          <w:szCs w:val="21"/>
        </w:rPr>
        <w:t xml:space="preserve">    E</w:t>
      </w:r>
      <w:r>
        <w:rPr>
          <w:rFonts w:asciiTheme="minorEastAsia" w:hAnsiTheme="minorEastAsia" w:cstheme="minorEastAsia" w:hint="eastAsia"/>
          <w:szCs w:val="21"/>
        </w:rPr>
        <w:t>．急救专业护理人才培训和科学研究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．搬运患者时应注意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ABD </w:t>
      </w:r>
      <w:r>
        <w:rPr>
          <w:rFonts w:asciiTheme="minorEastAsia" w:hAnsiTheme="minorEastAsia" w:cstheme="minorEastAsia" w:hint="eastAsia"/>
          <w:szCs w:val="21"/>
        </w:rPr>
        <w:t>）。</w:t>
      </w:r>
      <w:r>
        <w:rPr>
          <w:rFonts w:asciiTheme="minorEastAsia" w:hAnsiTheme="minorEastAsia" w:cstheme="minorEastAsia" w:hint="eastAsia"/>
          <w:szCs w:val="21"/>
        </w:rPr>
        <w:t xml:space="preserve">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．安全和舒适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>动作轻稳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．意识障碍患者的观察</w:t>
      </w:r>
      <w:r>
        <w:rPr>
          <w:rFonts w:asciiTheme="minorEastAsia" w:hAnsiTheme="minorEastAsia" w:cstheme="minorEastAsia" w:hint="eastAsia"/>
          <w:szCs w:val="21"/>
        </w:rPr>
        <w:t xml:space="preserve">  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．转运时患者头部位于车前端</w:t>
      </w:r>
      <w:r>
        <w:rPr>
          <w:rFonts w:asciiTheme="minorEastAsia" w:hAnsiTheme="minorEastAsia" w:cstheme="minorEastAsia" w:hint="eastAsia"/>
          <w:szCs w:val="21"/>
        </w:rPr>
        <w:t>D.</w:t>
      </w:r>
      <w:r>
        <w:rPr>
          <w:rFonts w:asciiTheme="minorEastAsia" w:hAnsiTheme="minorEastAsia" w:cstheme="minorEastAsia" w:hint="eastAsia"/>
          <w:szCs w:val="21"/>
        </w:rPr>
        <w:t>骨折患者骨折部位固定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>平车上垫木板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．暂停输液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>以防针头阻塞或脱落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．急性肝衰竭并发肝性脑病的主要判断依据是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BCD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意识水平</w:t>
      </w:r>
      <w:r>
        <w:rPr>
          <w:rFonts w:asciiTheme="minorEastAsia" w:hAnsiTheme="minorEastAsia" w:cstheme="minorEastAsia" w:hint="eastAsia"/>
          <w:szCs w:val="21"/>
        </w:rPr>
        <w:t xml:space="preserve">                     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出血倾向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性格智力变化</w:t>
      </w:r>
      <w:r>
        <w:rPr>
          <w:rFonts w:asciiTheme="minorEastAsia" w:hAnsiTheme="minorEastAsia" w:cstheme="minorEastAsia" w:hint="eastAsia"/>
          <w:szCs w:val="21"/>
        </w:rPr>
        <w:t xml:space="preserve">                  </w:t>
      </w: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神经系统改变</w:t>
      </w:r>
      <w:r>
        <w:rPr>
          <w:rFonts w:asciiTheme="minorEastAsia" w:hAnsiTheme="minorEastAsia" w:cstheme="minorEastAsia" w:hint="eastAsia"/>
          <w:szCs w:val="21"/>
        </w:rPr>
        <w:t xml:space="preserve">      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脑电图异常</w:t>
      </w:r>
    </w:p>
    <w:p w:rsidR="008C3619" w:rsidRDefault="008C3619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>4</w:t>
      </w:r>
      <w:r>
        <w:rPr>
          <w:rFonts w:asciiTheme="minorEastAsia" w:hAnsiTheme="minorEastAsia" w:cstheme="minorEastAsia" w:hint="eastAsia"/>
          <w:szCs w:val="21"/>
        </w:rPr>
        <w:t>．大手术并发急性呼吸衰竭的预防措施是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ABC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．术前要注意检查肺功能</w:t>
      </w:r>
      <w:r>
        <w:rPr>
          <w:rFonts w:asciiTheme="minorEastAsia" w:hAnsiTheme="minorEastAsia" w:cstheme="minorEastAsia" w:hint="eastAsia"/>
          <w:szCs w:val="21"/>
        </w:rPr>
        <w:t xml:space="preserve">       B</w:t>
      </w:r>
      <w:r>
        <w:rPr>
          <w:rFonts w:asciiTheme="minorEastAsia" w:hAnsiTheme="minorEastAsia" w:cstheme="minorEastAsia" w:hint="eastAsia"/>
          <w:szCs w:val="21"/>
        </w:rPr>
        <w:t>．术后采用雾化吸入等预防肺部感染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．控制输液量和速度</w:t>
      </w:r>
      <w:r>
        <w:rPr>
          <w:rFonts w:asciiTheme="minorEastAsia" w:hAnsiTheme="minorEastAsia" w:cstheme="minorEastAsia" w:hint="eastAsia"/>
          <w:szCs w:val="21"/>
        </w:rPr>
        <w:t xml:space="preserve">           D</w:t>
      </w:r>
      <w:r>
        <w:rPr>
          <w:rFonts w:asciiTheme="minorEastAsia" w:hAnsiTheme="minorEastAsia" w:cstheme="minorEastAsia" w:hint="eastAsia"/>
          <w:szCs w:val="21"/>
        </w:rPr>
        <w:t>．持续长时间吸入纯氧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E.</w:t>
      </w:r>
      <w:r>
        <w:rPr>
          <w:rFonts w:asciiTheme="minorEastAsia" w:hAnsiTheme="minorEastAsia" w:cstheme="minorEastAsia" w:hint="eastAsia"/>
          <w:szCs w:val="21"/>
        </w:rPr>
        <w:t>吸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氧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以</w:t>
      </w:r>
      <w:r>
        <w:rPr>
          <w:rFonts w:asciiTheme="minorEastAsia" w:hAnsiTheme="minorEastAsia" w:cstheme="minorEastAsia" w:hint="eastAsia"/>
          <w:szCs w:val="21"/>
        </w:rPr>
        <w:t xml:space="preserve">   60% </w:t>
      </w:r>
      <w:r>
        <w:rPr>
          <w:rFonts w:asciiTheme="minorEastAsia" w:hAnsiTheme="minorEastAsia" w:cstheme="minorEastAsia" w:hint="eastAsia"/>
          <w:szCs w:val="21"/>
        </w:rPr>
        <w:t>浓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度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为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宜</w:t>
      </w:r>
    </w:p>
    <w:p w:rsidR="008C3619" w:rsidRDefault="001D4EB6">
      <w:pPr>
        <w:numPr>
          <w:ilvl w:val="0"/>
          <w:numId w:val="5"/>
        </w:num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对于电击伤的现场救护，正确的是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ABDE 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迅速正确脱离电源</w:t>
      </w:r>
      <w:r>
        <w:rPr>
          <w:rFonts w:asciiTheme="minorEastAsia" w:hAnsiTheme="minorEastAsia" w:cstheme="minorEastAsia" w:hint="eastAsia"/>
          <w:szCs w:val="21"/>
        </w:rPr>
        <w:t xml:space="preserve">            B</w:t>
      </w:r>
      <w:r>
        <w:rPr>
          <w:rFonts w:asciiTheme="minorEastAsia" w:hAnsiTheme="minorEastAsia" w:cstheme="minorEastAsia" w:hint="eastAsia"/>
          <w:szCs w:val="21"/>
        </w:rPr>
        <w:t>．抢救者注意自身安全</w:t>
      </w:r>
      <w:r>
        <w:rPr>
          <w:rFonts w:asciiTheme="minorEastAsia" w:hAnsiTheme="minorEastAsia" w:cstheme="minorEastAsia" w:hint="eastAsia"/>
          <w:szCs w:val="21"/>
        </w:rPr>
        <w:t xml:space="preserve">  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轻型触电者可自行回家、不必处理</w:t>
      </w:r>
      <w:r>
        <w:rPr>
          <w:rFonts w:asciiTheme="minorEastAsia" w:hAnsiTheme="minorEastAsia" w:cstheme="minorEastAsia" w:hint="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．重型触电者就地实施抢救</w:t>
      </w:r>
      <w:r>
        <w:rPr>
          <w:rFonts w:asciiTheme="minorEastAsia" w:hAnsiTheme="minorEastAsia" w:cstheme="minorEastAsia" w:hint="eastAsia"/>
          <w:szCs w:val="21"/>
        </w:rPr>
        <w:t xml:space="preserve">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．转送医院的途中不能中断抢救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6.</w:t>
      </w:r>
      <w:r>
        <w:rPr>
          <w:rFonts w:asciiTheme="minorEastAsia" w:hAnsiTheme="minorEastAsia" w:cstheme="minorEastAsia" w:hint="eastAsia"/>
          <w:szCs w:val="21"/>
        </w:rPr>
        <w:t>神志清的</w:t>
      </w:r>
      <w:r>
        <w:rPr>
          <w:rFonts w:asciiTheme="minorEastAsia" w:hAnsiTheme="minorEastAsia" w:cstheme="minorEastAsia" w:hint="eastAsia"/>
          <w:szCs w:val="21"/>
        </w:rPr>
        <w:t xml:space="preserve"> MODS</w:t>
      </w:r>
      <w:r>
        <w:rPr>
          <w:rFonts w:asciiTheme="minorEastAsia" w:hAnsiTheme="minorEastAsia" w:cstheme="minorEastAsia" w:hint="eastAsia"/>
          <w:szCs w:val="21"/>
        </w:rPr>
        <w:t>病人，心理障碍干预措施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ABCD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．与病人沟通</w:t>
      </w:r>
      <w:r>
        <w:rPr>
          <w:rFonts w:asciiTheme="minorEastAsia" w:hAnsiTheme="minorEastAsia" w:cstheme="minorEastAsia" w:hint="eastAsia"/>
          <w:szCs w:val="21"/>
        </w:rPr>
        <w:t xml:space="preserve">       </w:t>
      </w: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尊重病人人格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家属的支持</w:t>
      </w:r>
      <w:r>
        <w:rPr>
          <w:rFonts w:asciiTheme="minorEastAsia" w:hAnsiTheme="minorEastAsia" w:cstheme="minorEastAsia" w:hint="eastAsia"/>
          <w:szCs w:val="21"/>
        </w:rPr>
        <w:t xml:space="preserve">        D</w:t>
      </w:r>
      <w:r>
        <w:rPr>
          <w:rFonts w:asciiTheme="minorEastAsia" w:hAnsiTheme="minorEastAsia" w:cstheme="minorEastAsia" w:hint="eastAsia"/>
          <w:szCs w:val="21"/>
        </w:rPr>
        <w:t>．精神抚慰</w:t>
      </w:r>
      <w:r>
        <w:rPr>
          <w:rFonts w:asciiTheme="minorEastAsia" w:hAnsiTheme="minorEastAsia" w:cstheme="minorEastAsia" w:hint="eastAsia"/>
          <w:szCs w:val="21"/>
        </w:rPr>
        <w:t xml:space="preserve">          E</w:t>
      </w:r>
      <w:r>
        <w:rPr>
          <w:rFonts w:asciiTheme="minorEastAsia" w:hAnsiTheme="minorEastAsia" w:cstheme="minorEastAsia" w:hint="eastAsia"/>
          <w:szCs w:val="21"/>
        </w:rPr>
        <w:t>．注意监测参数变化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7.</w:t>
      </w:r>
      <w:r>
        <w:rPr>
          <w:rFonts w:asciiTheme="minorEastAsia" w:hAnsiTheme="minorEastAsia" w:cstheme="minorEastAsia" w:hint="eastAsia"/>
          <w:szCs w:val="21"/>
        </w:rPr>
        <w:t>肠内营养预防误吸措施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ABC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妥善固定喂养管</w:t>
      </w:r>
      <w:r>
        <w:rPr>
          <w:rFonts w:asciiTheme="minorEastAsia" w:hAnsiTheme="minorEastAsia" w:cstheme="minorEastAsia" w:hint="eastAsia"/>
          <w:szCs w:val="21"/>
        </w:rPr>
        <w:t xml:space="preserve">    B</w:t>
      </w:r>
      <w:r>
        <w:rPr>
          <w:rFonts w:asciiTheme="minorEastAsia" w:hAnsiTheme="minorEastAsia" w:cstheme="minorEastAsia" w:hint="eastAsia"/>
          <w:szCs w:val="21"/>
        </w:rPr>
        <w:t>．取合适的体位</w:t>
      </w:r>
      <w:r>
        <w:rPr>
          <w:rFonts w:asciiTheme="minorEastAsia" w:hAnsiTheme="minorEastAsia" w:cstheme="minorEastAsia" w:hint="eastAsia"/>
          <w:szCs w:val="21"/>
        </w:rPr>
        <w:t xml:space="preserve">      C</w:t>
      </w:r>
      <w:r>
        <w:rPr>
          <w:rFonts w:asciiTheme="minorEastAsia" w:hAnsiTheme="minorEastAsia" w:cstheme="minorEastAsia" w:hint="eastAsia"/>
          <w:szCs w:val="21"/>
        </w:rPr>
        <w:t>．及时估计胃内残留量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．注意温度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．及时更换喂养管</w:t>
      </w:r>
      <w:r>
        <w:rPr>
          <w:rFonts w:asciiTheme="minorEastAsia" w:hAnsiTheme="minorEastAsia" w:cstheme="minorEastAsia" w:hint="eastAsia"/>
          <w:szCs w:val="21"/>
        </w:rPr>
        <w:t xml:space="preserve">                       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8.</w:t>
      </w:r>
      <w:r>
        <w:rPr>
          <w:rFonts w:asciiTheme="minorEastAsia" w:hAnsiTheme="minorEastAsia" w:cstheme="minorEastAsia" w:hint="eastAsia"/>
          <w:szCs w:val="21"/>
        </w:rPr>
        <w:t>颅脑损伤患者的卧位应是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ACD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血压平稳者将头部抬高</w:t>
      </w:r>
      <w:r>
        <w:rPr>
          <w:rFonts w:asciiTheme="minorEastAsia" w:hAnsiTheme="minorEastAsia" w:cstheme="minorEastAsia" w:hint="eastAsia"/>
          <w:szCs w:val="21"/>
        </w:rPr>
        <w:t xml:space="preserve">15 </w:t>
      </w:r>
      <w:r>
        <w:rPr>
          <w:rFonts w:asciiTheme="minorEastAsia" w:hAnsiTheme="minorEastAsia" w:cstheme="minorEastAsia" w:hint="eastAsia"/>
          <w:szCs w:val="21"/>
        </w:rPr>
        <w:t>度</w:t>
      </w:r>
      <w:r>
        <w:rPr>
          <w:rFonts w:asciiTheme="minorEastAsia" w:hAnsiTheme="minorEastAsia" w:cstheme="minorEastAsia" w:hint="eastAsia"/>
          <w:szCs w:val="21"/>
        </w:rPr>
        <w:t xml:space="preserve">          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脑脊液外漏者应取平卧位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避免颈部扭曲</w:t>
      </w:r>
      <w:r>
        <w:rPr>
          <w:rFonts w:asciiTheme="minorEastAsia" w:hAnsiTheme="minorEastAsia" w:cstheme="minorEastAsia" w:hint="eastAsia"/>
          <w:szCs w:val="21"/>
        </w:rPr>
        <w:t xml:space="preserve">      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全身麻醉未清醒者去枕平卧位，头偏健侧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深昏迷者取仰卧位，下肢抬高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9.</w:t>
      </w:r>
      <w:r>
        <w:rPr>
          <w:rFonts w:asciiTheme="minorEastAsia" w:hAnsiTheme="minorEastAsia" w:cstheme="minorEastAsia" w:hint="eastAsia"/>
          <w:szCs w:val="21"/>
        </w:rPr>
        <w:t>绷带包扎中正确的护理是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ABCDE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根据受伤部位，选用合适的包扎用物及包扎方法</w:t>
      </w:r>
      <w:r>
        <w:rPr>
          <w:rFonts w:asciiTheme="minorEastAsia" w:hAnsiTheme="minorEastAsia" w:cstheme="minorEastAsia" w:hint="eastAsia"/>
          <w:szCs w:val="21"/>
        </w:rPr>
        <w:t xml:space="preserve"> 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．包扎前注意创面的清理、消毒，预防伤口感染</w:t>
      </w:r>
      <w:r>
        <w:rPr>
          <w:rFonts w:asciiTheme="minorEastAsia" w:hAnsiTheme="minorEastAsia" w:cstheme="minorEastAsia" w:hint="eastAsia"/>
          <w:szCs w:val="21"/>
        </w:rPr>
        <w:t xml:space="preserve">   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．包扎松紧适度</w:t>
      </w:r>
      <w:r>
        <w:rPr>
          <w:rFonts w:asciiTheme="minorEastAsia" w:hAnsiTheme="minorEastAsia" w:cstheme="minorEastAsia" w:hint="eastAsia"/>
          <w:szCs w:val="21"/>
        </w:rPr>
        <w:t xml:space="preserve">                              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．四肢包扎注意保持功能位置，骨隆起处应加衬垫</w:t>
      </w:r>
      <w:r>
        <w:rPr>
          <w:rFonts w:asciiTheme="minorEastAsia" w:hAnsiTheme="minorEastAsia" w:cstheme="minorEastAsia" w:hint="eastAsia"/>
          <w:szCs w:val="21"/>
        </w:rPr>
        <w:t xml:space="preserve"> 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．包扎顺序原则上应为从下向上、从左向右、从远心端向近心端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10.</w:t>
      </w:r>
      <w:r>
        <w:rPr>
          <w:rFonts w:asciiTheme="minorEastAsia" w:hAnsiTheme="minorEastAsia" w:cstheme="minorEastAsia" w:hint="eastAsia"/>
          <w:szCs w:val="21"/>
        </w:rPr>
        <w:t>危重伤员的搬运中正确的护理是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ABCDE </w:t>
      </w:r>
      <w:r>
        <w:rPr>
          <w:rFonts w:asciiTheme="minorEastAsia" w:hAnsiTheme="minorEastAsia" w:cstheme="minorEastAsia" w:hint="eastAsia"/>
          <w:szCs w:val="21"/>
        </w:rPr>
        <w:t>）。</w:t>
      </w:r>
      <w:r>
        <w:rPr>
          <w:rFonts w:asciiTheme="minorEastAsia" w:hAnsiTheme="minorEastAsia" w:cstheme="minorEastAsia" w:hint="eastAsia"/>
          <w:szCs w:val="21"/>
        </w:rPr>
        <w:t xml:space="preserve">               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．开放性血气胸者，包扎后取坐位或半坐位、坐椅式搬动为宜</w:t>
      </w:r>
    </w:p>
    <w:p w:rsidR="008C3619" w:rsidRDefault="001D4EB6">
      <w:pPr>
        <w:spacing w:line="360" w:lineRule="exact"/>
        <w:ind w:leftChars="114" w:left="239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腹部外伤取仰卧位，下肢屈曲，以减轻腹部压力，防止腹腔器官脱出，可用担架或木板搬运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昏迷伤员搬运时应取仰卧位，头侧向一边或侧卧位</w:t>
      </w:r>
      <w:r>
        <w:rPr>
          <w:rFonts w:asciiTheme="minorEastAsia" w:hAnsiTheme="minorEastAsia" w:cstheme="minorEastAsia" w:hint="eastAsia"/>
          <w:szCs w:val="21"/>
        </w:rPr>
        <w:t>，防止呼吸道阻塞</w:t>
      </w:r>
      <w:r>
        <w:rPr>
          <w:rFonts w:asciiTheme="minorEastAsia" w:hAnsiTheme="minorEastAsia" w:cstheme="minorEastAsia" w:hint="eastAsia"/>
          <w:szCs w:val="21"/>
        </w:rPr>
        <w:t xml:space="preserve">       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D.</w:t>
      </w:r>
      <w:r>
        <w:rPr>
          <w:rFonts w:asciiTheme="minorEastAsia" w:hAnsiTheme="minorEastAsia" w:cstheme="minorEastAsia" w:hint="eastAsia"/>
          <w:szCs w:val="21"/>
        </w:rPr>
        <w:t>休克伤员搬运时应取去平卧位，抬高双下肢</w:t>
      </w:r>
      <w:r>
        <w:rPr>
          <w:rFonts w:asciiTheme="minorEastAsia" w:hAnsiTheme="minorEastAsia" w:cstheme="minorEastAsia" w:hint="eastAsia"/>
          <w:szCs w:val="21"/>
        </w:rPr>
        <w:t xml:space="preserve">                           </w:t>
      </w:r>
    </w:p>
    <w:p w:rsidR="008C3619" w:rsidRDefault="001D4EB6">
      <w:pPr>
        <w:spacing w:line="360" w:lineRule="exact"/>
        <w:ind w:leftChars="114" w:left="239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．四肢骨折、关节损伤应夹板固定好上、下两个关节后才可搬运，以免途中造成继发性损伤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关于现场救护下列说法正确的是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ABCDE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先救命后治病</w:t>
      </w:r>
      <w:r>
        <w:rPr>
          <w:rFonts w:asciiTheme="minorEastAsia" w:hAnsiTheme="minorEastAsia" w:cstheme="minorEastAsia" w:hint="eastAsia"/>
          <w:szCs w:val="21"/>
        </w:rPr>
        <w:t xml:space="preserve">                        </w:t>
      </w: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争分夺秒，就地取材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立即使患者脱离险区</w:t>
      </w:r>
      <w:r>
        <w:rPr>
          <w:rFonts w:asciiTheme="minorEastAsia" w:hAnsiTheme="minorEastAsia" w:cstheme="minorEastAsia" w:hint="eastAsia"/>
          <w:szCs w:val="21"/>
        </w:rPr>
        <w:t xml:space="preserve">                  </w:t>
      </w:r>
      <w:r>
        <w:rPr>
          <w:rFonts w:asciiTheme="minorEastAsia" w:hAnsiTheme="minorEastAsia" w:cstheme="minorEastAsia" w:hint="eastAsia"/>
          <w:szCs w:val="21"/>
        </w:rPr>
        <w:t>D.</w:t>
      </w:r>
      <w:r>
        <w:rPr>
          <w:rFonts w:asciiTheme="minorEastAsia" w:hAnsiTheme="minorEastAsia" w:cstheme="minorEastAsia" w:hint="eastAsia"/>
          <w:szCs w:val="21"/>
        </w:rPr>
        <w:t>保留离体的肢体或器官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E. </w:t>
      </w:r>
      <w:r>
        <w:rPr>
          <w:rFonts w:asciiTheme="minorEastAsia" w:hAnsiTheme="minorEastAsia" w:cstheme="minorEastAsia" w:hint="eastAsia"/>
          <w:szCs w:val="21"/>
        </w:rPr>
        <w:t>加强途中监护并记录</w:t>
      </w:r>
    </w:p>
    <w:p w:rsidR="008C3619" w:rsidRDefault="008C3619">
      <w:pPr>
        <w:spacing w:line="360" w:lineRule="exact"/>
        <w:rPr>
          <w:rFonts w:asciiTheme="minorEastAsia" w:hAnsiTheme="minorEastAsia" w:cstheme="minorEastAsia"/>
          <w:szCs w:val="21"/>
        </w:rPr>
      </w:pP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bookmarkStart w:id="0" w:name="_GoBack"/>
      <w:bookmarkEnd w:id="0"/>
      <w:r>
        <w:rPr>
          <w:rFonts w:asciiTheme="minorEastAsia" w:hAnsiTheme="minorEastAsia" w:cstheme="minorEastAsia" w:hint="eastAsia"/>
          <w:szCs w:val="21"/>
        </w:rPr>
        <w:lastRenderedPageBreak/>
        <w:t>1</w:t>
      </w: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复苏中最紧急的处理是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AB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建立人工循环</w:t>
      </w:r>
      <w:r>
        <w:rPr>
          <w:rFonts w:asciiTheme="minorEastAsia" w:hAnsiTheme="minorEastAsia" w:cstheme="minorEastAsia" w:hint="eastAsia"/>
          <w:szCs w:val="21"/>
        </w:rPr>
        <w:t xml:space="preserve">                       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建立人工呼吸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心脏除颤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 xml:space="preserve"> D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脑部降温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补充血容量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休克患者在下列哪种情况下可以使用血管扩张扩张剂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BD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低血压、低中心静脉压</w:t>
      </w:r>
      <w:r>
        <w:rPr>
          <w:rFonts w:asciiTheme="minorEastAsia" w:hAnsiTheme="minorEastAsia" w:cstheme="minorEastAsia" w:hint="eastAsia"/>
          <w:szCs w:val="21"/>
        </w:rPr>
        <w:t xml:space="preserve">               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正常血压、正常中心静脉压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低血压、正常中心静脉压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           </w:t>
      </w: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低血压、高中心静脉压</w:t>
      </w:r>
    </w:p>
    <w:p w:rsidR="008C3619" w:rsidRDefault="001D4EB6">
      <w:pPr>
        <w:spacing w:line="36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正常血压、低中心静脉压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三、填空题</w:t>
      </w:r>
    </w:p>
    <w:p w:rsidR="008C3619" w:rsidRDefault="001D4EB6">
      <w:pPr>
        <w:spacing w:line="360" w:lineRule="exact"/>
        <w:ind w:left="210" w:hangingChars="100" w:hanging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1.</w:t>
      </w:r>
      <w:r>
        <w:rPr>
          <w:rFonts w:asciiTheme="minorEastAsia" w:hAnsiTheme="minorEastAsia" w:cstheme="minorEastAsia" w:hint="eastAsia"/>
          <w:szCs w:val="21"/>
        </w:rPr>
        <w:t>城区半径与反应时间的关系：城区急救半径应小于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≤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5km 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，反应时间市区要求</w:t>
      </w:r>
      <w:r>
        <w:rPr>
          <w:rFonts w:asciiTheme="minorEastAsia" w:hAnsiTheme="minorEastAsia" w:cstheme="minorEastAsia" w:hint="eastAsia"/>
          <w:szCs w:val="21"/>
        </w:rPr>
        <w:t>15</w:t>
      </w:r>
      <w:r>
        <w:rPr>
          <w:rFonts w:asciiTheme="minorEastAsia" w:hAnsiTheme="minorEastAsia" w:cstheme="minorEastAsia" w:hint="eastAsia"/>
          <w:szCs w:val="21"/>
        </w:rPr>
        <w:t>分钟以内。</w:t>
      </w:r>
    </w:p>
    <w:p w:rsidR="008C3619" w:rsidRDefault="001D4EB6">
      <w:pPr>
        <w:spacing w:line="360" w:lineRule="exact"/>
        <w:ind w:left="210" w:hangingChars="100" w:hanging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2.</w:t>
      </w:r>
      <w:r>
        <w:rPr>
          <w:rFonts w:asciiTheme="minorEastAsia" w:hAnsiTheme="minorEastAsia" w:cstheme="minorEastAsia" w:hint="eastAsia"/>
          <w:szCs w:val="21"/>
        </w:rPr>
        <w:t>创伤按伤口是否开放分类，可分为</w:t>
      </w:r>
      <w:r>
        <w:rPr>
          <w:rFonts w:asciiTheme="minorEastAsia" w:hAnsiTheme="minorEastAsia" w:cstheme="minorEastAsia" w:hint="eastAsia"/>
          <w:szCs w:val="21"/>
          <w:u w:val="single"/>
        </w:rPr>
        <w:tab/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开放性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和</w:t>
      </w:r>
      <w:r>
        <w:rPr>
          <w:rFonts w:asciiTheme="minorEastAsia" w:hAnsiTheme="minorEastAsia" w:cstheme="minorEastAsia" w:hint="eastAsia"/>
          <w:szCs w:val="21"/>
        </w:rPr>
        <w:tab/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闭合性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两大类。</w:t>
      </w:r>
    </w:p>
    <w:p w:rsidR="008C3619" w:rsidRDefault="001D4EB6">
      <w:pPr>
        <w:numPr>
          <w:ilvl w:val="0"/>
          <w:numId w:val="2"/>
        </w:numPr>
        <w:spacing w:line="3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凝血功能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监测有助于早期发现弥散性血管内凝血。</w:t>
      </w:r>
    </w:p>
    <w:p w:rsidR="008C3619" w:rsidRDefault="001D4EB6">
      <w:pPr>
        <w:numPr>
          <w:ilvl w:val="0"/>
          <w:numId w:val="2"/>
        </w:num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中心静脉置管的常见并发症是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cstheme="minorEastAsia" w:hint="eastAsia"/>
          <w:szCs w:val="21"/>
          <w:u w:val="single"/>
        </w:rPr>
        <w:t>感染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cstheme="minorEastAsia" w:hint="eastAsia"/>
          <w:szCs w:val="21"/>
          <w:u w:val="single"/>
        </w:rPr>
        <w:t>出血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>血肿和气胸等。</w:t>
      </w:r>
    </w:p>
    <w:p w:rsidR="008C3619" w:rsidRDefault="001D4EB6">
      <w:pPr>
        <w:numPr>
          <w:ilvl w:val="0"/>
          <w:numId w:val="2"/>
        </w:numPr>
        <w:spacing w:line="3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低血糖危象临床表现主要有两大类，即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交感神经经过兴奋症状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神经性低血糖症状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。</w:t>
      </w:r>
    </w:p>
    <w:p w:rsidR="008C3619" w:rsidRDefault="001D4EB6">
      <w:pPr>
        <w:numPr>
          <w:ilvl w:val="0"/>
          <w:numId w:val="2"/>
        </w:numPr>
        <w:spacing w:line="3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担架在行进中，伤员头部在</w:t>
      </w:r>
      <w:r>
        <w:rPr>
          <w:rFonts w:asciiTheme="minorEastAsia" w:hAnsiTheme="minorEastAsia" w:cstheme="minorEastAsia" w:hint="eastAsia"/>
          <w:szCs w:val="21"/>
        </w:rPr>
        <w:t>后</w:t>
      </w:r>
      <w:r>
        <w:rPr>
          <w:rFonts w:asciiTheme="minorEastAsia" w:hAnsiTheme="minorEastAsia" w:cstheme="minorEastAsia" w:hint="eastAsia"/>
          <w:szCs w:val="21"/>
        </w:rPr>
        <w:t>，下肢在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前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，以利于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cstheme="minorEastAsia" w:hint="eastAsia"/>
          <w:szCs w:val="21"/>
          <w:u w:val="single"/>
        </w:rPr>
        <w:t>病情观察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。</w:t>
      </w:r>
    </w:p>
    <w:p w:rsidR="008C3619" w:rsidRDefault="001D4EB6">
      <w:pPr>
        <w:numPr>
          <w:ilvl w:val="0"/>
          <w:numId w:val="2"/>
        </w:numPr>
        <w:spacing w:line="3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CPR</w:t>
      </w:r>
      <w:r>
        <w:rPr>
          <w:rFonts w:asciiTheme="minorEastAsia" w:hAnsiTheme="minorEastAsia" w:cstheme="minorEastAsia" w:hint="eastAsia"/>
          <w:szCs w:val="21"/>
        </w:rPr>
        <w:t>时首选药物是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肾上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腺素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。</w:t>
      </w:r>
    </w:p>
    <w:p w:rsidR="008C3619" w:rsidRDefault="001D4EB6">
      <w:pPr>
        <w:numPr>
          <w:ilvl w:val="0"/>
          <w:numId w:val="2"/>
        </w:numPr>
        <w:spacing w:line="3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张力性气胸胸腔排气部位为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伤侧锁骨中线第</w:t>
      </w:r>
      <w:r>
        <w:rPr>
          <w:rFonts w:asciiTheme="minorEastAsia" w:hAnsiTheme="minorEastAsia" w:cstheme="minorEastAsia" w:hint="eastAsia"/>
          <w:szCs w:val="21"/>
          <w:u w:val="single"/>
        </w:rPr>
        <w:t>2</w:t>
      </w:r>
      <w:r>
        <w:rPr>
          <w:rFonts w:asciiTheme="minorEastAsia" w:hAnsiTheme="minorEastAsia" w:cstheme="minorEastAsia" w:hint="eastAsia"/>
          <w:szCs w:val="21"/>
          <w:u w:val="single"/>
        </w:rPr>
        <w:t>肋间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。</w:t>
      </w:r>
    </w:p>
    <w:p w:rsidR="008C3619" w:rsidRDefault="001D4EB6">
      <w:pPr>
        <w:numPr>
          <w:ilvl w:val="0"/>
          <w:numId w:val="2"/>
        </w:num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毒物主要经过消化道、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呼吸道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皮肤黏膜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三条途径进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入人体。</w:t>
      </w:r>
    </w:p>
    <w:p w:rsidR="008C3619" w:rsidRDefault="001D4EB6">
      <w:pPr>
        <w:numPr>
          <w:ilvl w:val="0"/>
          <w:numId w:val="2"/>
        </w:num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现代危急重症护理学的起源可追溯到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19  </w:t>
      </w:r>
      <w:r>
        <w:rPr>
          <w:rFonts w:asciiTheme="minorEastAsia" w:hAnsiTheme="minorEastAsia" w:cstheme="minorEastAsia" w:hint="eastAsia"/>
          <w:szCs w:val="21"/>
        </w:rPr>
        <w:t>世纪南丁格尔（</w:t>
      </w:r>
      <w:r>
        <w:rPr>
          <w:rFonts w:asciiTheme="minorEastAsia" w:hAnsiTheme="minorEastAsia" w:cstheme="minorEastAsia" w:hint="eastAsia"/>
          <w:szCs w:val="21"/>
        </w:rPr>
        <w:t xml:space="preserve"> F.Nightingale</w:t>
      </w:r>
      <w:r>
        <w:rPr>
          <w:rFonts w:asciiTheme="minorEastAsia" w:hAnsiTheme="minorEastAsia" w:cstheme="minorEastAsia" w:hint="eastAsia"/>
          <w:szCs w:val="21"/>
        </w:rPr>
        <w:t>）的年代。</w:t>
      </w:r>
    </w:p>
    <w:p w:rsidR="008C3619" w:rsidRDefault="001D4EB6">
      <w:pPr>
        <w:numPr>
          <w:ilvl w:val="0"/>
          <w:numId w:val="2"/>
        </w:num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院前急救是指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患者入院之前在伤病现场进行</w:t>
      </w:r>
      <w:r>
        <w:rPr>
          <w:rFonts w:asciiTheme="minorEastAsia" w:hAnsiTheme="minorEastAsia" w:cstheme="minorEastAsia" w:hint="eastAsia"/>
          <w:szCs w:val="21"/>
        </w:rPr>
        <w:t>的医疗救护，包括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对医疗救护的呼救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和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现场救护途中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cstheme="minorEastAsia" w:hint="eastAsia"/>
          <w:szCs w:val="21"/>
          <w:u w:val="single"/>
        </w:rPr>
        <w:t>运送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>等环节。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:rsidR="008C3619" w:rsidRDefault="001D4EB6">
      <w:pPr>
        <w:numPr>
          <w:ilvl w:val="0"/>
          <w:numId w:val="2"/>
        </w:numPr>
        <w:spacing w:line="3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常用止血方法包括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加压包扎止血法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指压止血法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堵塞止血法、止血带止血法</w:t>
      </w:r>
      <w:r>
        <w:rPr>
          <w:rFonts w:asciiTheme="minorEastAsia" w:hAnsiTheme="minorEastAsia" w:cstheme="minorEastAsia" w:hint="eastAsia"/>
          <w:szCs w:val="21"/>
          <w:u w:val="single"/>
        </w:rPr>
        <w:t>。</w:t>
      </w:r>
    </w:p>
    <w:p w:rsidR="008C3619" w:rsidRDefault="001D4EB6" w:rsidP="007C64A1">
      <w:pPr>
        <w:widowControl/>
        <w:spacing w:line="360" w:lineRule="exact"/>
        <w:ind w:left="1680" w:hangingChars="800" w:hanging="1680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szCs w:val="21"/>
        </w:rPr>
        <w:t>13.</w:t>
      </w:r>
      <w:r>
        <w:rPr>
          <w:rFonts w:asciiTheme="minorEastAsia" w:hAnsiTheme="minorEastAsia" w:cstheme="minorEastAsia" w:hint="eastAsia"/>
          <w:szCs w:val="21"/>
        </w:rPr>
        <w:t>院外急救的特点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突发性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紧迫性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艰难性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复杂性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ab/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灵活性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。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14.</w:t>
      </w:r>
      <w:r>
        <w:rPr>
          <w:rFonts w:asciiTheme="minorEastAsia" w:hAnsiTheme="minorEastAsia" w:cstheme="minorEastAsia" w:hint="eastAsia"/>
          <w:szCs w:val="21"/>
        </w:rPr>
        <w:t>胸外心脏按压的部位是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胸骨下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1/2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处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。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四、名词解释题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>EMS</w:t>
      </w:r>
      <w:r>
        <w:rPr>
          <w:rFonts w:asciiTheme="minorEastAsia" w:hAnsiTheme="minorEastAsia" w:cstheme="minorEastAsia" w:hint="eastAsia"/>
          <w:szCs w:val="21"/>
        </w:rPr>
        <w:t>：</w:t>
      </w:r>
      <w:r>
        <w:rPr>
          <w:rFonts w:asciiTheme="minorEastAsia" w:hAnsiTheme="minorEastAsia" w:cstheme="minorEastAsia" w:hint="eastAsia"/>
          <w:szCs w:val="21"/>
        </w:rPr>
        <w:t>S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即急救医疗服务体系，是集院前急救、院内急诊科诊治、重症监护病房救治和各专科的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“生命绿色通道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”为一体的急救网络。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．中心静脉压：是指胸腔内上、下腔静脉的压力。正常值为</w:t>
      </w:r>
      <w:r>
        <w:rPr>
          <w:rFonts w:asciiTheme="minorEastAsia" w:hAnsiTheme="minorEastAsia" w:cstheme="minorEastAsia" w:hint="eastAsia"/>
          <w:szCs w:val="21"/>
        </w:rPr>
        <w:tab/>
        <w:t>5</w:t>
      </w:r>
      <w:r>
        <w:rPr>
          <w:rFonts w:asciiTheme="minorEastAsia" w:hAnsiTheme="minorEastAsia" w:cstheme="minorEastAsia" w:hint="eastAsia"/>
          <w:szCs w:val="21"/>
        </w:rPr>
        <w:t>～</w:t>
      </w:r>
      <w:r>
        <w:rPr>
          <w:rFonts w:asciiTheme="minorEastAsia" w:hAnsiTheme="minorEastAsia" w:cstheme="minorEastAsia" w:hint="eastAsia"/>
          <w:szCs w:val="21"/>
        </w:rPr>
        <w:t>12cmH2 O.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、超高热危象</w:t>
      </w:r>
      <w:r>
        <w:rPr>
          <w:rFonts w:asciiTheme="minorEastAsia" w:hAnsiTheme="minorEastAsia" w:cstheme="minorEastAsia" w:hint="eastAsia"/>
          <w:szCs w:val="21"/>
        </w:rPr>
        <w:t xml:space="preserve"> :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是指体温升高至体温调节中枢所能控制的调定点以上（﹥</w:t>
      </w:r>
      <w:r>
        <w:rPr>
          <w:rFonts w:asciiTheme="minorEastAsia" w:hAnsiTheme="minorEastAsia" w:cstheme="minorEastAsia" w:hint="eastAsia"/>
          <w:szCs w:val="21"/>
        </w:rPr>
        <w:t>41</w:t>
      </w:r>
      <w:r>
        <w:rPr>
          <w:rFonts w:asciiTheme="minorEastAsia" w:hAnsiTheme="minorEastAsia" w:cstheme="minorEastAsia" w:hint="eastAsia"/>
          <w:szCs w:val="21"/>
        </w:rPr>
        <w:t>℃），同时伴有抽搐、昏迷、休克、出血等。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4</w:t>
      </w:r>
      <w:r>
        <w:rPr>
          <w:rFonts w:asciiTheme="minorEastAsia" w:hAnsiTheme="minorEastAsia" w:cstheme="minorEastAsia" w:hint="eastAsia"/>
          <w:szCs w:val="21"/>
        </w:rPr>
        <w:t>．心肺脑复苏术：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心肺脑复苏术是抢救心脏、呼吸骤停及保护恢复大脑功能的复苏技术。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5</w:t>
      </w:r>
      <w:r>
        <w:rPr>
          <w:rFonts w:asciiTheme="minorEastAsia" w:hAnsiTheme="minorEastAsia" w:cstheme="minorEastAsia" w:hint="eastAsia"/>
          <w:szCs w:val="21"/>
        </w:rPr>
        <w:t>、中暑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是指高温或烈日曝晒等引起体温调节功能紊乱所致体热平衡失调，水电解质代谢紊乱或脑组织细胞受损而致的一组急性临床综合症，又称急性热致疾患。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>6.</w:t>
      </w:r>
      <w:r>
        <w:rPr>
          <w:rFonts w:asciiTheme="minorEastAsia" w:hAnsiTheme="minorEastAsia" w:cstheme="minorEastAsia" w:hint="eastAsia"/>
          <w:szCs w:val="21"/>
        </w:rPr>
        <w:t>阿托品化：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对急性有机磷中毒患者使用阿托品后，</w:t>
      </w:r>
      <w:r>
        <w:rPr>
          <w:rFonts w:asciiTheme="minorEastAsia" w:hAnsiTheme="minorEastAsia" w:cstheme="minorEastAsia" w:hint="eastAsia"/>
          <w:szCs w:val="21"/>
        </w:rPr>
        <w:tab/>
      </w:r>
      <w:r>
        <w:rPr>
          <w:rFonts w:asciiTheme="minorEastAsia" w:hAnsiTheme="minorEastAsia" w:cstheme="minorEastAsia" w:hint="eastAsia"/>
          <w:szCs w:val="21"/>
        </w:rPr>
        <w:t>出现瞳孔较前扩大、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颜面潮红，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口干及皮肤干燥，心率增快，肺内湿啰音消失的表现。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7.</w:t>
      </w:r>
      <w:r>
        <w:rPr>
          <w:rFonts w:asciiTheme="minorEastAsia" w:hAnsiTheme="minorEastAsia" w:cstheme="minorEastAsia" w:hint="eastAsia"/>
          <w:szCs w:val="21"/>
        </w:rPr>
        <w:t>高血压危象：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是指高血压病人在某种诱因作用下，</w:t>
      </w:r>
      <w:r>
        <w:rPr>
          <w:rFonts w:asciiTheme="minorEastAsia" w:hAnsiTheme="minorEastAsia" w:cstheme="minorEastAsia" w:hint="eastAsia"/>
          <w:szCs w:val="21"/>
        </w:rPr>
        <w:tab/>
      </w:r>
      <w:r>
        <w:rPr>
          <w:rFonts w:asciiTheme="minorEastAsia" w:hAnsiTheme="minorEastAsia" w:cstheme="minorEastAsia" w:hint="eastAsia"/>
          <w:szCs w:val="21"/>
        </w:rPr>
        <w:t>血压在短时间内突然急剧升高，收缩压可达</w:t>
      </w:r>
      <w:r>
        <w:rPr>
          <w:rFonts w:asciiTheme="minorEastAsia" w:hAnsiTheme="minorEastAsia" w:cstheme="minorEastAsia" w:hint="eastAsia"/>
          <w:szCs w:val="21"/>
        </w:rPr>
        <w:t xml:space="preserve"> 260mH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>g</w:t>
      </w:r>
      <w:r>
        <w:rPr>
          <w:rFonts w:asciiTheme="minorEastAsia" w:hAnsiTheme="minorEastAsia" w:cstheme="minorEastAsia" w:hint="eastAsia"/>
          <w:szCs w:val="21"/>
        </w:rPr>
        <w:t>舒张压在</w:t>
      </w:r>
      <w:r>
        <w:rPr>
          <w:rFonts w:asciiTheme="minorEastAsia" w:hAnsiTheme="minorEastAsia" w:cstheme="minorEastAsia" w:hint="eastAsia"/>
          <w:szCs w:val="21"/>
        </w:rPr>
        <w:t xml:space="preserve"> 120mmH</w:t>
      </w:r>
      <w:r>
        <w:rPr>
          <w:rFonts w:asciiTheme="minorEastAsia" w:hAnsiTheme="minorEastAsia" w:cstheme="minorEastAsia" w:hint="eastAsia"/>
          <w:szCs w:val="21"/>
        </w:rPr>
        <w:t>以</w:t>
      </w:r>
      <w:r>
        <w:rPr>
          <w:rFonts w:asciiTheme="minorEastAsia" w:hAnsiTheme="minorEastAsia" w:cstheme="minorEastAsia" w:hint="eastAsia"/>
          <w:szCs w:val="21"/>
        </w:rPr>
        <w:t>g</w:t>
      </w:r>
      <w:r>
        <w:rPr>
          <w:rFonts w:asciiTheme="minorEastAsia" w:hAnsiTheme="minorEastAsia" w:cstheme="minorEastAsia" w:hint="eastAsia"/>
          <w:szCs w:val="21"/>
        </w:rPr>
        <w:t>上，伴头痛、烦躁及神经功能障碍等表现。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8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休克：是机体有效循环血容量减少，组织灌注不足、细胞代谢紊乱和功能受</w:t>
      </w:r>
      <w:r>
        <w:rPr>
          <w:rFonts w:asciiTheme="minorEastAsia" w:hAnsiTheme="minorEastAsia" w:cstheme="minorEastAsia" w:hint="eastAsia"/>
          <w:szCs w:val="21"/>
        </w:rPr>
        <w:t>损的病理过程，它是由多种病因引起的一种综合征。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五、简答题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1.</w:t>
      </w:r>
      <w:r>
        <w:rPr>
          <w:rFonts w:asciiTheme="minorEastAsia" w:hAnsiTheme="minorEastAsia" w:cstheme="minorEastAsia" w:hint="eastAsia"/>
          <w:szCs w:val="21"/>
        </w:rPr>
        <w:t>急救中心院外急救的任务有哪些？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答：（</w:t>
      </w:r>
      <w:r>
        <w:rPr>
          <w:rFonts w:asciiTheme="minorEastAsia" w:hAnsiTheme="minorEastAsia" w:cstheme="minorEastAsia" w:hint="eastAsia"/>
          <w:szCs w:val="21"/>
        </w:rPr>
        <w:t xml:space="preserve"> 1</w:t>
      </w:r>
      <w:r>
        <w:rPr>
          <w:rFonts w:asciiTheme="minorEastAsia" w:hAnsiTheme="minorEastAsia" w:cstheme="minorEastAsia" w:hint="eastAsia"/>
          <w:szCs w:val="21"/>
        </w:rPr>
        <w:t>）平时呼救病人的任务；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）大型灾害或战争中的院外急救；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）特殊任务时的救护值班；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(4) </w:t>
      </w:r>
      <w:r>
        <w:rPr>
          <w:rFonts w:asciiTheme="minorEastAsia" w:hAnsiTheme="minorEastAsia" w:cstheme="minorEastAsia" w:hint="eastAsia"/>
          <w:szCs w:val="21"/>
        </w:rPr>
        <w:t>通讯网络中的枢纽任务；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5</w:t>
      </w:r>
      <w:r>
        <w:rPr>
          <w:rFonts w:asciiTheme="minorEastAsia" w:hAnsiTheme="minorEastAsia" w:cstheme="minorEastAsia" w:hint="eastAsia"/>
          <w:szCs w:val="21"/>
        </w:rPr>
        <w:t>）急救知识的普及。</w:t>
      </w:r>
    </w:p>
    <w:p w:rsidR="008C3619" w:rsidRDefault="008C3619">
      <w:pPr>
        <w:spacing w:line="360" w:lineRule="exact"/>
        <w:rPr>
          <w:rFonts w:asciiTheme="minorEastAsia" w:hAnsiTheme="minorEastAsia" w:cstheme="minorEastAsia"/>
          <w:szCs w:val="21"/>
        </w:rPr>
      </w:pP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2.</w:t>
      </w:r>
      <w:r>
        <w:rPr>
          <w:rFonts w:asciiTheme="minorEastAsia" w:hAnsiTheme="minorEastAsia" w:cstheme="minorEastAsia" w:hint="eastAsia"/>
          <w:szCs w:val="21"/>
        </w:rPr>
        <w:t>简述急性心力衰竭的护理要点。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答：（</w:t>
      </w:r>
      <w:r>
        <w:rPr>
          <w:rFonts w:asciiTheme="minorEastAsia" w:hAnsiTheme="minorEastAsia" w:cstheme="minorEastAsia" w:hint="eastAsia"/>
          <w:szCs w:val="21"/>
        </w:rPr>
        <w:t xml:space="preserve"> 1</w:t>
      </w:r>
      <w:r>
        <w:rPr>
          <w:rFonts w:asciiTheme="minorEastAsia" w:hAnsiTheme="minorEastAsia" w:cstheme="minorEastAsia" w:hint="eastAsia"/>
          <w:szCs w:val="21"/>
        </w:rPr>
        <w:t>）病情观察。严密观察患者生命体征变化、呼吸困难程度、咳嗽与咳嗽情况以及肺内啰音变化。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2</w:t>
      </w:r>
      <w:r>
        <w:rPr>
          <w:rFonts w:asciiTheme="minorEastAsia" w:hAnsiTheme="minorEastAsia" w:cstheme="minorEastAsia" w:hint="eastAsia"/>
          <w:szCs w:val="21"/>
        </w:rPr>
        <w:t>）体位。协助病人取坐位，并提供依靠物，如高枕、高被、小桌等，以节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省病人体力；注意保护，以防坠床。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）镇静。遵医嘱给</w:t>
      </w:r>
      <w:r>
        <w:rPr>
          <w:rFonts w:asciiTheme="minorEastAsia" w:hAnsiTheme="minorEastAsia" w:cstheme="minorEastAsia" w:hint="eastAsia"/>
          <w:szCs w:val="21"/>
        </w:rPr>
        <w:t>予镇静剂，并陪伴、安慰患者。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4</w:t>
      </w:r>
      <w:r>
        <w:rPr>
          <w:rFonts w:asciiTheme="minorEastAsia" w:hAnsiTheme="minorEastAsia" w:cstheme="minorEastAsia" w:hint="eastAsia"/>
          <w:szCs w:val="21"/>
        </w:rPr>
        <w:t>）吸氧。保持鼻导管通畅，做好鼻腔护理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5</w:t>
      </w:r>
      <w:r>
        <w:rPr>
          <w:rFonts w:asciiTheme="minorEastAsia" w:hAnsiTheme="minorEastAsia" w:cstheme="minorEastAsia" w:hint="eastAsia"/>
          <w:szCs w:val="21"/>
        </w:rPr>
        <w:t>）药物护理。使用利尿剂时，应严格记录出入水量，注意电解质问题；使用血管扩张剂要控制输液速度，并监测血压，防止低血压；使用硝普钠时应避光，并现用现配。</w:t>
      </w:r>
    </w:p>
    <w:p w:rsidR="008C3619" w:rsidRDefault="008C3619">
      <w:pPr>
        <w:spacing w:line="360" w:lineRule="exact"/>
        <w:rPr>
          <w:rFonts w:asciiTheme="minorEastAsia" w:hAnsiTheme="minorEastAsia" w:cstheme="minorEastAsia"/>
          <w:szCs w:val="21"/>
        </w:rPr>
      </w:pP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3.</w:t>
      </w:r>
      <w:r>
        <w:rPr>
          <w:rFonts w:asciiTheme="minorEastAsia" w:hAnsiTheme="minorEastAsia" w:cstheme="minorEastAsia" w:hint="eastAsia"/>
          <w:szCs w:val="21"/>
        </w:rPr>
        <w:t>简述完整的心肺脑复苏的三个基本部分？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答：（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）基础生命支持（或</w:t>
      </w:r>
      <w:r>
        <w:rPr>
          <w:rFonts w:asciiTheme="minorEastAsia" w:hAnsiTheme="minorEastAsia" w:cstheme="minorEastAsia" w:hint="eastAsia"/>
          <w:szCs w:val="21"/>
        </w:rPr>
        <w:t>BLS</w:t>
      </w:r>
      <w:r>
        <w:rPr>
          <w:rFonts w:asciiTheme="minorEastAsia" w:hAnsiTheme="minorEastAsia" w:cstheme="minorEastAsia" w:hint="eastAsia"/>
          <w:szCs w:val="21"/>
        </w:rPr>
        <w:t>）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）进一步生命支持</w:t>
      </w:r>
      <w:r>
        <w:rPr>
          <w:rFonts w:asciiTheme="minorEastAsia" w:hAnsiTheme="minorEastAsia" w:cstheme="minorEastAsia" w:hint="eastAsia"/>
          <w:szCs w:val="21"/>
        </w:rPr>
        <w:t xml:space="preserve"> ( </w:t>
      </w:r>
      <w:r>
        <w:rPr>
          <w:rFonts w:asciiTheme="minorEastAsia" w:hAnsiTheme="minorEastAsia" w:cstheme="minorEastAsia" w:hint="eastAsia"/>
          <w:szCs w:val="21"/>
        </w:rPr>
        <w:t>或</w:t>
      </w:r>
      <w:r>
        <w:rPr>
          <w:rFonts w:asciiTheme="minorEastAsia" w:hAnsiTheme="minorEastAsia" w:cstheme="minorEastAsia" w:hint="eastAsia"/>
          <w:szCs w:val="21"/>
        </w:rPr>
        <w:t xml:space="preserve"> ALS)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）延续生命支持</w:t>
      </w:r>
      <w:r>
        <w:rPr>
          <w:rFonts w:asciiTheme="minorEastAsia" w:hAnsiTheme="minorEastAsia" w:cstheme="minorEastAsia" w:hint="eastAsia"/>
          <w:szCs w:val="21"/>
        </w:rPr>
        <w:t xml:space="preserve"> ( </w:t>
      </w:r>
      <w:r>
        <w:rPr>
          <w:rFonts w:asciiTheme="minorEastAsia" w:hAnsiTheme="minorEastAsia" w:cstheme="minorEastAsia" w:hint="eastAsia"/>
          <w:szCs w:val="21"/>
        </w:rPr>
        <w:t>或</w:t>
      </w:r>
      <w:r>
        <w:rPr>
          <w:rFonts w:asciiTheme="minorEastAsia" w:hAnsiTheme="minorEastAsia" w:cstheme="minorEastAsia" w:hint="eastAsia"/>
          <w:szCs w:val="21"/>
        </w:rPr>
        <w:t xml:space="preserve"> PLS)</w:t>
      </w:r>
    </w:p>
    <w:p w:rsidR="008C3619" w:rsidRDefault="008C3619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4.</w:t>
      </w:r>
      <w:r>
        <w:rPr>
          <w:rFonts w:asciiTheme="minorEastAsia" w:hAnsiTheme="minorEastAsia" w:cstheme="minorEastAsia" w:hint="eastAsia"/>
          <w:szCs w:val="21"/>
        </w:rPr>
        <w:t>影响中心静脉压的因素有哪些？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答：（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）病理因素；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）神经因素；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）药物因素；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4</w:t>
      </w:r>
      <w:r>
        <w:rPr>
          <w:rFonts w:asciiTheme="minorEastAsia" w:hAnsiTheme="minorEastAsia" w:cstheme="minorEastAsia" w:hint="eastAsia"/>
          <w:szCs w:val="21"/>
        </w:rPr>
        <w:t>）麻醉插管和机械通气；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5</w:t>
      </w:r>
      <w:r>
        <w:rPr>
          <w:rFonts w:asciiTheme="minorEastAsia" w:hAnsiTheme="minorEastAsia" w:cstheme="minorEastAsia" w:hint="eastAsia"/>
          <w:szCs w:val="21"/>
        </w:rPr>
        <w:t>）其他因素：如缺氧，肺血管收缩，肺动脉高压，应用</w:t>
      </w:r>
      <w:r>
        <w:rPr>
          <w:rFonts w:asciiTheme="minorEastAsia" w:hAnsiTheme="minorEastAsia" w:cstheme="minorEastAsia" w:hint="eastAsia"/>
          <w:szCs w:val="21"/>
        </w:rPr>
        <w:tab/>
        <w:t>PEEP</w:t>
      </w:r>
      <w:r>
        <w:rPr>
          <w:rFonts w:asciiTheme="minorEastAsia" w:hAnsiTheme="minorEastAsia" w:cstheme="minorEastAsia" w:hint="eastAsia"/>
          <w:szCs w:val="21"/>
        </w:rPr>
        <w:t>呼吸模式及肺水肿时，</w:t>
      </w:r>
      <w:r>
        <w:rPr>
          <w:rFonts w:asciiTheme="minorEastAsia" w:hAnsiTheme="minorEastAsia" w:cstheme="minorEastAsia" w:hint="eastAsia"/>
          <w:szCs w:val="21"/>
        </w:rPr>
        <w:t>CVP</w:t>
      </w:r>
      <w:r>
        <w:rPr>
          <w:rFonts w:asciiTheme="minorEastAsia" w:hAnsiTheme="minorEastAsia" w:cstheme="minorEastAsia" w:hint="eastAsia"/>
          <w:szCs w:val="21"/>
        </w:rPr>
        <w:t>升高。</w:t>
      </w:r>
    </w:p>
    <w:p w:rsidR="008C3619" w:rsidRDefault="008C3619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</w:p>
    <w:p w:rsidR="008C3619" w:rsidRDefault="008C3619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>5.</w:t>
      </w:r>
      <w:r>
        <w:rPr>
          <w:rFonts w:asciiTheme="minorEastAsia" w:hAnsiTheme="minorEastAsia" w:cstheme="minorEastAsia" w:hint="eastAsia"/>
          <w:szCs w:val="21"/>
        </w:rPr>
        <w:t>简述脑死亡的诊断标准。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答：（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）持续深昏迷，对外部刺激全无反应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）无自主呼吸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）无自主运动，肌肉无张力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4</w:t>
      </w:r>
      <w:r>
        <w:rPr>
          <w:rFonts w:asciiTheme="minorEastAsia" w:hAnsiTheme="minorEastAsia" w:cstheme="minorEastAsia" w:hint="eastAsia"/>
          <w:szCs w:val="21"/>
        </w:rPr>
        <w:t>）脑干功能和脑干反射大部分或全部丧失，体温调节紊乱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5</w:t>
      </w:r>
      <w:r>
        <w:rPr>
          <w:rFonts w:asciiTheme="minorEastAsia" w:hAnsiTheme="minorEastAsia" w:cstheme="minorEastAsia" w:hint="eastAsia"/>
          <w:szCs w:val="21"/>
        </w:rPr>
        <w:t>）脑电图呈等电位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6</w:t>
      </w:r>
      <w:r>
        <w:rPr>
          <w:rFonts w:asciiTheme="minorEastAsia" w:hAnsiTheme="minorEastAsia" w:cstheme="minorEastAsia" w:hint="eastAsia"/>
          <w:szCs w:val="21"/>
        </w:rPr>
        <w:t>）排除抑制脑功能的可能因素，如低温，严重代谢和内分泌紊乱，肌松药和其他药物作用等，一般需观察</w:t>
      </w:r>
      <w:r>
        <w:rPr>
          <w:rFonts w:asciiTheme="minorEastAsia" w:hAnsiTheme="minorEastAsia" w:cstheme="minorEastAsia" w:hint="eastAsia"/>
          <w:szCs w:val="21"/>
        </w:rPr>
        <w:tab/>
        <w:t>24</w:t>
      </w:r>
      <w:r>
        <w:rPr>
          <w:rFonts w:asciiTheme="minorEastAsia" w:hAnsiTheme="minorEastAsia" w:cstheme="minorEastAsia" w:hint="eastAsia"/>
          <w:szCs w:val="21"/>
        </w:rPr>
        <w:t>～</w:t>
      </w:r>
      <w:r>
        <w:rPr>
          <w:rFonts w:asciiTheme="minorEastAsia" w:hAnsiTheme="minorEastAsia" w:cstheme="minorEastAsia" w:hint="eastAsia"/>
          <w:szCs w:val="21"/>
        </w:rPr>
        <w:t xml:space="preserve">48 </w:t>
      </w:r>
      <w:r>
        <w:rPr>
          <w:rFonts w:asciiTheme="minorEastAsia" w:hAnsiTheme="minorEastAsia" w:cstheme="minorEastAsia" w:hint="eastAsia"/>
          <w:szCs w:val="21"/>
        </w:rPr>
        <w:t>小时方能作出结论。</w:t>
      </w:r>
    </w:p>
    <w:p w:rsidR="008C3619" w:rsidRDefault="008C3619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6.</w:t>
      </w:r>
      <w:r>
        <w:rPr>
          <w:rFonts w:asciiTheme="minorEastAsia" w:hAnsiTheme="minorEastAsia" w:cstheme="minorEastAsia" w:hint="eastAsia"/>
          <w:szCs w:val="21"/>
        </w:rPr>
        <w:t>简述休克患者病情观察的内容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答：休克患者病情观察的内容有：（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）意识表情：（</w:t>
      </w:r>
      <w:r>
        <w:rPr>
          <w:rFonts w:asciiTheme="minorEastAsia" w:hAnsiTheme="minorEastAsia" w:cstheme="minorEastAsia" w:hint="eastAsia"/>
          <w:szCs w:val="21"/>
        </w:rPr>
        <w:t xml:space="preserve"> 2</w:t>
      </w:r>
      <w:r>
        <w:rPr>
          <w:rFonts w:asciiTheme="minorEastAsia" w:hAnsiTheme="minorEastAsia" w:cstheme="minorEastAsia" w:hint="eastAsia"/>
          <w:szCs w:val="21"/>
        </w:rPr>
        <w:t>）末梢循环；（</w:t>
      </w:r>
      <w:r>
        <w:rPr>
          <w:rFonts w:asciiTheme="minorEastAsia" w:hAnsiTheme="minorEastAsia" w:cstheme="minorEastAsia" w:hint="eastAsia"/>
          <w:szCs w:val="21"/>
        </w:rPr>
        <w:t xml:space="preserve"> 3</w:t>
      </w:r>
      <w:r>
        <w:rPr>
          <w:rFonts w:asciiTheme="minorEastAsia" w:hAnsiTheme="minorEastAsia" w:cstheme="minorEastAsia" w:hint="eastAsia"/>
          <w:szCs w:val="21"/>
        </w:rPr>
        <w:t>）颈静脉和周围静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脉充盈情况；（</w:t>
      </w:r>
      <w:r>
        <w:rPr>
          <w:rFonts w:asciiTheme="minorEastAsia" w:hAnsiTheme="minorEastAsia" w:cstheme="minorEastAsia" w:hint="eastAsia"/>
          <w:szCs w:val="21"/>
        </w:rPr>
        <w:t xml:space="preserve"> 4</w:t>
      </w:r>
      <w:r>
        <w:rPr>
          <w:rFonts w:asciiTheme="minorEastAsia" w:hAnsiTheme="minorEastAsia" w:cstheme="minorEastAsia" w:hint="eastAsia"/>
          <w:szCs w:val="21"/>
        </w:rPr>
        <w:t>）体温；（</w:t>
      </w:r>
      <w:r>
        <w:rPr>
          <w:rFonts w:asciiTheme="minorEastAsia" w:hAnsiTheme="minorEastAsia" w:cstheme="minorEastAsia" w:hint="eastAsia"/>
          <w:szCs w:val="21"/>
        </w:rPr>
        <w:t>5</w:t>
      </w:r>
      <w:r>
        <w:rPr>
          <w:rFonts w:asciiTheme="minorEastAsia" w:hAnsiTheme="minorEastAsia" w:cstheme="minorEastAsia" w:hint="eastAsia"/>
          <w:szCs w:val="21"/>
        </w:rPr>
        <w:t>）脉搏；（</w:t>
      </w:r>
      <w:r>
        <w:rPr>
          <w:rFonts w:asciiTheme="minorEastAsia" w:hAnsiTheme="minorEastAsia" w:cstheme="minorEastAsia" w:hint="eastAsia"/>
          <w:szCs w:val="21"/>
        </w:rPr>
        <w:t xml:space="preserve"> 6</w:t>
      </w:r>
      <w:r>
        <w:rPr>
          <w:rFonts w:asciiTheme="minorEastAsia" w:hAnsiTheme="minorEastAsia" w:cstheme="minorEastAsia" w:hint="eastAsia"/>
          <w:szCs w:val="21"/>
        </w:rPr>
        <w:t>）呼吸；（</w:t>
      </w:r>
      <w:r>
        <w:rPr>
          <w:rFonts w:asciiTheme="minorEastAsia" w:hAnsiTheme="minorEastAsia" w:cstheme="minorEastAsia" w:hint="eastAsia"/>
          <w:szCs w:val="21"/>
        </w:rPr>
        <w:t xml:space="preserve"> 7</w:t>
      </w:r>
      <w:r>
        <w:rPr>
          <w:rFonts w:asciiTheme="minorEastAsia" w:hAnsiTheme="minorEastAsia" w:cstheme="minorEastAsia" w:hint="eastAsia"/>
          <w:szCs w:val="21"/>
        </w:rPr>
        <w:t>）瞳孔；（</w:t>
      </w:r>
      <w:r>
        <w:rPr>
          <w:rFonts w:asciiTheme="minorEastAsia" w:hAnsiTheme="minorEastAsia" w:cstheme="minorEastAsia" w:hint="eastAsia"/>
          <w:szCs w:val="21"/>
        </w:rPr>
        <w:t xml:space="preserve"> 8</w:t>
      </w:r>
      <w:r>
        <w:rPr>
          <w:rFonts w:asciiTheme="minorEastAsia" w:hAnsiTheme="minorEastAsia" w:cstheme="minorEastAsia" w:hint="eastAsia"/>
          <w:szCs w:val="21"/>
        </w:rPr>
        <w:t>）血压与脉压差；（</w:t>
      </w:r>
      <w:r>
        <w:rPr>
          <w:rFonts w:asciiTheme="minorEastAsia" w:hAnsiTheme="minorEastAsia" w:cstheme="minorEastAsia" w:hint="eastAsia"/>
          <w:szCs w:val="21"/>
        </w:rPr>
        <w:t xml:space="preserve"> 9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尿量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7.</w:t>
      </w:r>
      <w:r>
        <w:rPr>
          <w:rFonts w:asciiTheme="minorEastAsia" w:hAnsiTheme="minorEastAsia" w:cstheme="minorEastAsia" w:hint="eastAsia"/>
          <w:szCs w:val="21"/>
        </w:rPr>
        <w:t>多发伤现场救护有哪些？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答：多发伤现场救护有：（</w:t>
      </w:r>
      <w:r>
        <w:rPr>
          <w:rFonts w:asciiTheme="minorEastAsia" w:hAnsiTheme="minorEastAsia" w:cstheme="minorEastAsia" w:hint="eastAsia"/>
          <w:szCs w:val="21"/>
        </w:rPr>
        <w:t xml:space="preserve"> 1</w:t>
      </w:r>
      <w:r>
        <w:rPr>
          <w:rFonts w:asciiTheme="minorEastAsia" w:hAnsiTheme="minorEastAsia" w:cstheme="minorEastAsia" w:hint="eastAsia"/>
          <w:szCs w:val="21"/>
        </w:rPr>
        <w:t>）脱离危险环境；（</w:t>
      </w:r>
      <w:r>
        <w:rPr>
          <w:rFonts w:asciiTheme="minorEastAsia" w:hAnsiTheme="minorEastAsia" w:cstheme="minorEastAsia" w:hint="eastAsia"/>
          <w:szCs w:val="21"/>
        </w:rPr>
        <w:t xml:space="preserve"> 2</w:t>
      </w:r>
      <w:r>
        <w:rPr>
          <w:rFonts w:asciiTheme="minorEastAsia" w:hAnsiTheme="minorEastAsia" w:cstheme="minorEastAsia" w:hint="eastAsia"/>
          <w:szCs w:val="21"/>
        </w:rPr>
        <w:t>）解除呼吸道梗阻；（</w:t>
      </w: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）处理活动性出血；（</w:t>
      </w:r>
      <w:r>
        <w:rPr>
          <w:rFonts w:asciiTheme="minorEastAsia" w:hAnsiTheme="minorEastAsia" w:cstheme="minorEastAsia" w:hint="eastAsia"/>
          <w:szCs w:val="21"/>
        </w:rPr>
        <w:t>4</w:t>
      </w:r>
      <w:r>
        <w:rPr>
          <w:rFonts w:asciiTheme="minorEastAsia" w:hAnsiTheme="minorEastAsia" w:cstheme="minorEastAsia" w:hint="eastAsia"/>
          <w:szCs w:val="21"/>
        </w:rPr>
        <w:t>）处理创伤性气胸；（</w:t>
      </w:r>
      <w:r>
        <w:rPr>
          <w:rFonts w:asciiTheme="minorEastAsia" w:hAnsiTheme="minorEastAsia" w:cstheme="minorEastAsia" w:hint="eastAsia"/>
          <w:szCs w:val="21"/>
        </w:rPr>
        <w:t>5</w:t>
      </w:r>
      <w:r>
        <w:rPr>
          <w:rFonts w:asciiTheme="minorEastAsia" w:hAnsiTheme="minorEastAsia" w:cstheme="minorEastAsia" w:hint="eastAsia"/>
          <w:szCs w:val="21"/>
        </w:rPr>
        <w:t>）伤口处理；（</w:t>
      </w:r>
      <w:r>
        <w:rPr>
          <w:rFonts w:asciiTheme="minorEastAsia" w:hAnsiTheme="minorEastAsia" w:cstheme="minorEastAsia" w:hint="eastAsia"/>
          <w:szCs w:val="21"/>
        </w:rPr>
        <w:t xml:space="preserve"> 6</w:t>
      </w:r>
      <w:r>
        <w:rPr>
          <w:rFonts w:asciiTheme="minorEastAsia" w:hAnsiTheme="minorEastAsia" w:cstheme="minorEastAsia" w:hint="eastAsia"/>
          <w:szCs w:val="21"/>
        </w:rPr>
        <w:t>）保存好离断肢体；（</w:t>
      </w:r>
      <w:r>
        <w:rPr>
          <w:rFonts w:asciiTheme="minorEastAsia" w:hAnsiTheme="minorEastAsia" w:cstheme="minorEastAsia" w:hint="eastAsia"/>
          <w:szCs w:val="21"/>
        </w:rPr>
        <w:t xml:space="preserve"> 7</w:t>
      </w:r>
      <w:r>
        <w:rPr>
          <w:rFonts w:asciiTheme="minorEastAsia" w:hAnsiTheme="minorEastAsia" w:cstheme="minorEastAsia" w:hint="eastAsia"/>
          <w:szCs w:val="21"/>
        </w:rPr>
        <w:t>）抗休克；（</w:t>
      </w:r>
      <w:r>
        <w:rPr>
          <w:rFonts w:asciiTheme="minorEastAsia" w:hAnsiTheme="minorEastAsia" w:cstheme="minorEastAsia" w:hint="eastAsia"/>
          <w:szCs w:val="21"/>
        </w:rPr>
        <w:t xml:space="preserve"> 8</w:t>
      </w:r>
      <w:r>
        <w:rPr>
          <w:rFonts w:asciiTheme="minorEastAsia" w:hAnsiTheme="minorEastAsia" w:cstheme="minorEastAsia" w:hint="eastAsia"/>
          <w:szCs w:val="21"/>
        </w:rPr>
        <w:t>）现场观察。</w:t>
      </w:r>
    </w:p>
    <w:p w:rsidR="008C3619" w:rsidRDefault="008C3619">
      <w:pPr>
        <w:spacing w:line="360" w:lineRule="exact"/>
        <w:rPr>
          <w:rFonts w:asciiTheme="minorEastAsia" w:hAnsiTheme="minorEastAsia" w:cstheme="minorEastAsia"/>
          <w:szCs w:val="21"/>
        </w:rPr>
      </w:pPr>
    </w:p>
    <w:p w:rsidR="008C3619" w:rsidRDefault="001D4EB6">
      <w:pPr>
        <w:spacing w:line="360" w:lineRule="exact"/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六、论述题</w:t>
      </w:r>
    </w:p>
    <w:p w:rsidR="008C3619" w:rsidRDefault="001D4EB6">
      <w:pPr>
        <w:spacing w:line="36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1. </w:t>
      </w:r>
      <w:r>
        <w:rPr>
          <w:rFonts w:asciiTheme="minorEastAsia" w:hAnsiTheme="minorEastAsia" w:cstheme="minorEastAsia" w:hint="eastAsia"/>
          <w:szCs w:val="21"/>
        </w:rPr>
        <w:t>心脏骤停的原因分为哪两大类（简单举例）？其临床表现及成立诊断的内容有哪些？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答：分心源性和非心源性心脏骤停两大类。心源性心脏骤停有冠心</w:t>
      </w:r>
      <w:r>
        <w:rPr>
          <w:rFonts w:asciiTheme="minorEastAsia" w:hAnsiTheme="minorEastAsia" w:cstheme="minorEastAsia" w:hint="eastAsia"/>
          <w:szCs w:val="21"/>
        </w:rPr>
        <w:t>病、心肌病变等；非心源性心脏骤停有呼吸停止、严重的电解质与酸碱平衡失调等。临床表现：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）意识突然丧失或伴有短阵抽搐；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）脉搏扪不到，血压测不出；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）心音消失；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4</w:t>
      </w:r>
      <w:r>
        <w:rPr>
          <w:rFonts w:asciiTheme="minorEastAsia" w:hAnsiTheme="minorEastAsia" w:cstheme="minorEastAsia" w:hint="eastAsia"/>
          <w:szCs w:val="21"/>
        </w:rPr>
        <w:t>）呼吸断续，呈叹息样，后即停止，多发生在心脏骤停后</w:t>
      </w:r>
      <w:r>
        <w:rPr>
          <w:rFonts w:asciiTheme="minorEastAsia" w:hAnsiTheme="minorEastAsia" w:cstheme="minorEastAsia" w:hint="eastAsia"/>
          <w:szCs w:val="21"/>
        </w:rPr>
        <w:tab/>
        <w:t xml:space="preserve">30 </w:t>
      </w:r>
      <w:r>
        <w:rPr>
          <w:rFonts w:asciiTheme="minorEastAsia" w:hAnsiTheme="minorEastAsia" w:cstheme="minorEastAsia" w:hint="eastAsia"/>
          <w:szCs w:val="21"/>
        </w:rPr>
        <w:t>秒内；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5</w:t>
      </w:r>
      <w:r>
        <w:rPr>
          <w:rFonts w:asciiTheme="minorEastAsia" w:hAnsiTheme="minorEastAsia" w:cstheme="minorEastAsia" w:hint="eastAsia"/>
          <w:szCs w:val="21"/>
        </w:rPr>
        <w:t>）瞳孔散大；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6</w:t>
      </w:r>
      <w:r>
        <w:rPr>
          <w:rFonts w:asciiTheme="minorEastAsia" w:hAnsiTheme="minorEastAsia" w:cstheme="minorEastAsia" w:hint="eastAsia"/>
          <w:szCs w:val="21"/>
        </w:rPr>
        <w:t>）面色苍白兼有青紫。</w:t>
      </w: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诊断：最可靠而出现较早的临床征象是意识突然丧失伴以大动脉搏动消失，这两个症状存在，心脏骤停的诊断即可成立，并应该立即进行初步急救。</w:t>
      </w:r>
    </w:p>
    <w:p w:rsidR="008C3619" w:rsidRDefault="008C3619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</w:p>
    <w:p w:rsidR="008C3619" w:rsidRDefault="001D4EB6">
      <w:pPr>
        <w:widowControl/>
        <w:spacing w:line="36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患者，男，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24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岁，因溺水，心肺复苏后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&amp;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#9;30min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后入院，患者半小时前驾车不慎翻入河中，约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&amp;#9;20min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后被人救起，神志不清，无自主呼吸，现场给予倒立、拍背、挤压上腹部，排出气道分泌物内含泥沙样物，并行心前区捶击，胸外按压，约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&amp;#9;5min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后出现自主呼吸，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10min 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后急送医院，体检：温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36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℃，脉搏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 118/min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呼吸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30/min,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血压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110/70mmH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，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g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浅昏迷，双侧瞳孔直径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2.5mm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，光反应存在，口、咽、鼻见有泥样物，颈软，双侧呼吸对称，双肺呼吸音增粗，可闻及广泛干、湿啰音，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118/min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，律齐，各瓣膜未闻及杂音，中上腹部饱满，无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压痛，反跳痛，肝、脾肋下未及，移动性浊音（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 -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），肠鸣音略亢进，脊柱、四肢无畸形，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lastRenderedPageBreak/>
        <w:t>膝、跟腱反射正常，巴宾斯基</w:t>
      </w:r>
      <w:r>
        <w:rPr>
          <w:rFonts w:asciiTheme="minorEastAsia" w:hAnsiTheme="minorEastAsia" w:cstheme="minorEastAsia" w:hint="eastAsia"/>
          <w:noProof/>
          <w:kern w:val="0"/>
          <w:szCs w:val="21"/>
        </w:rPr>
        <w:drawing>
          <wp:inline distT="0" distB="0" distL="114300" distR="114300">
            <wp:extent cx="66675" cy="133350"/>
            <wp:effectExtent l="0" t="0" r="9525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noProof/>
          <w:kern w:val="0"/>
          <w:szCs w:val="21"/>
        </w:rPr>
        <w:drawing>
          <wp:inline distT="0" distB="0" distL="114300" distR="114300">
            <wp:extent cx="66675" cy="133350"/>
            <wp:effectExtent l="0" t="0" r="9525" b="0"/>
            <wp:docPr id="4" name="图片 4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7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kern w:val="0"/>
          <w:szCs w:val="21"/>
          <w:lang/>
        </w:rPr>
        <w:t>征（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-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）。辅助检查：胸片示双侧肺纹理增粗，双肺弥漫性斑状改变。血气分析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PH7.36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，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PaO80mmH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，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gPaCO33mmH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，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g ABE-1.9mmol/L,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血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WBC8.5X215;109/L,N0.95 .</w:t>
      </w:r>
    </w:p>
    <w:p w:rsidR="008C3619" w:rsidRDefault="008C3619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</w:p>
    <w:p w:rsidR="008C3619" w:rsidRDefault="008C3619">
      <w:pPr>
        <w:spacing w:line="360" w:lineRule="exact"/>
        <w:rPr>
          <w:rFonts w:asciiTheme="minorEastAsia" w:hAnsiTheme="minorEastAsia" w:cstheme="minorEastAsia"/>
          <w:szCs w:val="21"/>
        </w:rPr>
      </w:pPr>
    </w:p>
    <w:p w:rsidR="008C3619" w:rsidRDefault="008C3619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</w:p>
    <w:sectPr w:rsidR="008C3619" w:rsidSect="008C36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EB6" w:rsidRDefault="001D4EB6" w:rsidP="007C64A1">
      <w:r>
        <w:separator/>
      </w:r>
    </w:p>
  </w:endnote>
  <w:endnote w:type="continuationSeparator" w:id="0">
    <w:p w:rsidR="001D4EB6" w:rsidRDefault="001D4EB6" w:rsidP="007C64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EB6" w:rsidRDefault="001D4EB6" w:rsidP="007C64A1">
      <w:r>
        <w:separator/>
      </w:r>
    </w:p>
  </w:footnote>
  <w:footnote w:type="continuationSeparator" w:id="0">
    <w:p w:rsidR="001D4EB6" w:rsidRDefault="001D4EB6" w:rsidP="007C64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1E9CFF"/>
    <w:multiLevelType w:val="singleLevel"/>
    <w:tmpl w:val="B01E9CFF"/>
    <w:lvl w:ilvl="0">
      <w:start w:val="12"/>
      <w:numFmt w:val="decimal"/>
      <w:suff w:val="nothing"/>
      <w:lvlText w:val="%1．"/>
      <w:lvlJc w:val="left"/>
    </w:lvl>
  </w:abstractNum>
  <w:abstractNum w:abstractNumId="1">
    <w:nsid w:val="D6FBCF8C"/>
    <w:multiLevelType w:val="singleLevel"/>
    <w:tmpl w:val="D6FBCF8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EFF66CA"/>
    <w:multiLevelType w:val="singleLevel"/>
    <w:tmpl w:val="2EFF66CA"/>
    <w:lvl w:ilvl="0">
      <w:start w:val="5"/>
      <w:numFmt w:val="decimal"/>
      <w:suff w:val="nothing"/>
      <w:lvlText w:val="%1．"/>
      <w:lvlJc w:val="left"/>
    </w:lvl>
  </w:abstractNum>
  <w:abstractNum w:abstractNumId="3">
    <w:nsid w:val="4C10CFA3"/>
    <w:multiLevelType w:val="singleLevel"/>
    <w:tmpl w:val="4C10CFA3"/>
    <w:lvl w:ilvl="0">
      <w:start w:val="1"/>
      <w:numFmt w:val="decimal"/>
      <w:suff w:val="nothing"/>
      <w:lvlText w:val="%1．"/>
      <w:lvlJc w:val="left"/>
    </w:lvl>
  </w:abstractNum>
  <w:abstractNum w:abstractNumId="4">
    <w:nsid w:val="52A632DB"/>
    <w:multiLevelType w:val="singleLevel"/>
    <w:tmpl w:val="52A632DB"/>
    <w:lvl w:ilvl="0">
      <w:start w:val="20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E212561"/>
    <w:rsid w:val="001D4EB6"/>
    <w:rsid w:val="00601B91"/>
    <w:rsid w:val="007C64A1"/>
    <w:rsid w:val="008C3619"/>
    <w:rsid w:val="009207D4"/>
    <w:rsid w:val="00B34CEB"/>
    <w:rsid w:val="00BC1DD7"/>
    <w:rsid w:val="012810A9"/>
    <w:rsid w:val="01793586"/>
    <w:rsid w:val="01AD03DC"/>
    <w:rsid w:val="023E706B"/>
    <w:rsid w:val="03054072"/>
    <w:rsid w:val="0350199C"/>
    <w:rsid w:val="03552A41"/>
    <w:rsid w:val="04823EEA"/>
    <w:rsid w:val="06017C10"/>
    <w:rsid w:val="062B365D"/>
    <w:rsid w:val="06B66546"/>
    <w:rsid w:val="06EC795C"/>
    <w:rsid w:val="07551C51"/>
    <w:rsid w:val="07BD77F9"/>
    <w:rsid w:val="07F05C61"/>
    <w:rsid w:val="088D6CA7"/>
    <w:rsid w:val="08CC09D4"/>
    <w:rsid w:val="0A06774A"/>
    <w:rsid w:val="0B221E56"/>
    <w:rsid w:val="0BBF4390"/>
    <w:rsid w:val="0C070966"/>
    <w:rsid w:val="0C5F19C8"/>
    <w:rsid w:val="0C9F639B"/>
    <w:rsid w:val="0DF01E83"/>
    <w:rsid w:val="0E554C50"/>
    <w:rsid w:val="0E627508"/>
    <w:rsid w:val="0EE825CD"/>
    <w:rsid w:val="10353DE0"/>
    <w:rsid w:val="104C0270"/>
    <w:rsid w:val="106255A2"/>
    <w:rsid w:val="10FA5373"/>
    <w:rsid w:val="113944F1"/>
    <w:rsid w:val="11AA5486"/>
    <w:rsid w:val="11C1657A"/>
    <w:rsid w:val="11DD374B"/>
    <w:rsid w:val="11FA3A4C"/>
    <w:rsid w:val="12894D9A"/>
    <w:rsid w:val="129107B6"/>
    <w:rsid w:val="12E063FF"/>
    <w:rsid w:val="13BE6F07"/>
    <w:rsid w:val="13EC1A26"/>
    <w:rsid w:val="15302C3E"/>
    <w:rsid w:val="153D4676"/>
    <w:rsid w:val="167E430E"/>
    <w:rsid w:val="1687176F"/>
    <w:rsid w:val="178A7FA1"/>
    <w:rsid w:val="19250E32"/>
    <w:rsid w:val="1968138C"/>
    <w:rsid w:val="1A0F517B"/>
    <w:rsid w:val="1A78754E"/>
    <w:rsid w:val="1AA0008E"/>
    <w:rsid w:val="1AED0659"/>
    <w:rsid w:val="1B1B2616"/>
    <w:rsid w:val="1B2853C3"/>
    <w:rsid w:val="1B981A52"/>
    <w:rsid w:val="1BF859F1"/>
    <w:rsid w:val="1D521026"/>
    <w:rsid w:val="1E8D4BF1"/>
    <w:rsid w:val="1F6C04CE"/>
    <w:rsid w:val="1FC9214B"/>
    <w:rsid w:val="1FD15754"/>
    <w:rsid w:val="20BB62BD"/>
    <w:rsid w:val="20C4461E"/>
    <w:rsid w:val="211F595E"/>
    <w:rsid w:val="2174084F"/>
    <w:rsid w:val="21B5608C"/>
    <w:rsid w:val="21CB325A"/>
    <w:rsid w:val="22112BC4"/>
    <w:rsid w:val="224C4773"/>
    <w:rsid w:val="23C42974"/>
    <w:rsid w:val="23C63AFE"/>
    <w:rsid w:val="247A59B6"/>
    <w:rsid w:val="248A22A1"/>
    <w:rsid w:val="24AE4AF7"/>
    <w:rsid w:val="275361A2"/>
    <w:rsid w:val="278B2C92"/>
    <w:rsid w:val="28DA1AA2"/>
    <w:rsid w:val="2A2A7CA7"/>
    <w:rsid w:val="2A9E235C"/>
    <w:rsid w:val="2B3379EB"/>
    <w:rsid w:val="2BCA256A"/>
    <w:rsid w:val="2C0358C1"/>
    <w:rsid w:val="2C18240B"/>
    <w:rsid w:val="2C1F3066"/>
    <w:rsid w:val="2CBE37A4"/>
    <w:rsid w:val="2D061CF9"/>
    <w:rsid w:val="2D4218CB"/>
    <w:rsid w:val="2D862893"/>
    <w:rsid w:val="2E145478"/>
    <w:rsid w:val="2ECC30DC"/>
    <w:rsid w:val="2EFC77C7"/>
    <w:rsid w:val="2FFC443F"/>
    <w:rsid w:val="30975B1D"/>
    <w:rsid w:val="30C50197"/>
    <w:rsid w:val="30C86B53"/>
    <w:rsid w:val="310226CC"/>
    <w:rsid w:val="312820F4"/>
    <w:rsid w:val="31DD4CF7"/>
    <w:rsid w:val="331B4375"/>
    <w:rsid w:val="33951E3E"/>
    <w:rsid w:val="339D1E6C"/>
    <w:rsid w:val="33EF4FBF"/>
    <w:rsid w:val="3498793C"/>
    <w:rsid w:val="35641B0D"/>
    <w:rsid w:val="366365BA"/>
    <w:rsid w:val="36EB7CC8"/>
    <w:rsid w:val="38D01152"/>
    <w:rsid w:val="38DD6ABD"/>
    <w:rsid w:val="39570C80"/>
    <w:rsid w:val="39670EEF"/>
    <w:rsid w:val="398D259E"/>
    <w:rsid w:val="3AD50A48"/>
    <w:rsid w:val="3ADE6A7A"/>
    <w:rsid w:val="3B455056"/>
    <w:rsid w:val="3BF40609"/>
    <w:rsid w:val="3C65161A"/>
    <w:rsid w:val="3C7A421D"/>
    <w:rsid w:val="3CA60BF1"/>
    <w:rsid w:val="3D4D66F8"/>
    <w:rsid w:val="3E315217"/>
    <w:rsid w:val="3EAB5426"/>
    <w:rsid w:val="3EE15DB3"/>
    <w:rsid w:val="3F180FD5"/>
    <w:rsid w:val="3F2A6CB6"/>
    <w:rsid w:val="3F97256A"/>
    <w:rsid w:val="407229B3"/>
    <w:rsid w:val="40C142FB"/>
    <w:rsid w:val="40FE77F7"/>
    <w:rsid w:val="41634CF9"/>
    <w:rsid w:val="417C497D"/>
    <w:rsid w:val="42874919"/>
    <w:rsid w:val="42CD082E"/>
    <w:rsid w:val="43663BB2"/>
    <w:rsid w:val="43EE32D5"/>
    <w:rsid w:val="47D85046"/>
    <w:rsid w:val="48260592"/>
    <w:rsid w:val="497B24CF"/>
    <w:rsid w:val="4A646A21"/>
    <w:rsid w:val="4A6A0A03"/>
    <w:rsid w:val="4AA07A7A"/>
    <w:rsid w:val="4AEC6BA3"/>
    <w:rsid w:val="4B0852E2"/>
    <w:rsid w:val="4B107350"/>
    <w:rsid w:val="4B4B31C9"/>
    <w:rsid w:val="4BC70E35"/>
    <w:rsid w:val="4C250583"/>
    <w:rsid w:val="4C2F712B"/>
    <w:rsid w:val="4C4A7523"/>
    <w:rsid w:val="4C4E6A68"/>
    <w:rsid w:val="4D9B7D67"/>
    <w:rsid w:val="4DCA6EA8"/>
    <w:rsid w:val="4DF8640A"/>
    <w:rsid w:val="4E212561"/>
    <w:rsid w:val="4E297A90"/>
    <w:rsid w:val="4EC42F34"/>
    <w:rsid w:val="4F5B414C"/>
    <w:rsid w:val="4F7D6C8C"/>
    <w:rsid w:val="4FC30E2B"/>
    <w:rsid w:val="4FC930F2"/>
    <w:rsid w:val="4FF758F9"/>
    <w:rsid w:val="507613F0"/>
    <w:rsid w:val="509D0C6A"/>
    <w:rsid w:val="516E2A52"/>
    <w:rsid w:val="51A3382E"/>
    <w:rsid w:val="51B41539"/>
    <w:rsid w:val="522A6F8F"/>
    <w:rsid w:val="538A6738"/>
    <w:rsid w:val="53A52FFF"/>
    <w:rsid w:val="540A592A"/>
    <w:rsid w:val="540C676B"/>
    <w:rsid w:val="54272C41"/>
    <w:rsid w:val="56F93433"/>
    <w:rsid w:val="578A5035"/>
    <w:rsid w:val="58534C42"/>
    <w:rsid w:val="58746009"/>
    <w:rsid w:val="59A45890"/>
    <w:rsid w:val="59F537EE"/>
    <w:rsid w:val="5A016918"/>
    <w:rsid w:val="5AF94780"/>
    <w:rsid w:val="5B5C6597"/>
    <w:rsid w:val="5B7B142A"/>
    <w:rsid w:val="5B902F19"/>
    <w:rsid w:val="5C1F4157"/>
    <w:rsid w:val="5C3B1355"/>
    <w:rsid w:val="5C5D39B5"/>
    <w:rsid w:val="5C5F5C3D"/>
    <w:rsid w:val="5CB75A90"/>
    <w:rsid w:val="5D375995"/>
    <w:rsid w:val="5D7F7B5D"/>
    <w:rsid w:val="5DB45A9A"/>
    <w:rsid w:val="5DC94042"/>
    <w:rsid w:val="5E8D0021"/>
    <w:rsid w:val="5EAE429D"/>
    <w:rsid w:val="5EF31FBE"/>
    <w:rsid w:val="601D4BEB"/>
    <w:rsid w:val="60235AD2"/>
    <w:rsid w:val="6097580B"/>
    <w:rsid w:val="6141336E"/>
    <w:rsid w:val="616159C1"/>
    <w:rsid w:val="62274739"/>
    <w:rsid w:val="62E3601A"/>
    <w:rsid w:val="6348175B"/>
    <w:rsid w:val="6364226C"/>
    <w:rsid w:val="648B0B4D"/>
    <w:rsid w:val="653252FC"/>
    <w:rsid w:val="65830D87"/>
    <w:rsid w:val="658D32E4"/>
    <w:rsid w:val="65B42474"/>
    <w:rsid w:val="66295F00"/>
    <w:rsid w:val="66E910E1"/>
    <w:rsid w:val="6866669F"/>
    <w:rsid w:val="69E35166"/>
    <w:rsid w:val="6A9B0B4B"/>
    <w:rsid w:val="6AA536D8"/>
    <w:rsid w:val="6AC630F1"/>
    <w:rsid w:val="6B0E240F"/>
    <w:rsid w:val="6B515DE3"/>
    <w:rsid w:val="6BC217A5"/>
    <w:rsid w:val="6DAE5000"/>
    <w:rsid w:val="6E456280"/>
    <w:rsid w:val="6E797AAE"/>
    <w:rsid w:val="6EE3255C"/>
    <w:rsid w:val="6F4949BB"/>
    <w:rsid w:val="6FF72C81"/>
    <w:rsid w:val="7130329D"/>
    <w:rsid w:val="71A12B38"/>
    <w:rsid w:val="72403748"/>
    <w:rsid w:val="73A932A0"/>
    <w:rsid w:val="73B23E79"/>
    <w:rsid w:val="742B2406"/>
    <w:rsid w:val="744F09C9"/>
    <w:rsid w:val="748259A8"/>
    <w:rsid w:val="76A254C6"/>
    <w:rsid w:val="76A47D65"/>
    <w:rsid w:val="76DC78BD"/>
    <w:rsid w:val="7712571B"/>
    <w:rsid w:val="77565237"/>
    <w:rsid w:val="77B61ED3"/>
    <w:rsid w:val="77D513FE"/>
    <w:rsid w:val="77D859D8"/>
    <w:rsid w:val="789D1162"/>
    <w:rsid w:val="79193D3D"/>
    <w:rsid w:val="795C5811"/>
    <w:rsid w:val="796372DF"/>
    <w:rsid w:val="7A117F8B"/>
    <w:rsid w:val="7A2A4E1E"/>
    <w:rsid w:val="7ACF7AD1"/>
    <w:rsid w:val="7ADC5A56"/>
    <w:rsid w:val="7B3C5F6F"/>
    <w:rsid w:val="7B3D5CD0"/>
    <w:rsid w:val="7B5A7EFC"/>
    <w:rsid w:val="7C4D41DB"/>
    <w:rsid w:val="7C745DF5"/>
    <w:rsid w:val="7CD118BD"/>
    <w:rsid w:val="7CD14547"/>
    <w:rsid w:val="7E4B5092"/>
    <w:rsid w:val="7EAB600F"/>
    <w:rsid w:val="7F5E2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61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C64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C64A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7C64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C64A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1065</Words>
  <Characters>6075</Characters>
  <Application>Microsoft Office Word</Application>
  <DocSecurity>0</DocSecurity>
  <Lines>50</Lines>
  <Paragraphs>14</Paragraphs>
  <ScaleCrop>false</ScaleCrop>
  <Company/>
  <LinksUpToDate>false</LinksUpToDate>
  <CharactersWithSpaces>7126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育华教育玉环客服</dc:creator>
  <cp:lastModifiedBy>zhuoyue</cp:lastModifiedBy>
  <cp:revision>2</cp:revision>
  <dcterms:created xsi:type="dcterms:W3CDTF">2020-11-12T06:16:00Z</dcterms:created>
  <dcterms:modified xsi:type="dcterms:W3CDTF">2020-12-15T02:56:00Z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