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</w:rPr>
        <w:t>成本会计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复习资料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1. 按系数分配费用，实际上是按（ ）分配费用。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以产量加权的总系数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原材料消耗定额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间接费用分配率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定额消耗量比例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2. 下列各项中属于直接生产费用的是（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生产车间的折旧费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产品生产用设备的折旧费用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企业行政管理部门固定资产的折旧费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生产车间管理人员的工资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3. 逐步结转分步法是为了分步计算（ ）成本而采用的一种分步法。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完工产品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半成品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在产品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完工产品和在产品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4. 作业成本法的成本计算对象是（ ）。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产品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作业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作业链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作业成本库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5. 辅助生产费用采用计划成本分配法结算处的辅助生产成本差异，一般全部计入（ ）科目。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“辅助生产成本”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“制造费用”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“基本生产成本”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“管理费用”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6. 产品成本计算的分类法适用于（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品种、规格繁多的产品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可以按照一定标准分类的产品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品种、规格繁多，而且可以按照产品结构、所用原材料和工艺过程的不同划分为若干类别的产品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只适用于大批大量生产的产品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7. 按完工产品和月初在产品数量比例，分配计算完工产品和月末在产品成本，必须具备（ ）条件。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在产品已接近完工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原材料在生产开始时一次投料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在产品原材料费用比重较大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各项耗费定额比较准确、稳定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8. 不计提折旧的固定资产是（ ）。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不需用的固定资产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自行建造并已达到预定可使用状态的固定资产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经营租赁方式租出和融资租入的固定资产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以经营租赁方式租入的固定资产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9. 机器工时工时比例分配法适用于（ ）。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产品生产的机械化程度较低的车间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产品生产的机械化程度较高的车间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产品生产的机械化程度差别不大的车间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不考虑产品的机械化程度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10. （ ）能达到加速折旧的目的。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直线法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年数总和法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工作量法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平均年限法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11. 逐步结转分步法实际上是（ ）的多次连续应用。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分批法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分步法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品种法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分类法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12. 适用于季节性生产的车间分配制造费用的方法是（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生产工时比例法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生产工资比例法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机器工时比例法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年度计划分配率分配法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13. 下列情况不宜采用简化分批法的是（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各月间接计入费用水平相差较多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月末未完工产品批数较多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同一月份投产的批数很多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各月间接计入费用水平相差不多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14. 采用分类法的目的在于（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分类计算产品成本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简化各种产品成本计算工作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简化各类产品的成本计算工作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准确计算各种产品的成本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15. 采用顺序分配法分配辅助生产费用时，（ ）生产部门排在第一位。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施惠最多，受益最少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施惠最少，受益最多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施惠最多，受益最多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施惠最少，受益量少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多选题 </w:t>
      </w:r>
    </w:p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1. 作为编制工资记账凭证的依据是（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工资卡片　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考勤记录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产量工时记录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工资结算凭证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2. 广义在产品是指（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尚在本步骤加工中的在产品　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转入各半成本库的半成品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已从半成品库转到以后各步骤进一步加工、尚未最终制成的半成品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全部加工中的在产品和半成品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3. 下列损失中，应计入产品成本的有（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废品损失　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停工损失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三包损失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自然灾害造成的损失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4. 分配结转“制造费用”时，可能涉及的科目有（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“管理费用”科目　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“基本生产成本”科目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“辅助生产成本”科目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“产成品”科目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5. 企业应根据（ ）来组织成本会计工作。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本单位生产经营的特点　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对外报告的需要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本单位生产规模的大小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本单位成本管理的要求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b w:val="0"/>
          <w:i w:val="0"/>
          <w:caps w:val="0"/>
          <w:smallCaps w:val="0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6. 材料成本差异账户的核算内容包括（ ）。 </w:t>
      </w:r>
    </w:p>
    <w:tbl>
      <w:tblPr>
        <w:tblStyle w:val="4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借方登记实际成本大于计划成本的超支差异　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借方登记实际成本小于计划成本的节约差异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贷方登记计划成本大于实际成本的节约差异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shd w:val="clear" w:color="auto" w:fill="auto"/>
            <w:noWrap w:val="0"/>
            <w:vAlign w:val="top"/>
          </w:tcPr>
          <w:p>
            <w:pPr>
              <w:pStyle w:val="6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贷方登记计划成本小于实际成本的超支差异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判断题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1. 为了均衡成本，凡是数额较大的费用，均应作为待摊费用，分月摊销。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2. 在按年度计划分配率分配法分配制造费用时，全年实际发生的制造费用与计划分配额的差额，在当年不作处理，累积递延至下年。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3. 固定资产折旧费是产品成本的组成部分，应该全部计入产品成本。 （  ）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>4. 制造费用是指直接用于产品生产，可直接计入产品成本的费用。 （  ）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四 简答题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1</w:t>
      </w:r>
      <w:r>
        <w:rPr>
          <w:rFonts w:ascii="宋体" w:hAnsi="宋体" w:eastAsia="宋体" w:cs="宋体"/>
          <w:b w:val="0"/>
          <w:sz w:val="21"/>
          <w:szCs w:val="21"/>
        </w:rPr>
        <w:t xml:space="preserve">. 生产成本在完工产品与在产品之间的划分有哪几种划分方法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2</w:t>
      </w:r>
      <w:r>
        <w:rPr>
          <w:rFonts w:ascii="宋体" w:hAnsi="宋体" w:eastAsia="宋体" w:cs="宋体"/>
          <w:b w:val="0"/>
          <w:sz w:val="21"/>
          <w:szCs w:val="21"/>
        </w:rPr>
        <w:t xml:space="preserve">. 分批法的含义和特点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3. 成本核算的原则和要求 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五 计算题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1</w:t>
      </w:r>
      <w:r>
        <w:rPr>
          <w:rFonts w:ascii="宋体" w:hAnsi="宋体" w:eastAsia="宋体" w:cs="宋体"/>
          <w:b w:val="0"/>
          <w:sz w:val="21"/>
          <w:szCs w:val="21"/>
        </w:rPr>
        <w:t>. 上月完工入库的甲产品中发现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3</w:t>
      </w:r>
      <w:r>
        <w:rPr>
          <w:rFonts w:ascii="宋体" w:hAnsi="宋体" w:eastAsia="宋体" w:cs="宋体"/>
          <w:b w:val="0"/>
          <w:sz w:val="21"/>
          <w:szCs w:val="21"/>
        </w:rPr>
        <w:t>件不可修复废品和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10</w:t>
      </w:r>
      <w:r>
        <w:rPr>
          <w:rFonts w:ascii="宋体" w:hAnsi="宋体" w:eastAsia="宋体" w:cs="宋体"/>
          <w:b w:val="0"/>
          <w:sz w:val="21"/>
          <w:szCs w:val="21"/>
        </w:rPr>
        <w:t>件可修复废品，经查明原因，其中有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2</w:t>
      </w:r>
      <w:r>
        <w:rPr>
          <w:rFonts w:ascii="宋体" w:hAnsi="宋体" w:eastAsia="宋体" w:cs="宋体"/>
          <w:b w:val="0"/>
          <w:sz w:val="21"/>
          <w:szCs w:val="21"/>
        </w:rPr>
        <w:t>件不可修复废品和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8</w:t>
      </w:r>
      <w:r>
        <w:rPr>
          <w:rFonts w:ascii="宋体" w:hAnsi="宋体" w:eastAsia="宋体" w:cs="宋体"/>
          <w:b w:val="0"/>
          <w:sz w:val="21"/>
          <w:szCs w:val="21"/>
        </w:rPr>
        <w:t>件可修复废品系生产原因造成的，另外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1</w:t>
      </w:r>
      <w:r>
        <w:rPr>
          <w:rFonts w:ascii="宋体" w:hAnsi="宋体" w:eastAsia="宋体" w:cs="宋体"/>
          <w:b w:val="0"/>
          <w:sz w:val="21"/>
          <w:szCs w:val="21"/>
        </w:rPr>
        <w:t>件不可修复废品和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2</w:t>
      </w:r>
      <w:r>
        <w:rPr>
          <w:rFonts w:ascii="宋体" w:hAnsi="宋体" w:eastAsia="宋体" w:cs="宋体"/>
          <w:b w:val="0"/>
          <w:sz w:val="21"/>
          <w:szCs w:val="21"/>
        </w:rPr>
        <w:t>件可修复废品系成品仓库保管不善造成的。不可修复废品报废每件回收残值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25</w:t>
      </w:r>
      <w:r>
        <w:rPr>
          <w:rFonts w:ascii="宋体" w:hAnsi="宋体" w:eastAsia="宋体" w:cs="宋体"/>
          <w:b w:val="0"/>
          <w:sz w:val="21"/>
          <w:szCs w:val="21"/>
        </w:rPr>
        <w:t>元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(</w:t>
      </w:r>
      <w:r>
        <w:rPr>
          <w:rFonts w:ascii="宋体" w:hAnsi="宋体" w:eastAsia="宋体" w:cs="宋体"/>
          <w:b w:val="0"/>
          <w:sz w:val="21"/>
          <w:szCs w:val="21"/>
        </w:rPr>
        <w:t>可作材料用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)</w:t>
      </w:r>
      <w:r>
        <w:rPr>
          <w:rFonts w:ascii="宋体" w:hAnsi="宋体" w:eastAsia="宋体" w:cs="宋体"/>
          <w:b w:val="0"/>
          <w:sz w:val="21"/>
          <w:szCs w:val="21"/>
        </w:rPr>
        <w:t>，可修复废品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10</w:t>
      </w:r>
      <w:r>
        <w:rPr>
          <w:rFonts w:ascii="宋体" w:hAnsi="宋体" w:eastAsia="宋体" w:cs="宋体"/>
          <w:b w:val="0"/>
          <w:sz w:val="21"/>
          <w:szCs w:val="21"/>
        </w:rPr>
        <w:t>件当即送交车间进行返修，共发生修复费用；直接材料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350</w:t>
      </w:r>
      <w:r>
        <w:rPr>
          <w:rFonts w:ascii="宋体" w:hAnsi="宋体" w:eastAsia="宋体" w:cs="宋体"/>
          <w:b w:val="0"/>
          <w:sz w:val="21"/>
          <w:szCs w:val="21"/>
        </w:rPr>
        <w:t>元，直接工资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180</w:t>
      </w:r>
      <w:r>
        <w:rPr>
          <w:rFonts w:ascii="宋体" w:hAnsi="宋体" w:eastAsia="宋体" w:cs="宋体"/>
          <w:b w:val="0"/>
          <w:sz w:val="21"/>
          <w:szCs w:val="21"/>
        </w:rPr>
        <w:t>元，应负担的制造费用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160</w:t>
      </w:r>
      <w:r>
        <w:rPr>
          <w:rFonts w:ascii="宋体" w:hAnsi="宋体" w:eastAsia="宋体" w:cs="宋体"/>
          <w:b w:val="0"/>
          <w:sz w:val="21"/>
          <w:szCs w:val="21"/>
        </w:rPr>
        <w:t>元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(</w:t>
      </w:r>
      <w:r>
        <w:rPr>
          <w:rFonts w:ascii="宋体" w:hAnsi="宋体" w:eastAsia="宋体" w:cs="宋体"/>
          <w:b w:val="0"/>
          <w:sz w:val="21"/>
          <w:szCs w:val="21"/>
        </w:rPr>
        <w:t>假定每件可修复废品的修复费用均等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)</w:t>
      </w:r>
      <w:r>
        <w:rPr>
          <w:rFonts w:ascii="宋体" w:hAnsi="宋体" w:eastAsia="宋体" w:cs="宋体"/>
          <w:b w:val="0"/>
          <w:sz w:val="21"/>
          <w:szCs w:val="21"/>
        </w:rPr>
        <w:t>。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10</w:t>
      </w:r>
      <w:r>
        <w:rPr>
          <w:rFonts w:ascii="宋体" w:hAnsi="宋体" w:eastAsia="宋体" w:cs="宋体"/>
          <w:b w:val="0"/>
          <w:sz w:val="21"/>
          <w:szCs w:val="21"/>
        </w:rPr>
        <w:t>件可修复废品本月修完，并交回产成品仓库。上月甲产品单位成本为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167</w:t>
      </w:r>
      <w:r>
        <w:rPr>
          <w:rFonts w:ascii="宋体" w:hAnsi="宋体" w:eastAsia="宋体" w:cs="宋体"/>
          <w:b w:val="0"/>
          <w:sz w:val="21"/>
          <w:szCs w:val="21"/>
        </w:rPr>
        <w:t>元，其中直接材料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135</w:t>
      </w:r>
      <w:r>
        <w:rPr>
          <w:rFonts w:ascii="宋体" w:hAnsi="宋体" w:eastAsia="宋体" w:cs="宋体"/>
          <w:b w:val="0"/>
          <w:sz w:val="21"/>
          <w:szCs w:val="21"/>
        </w:rPr>
        <w:t>元，直接工资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16</w:t>
      </w:r>
      <w:r>
        <w:rPr>
          <w:rFonts w:ascii="宋体" w:hAnsi="宋体" w:eastAsia="宋体" w:cs="宋体"/>
          <w:b w:val="0"/>
          <w:sz w:val="21"/>
          <w:szCs w:val="21"/>
        </w:rPr>
        <w:t>元，制造费用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14</w:t>
      </w:r>
      <w:r>
        <w:rPr>
          <w:rFonts w:ascii="宋体" w:hAnsi="宋体" w:eastAsia="宋体" w:cs="宋体"/>
          <w:b w:val="0"/>
          <w:sz w:val="21"/>
          <w:szCs w:val="21"/>
        </w:rPr>
        <w:t>元，废品损失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2</w:t>
      </w:r>
      <w:r>
        <w:rPr>
          <w:rFonts w:ascii="宋体" w:hAnsi="宋体" w:eastAsia="宋体" w:cs="宋体"/>
          <w:b w:val="0"/>
          <w:sz w:val="21"/>
          <w:szCs w:val="21"/>
        </w:rPr>
        <w:t xml:space="preserve">元。根据上述资料作必要的会计分录。 </w:t>
      </w:r>
    </w:p>
    <w:p>
      <w:pPr>
        <w:pStyle w:val="2"/>
        <w:ind w:left="0" w:right="0" w:firstLine="211"/>
      </w:pP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2</w:t>
      </w:r>
      <w:r>
        <w:rPr>
          <w:rFonts w:ascii="宋体" w:hAnsi="宋体" w:eastAsia="宋体" w:cs="宋体"/>
          <w:b w:val="0"/>
          <w:sz w:val="21"/>
          <w:szCs w:val="21"/>
        </w:rPr>
        <w:t>. 某企业生产乙产品，分两个步骤连续加工而成。第一步骤生产的半成品乙直接转入第二步骤继续加工。成本计算采用分项连续结转分步法。</w:t>
      </w:r>
    </w:p>
    <w:p>
      <w:pPr>
        <w:pStyle w:val="2"/>
      </w:pPr>
      <w:r>
        <w:t>该企业</w:t>
      </w:r>
      <w:r>
        <w:rPr>
          <w:lang w:val="en-US"/>
        </w:rPr>
        <w:t>2006</w:t>
      </w:r>
      <w:r>
        <w:t>年</w:t>
      </w:r>
      <w:r>
        <w:rPr>
          <w:lang w:val="en-US"/>
        </w:rPr>
        <w:t>3</w:t>
      </w:r>
      <w:r>
        <w:t>月份有关资料如下；</w:t>
      </w:r>
    </w:p>
    <w:p>
      <w:pPr>
        <w:pStyle w:val="2"/>
      </w:pPr>
      <w:r>
        <w:t>（</w:t>
      </w:r>
      <w:r>
        <w:rPr>
          <w:lang w:val="en-US"/>
        </w:rPr>
        <w:t>1</w:t>
      </w:r>
      <w:r>
        <w:t>）第一步骤本月发生的生产费用：直接材料</w:t>
      </w:r>
      <w:r>
        <w:rPr>
          <w:lang w:val="en-US"/>
        </w:rPr>
        <w:t>15 010</w:t>
      </w:r>
      <w:r>
        <w:t>元，直接人工</w:t>
      </w:r>
      <w:r>
        <w:rPr>
          <w:lang w:val="en-US"/>
        </w:rPr>
        <w:t>5160</w:t>
      </w:r>
      <w:r>
        <w:t>元，制造费用</w:t>
      </w:r>
      <w:r>
        <w:rPr>
          <w:lang w:val="en-US"/>
        </w:rPr>
        <w:t>5 780</w:t>
      </w:r>
      <w:r>
        <w:t>元，本月完工半成品乙</w:t>
      </w:r>
      <w:r>
        <w:rPr>
          <w:lang w:val="en-US"/>
        </w:rPr>
        <w:t>375</w:t>
      </w:r>
      <w:r>
        <w:t>千克，月末在产品</w:t>
      </w:r>
      <w:r>
        <w:rPr>
          <w:lang w:val="en-US"/>
        </w:rPr>
        <w:t>50</w:t>
      </w:r>
      <w:r>
        <w:t>千克。原材料在生产开始时一次投入，完工程度</w:t>
      </w:r>
      <w:r>
        <w:rPr>
          <w:lang w:val="en-US"/>
        </w:rPr>
        <w:t>50</w:t>
      </w:r>
      <w:r>
        <w:t>％。在产品按定额成本计算，月初在产品定额成本：直接材料</w:t>
      </w:r>
      <w:r>
        <w:rPr>
          <w:lang w:val="en-US"/>
        </w:rPr>
        <w:t>6 000</w:t>
      </w:r>
      <w:r>
        <w:t>元，直接人工</w:t>
      </w:r>
      <w:r>
        <w:rPr>
          <w:lang w:val="en-US"/>
        </w:rPr>
        <w:t>1800</w:t>
      </w:r>
      <w:r>
        <w:t>元，制造费用</w:t>
      </w:r>
      <w:r>
        <w:rPr>
          <w:lang w:val="en-US"/>
        </w:rPr>
        <w:t>2000</w:t>
      </w:r>
      <w:r>
        <w:t>元；月末在产品定额：直接材料</w:t>
      </w:r>
      <w:r>
        <w:rPr>
          <w:lang w:val="en-US"/>
        </w:rPr>
        <w:t>2500</w:t>
      </w:r>
      <w:r>
        <w:t>元，直接人工</w:t>
      </w:r>
      <w:r>
        <w:rPr>
          <w:lang w:val="en-US"/>
        </w:rPr>
        <w:t>800</w:t>
      </w:r>
      <w:r>
        <w:t>元，制造费用</w:t>
      </w:r>
      <w:r>
        <w:rPr>
          <w:lang w:val="en-US"/>
        </w:rPr>
        <w:t>1000</w:t>
      </w:r>
      <w:r>
        <w:t>元。</w:t>
      </w:r>
    </w:p>
    <w:p>
      <w:pPr>
        <w:pStyle w:val="2"/>
      </w:pPr>
      <w:r>
        <w:t>（</w:t>
      </w:r>
      <w:r>
        <w:rPr>
          <w:lang w:val="en-US"/>
        </w:rPr>
        <w:t>2</w:t>
      </w:r>
      <w:r>
        <w:t>）第二步骤发生的生产费用：直接人工</w:t>
      </w:r>
      <w:r>
        <w:rPr>
          <w:lang w:val="en-US"/>
        </w:rPr>
        <w:t>4 200</w:t>
      </w:r>
      <w:r>
        <w:t>元，制造费用</w:t>
      </w:r>
      <w:r>
        <w:rPr>
          <w:lang w:val="en-US"/>
        </w:rPr>
        <w:t>6 400</w:t>
      </w:r>
      <w:r>
        <w:t>元。在产品按定额成本计算。月初在产品定额成本；直接材料</w:t>
      </w:r>
      <w:r>
        <w:rPr>
          <w:lang w:val="en-US"/>
        </w:rPr>
        <w:t>6 325</w:t>
      </w:r>
      <w:r>
        <w:t>元，直接人工</w:t>
      </w:r>
      <w:r>
        <w:rPr>
          <w:lang w:val="en-US"/>
        </w:rPr>
        <w:t>2035</w:t>
      </w:r>
      <w:r>
        <w:t>元，制造费用</w:t>
      </w:r>
      <w:r>
        <w:rPr>
          <w:lang w:val="en-US"/>
        </w:rPr>
        <w:t>2340</w:t>
      </w:r>
      <w:r>
        <w:t>元。月末在产品定额成本：直接材料</w:t>
      </w:r>
      <w:r>
        <w:rPr>
          <w:lang w:val="en-US"/>
        </w:rPr>
        <w:t>4835</w:t>
      </w:r>
      <w:r>
        <w:t>元，直接人工</w:t>
      </w:r>
      <w:r>
        <w:rPr>
          <w:lang w:val="en-US"/>
        </w:rPr>
        <w:t>1 595</w:t>
      </w:r>
      <w:r>
        <w:t>元，制造费用</w:t>
      </w:r>
      <w:r>
        <w:rPr>
          <w:lang w:val="en-US"/>
        </w:rPr>
        <w:t>1 900</w:t>
      </w:r>
      <w:r>
        <w:t>元。本月完工入库产成品的数量为</w:t>
      </w:r>
      <w:r>
        <w:rPr>
          <w:lang w:val="en-US"/>
        </w:rPr>
        <w:t>400</w:t>
      </w:r>
      <w:r>
        <w:t>千克。</w:t>
      </w:r>
    </w:p>
    <w:p>
      <w:pPr>
        <w:pStyle w:val="2"/>
        <w:rPr>
          <w:rFonts w:ascii="宋体" w:hAnsi="宋体" w:eastAsia="宋体"/>
          <w:b/>
          <w:sz w:val="24"/>
        </w:rPr>
      </w:pPr>
      <w:r>
        <w:t>要求</w:t>
      </w:r>
      <w:r>
        <w:rPr>
          <w:lang w:val="en-US"/>
        </w:rPr>
        <w:t>:</w:t>
      </w:r>
      <w:r>
        <w:t xml:space="preserve">根据资料完成两个步骤的成本计算，并编制相关的会计分录。 </w:t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 w:val="0"/>
          <w:sz w:val="30"/>
          <w:szCs w:val="30"/>
          <w:lang w:val="en-US" w:eastAsia="zh-CN"/>
        </w:rPr>
        <w:t>成本会计复习资料答案</w:t>
      </w:r>
      <w:r>
        <w:rPr>
          <w:rFonts w:ascii="宋体" w:hAnsi="宋体" w:eastAsia="宋体" w:cs="宋体"/>
          <w:b w:val="0"/>
          <w:sz w:val="30"/>
          <w:szCs w:val="30"/>
        </w:rPr>
        <w:br w:type="textWrapping"/>
      </w: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ind w:right="0"/>
      </w:pPr>
      <w:r>
        <w:rPr>
          <w:rFonts w:ascii="宋体" w:hAnsi="宋体" w:eastAsia="宋体" w:cs="宋体"/>
          <w:b w:val="0"/>
          <w:sz w:val="21"/>
          <w:szCs w:val="21"/>
        </w:rPr>
        <w:t>1. 答案：A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2.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3.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4.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5. 答案：D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6. 答案：C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7. 答案：A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8. 答案：D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9.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10.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11. 答案：C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12. 答案：D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13. 答案：A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14. 答案：B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15. 答案：A</w:t>
      </w:r>
    </w:p>
    <w:p>
      <w:pPr>
        <w:pStyle w:val="2"/>
        <w:ind w:right="0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多选题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1. 答案：A,B,C,D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>解析过程：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2. 答案：A,B,C,D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3. 答案：A,B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4. 答案：B,C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5. 答案：A,C,D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6. 答案：A,C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判断题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1. 答案：错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2. 答案：错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3. 答案：错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</w:pPr>
      <w:r>
        <w:rPr>
          <w:rFonts w:ascii="宋体" w:hAnsi="宋体" w:eastAsia="宋体" w:cs="宋体"/>
          <w:b w:val="0"/>
          <w:sz w:val="21"/>
          <w:szCs w:val="21"/>
        </w:rPr>
        <w:t>4. 答案：错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解析过程： 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四 简答题 </w:t>
      </w:r>
    </w:p>
    <w:p>
      <w:pPr>
        <w:pStyle w:val="2"/>
        <w:ind w:right="0"/>
      </w:pP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1</w:t>
      </w:r>
      <w:r>
        <w:rPr>
          <w:rFonts w:ascii="宋体" w:hAnsi="宋体" w:eastAsia="宋体" w:cs="宋体"/>
          <w:b w:val="0"/>
          <w:sz w:val="21"/>
          <w:szCs w:val="21"/>
        </w:rPr>
        <w:t>. 答案：(1)先计算月末在产品成本后计算完工产品成本</w:t>
      </w:r>
    </w:p>
    <w:p>
      <w:pPr>
        <w:pStyle w:val="2"/>
      </w:pPr>
      <w:r>
        <w:t>(2)先计算完工产品成本后计算月末在产品成本</w:t>
      </w:r>
    </w:p>
    <w:p>
      <w:pPr>
        <w:pStyle w:val="2"/>
      </w:pPr>
      <w:r>
        <w:t>(3)完工产品成本和月末在产品成本同时计算</w:t>
      </w:r>
    </w:p>
    <w:p>
      <w:pPr>
        <w:pStyle w:val="2"/>
        <w:ind w:left="0" w:right="0" w:firstLine="211"/>
      </w:pP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2</w:t>
      </w:r>
      <w:r>
        <w:rPr>
          <w:rFonts w:ascii="宋体" w:hAnsi="宋体" w:eastAsia="宋体" w:cs="宋体"/>
          <w:b w:val="0"/>
          <w:sz w:val="21"/>
          <w:szCs w:val="21"/>
        </w:rPr>
        <w:t>. 答案：答：含义：以产品的批次或定单作为成本计算对象，来归集生产费用，计算产品成本的一种计算方法。又称“定单法”</w:t>
      </w:r>
    </w:p>
    <w:p>
      <w:pPr>
        <w:pStyle w:val="2"/>
      </w:pPr>
      <w:r>
        <w:t>特点：1以产品的批别或定单作为成本计算对象2按产品的生产周期计算成本</w:t>
      </w:r>
    </w:p>
    <w:p>
      <w:pPr>
        <w:pStyle w:val="2"/>
      </w:pPr>
      <w:r>
        <w:t>3在分批法下，一般没有生产成本在完工产品及在产品之间的划分问题。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</w:pPr>
    </w:p>
    <w:p>
      <w:pPr>
        <w:pStyle w:val="2"/>
        <w:ind w:left="0" w:right="0" w:firstLine="211"/>
      </w:pP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3</w:t>
      </w:r>
      <w:r>
        <w:rPr>
          <w:rFonts w:ascii="宋体" w:hAnsi="宋体" w:eastAsia="宋体" w:cs="宋体"/>
          <w:b w:val="0"/>
          <w:sz w:val="21"/>
          <w:szCs w:val="21"/>
        </w:rPr>
        <w:t>. 答案：原则：1、合法性原则2、可靠性原则3、相关性原则4、分期性原则5、配比原则6、按实际成本核算原则7、一致性原则8、重要性原则</w:t>
      </w:r>
    </w:p>
    <w:p>
      <w:pPr>
        <w:pStyle w:val="2"/>
      </w:pPr>
      <w:r>
        <w:t>要求：1、划清各种费用的界限　2、做好各项准备工作　3、选择适当的成本计算方法</w:t>
      </w:r>
    </w:p>
    <w:p>
      <w:pPr>
        <w:pStyle w:val="2"/>
        <w:ind w:right="0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/>
          <w:sz w:val="24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五 计算题 </w:t>
      </w:r>
    </w:p>
    <w:p>
      <w:pPr>
        <w:pStyle w:val="2"/>
        <w:ind w:left="0" w:right="0" w:firstLine="211"/>
        <w:rPr>
          <w:sz w:val="21"/>
        </w:rPr>
      </w:pP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1</w:t>
      </w:r>
      <w:r>
        <w:rPr>
          <w:rFonts w:ascii="宋体" w:hAnsi="宋体" w:eastAsia="宋体" w:cs="宋体"/>
          <w:b w:val="0"/>
          <w:sz w:val="21"/>
          <w:szCs w:val="21"/>
        </w:rPr>
        <w:t xml:space="preserve">. 答案：不可修复废品 </w:t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>3</w:t>
      </w:r>
      <w:r>
        <w:rPr>
          <w:rFonts w:ascii="宋体" w:hAnsi="宋体" w:eastAsia="宋体" w:cs="宋体"/>
          <w:b w:val="0"/>
          <w:sz w:val="21"/>
          <w:szCs w:val="21"/>
        </w:rPr>
        <w:t>件</w:t>
      </w:r>
    </w:p>
    <w:p>
      <w:pPr>
        <w:pStyle w:val="2"/>
        <w:rPr>
          <w:sz w:val="21"/>
        </w:rPr>
      </w:pPr>
      <w:r>
        <w:rPr>
          <w:sz w:val="21"/>
        </w:rPr>
        <w:t xml:space="preserve">借：原材料－残料 </w:t>
      </w:r>
      <w:r>
        <w:rPr>
          <w:sz w:val="21"/>
          <w:lang w:val="en-US"/>
        </w:rPr>
        <w:t xml:space="preserve">75 </w:t>
      </w:r>
    </w:p>
    <w:p>
      <w:pPr>
        <w:pStyle w:val="2"/>
        <w:rPr>
          <w:sz w:val="21"/>
        </w:rPr>
      </w:pPr>
      <w:r>
        <w:rPr>
          <w:sz w:val="21"/>
        </w:rPr>
        <w:t xml:space="preserve">借：管理费用 </w:t>
      </w:r>
      <w:r>
        <w:rPr>
          <w:sz w:val="21"/>
          <w:lang w:val="en-US"/>
        </w:rPr>
        <w:t xml:space="preserve">142 </w:t>
      </w:r>
    </w:p>
    <w:p>
      <w:pPr>
        <w:pStyle w:val="2"/>
        <w:rPr>
          <w:sz w:val="21"/>
        </w:rPr>
      </w:pPr>
      <w:r>
        <w:rPr>
          <w:sz w:val="21"/>
        </w:rPr>
        <w:t xml:space="preserve">借：废品损失 </w:t>
      </w:r>
      <w:r>
        <w:rPr>
          <w:sz w:val="21"/>
          <w:lang w:val="en-US"/>
        </w:rPr>
        <w:t xml:space="preserve">284 </w:t>
      </w:r>
    </w:p>
    <w:p>
      <w:pPr>
        <w:pStyle w:val="2"/>
        <w:rPr>
          <w:sz w:val="21"/>
        </w:rPr>
      </w:pPr>
      <w:r>
        <w:rPr>
          <w:sz w:val="21"/>
        </w:rPr>
        <w:t xml:space="preserve">贷：库存商品 </w:t>
      </w:r>
      <w:r>
        <w:rPr>
          <w:sz w:val="21"/>
          <w:lang w:val="en-US"/>
        </w:rPr>
        <w:t xml:space="preserve">501 </w:t>
      </w:r>
    </w:p>
    <w:p>
      <w:pPr>
        <w:pStyle w:val="2"/>
        <w:rPr>
          <w:sz w:val="21"/>
        </w:rPr>
      </w:pPr>
      <w:r>
        <w:rPr>
          <w:sz w:val="21"/>
        </w:rPr>
        <w:t xml:space="preserve">借：生产成本 </w:t>
      </w:r>
      <w:r>
        <w:rPr>
          <w:sz w:val="21"/>
          <w:lang w:val="en-US"/>
        </w:rPr>
        <w:t xml:space="preserve">284 </w:t>
      </w:r>
    </w:p>
    <w:p>
      <w:pPr>
        <w:pStyle w:val="2"/>
        <w:rPr>
          <w:sz w:val="21"/>
        </w:rPr>
      </w:pPr>
      <w:r>
        <w:rPr>
          <w:sz w:val="21"/>
        </w:rPr>
        <w:t xml:space="preserve">贷：废品损失 </w:t>
      </w:r>
      <w:r>
        <w:rPr>
          <w:sz w:val="21"/>
          <w:lang w:val="en-US"/>
        </w:rPr>
        <w:t>284</w:t>
      </w:r>
    </w:p>
    <w:p>
      <w:pPr>
        <w:pStyle w:val="2"/>
        <w:rPr>
          <w:sz w:val="21"/>
        </w:rPr>
      </w:pPr>
      <w:r>
        <w:rPr>
          <w:sz w:val="21"/>
        </w:rPr>
        <w:t xml:space="preserve">可修复废品 </w:t>
      </w:r>
      <w:r>
        <w:rPr>
          <w:sz w:val="21"/>
          <w:lang w:val="en-US"/>
        </w:rPr>
        <w:t>10</w:t>
      </w:r>
      <w:r>
        <w:rPr>
          <w:sz w:val="21"/>
        </w:rPr>
        <w:t xml:space="preserve">件 </w:t>
      </w:r>
    </w:p>
    <w:p>
      <w:pPr>
        <w:pStyle w:val="2"/>
        <w:rPr>
          <w:sz w:val="21"/>
        </w:rPr>
      </w:pPr>
      <w:r>
        <w:rPr>
          <w:sz w:val="21"/>
        </w:rPr>
        <w:t xml:space="preserve">借：生产成本 </w:t>
      </w:r>
      <w:r>
        <w:rPr>
          <w:sz w:val="21"/>
          <w:lang w:val="en-US"/>
        </w:rPr>
        <w:t xml:space="preserve">1670 </w:t>
      </w:r>
    </w:p>
    <w:p>
      <w:pPr>
        <w:pStyle w:val="2"/>
        <w:rPr>
          <w:sz w:val="21"/>
        </w:rPr>
      </w:pPr>
      <w:r>
        <w:rPr>
          <w:sz w:val="21"/>
        </w:rPr>
        <w:t xml:space="preserve">贷：库存商品 </w:t>
      </w:r>
      <w:r>
        <w:rPr>
          <w:sz w:val="21"/>
          <w:lang w:val="en-US"/>
        </w:rPr>
        <w:t xml:space="preserve">1670 </w:t>
      </w:r>
    </w:p>
    <w:p>
      <w:pPr>
        <w:pStyle w:val="2"/>
        <w:rPr>
          <w:sz w:val="21"/>
        </w:rPr>
      </w:pPr>
      <w:r>
        <w:rPr>
          <w:sz w:val="21"/>
        </w:rPr>
        <w:t xml:space="preserve">借：废品损失 </w:t>
      </w:r>
      <w:r>
        <w:rPr>
          <w:sz w:val="21"/>
          <w:lang w:val="en-US"/>
        </w:rPr>
        <w:t xml:space="preserve">690 </w:t>
      </w:r>
    </w:p>
    <w:p>
      <w:pPr>
        <w:pStyle w:val="2"/>
        <w:rPr>
          <w:sz w:val="21"/>
        </w:rPr>
      </w:pPr>
      <w:r>
        <w:rPr>
          <w:sz w:val="21"/>
        </w:rPr>
        <w:t xml:space="preserve">贷：原材料 </w:t>
      </w:r>
      <w:r>
        <w:rPr>
          <w:sz w:val="21"/>
          <w:lang w:val="en-US"/>
        </w:rPr>
        <w:t xml:space="preserve">350 </w:t>
      </w:r>
    </w:p>
    <w:p>
      <w:pPr>
        <w:pStyle w:val="2"/>
        <w:rPr>
          <w:sz w:val="21"/>
        </w:rPr>
      </w:pPr>
      <w:r>
        <w:rPr>
          <w:sz w:val="21"/>
        </w:rPr>
        <w:t xml:space="preserve">贷：应付工资 </w:t>
      </w:r>
      <w:r>
        <w:rPr>
          <w:sz w:val="21"/>
          <w:lang w:val="en-US"/>
        </w:rPr>
        <w:t xml:space="preserve">180 </w:t>
      </w:r>
    </w:p>
    <w:p>
      <w:pPr>
        <w:pStyle w:val="2"/>
        <w:rPr>
          <w:sz w:val="21"/>
        </w:rPr>
      </w:pPr>
      <w:r>
        <w:rPr>
          <w:sz w:val="21"/>
        </w:rPr>
        <w:t xml:space="preserve">贷：制造费用 </w:t>
      </w:r>
      <w:r>
        <w:rPr>
          <w:sz w:val="21"/>
          <w:lang w:val="en-US"/>
        </w:rPr>
        <w:t>160</w:t>
      </w:r>
    </w:p>
    <w:p>
      <w:pPr>
        <w:pStyle w:val="2"/>
        <w:rPr>
          <w:sz w:val="21"/>
        </w:rPr>
      </w:pPr>
      <w:r>
        <w:rPr>
          <w:sz w:val="21"/>
        </w:rPr>
        <w:t xml:space="preserve">借：管理费用 </w:t>
      </w:r>
      <w:r>
        <w:rPr>
          <w:sz w:val="21"/>
          <w:lang w:val="en-US"/>
        </w:rPr>
        <w:t xml:space="preserve">138 </w:t>
      </w:r>
      <w:r>
        <w:rPr>
          <w:sz w:val="21"/>
        </w:rPr>
        <w:t>（</w:t>
      </w:r>
      <w:r>
        <w:rPr>
          <w:sz w:val="21"/>
          <w:lang w:val="en-US"/>
        </w:rPr>
        <w:t>690/10</w:t>
      </w:r>
      <w:r>
        <w:rPr>
          <w:sz w:val="21"/>
        </w:rPr>
        <w:t>×</w:t>
      </w:r>
      <w:r>
        <w:rPr>
          <w:sz w:val="21"/>
          <w:lang w:val="en-US"/>
        </w:rPr>
        <w:t>2</w:t>
      </w:r>
      <w:r>
        <w:rPr>
          <w:sz w:val="21"/>
        </w:rPr>
        <w:t xml:space="preserve">） </w:t>
      </w:r>
    </w:p>
    <w:p>
      <w:pPr>
        <w:pStyle w:val="2"/>
        <w:rPr>
          <w:sz w:val="21"/>
        </w:rPr>
      </w:pPr>
      <w:r>
        <w:rPr>
          <w:sz w:val="21"/>
        </w:rPr>
        <w:t xml:space="preserve">借：生产成本 </w:t>
      </w:r>
      <w:r>
        <w:rPr>
          <w:sz w:val="21"/>
          <w:lang w:val="en-US"/>
        </w:rPr>
        <w:t xml:space="preserve">552 </w:t>
      </w:r>
      <w:r>
        <w:rPr>
          <w:sz w:val="21"/>
        </w:rPr>
        <w:t>（</w:t>
      </w:r>
      <w:r>
        <w:rPr>
          <w:sz w:val="21"/>
          <w:lang w:val="en-US"/>
        </w:rPr>
        <w:t>690/10</w:t>
      </w:r>
      <w:r>
        <w:rPr>
          <w:sz w:val="21"/>
        </w:rPr>
        <w:t>×</w:t>
      </w:r>
      <w:r>
        <w:rPr>
          <w:sz w:val="21"/>
          <w:lang w:val="en-US"/>
        </w:rPr>
        <w:t>8</w:t>
      </w:r>
      <w:r>
        <w:rPr>
          <w:sz w:val="21"/>
        </w:rPr>
        <w:t>）</w:t>
      </w:r>
    </w:p>
    <w:p>
      <w:pPr>
        <w:pStyle w:val="2"/>
        <w:rPr>
          <w:sz w:val="21"/>
        </w:rPr>
      </w:pPr>
      <w:r>
        <w:rPr>
          <w:sz w:val="21"/>
        </w:rPr>
        <w:t xml:space="preserve">贷：废品损失 </w:t>
      </w:r>
      <w:r>
        <w:rPr>
          <w:sz w:val="21"/>
          <w:lang w:val="en-US"/>
        </w:rPr>
        <w:t xml:space="preserve">690 </w:t>
      </w:r>
    </w:p>
    <w:p>
      <w:pPr>
        <w:pStyle w:val="2"/>
        <w:rPr>
          <w:sz w:val="21"/>
        </w:rPr>
      </w:pPr>
      <w:r>
        <w:rPr>
          <w:sz w:val="21"/>
        </w:rPr>
        <w:t xml:space="preserve">借：库存商品 </w:t>
      </w:r>
      <w:r>
        <w:rPr>
          <w:sz w:val="21"/>
          <w:lang w:val="en-US"/>
        </w:rPr>
        <w:t xml:space="preserve">2222 </w:t>
      </w:r>
    </w:p>
    <w:p>
      <w:pPr>
        <w:pStyle w:val="2"/>
      </w:pPr>
      <w:r>
        <w:rPr>
          <w:sz w:val="21"/>
        </w:rPr>
        <w:t xml:space="preserve">贷：生产成本 </w:t>
      </w:r>
      <w:r>
        <w:rPr>
          <w:sz w:val="21"/>
          <w:lang w:val="en-US"/>
        </w:rPr>
        <w:t>2222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t xml:space="preserve"> </w:t>
      </w:r>
    </w:p>
    <w:p>
      <w:pPr>
        <w:pStyle w:val="2"/>
        <w:ind w:left="0" w:right="0" w:firstLine="211"/>
      </w:pPr>
      <w:r>
        <w:rPr>
          <w:rFonts w:hint="eastAsia" w:ascii="宋体" w:hAnsi="宋体" w:eastAsia="宋体" w:cs="宋体"/>
          <w:b w:val="0"/>
          <w:sz w:val="21"/>
          <w:szCs w:val="21"/>
          <w:lang w:val="en-US" w:eastAsia="zh-CN"/>
        </w:rPr>
        <w:t>2</w:t>
      </w:r>
      <w:r>
        <w:rPr>
          <w:rFonts w:ascii="宋体" w:hAnsi="宋体" w:eastAsia="宋体" w:cs="宋体"/>
          <w:b w:val="0"/>
          <w:sz w:val="21"/>
          <w:szCs w:val="21"/>
        </w:rPr>
        <w:t xml:space="preserve">. 答案： </w:t>
      </w:r>
      <w:r>
        <w:rPr>
          <w:rFonts w:ascii="宋体" w:hAnsi="宋体" w:eastAsia="宋体" w:cs="宋体"/>
          <w:b w:val="0"/>
          <w:sz w:val="21"/>
          <w:szCs w:val="21"/>
        </w:rPr>
        <w:drawing>
          <wp:inline distT="0" distB="0" distL="114300" distR="114300">
            <wp:extent cx="3889375" cy="1620520"/>
            <wp:effectExtent l="0" t="0" r="15875" b="17780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89375" cy="1620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sz w:val="21"/>
          <w:szCs w:val="21"/>
          <w:lang w:val="en-US"/>
        </w:rPr>
        <w:t xml:space="preserve"> </w:t>
      </w:r>
    </w:p>
    <w:p>
      <w:pPr>
        <w:pStyle w:val="2"/>
      </w:pPr>
      <w:r>
        <w:t xml:space="preserve">借：基本生产成本－二步骤－直接材料   </w:t>
      </w:r>
      <w:r>
        <w:rPr>
          <w:lang w:val="en-US"/>
        </w:rPr>
        <w:t>18510</w:t>
      </w:r>
    </w:p>
    <w:p>
      <w:pPr>
        <w:pStyle w:val="2"/>
      </w:pPr>
      <w:r>
        <w:t>                          直接人工    </w:t>
      </w:r>
      <w:r>
        <w:rPr>
          <w:lang w:val="en-US"/>
        </w:rPr>
        <w:t>6010</w:t>
      </w:r>
    </w:p>
    <w:p>
      <w:pPr>
        <w:pStyle w:val="2"/>
      </w:pPr>
      <w:r>
        <w:t xml:space="preserve">                         制造费用     </w:t>
      </w:r>
      <w:r>
        <w:rPr>
          <w:lang w:val="en-US"/>
        </w:rPr>
        <w:t>6780</w:t>
      </w:r>
    </w:p>
    <w:p>
      <w:pPr>
        <w:pStyle w:val="2"/>
      </w:pPr>
      <w:r>
        <w:t xml:space="preserve">      贷：基本生产成本一步骤－直接材料       </w:t>
      </w:r>
      <w:r>
        <w:rPr>
          <w:lang w:val="en-US"/>
        </w:rPr>
        <w:t>18510</w:t>
      </w:r>
    </w:p>
    <w:p>
      <w:pPr>
        <w:pStyle w:val="2"/>
      </w:pPr>
      <w:r>
        <w:t xml:space="preserve">                             直接人工         </w:t>
      </w:r>
      <w:r>
        <w:rPr>
          <w:lang w:val="en-US"/>
        </w:rPr>
        <w:t>6010</w:t>
      </w:r>
    </w:p>
    <w:p>
      <w:pPr>
        <w:pStyle w:val="2"/>
      </w:pPr>
      <w:r>
        <w:t xml:space="preserve">                             制造费用         </w:t>
      </w:r>
      <w:r>
        <w:rPr>
          <w:lang w:val="en-US"/>
        </w:rPr>
        <w:t>6780</w:t>
      </w:r>
    </w:p>
    <w:p>
      <w:pPr>
        <w:pStyle w:val="2"/>
      </w:pPr>
      <w:r>
        <w:rPr>
          <w:lang w:val="en-US"/>
        </w:rPr>
        <w:drawing>
          <wp:inline distT="0" distB="0" distL="114300" distR="114300">
            <wp:extent cx="3775075" cy="1772920"/>
            <wp:effectExtent l="0" t="0" r="15875" b="177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75075" cy="17729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bookmarkStart w:id="0" w:name="_GoBack"/>
      <w:bookmarkEnd w:id="0"/>
    </w:p>
    <w:p>
      <w:pPr>
        <w:pStyle w:val="2"/>
      </w:pPr>
      <w:r>
        <w:t xml:space="preserve">借：库存商品－乙         </w:t>
      </w:r>
      <w:r>
        <w:rPr>
          <w:lang w:val="en-US"/>
        </w:rPr>
        <w:t>44420</w:t>
      </w:r>
    </w:p>
    <w:p>
      <w:pPr>
        <w:pStyle w:val="2"/>
        <w:ind w:left="0" w:right="0" w:firstLine="420"/>
      </w:pPr>
      <w:r>
        <w:t>贷：基本生产成本－二步骤      </w:t>
      </w:r>
      <w:r>
        <w:rPr>
          <w:lang w:val="en-US"/>
        </w:rPr>
        <w:t>44420</w:t>
      </w:r>
    </w:p>
    <w:p>
      <w:pPr>
        <w:ind w:left="0" w:right="0" w:firstLine="211"/>
        <w:rPr>
          <w:rFonts w:ascii="宋体" w:hAnsi="宋体" w:eastAsia="宋体"/>
          <w:b w:val="0"/>
          <w:sz w:val="21"/>
        </w:rPr>
      </w:pPr>
    </w:p>
    <w:p>
      <w:pPr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jZDczN2VjNDBhZjIwYzk1ZjIxZmJjMDllZDY4MWEifQ=="/>
  </w:docVars>
  <w:rsids>
    <w:rsidRoot w:val="4E161708"/>
    <w:rsid w:val="2E7928CF"/>
    <w:rsid w:val="4E16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6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7"/>
    <w:pPr>
      <w:spacing w:before="0" w:after="140" w:line="288" w:lineRule="auto"/>
    </w:pPr>
  </w:style>
  <w:style w:type="paragraph" w:styleId="3">
    <w:name w:val="footer"/>
    <w:basedOn w:val="1"/>
    <w:qFormat/>
    <w:uiPriority w:val="6"/>
    <w:pPr>
      <w:snapToGrid w:val="0"/>
      <w:jc w:val="left"/>
    </w:pPr>
    <w:rPr>
      <w:sz w:val="18"/>
      <w:szCs w:val="18"/>
    </w:rPr>
  </w:style>
  <w:style w:type="paragraph" w:customStyle="1" w:styleId="6">
    <w:name w:val="Table Contents"/>
    <w:basedOn w:val="1"/>
    <w:uiPriority w:val="6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3032</Words>
  <Characters>3364</Characters>
  <Lines>0</Lines>
  <Paragraphs>0</Paragraphs>
  <TotalTime>9</TotalTime>
  <ScaleCrop>false</ScaleCrop>
  <LinksUpToDate>false</LinksUpToDate>
  <CharactersWithSpaces>3913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2022-07-02T05:44:00Z</dcterms:created>
  <dc:creator>温岭育华徐老师18957602802</dc:creator>
  <cp:lastModifiedBy>温岭育华徐老师18957602802</cp:lastModifiedBy>
  <dcterms:modified xsi:type="dcterms:W3CDTF">2022-07-02T05:55:26Z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C5931C2D3C084D1B85C4F45B1565BE00</vt:lpwstr>
  </property>
</Properties>
</file>