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2249" w:firstLineChars="700"/>
        <w:jc w:val="both"/>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数学应用与建模</w:t>
      </w:r>
      <w:r>
        <w:rPr>
          <w:rFonts w:hint="eastAsia" w:ascii="Times New Roman" w:hAnsi="Times New Roman" w:eastAsia="仿宋_GB2312" w:cs="Times New Roman"/>
          <w:b/>
          <w:bCs w:val="0"/>
          <w:sz w:val="32"/>
          <w:u w:val="none"/>
          <w:lang w:val="en-US" w:eastAsia="zh-CN"/>
        </w:rPr>
        <w:t>复习资料</w:t>
      </w:r>
    </w:p>
    <w:p>
      <w:pPr>
        <w:spacing w:line="360" w:lineRule="auto"/>
        <w:rPr>
          <w:rFonts w:hint="eastAsia" w:ascii="宋体" w:hAnsi="宋体" w:eastAsiaTheme="minorEastAsia"/>
          <w:sz w:val="24"/>
          <w:szCs w:val="24"/>
          <w:lang w:val="en-US" w:eastAsia="zh-CN"/>
        </w:rPr>
      </w:pPr>
      <w:r>
        <w:rPr>
          <w:rFonts w:hint="eastAsia" w:asciiTheme="minorEastAsia" w:hAnsiTheme="minorEastAsia"/>
          <w:b/>
          <w:sz w:val="24"/>
          <w:szCs w:val="24"/>
        </w:rPr>
        <w:t>一、选择题</w:t>
      </w:r>
    </w:p>
    <w:p>
      <w:pPr>
        <w:spacing w:line="360" w:lineRule="auto"/>
        <w:rPr>
          <w:rFonts w:asciiTheme="minorEastAsia" w:hAnsiTheme="minorEastAsia"/>
          <w:sz w:val="24"/>
          <w:szCs w:val="24"/>
        </w:rPr>
      </w:pPr>
      <w:r>
        <w:rPr>
          <w:rFonts w:hint="eastAsia" w:asciiTheme="minorEastAsia" w:hAnsiTheme="minorEastAsia"/>
          <w:sz w:val="24"/>
          <w:szCs w:val="24"/>
        </w:rPr>
        <w:t xml:space="preserve">1.下列关系中正确的是（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A.</w:t>
      </w:r>
      <w:r>
        <w:rPr>
          <w:rFonts w:asciiTheme="minorEastAsia" w:hAnsiTheme="minorEastAsia"/>
          <w:position w:val="-14"/>
          <w:sz w:val="24"/>
          <w:szCs w:val="24"/>
        </w:rPr>
        <w:object>
          <v:shape id="_x0000_i1025" o:spt="75" type="#_x0000_t75" style="height:20.25pt;width:84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r>
        <w:rPr>
          <w:rFonts w:hint="eastAsia" w:asciiTheme="minorEastAsia" w:hAnsiTheme="minorEastAsia"/>
          <w:sz w:val="24"/>
          <w:szCs w:val="24"/>
        </w:rPr>
        <w:t xml:space="preserve">    B.</w:t>
      </w:r>
      <w:r>
        <w:rPr>
          <w:rFonts w:asciiTheme="minorEastAsia" w:hAnsiTheme="minorEastAsia"/>
          <w:position w:val="-14"/>
          <w:sz w:val="24"/>
          <w:szCs w:val="24"/>
        </w:rPr>
        <w:object>
          <v:shape id="_x0000_i1026" o:spt="75" type="#_x0000_t75" style="height:20.25pt;width:74.25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r>
        <w:rPr>
          <w:rFonts w:hint="eastAsia" w:asciiTheme="minorEastAsia" w:hAnsiTheme="minorEastAsia"/>
          <w:sz w:val="24"/>
          <w:szCs w:val="24"/>
        </w:rPr>
        <w:t xml:space="preserve">    C.</w:t>
      </w:r>
      <w:r>
        <w:rPr>
          <w:rFonts w:asciiTheme="minorEastAsia" w:hAnsiTheme="minorEastAsia"/>
          <w:position w:val="-10"/>
          <w:sz w:val="24"/>
          <w:szCs w:val="24"/>
        </w:rPr>
        <w:object>
          <v:shape id="_x0000_i1027" o:spt="75" type="#_x0000_t75" style="height:17.25pt;width:39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r>
        <w:rPr>
          <w:rFonts w:hint="eastAsia" w:asciiTheme="minorEastAsia" w:hAnsiTheme="minorEastAsia"/>
          <w:sz w:val="24"/>
          <w:szCs w:val="24"/>
        </w:rPr>
        <w:t xml:space="preserve">    D.</w:t>
      </w:r>
      <w:r>
        <w:rPr>
          <w:rFonts w:asciiTheme="minorEastAsia" w:hAnsiTheme="minorEastAsia"/>
          <w:position w:val="-10"/>
          <w:sz w:val="24"/>
          <w:szCs w:val="24"/>
        </w:rPr>
        <w:object>
          <v:shape id="_x0000_i1028" o:spt="75" type="#_x0000_t75" style="height:17.25pt;width:54.75pt;" o:ole="t"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p>
    <w:p>
      <w:pPr>
        <w:spacing w:line="360" w:lineRule="auto"/>
        <w:rPr>
          <w:rFonts w:asciiTheme="minorEastAsia" w:hAnsiTheme="minorEastAsia"/>
          <w:sz w:val="24"/>
          <w:szCs w:val="24"/>
        </w:rPr>
      </w:pPr>
      <w:r>
        <w:rPr>
          <w:rFonts w:hint="eastAsia" w:asciiTheme="minorEastAsia" w:hAnsiTheme="minorEastAsia"/>
          <w:sz w:val="24"/>
          <w:szCs w:val="24"/>
        </w:rPr>
        <w:t xml:space="preserve">2.下列函数中，是偶函数的是（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A.</w:t>
      </w:r>
      <w:r>
        <w:rPr>
          <w:rFonts w:asciiTheme="minorEastAsia" w:hAnsiTheme="minorEastAsia"/>
          <w:position w:val="-10"/>
          <w:sz w:val="24"/>
          <w:szCs w:val="24"/>
        </w:rPr>
        <w:object>
          <v:shape id="_x0000_i1029" o:spt="75" type="#_x0000_t75" style="height:18pt;width:75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r>
        <w:rPr>
          <w:rFonts w:hint="eastAsia" w:asciiTheme="minorEastAsia" w:hAnsiTheme="minorEastAsia"/>
          <w:sz w:val="24"/>
          <w:szCs w:val="24"/>
        </w:rPr>
        <w:t xml:space="preserve">  B.</w:t>
      </w:r>
      <w:r>
        <w:rPr>
          <w:rFonts w:asciiTheme="minorEastAsia" w:hAnsiTheme="minorEastAsia"/>
          <w:position w:val="-10"/>
          <w:sz w:val="24"/>
          <w:szCs w:val="24"/>
        </w:rPr>
        <w:object>
          <v:shape id="_x0000_i1030" o:spt="75" type="#_x0000_t75" style="height:18pt;width:75.75pt;" o:ole="t" filled="f" o:preferrelative="t" stroked="f" coordsize="21600,21600">
            <v:path/>
            <v:fill on="f" focussize="0,0"/>
            <v:stroke on="f" joinstyle="miter"/>
            <v:imagedata r:id="rId17" o:title=""/>
            <o:lock v:ext="edit" aspectratio="t"/>
            <w10:wrap type="none"/>
            <w10:anchorlock/>
          </v:shape>
          <o:OLEObject Type="Embed" ProgID="Equation.3" ShapeID="_x0000_i1030" DrawAspect="Content" ObjectID="_1468075730" r:id="rId16">
            <o:LockedField>false</o:LockedField>
          </o:OLEObject>
        </w:object>
      </w:r>
      <w:r>
        <w:rPr>
          <w:rFonts w:hint="eastAsia" w:asciiTheme="minorEastAsia" w:hAnsiTheme="minorEastAsia"/>
          <w:sz w:val="24"/>
          <w:szCs w:val="24"/>
        </w:rPr>
        <w:t xml:space="preserve">  C.</w:t>
      </w:r>
      <w:r>
        <w:rPr>
          <w:rFonts w:asciiTheme="minorEastAsia" w:hAnsiTheme="minorEastAsia"/>
          <w:position w:val="-10"/>
          <w:sz w:val="24"/>
          <w:szCs w:val="24"/>
        </w:rPr>
        <w:object>
          <v:shape id="_x0000_i1031" o:spt="75" type="#_x0000_t75" style="height:18pt;width:75.75pt;" o:ole="t"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1" r:id="rId18">
            <o:LockedField>false</o:LockedField>
          </o:OLEObject>
        </w:object>
      </w:r>
      <w:r>
        <w:rPr>
          <w:rFonts w:hint="eastAsia" w:asciiTheme="minorEastAsia" w:hAnsiTheme="minorEastAsia"/>
          <w:sz w:val="24"/>
          <w:szCs w:val="24"/>
        </w:rPr>
        <w:t xml:space="preserve">  D.</w:t>
      </w:r>
      <w:r>
        <w:rPr>
          <w:rFonts w:asciiTheme="minorEastAsia" w:hAnsiTheme="minorEastAsia"/>
          <w:position w:val="-10"/>
          <w:sz w:val="24"/>
          <w:szCs w:val="24"/>
        </w:rPr>
        <w:object>
          <v:shape id="_x0000_i1032" o:spt="75" type="#_x0000_t75" style="height:18pt;width:92.25pt;" o:ole="t" filled="f" o:preferrelative="t" stroked="f" coordsize="21600,21600">
            <v:path/>
            <v:fill on="f" focussize="0,0"/>
            <v:stroke on="f" joinstyle="miter"/>
            <v:imagedata r:id="rId21" o:title=""/>
            <o:lock v:ext="edit" aspectratio="t"/>
            <w10:wrap type="none"/>
            <w10:anchorlock/>
          </v:shape>
          <o:OLEObject Type="Embed" ProgID="Equation.3" ShapeID="_x0000_i1032" DrawAspect="Content" ObjectID="_1468075732" r:id="rId20">
            <o:LockedField>false</o:LockedField>
          </o:OLEObject>
        </w:object>
      </w:r>
    </w:p>
    <w:p>
      <w:pPr>
        <w:spacing w:line="360" w:lineRule="auto"/>
        <w:rPr>
          <w:rFonts w:asciiTheme="minorEastAsia" w:hAnsiTheme="minorEastAsia"/>
          <w:sz w:val="24"/>
          <w:szCs w:val="24"/>
        </w:rPr>
      </w:pPr>
      <w:r>
        <w:rPr>
          <w:rFonts w:hint="eastAsia" w:asciiTheme="minorEastAsia" w:hAnsiTheme="minorEastAsia"/>
          <w:sz w:val="24"/>
          <w:szCs w:val="24"/>
        </w:rPr>
        <w:t xml:space="preserve">3.下列各组值得大小关系中，正确的是（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A.</w:t>
      </w:r>
      <w:r>
        <w:rPr>
          <w:rFonts w:asciiTheme="minorEastAsia" w:hAnsiTheme="minorEastAsia"/>
          <w:position w:val="-6"/>
          <w:sz w:val="24"/>
          <w:szCs w:val="24"/>
        </w:rPr>
        <w:object>
          <v:shape id="_x0000_i1033" o:spt="75" type="#_x0000_t75" style="height:15.75pt;width:48.75pt;" o:ole="t" filled="f" o:preferrelative="t" stroked="f" coordsize="21600,21600">
            <v:path/>
            <v:fill on="f" focussize="0,0"/>
            <v:stroke on="f" joinstyle="miter"/>
            <v:imagedata r:id="rId23" o:title=""/>
            <o:lock v:ext="edit" aspectratio="t"/>
            <w10:wrap type="none"/>
            <w10:anchorlock/>
          </v:shape>
          <o:OLEObject Type="Embed" ProgID="Equation.3" ShapeID="_x0000_i1033" DrawAspect="Content" ObjectID="_1468075733" r:id="rId22">
            <o:LockedField>false</o:LockedField>
          </o:OLEObject>
        </w:object>
      </w:r>
      <w:r>
        <w:rPr>
          <w:rFonts w:hint="eastAsia" w:asciiTheme="minorEastAsia" w:hAnsiTheme="minorEastAsia"/>
          <w:sz w:val="24"/>
          <w:szCs w:val="24"/>
        </w:rPr>
        <w:t xml:space="preserve">     B.</w:t>
      </w:r>
      <w:r>
        <w:rPr>
          <w:rFonts w:asciiTheme="minorEastAsia" w:hAnsiTheme="minorEastAsia"/>
          <w:position w:val="-6"/>
          <w:sz w:val="24"/>
          <w:szCs w:val="24"/>
        </w:rPr>
        <w:object>
          <v:shape id="_x0000_i1034" o:spt="75" type="#_x0000_t75" style="height:15.75pt;width:55.5pt;" o:ole="t" filled="f" o:preferrelative="t" stroked="f" coordsize="21600,21600">
            <v:path/>
            <v:fill on="f" focussize="0,0"/>
            <v:stroke on="f" joinstyle="miter"/>
            <v:imagedata r:id="rId25" o:title=""/>
            <o:lock v:ext="edit" aspectratio="t"/>
            <w10:wrap type="none"/>
            <w10:anchorlock/>
          </v:shape>
          <o:OLEObject Type="Embed" ProgID="Equation.3" ShapeID="_x0000_i1034" DrawAspect="Content" ObjectID="_1468075734" r:id="rId24">
            <o:LockedField>false</o:LockedField>
          </o:OLEObject>
        </w:object>
      </w:r>
      <w:r>
        <w:rPr>
          <w:rFonts w:hint="eastAsia" w:asciiTheme="minorEastAsia" w:hAnsiTheme="minorEastAsia"/>
          <w:sz w:val="24"/>
          <w:szCs w:val="24"/>
        </w:rPr>
        <w:t xml:space="preserve">     C.</w:t>
      </w:r>
      <w:r>
        <w:rPr>
          <w:rFonts w:asciiTheme="minorEastAsia" w:hAnsiTheme="minorEastAsia"/>
          <w:position w:val="-12"/>
          <w:sz w:val="24"/>
          <w:szCs w:val="24"/>
        </w:rPr>
        <w:object>
          <v:shape id="_x0000_i1035" o:spt="75" type="#_x0000_t75" style="height:18pt;width:90.75pt;" o:ole="t" filled="f" o:preferrelative="t" stroked="f" coordsize="21600,21600">
            <v:path/>
            <v:fill on="f" focussize="0,0"/>
            <v:stroke on="f" joinstyle="miter"/>
            <v:imagedata r:id="rId27" o:title=""/>
            <o:lock v:ext="edit" aspectratio="t"/>
            <w10:wrap type="none"/>
            <w10:anchorlock/>
          </v:shape>
          <o:OLEObject Type="Embed" ProgID="Equation.3" ShapeID="_x0000_i1035" DrawAspect="Content" ObjectID="_1468075735" r:id="rId26">
            <o:LockedField>false</o:LockedField>
          </o:OLEObject>
        </w:object>
      </w:r>
      <w:r>
        <w:rPr>
          <w:rFonts w:hint="eastAsia" w:asciiTheme="minorEastAsia" w:hAnsiTheme="minorEastAsia"/>
          <w:sz w:val="24"/>
          <w:szCs w:val="24"/>
        </w:rPr>
        <w:t xml:space="preserve">    D.</w:t>
      </w:r>
      <w:r>
        <w:rPr>
          <w:rFonts w:asciiTheme="minorEastAsia" w:hAnsiTheme="minorEastAsia"/>
          <w:position w:val="-12"/>
          <w:sz w:val="24"/>
          <w:szCs w:val="24"/>
        </w:rPr>
        <w:object>
          <v:shape id="_x0000_i1036" o:spt="75" type="#_x0000_t75" style="height:18pt;width:84pt;" o:ole="t" filled="f" o:preferrelative="t" stroked="f" coordsize="21600,21600">
            <v:path/>
            <v:fill on="f" focussize="0,0"/>
            <v:stroke on="f" joinstyle="miter"/>
            <v:imagedata r:id="rId29" o:title=""/>
            <o:lock v:ext="edit" aspectratio="t"/>
            <w10:wrap type="none"/>
            <w10:anchorlock/>
          </v:shape>
          <o:OLEObject Type="Embed" ProgID="Equation.3" ShapeID="_x0000_i1036" DrawAspect="Content" ObjectID="_1468075736" r:id="rId28">
            <o:LockedField>false</o:LockedField>
          </o:OLEObject>
        </w:object>
      </w:r>
    </w:p>
    <w:p>
      <w:pPr>
        <w:spacing w:line="360" w:lineRule="auto"/>
        <w:rPr>
          <w:rFonts w:asciiTheme="minorEastAsia" w:hAnsiTheme="minorEastAsia"/>
          <w:sz w:val="24"/>
          <w:szCs w:val="24"/>
        </w:rPr>
      </w:pPr>
      <w:r>
        <w:rPr>
          <w:rFonts w:hint="eastAsia" w:asciiTheme="minorEastAsia" w:hAnsiTheme="minorEastAsia"/>
          <w:sz w:val="24"/>
          <w:szCs w:val="24"/>
        </w:rPr>
        <w:t>4.若函数</w:t>
      </w:r>
      <w:r>
        <w:rPr>
          <w:rFonts w:asciiTheme="minorEastAsia" w:hAnsiTheme="minorEastAsia"/>
          <w:position w:val="-10"/>
          <w:sz w:val="24"/>
          <w:szCs w:val="24"/>
        </w:rPr>
        <w:object>
          <v:shape id="_x0000_i1037" o:spt="75" type="#_x0000_t75" style="height:15.75pt;width:45.75pt;" o:ole="t" filled="f" o:preferrelative="t" stroked="f" coordsize="21600,21600">
            <v:path/>
            <v:fill on="f" focussize="0,0"/>
            <v:stroke on="f" joinstyle="miter"/>
            <v:imagedata r:id="rId31" o:title=""/>
            <o:lock v:ext="edit" aspectratio="t"/>
            <w10:wrap type="none"/>
            <w10:anchorlock/>
          </v:shape>
          <o:OLEObject Type="Embed" ProgID="Equation.3" ShapeID="_x0000_i1037" DrawAspect="Content" ObjectID="_1468075737" r:id="rId30">
            <o:LockedField>false</o:LockedField>
          </o:OLEObject>
        </w:object>
      </w:r>
      <w:r>
        <w:rPr>
          <w:rFonts w:asciiTheme="minorEastAsia" w:hAnsiTheme="minorEastAsia"/>
          <w:sz w:val="24"/>
          <w:szCs w:val="24"/>
        </w:rPr>
        <w:t>在区间</w:t>
      </w:r>
      <w:r>
        <w:rPr>
          <w:rFonts w:asciiTheme="minorEastAsia" w:hAnsiTheme="minorEastAsia"/>
          <w:position w:val="-12"/>
          <w:sz w:val="24"/>
          <w:szCs w:val="24"/>
        </w:rPr>
        <w:object>
          <v:shape id="_x0000_i1038" o:spt="75" type="#_x0000_t75" style="height:18pt;width:12.75pt;" o:ole="t" filled="f" o:preferrelative="t" stroked="f" coordsize="21600,21600">
            <v:path/>
            <v:fill on="f" focussize="0,0"/>
            <v:stroke on="f" joinstyle="miter"/>
            <v:imagedata r:id="rId33" o:title=""/>
            <o:lock v:ext="edit" aspectratio="t"/>
            <w10:wrap type="none"/>
            <w10:anchorlock/>
          </v:shape>
          <o:OLEObject Type="Embed" ProgID="Equation.3" ShapeID="_x0000_i1038" DrawAspect="Content" ObjectID="_1468075738" r:id="rId32">
            <o:LockedField>false</o:LockedField>
          </o:OLEObject>
        </w:object>
      </w:r>
      <w:r>
        <w:rPr>
          <w:rFonts w:asciiTheme="minorEastAsia" w:hAnsiTheme="minorEastAsia"/>
          <w:sz w:val="24"/>
          <w:szCs w:val="24"/>
        </w:rPr>
        <w:t>上单调递减</w:t>
      </w:r>
      <w:r>
        <w:rPr>
          <w:rFonts w:hint="eastAsia" w:asciiTheme="minorEastAsia" w:hAnsiTheme="minorEastAsia"/>
          <w:sz w:val="24"/>
          <w:szCs w:val="24"/>
        </w:rPr>
        <w:t>，</w:t>
      </w:r>
      <w:r>
        <w:rPr>
          <w:rFonts w:asciiTheme="minorEastAsia" w:hAnsiTheme="minorEastAsia"/>
          <w:sz w:val="24"/>
          <w:szCs w:val="24"/>
        </w:rPr>
        <w:t>则其反函数</w:t>
      </w:r>
      <w:r>
        <w:rPr>
          <w:rFonts w:asciiTheme="minorEastAsia" w:hAnsiTheme="minorEastAsia"/>
          <w:position w:val="-10"/>
          <w:sz w:val="24"/>
          <w:szCs w:val="24"/>
        </w:rPr>
        <w:object>
          <v:shape id="_x0000_i1039" o:spt="75" type="#_x0000_t75" style="height:18pt;width:56.25pt;" o:ole="t" filled="f" o:preferrelative="t" stroked="f" coordsize="21600,21600">
            <v:path/>
            <v:fill on="f" focussize="0,0"/>
            <v:stroke on="f" joinstyle="miter"/>
            <v:imagedata r:id="rId35" o:title=""/>
            <o:lock v:ext="edit" aspectratio="t"/>
            <w10:wrap type="none"/>
            <w10:anchorlock/>
          </v:shape>
          <o:OLEObject Type="Embed" ProgID="Equation.3" ShapeID="_x0000_i1039" DrawAspect="Content" ObjectID="_1468075739" r:id="rId34">
            <o:LockedField>false</o:LockedField>
          </o:OLEObject>
        </w:object>
      </w:r>
      <w:r>
        <w:rPr>
          <w:rFonts w:asciiTheme="minorEastAsia" w:hAnsiTheme="minorEastAsia"/>
          <w:sz w:val="24"/>
          <w:szCs w:val="24"/>
        </w:rPr>
        <w:t>在对应区</w:t>
      </w:r>
      <w:r>
        <w:rPr>
          <w:rFonts w:hint="eastAsia" w:asciiTheme="minorEastAsia" w:hAnsiTheme="minorEastAsia"/>
          <w:sz w:val="24"/>
          <w:szCs w:val="24"/>
        </w:rPr>
        <w:t>间</w:t>
      </w:r>
      <w:r>
        <w:rPr>
          <w:rFonts w:asciiTheme="minorEastAsia" w:hAnsiTheme="minorEastAsia"/>
          <w:position w:val="-14"/>
          <w:sz w:val="24"/>
          <w:szCs w:val="24"/>
        </w:rPr>
        <w:object>
          <v:shape id="_x0000_i1040" o:spt="75" type="#_x0000_t75" style="height:18.75pt;width:14.25pt;" o:ole="t" filled="f" o:preferrelative="t" stroked="f" coordsize="21600,21600">
            <v:path/>
            <v:fill on="f" focussize="0,0"/>
            <v:stroke on="f" joinstyle="miter"/>
            <v:imagedata r:id="rId37" o:title=""/>
            <o:lock v:ext="edit" aspectratio="t"/>
            <w10:wrap type="none"/>
            <w10:anchorlock/>
          </v:shape>
          <o:OLEObject Type="Embed" ProgID="Equation.3" ShapeID="_x0000_i1040" DrawAspect="Content" ObjectID="_1468075740" r:id="rId36">
            <o:LockedField>false</o:LockedField>
          </o:OLEObject>
        </w:object>
      </w:r>
      <w:r>
        <w:rPr>
          <w:rFonts w:asciiTheme="minorEastAsia" w:hAnsiTheme="minorEastAsia"/>
          <w:sz w:val="24"/>
          <w:szCs w:val="24"/>
        </w:rPr>
        <w:t>上是</w:t>
      </w:r>
      <w:r>
        <w:rPr>
          <w:rFonts w:hint="eastAsia" w:asciiTheme="minorEastAsia" w:hAnsiTheme="minorEastAsia"/>
          <w:sz w:val="24"/>
          <w:szCs w:val="24"/>
        </w:rPr>
        <w:t xml:space="preserve">（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A.单调递增    B.单调递减    C.有增有减     D.不能确定其单调性</w:t>
      </w:r>
    </w:p>
    <w:p>
      <w:pPr>
        <w:spacing w:line="360" w:lineRule="auto"/>
        <w:rPr>
          <w:rFonts w:asciiTheme="minorEastAsia" w:hAnsiTheme="minorEastAsia"/>
          <w:sz w:val="24"/>
          <w:szCs w:val="24"/>
        </w:rPr>
      </w:pPr>
      <w:r>
        <w:rPr>
          <w:rFonts w:hint="eastAsia" w:asciiTheme="minorEastAsia" w:hAnsiTheme="minorEastAsia"/>
          <w:sz w:val="24"/>
          <w:szCs w:val="24"/>
        </w:rPr>
        <w:t>5.函数</w:t>
      </w:r>
      <w:r>
        <w:rPr>
          <w:rFonts w:asciiTheme="minorEastAsia" w:hAnsiTheme="minorEastAsia"/>
          <w:position w:val="-10"/>
          <w:sz w:val="24"/>
          <w:szCs w:val="24"/>
        </w:rPr>
        <w:object>
          <v:shape id="_x0000_i1041" o:spt="75" type="#_x0000_t75" style="height:15pt;width:63.75pt;" o:ole="t" filled="f" o:preferrelative="t" stroked="f" coordsize="21600,21600">
            <v:path/>
            <v:fill on="f" focussize="0,0"/>
            <v:stroke on="f" joinstyle="miter"/>
            <v:imagedata r:id="rId39" o:title=""/>
            <o:lock v:ext="edit" aspectratio="t"/>
            <w10:wrap type="none"/>
            <w10:anchorlock/>
          </v:shape>
          <o:OLEObject Type="Embed" ProgID="Equation.3" ShapeID="_x0000_i1041" DrawAspect="Content" ObjectID="_1468075741" r:id="rId38">
            <o:LockedField>false</o:LockedField>
          </o:OLEObject>
        </w:object>
      </w:r>
      <w:r>
        <w:rPr>
          <w:rFonts w:asciiTheme="minorEastAsia" w:hAnsiTheme="minorEastAsia"/>
          <w:sz w:val="24"/>
          <w:szCs w:val="24"/>
        </w:rPr>
        <w:t>的值域是</w:t>
      </w:r>
      <w:r>
        <w:rPr>
          <w:rFonts w:hint="eastAsia" w:asciiTheme="minorEastAsia" w:hAnsiTheme="minorEastAsia"/>
          <w:sz w:val="24"/>
          <w:szCs w:val="24"/>
        </w:rPr>
        <w:t xml:space="preserve">（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A.</w:t>
      </w:r>
      <w:r>
        <w:rPr>
          <w:rFonts w:asciiTheme="minorEastAsia" w:hAnsiTheme="minorEastAsia"/>
          <w:position w:val="-28"/>
          <w:sz w:val="24"/>
          <w:szCs w:val="24"/>
        </w:rPr>
        <w:object>
          <v:shape id="_x0000_i1042" o:spt="75" type="#_x0000_t75" style="height:33.75pt;width:48pt;" o:ole="t" filled="f" o:preferrelative="t" stroked="f" coordsize="21600,21600">
            <v:path/>
            <v:fill on="f" focussize="0,0"/>
            <v:stroke on="f" joinstyle="miter"/>
            <v:imagedata r:id="rId41" o:title=""/>
            <o:lock v:ext="edit" aspectratio="t"/>
            <w10:wrap type="none"/>
            <w10:anchorlock/>
          </v:shape>
          <o:OLEObject Type="Embed" ProgID="Equation.3" ShapeID="_x0000_i1042" DrawAspect="Content" ObjectID="_1468075742" r:id="rId40">
            <o:LockedField>false</o:LockedField>
          </o:OLEObject>
        </w:object>
      </w:r>
      <w:r>
        <w:rPr>
          <w:rFonts w:hint="eastAsia" w:asciiTheme="minorEastAsia" w:hAnsiTheme="minorEastAsia"/>
          <w:sz w:val="24"/>
          <w:szCs w:val="24"/>
        </w:rPr>
        <w:t xml:space="preserve">      B.</w:t>
      </w:r>
      <w:r>
        <w:rPr>
          <w:rFonts w:asciiTheme="minorEastAsia" w:hAnsiTheme="minorEastAsia"/>
          <w:position w:val="-10"/>
          <w:sz w:val="24"/>
          <w:szCs w:val="24"/>
        </w:rPr>
        <w:object>
          <v:shape id="_x0000_i1043" o:spt="75" type="#_x0000_t75" style="height:17.25pt;width:27pt;" o:ole="t" filled="f" o:preferrelative="t" stroked="f" coordsize="21600,21600">
            <v:path/>
            <v:fill on="f" focussize="0,0"/>
            <v:stroke on="f" joinstyle="miter"/>
            <v:imagedata r:id="rId43" o:title=""/>
            <o:lock v:ext="edit" aspectratio="t"/>
            <w10:wrap type="none"/>
            <w10:anchorlock/>
          </v:shape>
          <o:OLEObject Type="Embed" ProgID="Equation.3" ShapeID="_x0000_i1043" DrawAspect="Content" ObjectID="_1468075743" r:id="rId42">
            <o:LockedField>false</o:LockedField>
          </o:OLEObject>
        </w:object>
      </w:r>
      <w:r>
        <w:rPr>
          <w:rFonts w:hint="eastAsia" w:asciiTheme="minorEastAsia" w:hAnsiTheme="minorEastAsia"/>
          <w:sz w:val="24"/>
          <w:szCs w:val="24"/>
        </w:rPr>
        <w:t xml:space="preserve">      C.</w:t>
      </w:r>
      <w:r>
        <w:rPr>
          <w:rFonts w:asciiTheme="minorEastAsia" w:hAnsiTheme="minorEastAsia"/>
          <w:position w:val="-28"/>
          <w:sz w:val="24"/>
          <w:szCs w:val="24"/>
        </w:rPr>
        <w:object>
          <v:shape id="_x0000_i1044" o:spt="75" type="#_x0000_t75" style="height:33.75pt;width:48.75pt;" o:ole="t" filled="f" o:preferrelative="t" stroked="f" coordsize="21600,21600">
            <v:path/>
            <v:fill on="f" focussize="0,0"/>
            <v:stroke on="f" joinstyle="miter"/>
            <v:imagedata r:id="rId45" o:title=""/>
            <o:lock v:ext="edit" aspectratio="t"/>
            <w10:wrap type="none"/>
            <w10:anchorlock/>
          </v:shape>
          <o:OLEObject Type="Embed" ProgID="Equation.3" ShapeID="_x0000_i1044" DrawAspect="Content" ObjectID="_1468075744" r:id="rId44">
            <o:LockedField>false</o:LockedField>
          </o:OLEObject>
        </w:object>
      </w:r>
      <w:r>
        <w:rPr>
          <w:rFonts w:hint="eastAsia" w:asciiTheme="minorEastAsia" w:hAnsiTheme="minorEastAsia"/>
          <w:sz w:val="24"/>
          <w:szCs w:val="24"/>
        </w:rPr>
        <w:t xml:space="preserve">      D.</w:t>
      </w:r>
      <w:r>
        <w:rPr>
          <w:rFonts w:asciiTheme="minorEastAsia" w:hAnsiTheme="minorEastAsia"/>
          <w:position w:val="-10"/>
          <w:sz w:val="24"/>
          <w:szCs w:val="24"/>
        </w:rPr>
        <w:object>
          <v:shape id="_x0000_i1045" o:spt="75" type="#_x0000_t75" style="height:17.25pt;width:29.25pt;" o:ole="t" filled="f" o:preferrelative="t" stroked="f" coordsize="21600,21600">
            <v:path/>
            <v:fill on="f" focussize="0,0"/>
            <v:stroke on="f" joinstyle="miter"/>
            <v:imagedata r:id="rId47" o:title=""/>
            <o:lock v:ext="edit" aspectratio="t"/>
            <w10:wrap type="none"/>
            <w10:anchorlock/>
          </v:shape>
          <o:OLEObject Type="Embed" ProgID="Equation.3" ShapeID="_x0000_i1045" DrawAspect="Content" ObjectID="_1468075745" r:id="rId46">
            <o:LockedField>false</o:LockedField>
          </o:OLEObject>
        </w:objec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二</w:t>
      </w:r>
      <w:r>
        <w:rPr>
          <w:rFonts w:hint="eastAsia" w:hAnsi="宋体"/>
          <w:b/>
          <w:kern w:val="0"/>
          <w:sz w:val="24"/>
          <w:szCs w:val="24"/>
        </w:rPr>
        <w:t>、</w:t>
      </w:r>
      <w:r>
        <w:rPr>
          <w:rFonts w:hint="eastAsia" w:hAnsi="宋体"/>
          <w:b/>
          <w:kern w:val="0"/>
          <w:sz w:val="24"/>
          <w:szCs w:val="24"/>
          <w:lang w:eastAsia="zh-CN"/>
        </w:rPr>
        <w:t>建模概念题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 简述数学模型的概念，分析数学模型与数学建模的关系。</w:t>
      </w:r>
      <w:r>
        <w:rPr>
          <w:rFonts w:hint="eastAsia" w:ascii="宋体" w:hAnsi="宋体"/>
          <w:sz w:val="24"/>
          <w:szCs w:val="24"/>
        </w:rPr>
        <w:br w:type="textWrapp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建立数学模型的一般方法是什么？在建模中如何应用这些方法，结合实例加以说明。</w:t>
      </w:r>
      <w:r>
        <w:rPr>
          <w:rFonts w:hint="eastAsia" w:ascii="宋体" w:hAnsi="宋体"/>
          <w:sz w:val="24"/>
          <w:szCs w:val="24"/>
        </w:rPr>
        <w:br w:type="textWrapping"/>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eastAsia="zh-CN"/>
        </w:rPr>
        <w:t>三</w:t>
      </w:r>
      <w:r>
        <w:rPr>
          <w:rFonts w:hint="eastAsia" w:hAnsi="宋体"/>
          <w:b/>
          <w:kern w:val="0"/>
          <w:sz w:val="24"/>
          <w:szCs w:val="24"/>
        </w:rPr>
        <w:t>、</w:t>
      </w:r>
      <w:r>
        <w:rPr>
          <w:rFonts w:hint="eastAsia" w:hAnsi="宋体"/>
          <w:b/>
          <w:kern w:val="0"/>
          <w:sz w:val="24"/>
          <w:szCs w:val="24"/>
          <w:lang w:eastAsia="zh-CN"/>
        </w:rPr>
        <w:t>建模步骤题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 简述数学建模的一般步骤，分析每个步骤的主要内容和注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意事项。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b/>
          <w:kern w:val="0"/>
          <w:sz w:val="24"/>
          <w:szCs w:val="24"/>
        </w:rPr>
      </w:pPr>
      <w:r>
        <w:rPr>
          <w:rFonts w:hint="eastAsia" w:ascii="宋体" w:hAnsi="宋体"/>
          <w:sz w:val="24"/>
          <w:szCs w:val="24"/>
        </w:rPr>
        <w:t>(2) 简述数学模型的表现形态，并举例说明。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lang w:eastAsia="zh-CN"/>
        </w:rPr>
        <w:t>四</w:t>
      </w:r>
      <w:r>
        <w:rPr>
          <w:rFonts w:hint="eastAsia" w:hAnsi="宋体"/>
          <w:b/>
          <w:kern w:val="0"/>
          <w:sz w:val="24"/>
          <w:szCs w:val="24"/>
        </w:rPr>
        <w:t>、</w:t>
      </w:r>
      <w:r>
        <w:rPr>
          <w:rFonts w:hint="eastAsia" w:hAnsi="宋体"/>
          <w:b/>
          <w:kern w:val="0"/>
          <w:sz w:val="24"/>
          <w:szCs w:val="24"/>
          <w:lang w:eastAsia="zh-CN"/>
        </w:rPr>
        <w:t>建模数据</w:t>
      </w:r>
      <w:r>
        <w:rPr>
          <w:rFonts w:hint="eastAsia" w:hAnsi="宋体"/>
          <w:b/>
          <w:kern w:val="0"/>
          <w:sz w:val="24"/>
          <w:szCs w:val="24"/>
        </w:rPr>
        <w:t>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（1）简述合理分配席位的 Q - 值方法 , 包括方法的具体实施过程，简述分配席位的理想化原则。</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（2）建立录像机记数器读数与录像带转过时间之间的关系模型，包括模型假设与模型建立全过程。</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br w:type="page"/>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r>
        <w:rPr>
          <w:rFonts w:hint="eastAsia" w:hAnsi="宋体" w:cs="宋体"/>
          <w:b/>
          <w:kern w:val="0"/>
          <w:sz w:val="24"/>
          <w:szCs w:val="24"/>
          <w:lang w:eastAsia="zh-CN"/>
        </w:rPr>
        <w:t>五</w:t>
      </w:r>
      <w:r>
        <w:rPr>
          <w:rFonts w:hint="eastAsia" w:hAnsi="宋体" w:cs="宋体"/>
          <w:b/>
          <w:kern w:val="0"/>
          <w:sz w:val="24"/>
          <w:szCs w:val="24"/>
        </w:rPr>
        <w:t>、</w:t>
      </w:r>
      <w:r>
        <w:rPr>
          <w:rFonts w:hint="eastAsia" w:hAnsi="宋体"/>
          <w:b/>
          <w:kern w:val="0"/>
          <w:sz w:val="24"/>
          <w:szCs w:val="24"/>
          <w:lang w:eastAsia="zh-CN"/>
        </w:rPr>
        <w:t>建模数据存储题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（1）建立不允许缺货情况下的存储模型 ,确定订货周期和订货量（包括问题叙述 ,模型假设和求解过程）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（2）建立不允许缺货的生产销售存贮模型．设生产速率为常数 k ，销售速率为常数 r , k r ．在每个生产周期 T 内，开始的一段时间（ 0 t T0）一边生产一边销售，后来的一段时间 (T0 t T ）只销售不生产．设每次生产开工费为 1c ，单位时间每件产品贮存费为 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c ，（a)求出存储量 q(t)的表示式并画出示意图。 （</w:t>
      </w:r>
      <w:r>
        <w:rPr>
          <w:rFonts w:hint="eastAsia" w:hAnsi="宋体"/>
          <w:sz w:val="24"/>
          <w:szCs w:val="24"/>
          <w:lang w:val="en-US" w:eastAsia="zh-CN"/>
        </w:rPr>
        <w:t>b</w:t>
      </w:r>
      <w:r>
        <w:rPr>
          <w:rFonts w:hint="eastAsia" w:hAnsi="宋体"/>
          <w:sz w:val="24"/>
          <w:szCs w:val="24"/>
        </w:rPr>
        <w:t>）以总费用最小为准则确定最优周期 T ，讨论 k r 的情况</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cs="宋体"/>
          <w:b/>
          <w:kern w:val="0"/>
          <w:sz w:val="24"/>
          <w:szCs w:val="24"/>
          <w:lang w:eastAsia="zh-CN"/>
        </w:rPr>
        <w:t>六</w:t>
      </w:r>
      <w:r>
        <w:rPr>
          <w:rFonts w:hint="eastAsia" w:hAnsi="宋体" w:cs="宋体"/>
          <w:b/>
          <w:kern w:val="0"/>
          <w:sz w:val="24"/>
          <w:szCs w:val="24"/>
        </w:rPr>
        <w:t>、</w:t>
      </w:r>
      <w:r>
        <w:rPr>
          <w:rFonts w:hint="eastAsia" w:hAnsi="宋体" w:cs="宋体"/>
          <w:b/>
          <w:kern w:val="0"/>
          <w:sz w:val="24"/>
          <w:szCs w:val="24"/>
          <w:lang w:eastAsia="zh-CN"/>
        </w:rPr>
        <w:t>建模</w:t>
      </w:r>
      <w:r>
        <w:rPr>
          <w:rFonts w:hint="eastAsia" w:hAnsi="宋体" w:cs="宋体"/>
          <w:b/>
          <w:kern w:val="0"/>
          <w:sz w:val="24"/>
          <w:szCs w:val="24"/>
        </w:rPr>
        <w:t>题</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（1）建立传染病传播的 SIS 模型并求解（简述假设条件和求解过程）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rPr>
        <w:t>（2）建立 SIR 模型，并用相平面方法求解，在相平面上画出相轨线并进行分析。</w:t>
      </w: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数学应用与建模</w:t>
      </w:r>
      <w:r>
        <w:rPr>
          <w:rFonts w:hint="eastAsia" w:ascii="Times New Roman" w:hAnsi="Times New Roman" w:eastAsia="仿宋_GB2312" w:cs="Times New Roman"/>
          <w:b/>
          <w:bCs w:val="0"/>
          <w:sz w:val="32"/>
          <w:u w:val="none"/>
          <w:lang w:val="en-US" w:eastAsia="zh-CN"/>
        </w:rPr>
        <w:t>复习资料答案</w:t>
      </w:r>
    </w:p>
    <w:p>
      <w:pPr>
        <w:spacing w:line="360" w:lineRule="auto"/>
        <w:rPr>
          <w:rFonts w:ascii="宋体" w:hAnsi="宋体" w:eastAsia="宋体"/>
          <w:sz w:val="24"/>
          <w:szCs w:val="24"/>
        </w:rPr>
      </w:pPr>
      <w:r>
        <w:rPr>
          <w:rFonts w:hint="eastAsia" w:asciiTheme="minorEastAsia" w:hAnsiTheme="minorEastAsia"/>
          <w:b/>
          <w:sz w:val="24"/>
          <w:szCs w:val="24"/>
        </w:rPr>
        <w:t>一、选择题</w:t>
      </w:r>
    </w:p>
    <w:p>
      <w:pPr>
        <w:spacing w:line="360" w:lineRule="auto"/>
        <w:rPr>
          <w:rFonts w:asciiTheme="minorEastAsia" w:hAnsiTheme="minorEastAsia"/>
          <w:sz w:val="24"/>
          <w:szCs w:val="24"/>
        </w:rPr>
      </w:pPr>
      <w:r>
        <w:rPr>
          <w:rFonts w:hint="eastAsia" w:asciiTheme="minorEastAsia" w:hAnsiTheme="minorEastAsia"/>
          <w:sz w:val="24"/>
          <w:szCs w:val="24"/>
        </w:rPr>
        <w:t>1.（ B ）</w:t>
      </w:r>
    </w:p>
    <w:p>
      <w:pPr>
        <w:spacing w:line="360" w:lineRule="auto"/>
        <w:rPr>
          <w:rFonts w:asciiTheme="minorEastAsia" w:hAnsiTheme="minorEastAsia"/>
          <w:sz w:val="24"/>
          <w:szCs w:val="24"/>
        </w:rPr>
      </w:pPr>
      <w:r>
        <w:rPr>
          <w:rFonts w:hint="eastAsia" w:asciiTheme="minorEastAsia" w:hAnsiTheme="minorEastAsia"/>
          <w:sz w:val="24"/>
          <w:szCs w:val="24"/>
        </w:rPr>
        <w:t>2.（ B ）</w:t>
      </w:r>
    </w:p>
    <w:p>
      <w:pPr>
        <w:spacing w:line="360" w:lineRule="auto"/>
        <w:rPr>
          <w:rFonts w:asciiTheme="minorEastAsia" w:hAnsiTheme="minorEastAsia"/>
          <w:sz w:val="24"/>
          <w:szCs w:val="24"/>
        </w:rPr>
      </w:pPr>
      <w:r>
        <w:rPr>
          <w:rFonts w:hint="eastAsia" w:asciiTheme="minorEastAsia" w:hAnsiTheme="minorEastAsia"/>
          <w:sz w:val="24"/>
          <w:szCs w:val="24"/>
        </w:rPr>
        <w:t>3.（ C ）</w:t>
      </w:r>
    </w:p>
    <w:p>
      <w:pPr>
        <w:spacing w:line="360" w:lineRule="auto"/>
        <w:rPr>
          <w:rFonts w:asciiTheme="minorEastAsia" w:hAnsiTheme="minorEastAsia"/>
          <w:sz w:val="24"/>
          <w:szCs w:val="24"/>
        </w:rPr>
      </w:pPr>
      <w:r>
        <w:rPr>
          <w:rFonts w:hint="eastAsia" w:asciiTheme="minorEastAsia" w:hAnsiTheme="minorEastAsia"/>
          <w:sz w:val="24"/>
          <w:szCs w:val="24"/>
        </w:rPr>
        <w:t xml:space="preserve">4.（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5.（ D ）</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二</w:t>
      </w:r>
      <w:r>
        <w:rPr>
          <w:rFonts w:hint="eastAsia" w:hAnsi="宋体"/>
          <w:b/>
          <w:kern w:val="0"/>
          <w:sz w:val="24"/>
          <w:szCs w:val="24"/>
        </w:rPr>
        <w:t>、</w:t>
      </w:r>
      <w:r>
        <w:rPr>
          <w:rFonts w:hint="eastAsia" w:hAnsi="宋体"/>
          <w:b/>
          <w:kern w:val="0"/>
          <w:sz w:val="24"/>
          <w:szCs w:val="24"/>
          <w:lang w:eastAsia="zh-CN"/>
        </w:rPr>
        <w:t>建模概念题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hAnsi="宋体"/>
          <w:sz w:val="24"/>
          <w:szCs w:val="24"/>
          <w:lang w:val="en-US" w:eastAsia="zh-CN"/>
        </w:rPr>
        <w:t>1.</w:t>
      </w:r>
      <w:r>
        <w:rPr>
          <w:rFonts w:hint="eastAsia" w:ascii="宋体" w:hAnsi="宋体"/>
          <w:sz w:val="24"/>
          <w:szCs w:val="24"/>
        </w:rPr>
        <w:t xml:space="preserve"> 简述数学模型的概念，分析数学模型与数学建模的关系。</w:t>
      </w:r>
      <w:r>
        <w:rPr>
          <w:rFonts w:hint="eastAsia" w:ascii="宋体" w:hAnsi="宋体"/>
          <w:sz w:val="24"/>
          <w:szCs w:val="24"/>
        </w:rPr>
        <w:br w:type="textWrapping"/>
      </w:r>
      <w:r>
        <w:rPr>
          <w:rFonts w:hint="eastAsia" w:ascii="宋体" w:hAnsi="宋体"/>
          <w:sz w:val="24"/>
          <w:szCs w:val="24"/>
        </w:rPr>
        <w:t>解:(1) 数学模型可表述为 : 对于现实世界的一个特定对象 , 为了特定的目的 , 根据特有的规律 ,作出必要的简化假设 , 应用适当的数学工具 , 得到的一个数学结构式 . 数学模型与数学建模的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关系：数学模型是应用数学建模的方法对实际问题进行建模得到的最后的数学结构式， 是数学建模的结果， 是名词。 而数学建模是解决问题的全过程， 是动名词。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hAnsi="宋体"/>
          <w:sz w:val="24"/>
          <w:szCs w:val="24"/>
          <w:lang w:val="en-US" w:eastAsia="zh-CN"/>
        </w:rPr>
        <w:t>2.</w:t>
      </w:r>
      <w:r>
        <w:rPr>
          <w:rFonts w:hint="eastAsia" w:ascii="宋体" w:hAnsi="宋体"/>
          <w:sz w:val="24"/>
          <w:szCs w:val="24"/>
        </w:rPr>
        <w:t>建立数学模型的一般方法是什么？在建模中如何应用这些方法，结合实例加以说明。</w:t>
      </w:r>
      <w:r>
        <w:rPr>
          <w:rFonts w:hint="eastAsia" w:ascii="宋体" w:hAnsi="宋体"/>
          <w:sz w:val="24"/>
          <w:szCs w:val="24"/>
        </w:rPr>
        <w:br w:type="textWrapping"/>
      </w:r>
      <w:r>
        <w:rPr>
          <w:rFonts w:hint="eastAsia" w:ascii="宋体" w:hAnsi="宋体"/>
          <w:sz w:val="24"/>
          <w:szCs w:val="24"/>
        </w:rPr>
        <w:t>）一般方法包括 : ①</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机理分析方法 , 根据客观对象的本质特征和规律 , 分析事物发展的数量关系 ; ②测试分析方</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法, 把客观对象作为黑箱子进行测试实验 , 根据实验数据 , 应用拟合方法寻找拟合实验数据的</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最佳模型 . 一般这两种方法相结合 , 机理分析确定模型的结构 , 其中包含未知的参数 , 应用测</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试分析方法确定参数 . 能讲机理时用机理 , 不能讲机理时用数据 . 如应用微分分析法得到的人</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口增长模型，如指数模型，阻滞增长模型，都属于机理分析方法，而其中的参数必须用实际</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的数据应用测试分析方法确定。</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eastAsia="zh-CN"/>
        </w:rPr>
        <w:t>三</w:t>
      </w:r>
      <w:r>
        <w:rPr>
          <w:rFonts w:hint="eastAsia" w:hAnsi="宋体"/>
          <w:b/>
          <w:kern w:val="0"/>
          <w:sz w:val="24"/>
          <w:szCs w:val="24"/>
        </w:rPr>
        <w:t>、</w:t>
      </w:r>
      <w:r>
        <w:rPr>
          <w:rFonts w:hint="eastAsia" w:hAnsi="宋体"/>
          <w:b/>
          <w:kern w:val="0"/>
          <w:sz w:val="24"/>
          <w:szCs w:val="24"/>
          <w:lang w:eastAsia="zh-CN"/>
        </w:rPr>
        <w:t>建模步骤题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 简述数学建模的一般步骤，分析每个步骤的主要内容和注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意事项。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解：(1) 数学建模的一般步骤包括 : 模型准备 -了解实际背景， 搜索相关信息， 分析影响因素，形成一个清晰的问题。 模型假设 - 分析各种影响因素的关系， 确定主要因素和次要因素 , 对主要因素作出必要的简化假设，引入变量。模型构成 - 根据特有的规律和所做的假设应用适当的数学工具对实际问题进行建模，得到数学模型。模型求解 - 应用数学方法和数学软件对模型进行求解。模型分析 - 对模型误差分析 , 收敛性分析 , 稳定性分析和稳健性 , 局限性分析 . 模型检验 - 检验模型的适应性与应用性 ( 有效性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b/>
          <w:kern w:val="0"/>
          <w:sz w:val="24"/>
          <w:szCs w:val="24"/>
        </w:rPr>
      </w:pPr>
      <w:r>
        <w:rPr>
          <w:rFonts w:hint="eastAsia" w:ascii="宋体" w:hAnsi="宋体"/>
          <w:sz w:val="24"/>
          <w:szCs w:val="24"/>
        </w:rPr>
        <w:t>(2) 简述数学模型的表现形态，并举例说明。。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eastAsia="zh-CN"/>
        </w:rPr>
      </w:pPr>
      <w:r>
        <w:rPr>
          <w:rFonts w:hint="eastAsia" w:hAnsi="宋体"/>
          <w:sz w:val="24"/>
          <w:szCs w:val="24"/>
          <w:lang w:eastAsia="zh-CN"/>
        </w:rPr>
        <w:t>解：</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数学模型的表现形态包括线性与非线性 ,确定性与随机性 , 离散性与连续 , 静态与动态等 . 人口模型中，指数模型为线性的，阻滞增长模型为非线性的， 不考虑随机因素的模型为确定性模型， 如常见的人口模型。 如考虑随机因素，则得到随机人口模型。微分方程属于连续模型，差分方程属于离散模型。随时间变化的微分方程和差分方程都是动态的， 如连续优化模型和单阶段离散优化模型与时间无关属于静态模型，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br w:type="page"/>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lang w:eastAsia="zh-CN"/>
        </w:rPr>
        <w:t>四</w:t>
      </w:r>
      <w:r>
        <w:rPr>
          <w:rFonts w:hint="eastAsia" w:hAnsi="宋体"/>
          <w:b/>
          <w:kern w:val="0"/>
          <w:sz w:val="24"/>
          <w:szCs w:val="24"/>
        </w:rPr>
        <w:t>、</w:t>
      </w:r>
      <w:r>
        <w:rPr>
          <w:rFonts w:hint="eastAsia" w:hAnsi="宋体"/>
          <w:b/>
          <w:kern w:val="0"/>
          <w:sz w:val="24"/>
          <w:szCs w:val="24"/>
          <w:lang w:eastAsia="zh-CN"/>
        </w:rPr>
        <w:t>建模数据</w:t>
      </w:r>
      <w:r>
        <w:rPr>
          <w:rFonts w:hint="eastAsia" w:hAnsi="宋体"/>
          <w:b/>
          <w:kern w:val="0"/>
          <w:sz w:val="24"/>
          <w:szCs w:val="24"/>
        </w:rPr>
        <w:t>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（1）简述合理</w:t>
      </w:r>
      <w:bookmarkStart w:id="0" w:name="_GoBack"/>
      <w:r>
        <w:rPr>
          <w:rFonts w:hint="eastAsia" w:ascii="宋体" w:hAnsi="宋体"/>
          <w:sz w:val="24"/>
          <w:szCs w:val="24"/>
        </w:rPr>
        <w:t>分</w:t>
      </w:r>
      <w:bookmarkEnd w:id="0"/>
      <w:r>
        <w:rPr>
          <w:rFonts w:hint="eastAsia" w:ascii="宋体" w:hAnsi="宋体"/>
          <w:sz w:val="24"/>
          <w:szCs w:val="24"/>
        </w:rPr>
        <w:t>配席位的 Q - 值方法 , 包括方法的具体实施过程，简述分配席位的理想化原则。</w:t>
      </w:r>
    </w:p>
    <w:p>
      <w:pPr>
        <w:keepNext w:val="0"/>
        <w:keepLines w:val="0"/>
        <w:widowControl/>
        <w:suppressLineNumbers w:val="0"/>
        <w:jc w:val="left"/>
      </w:pPr>
      <w:r>
        <w:rPr>
          <w:rFonts w:hint="eastAsia" w:ascii="宋体" w:hAnsi="宋体"/>
          <w:sz w:val="24"/>
          <w:szCs w:val="24"/>
        </w:rPr>
        <w:t>解:</w:t>
      </w:r>
      <w:r>
        <w:rPr>
          <w:rFonts w:ascii="宋体" w:hAnsi="宋体" w:eastAsia="宋体" w:cs="宋体"/>
          <w:kern w:val="0"/>
          <w:sz w:val="24"/>
          <w:szCs w:val="24"/>
          <w:lang w:val="en-US" w:eastAsia="zh-CN" w:bidi="ar"/>
        </w:rPr>
        <w:drawing>
          <wp:inline distT="0" distB="0" distL="114300" distR="114300">
            <wp:extent cx="5187315" cy="1080135"/>
            <wp:effectExtent l="0" t="0" r="9525" b="190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8"/>
                    <a:stretch>
                      <a:fillRect/>
                    </a:stretch>
                  </pic:blipFill>
                  <pic:spPr>
                    <a:xfrm>
                      <a:off x="0" y="0"/>
                      <a:ext cx="5187315" cy="1080135"/>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（2）建立录像机记数器读数与录像带转过时间之间的关系模型，包括模型假设与模型建立全过程。</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eastAsia="zh-CN"/>
        </w:rPr>
      </w:pPr>
      <w:r>
        <w:rPr>
          <w:rFonts w:hint="eastAsia" w:hAnsi="宋体"/>
          <w:sz w:val="24"/>
          <w:szCs w:val="24"/>
          <w:lang w:eastAsia="zh-CN"/>
        </w:rPr>
        <w:t>解：</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987925" cy="1080135"/>
            <wp:effectExtent l="0" t="0" r="10795" b="190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49"/>
                    <a:stretch>
                      <a:fillRect/>
                    </a:stretch>
                  </pic:blipFill>
                  <pic:spPr>
                    <a:xfrm>
                      <a:off x="0" y="0"/>
                      <a:ext cx="4987925" cy="108013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257675" cy="933450"/>
            <wp:effectExtent l="0" t="0" r="9525" b="1143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50"/>
                    <a:stretch>
                      <a:fillRect/>
                    </a:stretch>
                  </pic:blipFill>
                  <pic:spPr>
                    <a:xfrm>
                      <a:off x="0" y="0"/>
                      <a:ext cx="4257675" cy="933450"/>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r>
        <w:rPr>
          <w:rFonts w:hint="eastAsia" w:hAnsi="宋体" w:cs="宋体"/>
          <w:b/>
          <w:kern w:val="0"/>
          <w:sz w:val="24"/>
          <w:szCs w:val="24"/>
          <w:lang w:eastAsia="zh-CN"/>
        </w:rPr>
        <w:t>五</w:t>
      </w:r>
      <w:r>
        <w:rPr>
          <w:rFonts w:hint="eastAsia" w:hAnsi="宋体" w:cs="宋体"/>
          <w:b/>
          <w:kern w:val="0"/>
          <w:sz w:val="24"/>
          <w:szCs w:val="24"/>
        </w:rPr>
        <w:t>、</w:t>
      </w:r>
      <w:r>
        <w:rPr>
          <w:rFonts w:hint="eastAsia" w:hAnsi="宋体"/>
          <w:b/>
          <w:kern w:val="0"/>
          <w:sz w:val="24"/>
          <w:szCs w:val="24"/>
          <w:lang w:eastAsia="zh-CN"/>
        </w:rPr>
        <w:t>建模数据存储题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（1）建立不允许缺货情况下的存储模型 ,确定订货周期和订货量（包括问题叙述 ,模型假设和求解过程）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558665" cy="1800225"/>
            <wp:effectExtent l="0" t="0" r="13335" b="1333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51"/>
                    <a:stretch>
                      <a:fillRect/>
                    </a:stretch>
                  </pic:blipFill>
                  <pic:spPr>
                    <a:xfrm>
                      <a:off x="0" y="0"/>
                      <a:ext cx="4558665" cy="1800225"/>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（2）建立不允许缺货的生产销售存贮模型．设生产速率为常数 k ，销售速率为常数 r , k r ．在每个生产周期 T 内，开始的一段时间（ 0 t T0）一边生产一边销售，后来的一段时间 (T0 t T ）只销售不生产．设每次生产开工费为 1c ，单位时间每件产品贮存费为 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c ，（a)求出存储量 q(t)的表示式并画出示意图。 （</w:t>
      </w:r>
      <w:r>
        <w:rPr>
          <w:rFonts w:hint="eastAsia" w:hAnsi="宋体"/>
          <w:sz w:val="24"/>
          <w:szCs w:val="24"/>
          <w:lang w:val="en-US" w:eastAsia="zh-CN"/>
        </w:rPr>
        <w:t>b</w:t>
      </w:r>
      <w:r>
        <w:rPr>
          <w:rFonts w:hint="eastAsia" w:hAnsi="宋体"/>
          <w:sz w:val="24"/>
          <w:szCs w:val="24"/>
        </w:rPr>
        <w:t>）以总费用最小为准则确定最优周期 T ，讨论 k r 的情况</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eastAsia="zh-CN"/>
        </w:rPr>
      </w:pPr>
      <w:r>
        <w:rPr>
          <w:rFonts w:hint="eastAsia" w:hAnsi="宋体"/>
          <w:sz w:val="24"/>
          <w:szCs w:val="24"/>
          <w:lang w:eastAsia="zh-CN"/>
        </w:rPr>
        <w:t>解：</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857240" cy="1800225"/>
            <wp:effectExtent l="0" t="0" r="10160" b="1333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52"/>
                    <a:stretch>
                      <a:fillRect/>
                    </a:stretch>
                  </pic:blipFill>
                  <pic:spPr>
                    <a:xfrm>
                      <a:off x="0" y="0"/>
                      <a:ext cx="5857240" cy="1800225"/>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val="en-US" w:eastAsia="zh-CN"/>
        </w:rPr>
      </w:pPr>
      <w:r>
        <w:rPr>
          <w:rFonts w:hint="eastAsia" w:hAnsi="宋体"/>
          <w:sz w:val="24"/>
          <w:szCs w:val="24"/>
        </w:rPr>
        <w:br w:type="page"/>
      </w:r>
      <w:r>
        <w:rPr>
          <w:rFonts w:hint="eastAsia" w:hAnsi="宋体"/>
          <w:sz w:val="24"/>
          <w:szCs w:val="24"/>
          <w:lang w:val="en-US" w:eastAsia="zh-C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cs="宋体"/>
          <w:b/>
          <w:kern w:val="0"/>
          <w:sz w:val="24"/>
          <w:szCs w:val="24"/>
          <w:lang w:eastAsia="zh-CN"/>
        </w:rPr>
        <w:t>六</w:t>
      </w:r>
      <w:r>
        <w:rPr>
          <w:rFonts w:hint="eastAsia" w:hAnsi="宋体" w:cs="宋体"/>
          <w:b/>
          <w:kern w:val="0"/>
          <w:sz w:val="24"/>
          <w:szCs w:val="24"/>
        </w:rPr>
        <w:t>、</w:t>
      </w:r>
      <w:r>
        <w:rPr>
          <w:rFonts w:hint="eastAsia" w:hAnsi="宋体" w:cs="宋体"/>
          <w:b/>
          <w:kern w:val="0"/>
          <w:sz w:val="24"/>
          <w:szCs w:val="24"/>
          <w:lang w:eastAsia="zh-CN"/>
        </w:rPr>
        <w:t>建模</w:t>
      </w:r>
      <w:r>
        <w:rPr>
          <w:rFonts w:hint="eastAsia" w:hAnsi="宋体" w:cs="宋体"/>
          <w:b/>
          <w:kern w:val="0"/>
          <w:sz w:val="24"/>
          <w:szCs w:val="24"/>
        </w:rPr>
        <w:t>题</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（1）建立传染病传播的 SIS 模型并求解（简述假设条件和求解过程）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430645" cy="1800225"/>
            <wp:effectExtent l="0" t="0" r="635" b="13335"/>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53"/>
                    <a:stretch>
                      <a:fillRect/>
                    </a:stretch>
                  </pic:blipFill>
                  <pic:spPr>
                    <a:xfrm>
                      <a:off x="0" y="0"/>
                      <a:ext cx="6430645" cy="1800225"/>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rPr>
        <w:t>（2）建立 SIR 模型，并用相平面方法求解，在相平面上画出相轨线并进行分析。</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024755" cy="2520315"/>
            <wp:effectExtent l="0" t="0" r="4445" b="9525"/>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54"/>
                    <a:stretch>
                      <a:fillRect/>
                    </a:stretch>
                  </pic:blipFill>
                  <pic:spPr>
                    <a:xfrm>
                      <a:off x="0" y="0"/>
                      <a:ext cx="5024755" cy="2520315"/>
                    </a:xfrm>
                    <a:prstGeom prst="rect">
                      <a:avLst/>
                    </a:prstGeom>
                    <a:noFill/>
                    <a:ln w="9525">
                      <a:noFill/>
                    </a:ln>
                  </pic:spPr>
                </pic:pic>
              </a:graphicData>
            </a:graphic>
          </wp:inline>
        </w:drawing>
      </w: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86AFBA"/>
    <w:multiLevelType w:val="singleLevel"/>
    <w:tmpl w:val="9986AFB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E43FE0"/>
    <w:rsid w:val="02C33329"/>
    <w:rsid w:val="053504E3"/>
    <w:rsid w:val="05A85AA5"/>
    <w:rsid w:val="07732FF5"/>
    <w:rsid w:val="0E44619C"/>
    <w:rsid w:val="105E28C1"/>
    <w:rsid w:val="111063E5"/>
    <w:rsid w:val="11633E3B"/>
    <w:rsid w:val="14044B80"/>
    <w:rsid w:val="149A6237"/>
    <w:rsid w:val="16396721"/>
    <w:rsid w:val="16C173FA"/>
    <w:rsid w:val="17746FA1"/>
    <w:rsid w:val="19921005"/>
    <w:rsid w:val="1A595377"/>
    <w:rsid w:val="1B375FEB"/>
    <w:rsid w:val="1BDE5224"/>
    <w:rsid w:val="1C4709A0"/>
    <w:rsid w:val="1CBE5D3C"/>
    <w:rsid w:val="1D8E23BA"/>
    <w:rsid w:val="1ED614E7"/>
    <w:rsid w:val="20134A64"/>
    <w:rsid w:val="20597D59"/>
    <w:rsid w:val="228B7A9D"/>
    <w:rsid w:val="22DE3463"/>
    <w:rsid w:val="23BB0A75"/>
    <w:rsid w:val="24BB6BCA"/>
    <w:rsid w:val="257C568F"/>
    <w:rsid w:val="27352C81"/>
    <w:rsid w:val="276D6AEF"/>
    <w:rsid w:val="27CF19E5"/>
    <w:rsid w:val="28301047"/>
    <w:rsid w:val="28561F75"/>
    <w:rsid w:val="28805283"/>
    <w:rsid w:val="28F0394F"/>
    <w:rsid w:val="2B21027F"/>
    <w:rsid w:val="2C502636"/>
    <w:rsid w:val="2E7877D0"/>
    <w:rsid w:val="34F24029"/>
    <w:rsid w:val="3865591A"/>
    <w:rsid w:val="394522E1"/>
    <w:rsid w:val="3E060C94"/>
    <w:rsid w:val="3E531FC2"/>
    <w:rsid w:val="400D4D57"/>
    <w:rsid w:val="414F7836"/>
    <w:rsid w:val="42005A8C"/>
    <w:rsid w:val="43B5033D"/>
    <w:rsid w:val="45A22018"/>
    <w:rsid w:val="45DE78C8"/>
    <w:rsid w:val="469547E7"/>
    <w:rsid w:val="47182FBE"/>
    <w:rsid w:val="48745F29"/>
    <w:rsid w:val="48E20CB9"/>
    <w:rsid w:val="49025995"/>
    <w:rsid w:val="49455BE2"/>
    <w:rsid w:val="49E56616"/>
    <w:rsid w:val="4AF70B00"/>
    <w:rsid w:val="4B801961"/>
    <w:rsid w:val="4BB33D9D"/>
    <w:rsid w:val="4BC0572E"/>
    <w:rsid w:val="4BD72268"/>
    <w:rsid w:val="4CB51640"/>
    <w:rsid w:val="4D3B5BA2"/>
    <w:rsid w:val="4D542FF8"/>
    <w:rsid w:val="4DB02B1F"/>
    <w:rsid w:val="4EFD4666"/>
    <w:rsid w:val="52483D98"/>
    <w:rsid w:val="5377586A"/>
    <w:rsid w:val="53935FFF"/>
    <w:rsid w:val="548A2E13"/>
    <w:rsid w:val="55B14CAF"/>
    <w:rsid w:val="55EC7360"/>
    <w:rsid w:val="55EE645B"/>
    <w:rsid w:val="55F06B03"/>
    <w:rsid w:val="563A2351"/>
    <w:rsid w:val="56F356F8"/>
    <w:rsid w:val="589C626F"/>
    <w:rsid w:val="58C73EE9"/>
    <w:rsid w:val="58F70021"/>
    <w:rsid w:val="5C4E461D"/>
    <w:rsid w:val="5DF0468D"/>
    <w:rsid w:val="5E524961"/>
    <w:rsid w:val="5FB36618"/>
    <w:rsid w:val="61205A98"/>
    <w:rsid w:val="62475129"/>
    <w:rsid w:val="62BA2B54"/>
    <w:rsid w:val="62BC7F8F"/>
    <w:rsid w:val="62C54859"/>
    <w:rsid w:val="65E82594"/>
    <w:rsid w:val="68823ACD"/>
    <w:rsid w:val="6D85767E"/>
    <w:rsid w:val="721E6C58"/>
    <w:rsid w:val="72F10C27"/>
    <w:rsid w:val="73DF7F3A"/>
    <w:rsid w:val="75B31E43"/>
    <w:rsid w:val="78D93AEC"/>
    <w:rsid w:val="791422DB"/>
    <w:rsid w:val="7B820DDF"/>
    <w:rsid w:val="7BA83E2E"/>
    <w:rsid w:val="7C8F4B8E"/>
    <w:rsid w:val="7F5A1711"/>
    <w:rsid w:val="7FCE0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png"/><Relationship Id="rId50" Type="http://schemas.openxmlformats.org/officeDocument/2006/relationships/image" Target="media/image24.png"/><Relationship Id="rId5" Type="http://schemas.openxmlformats.org/officeDocument/2006/relationships/theme" Target="theme/theme1.xml"/><Relationship Id="rId49" Type="http://schemas.openxmlformats.org/officeDocument/2006/relationships/image" Target="media/image23.png"/><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2021-06-18T08:19:51Z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7EC92576016841C8BEC9B3BC71B0A30C</vt:lpwstr>
  </property>
</Properties>
</file>