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heme="minorEastAsia" w:hAnsiTheme="minorEastAsia" w:eastAsiaTheme="minorEastAsia" w:cstheme="minorEastAsia"/>
          <w:b w:val="0"/>
          <w:bCs w:val="0"/>
        </w:rPr>
      </w:pPr>
    </w:p>
    <w:p>
      <w:pP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w:t>
      </w:r>
      <w:r>
        <w:rPr>
          <w:rFonts w:hint="eastAsia" w:asciiTheme="minorEastAsia" w:hAnsiTheme="minorEastAsia" w:eastAsiaTheme="minorEastAsia" w:cstheme="minorEastAsia"/>
          <w:b w:val="0"/>
          <w:bCs w:val="0"/>
          <w:sz w:val="24"/>
          <w:szCs w:val="24"/>
          <w:lang w:eastAsia="zh-CN"/>
        </w:rPr>
        <w:t>文秘学</w:t>
      </w:r>
      <w:r>
        <w:rPr>
          <w:rFonts w:hint="eastAsia" w:asciiTheme="minorEastAsia" w:hAnsiTheme="minorEastAsia" w:eastAsiaTheme="minorEastAsia" w:cstheme="minorEastAsia"/>
          <w:b w:val="0"/>
          <w:bCs w:val="0"/>
          <w:sz w:val="24"/>
          <w:szCs w:val="24"/>
        </w:rPr>
        <w:t>》</w:t>
      </w:r>
      <w:r>
        <w:rPr>
          <w:rFonts w:hint="eastAsia" w:asciiTheme="minorEastAsia" w:hAnsiTheme="minorEastAsia" w:eastAsiaTheme="minorEastAsia" w:cstheme="minorEastAsia"/>
          <w:b w:val="0"/>
          <w:bCs w:val="0"/>
          <w:sz w:val="24"/>
          <w:szCs w:val="24"/>
          <w:lang w:eastAsia="zh-CN"/>
        </w:rPr>
        <w:t>复习题</w:t>
      </w:r>
      <w:r>
        <w:rPr>
          <w:rFonts w:hint="eastAsia" w:asciiTheme="minorEastAsia" w:hAnsiTheme="minorEastAsia" w:eastAsiaTheme="minorEastAsia" w:cstheme="minorEastAsia"/>
          <w:b w:val="0"/>
          <w:bCs w:val="0"/>
          <w:sz w:val="24"/>
          <w:szCs w:val="24"/>
        </w:rPr>
        <w:t>与答案</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一、选择题（20分）</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1、接待准备有环境准备、物质准备、（C）</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A、室内准备B、安全准备C、心理准备D、室外准备</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2、秘书人员接待来客必须遵守的原则是：礼貌、负责、方便、（B）。</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A、快捷B、有效C、含蓄D、热烈</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3、将反映同一问题信息资料组合在一起是按（C）分类。</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A、形式B、来源C、问题D、时间</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4、会议通知按作用分，有正式通知和（A）</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A、预先性通知B、书面通知C、电话通知D、广播通知</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5、在会议文件上附有文件清退目录的多属（D）</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A、征求意见稿B、领导讲话稿C、典型发言稿D、保密性文件</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6（A）属于会议的正式通知。</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A、会议邀请函B、会议预告通知C、热情回报D、送礼贵在适宜、</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7、会场内的设备，秘书人员应当会（B）</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A、安装B、使用C、检修D、更换</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8、大中型会议收集文件的方法是（A）</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A、提前发文件清退目录B、提前逐个登记收集C、与会人员个人交清D、会后逐个收集</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9、秘书人员要保持（A）的美德</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A、谦虚谨慎B、惟命是从C、谨小慎微D、居安思危</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10、保密是秘书必须遵循的一项（ ）</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A、规定B、任务C、原则D、要求</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11、秘书人员要有良好的记忆力是（ ）素质的要求。</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A、职业道德B、心理C、知识D、思考</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12、值班室管理工作之一是负责（B）。</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A、环境卫生管理B、值班人员安排C、处理信访D、办公用品管理</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13、安排领导的公务活动，大多表现为对领导活动布局的（B）</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A、联系B、落实C、检查D、协调</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14、值班室工作主要是承办（ ）的事项</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A、治安保卫B、领导交办C、收发文件D、日常工作</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15、秘书的接待工作应遵守以下原则：诚恳热情、讲究礼仪、周到细致、按章办事、保守秘密和（B）</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A、主动热烈B、俭省节约C、严肃认真D、讲究排场</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16、接待工作三项主要任务是安排好来宾的工作事宜、生活、（B）</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A、参观访问B、业余活动和服务C、研讨活动D、学习</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17、信原则中不包括（C）</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A、相斥性B、渐进性C、排他性D、并置性</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18、准确地突出来访者的身份，是对（C）的尊重。</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A、接待者;B、主人C、来访者D、陪访者</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19、接待日程安排应当（B），尤其是接待活动的重要内容不可疏漏</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A、详细B、周全C、紧凑D、完美</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20、下面（C）是属于会议管理性文件</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A、日程安排表B、证件C、会议须知D、统计报表</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21、会议简报的交流性和指导性决定了简报的（C）特点</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A、快B、新C、实D、短'</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22、秘书是上给的有力助手，发挥“助手“作用是指秘书要（A）</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A、跟从上级，当好参谋B、鞍前马后，搞好服务</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C、调查研究，科学决策D、维护权威，树立形象</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23、秘书人员加强职业道德给养，很重要的一条是不可（C）</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A、有自己的想法和创新B、更多地考虑自己的家庭利益</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C、假借上级的名义以权谋私D、只会实干，不会巧干</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24、下列各级词语中，书写完全正确的一组是（B）</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A、去逝锻炼辣手B、去世锻炼棘手篮球</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C、去世锻练辣手蓝球D、去逝锻炼棘手蓝球;</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25、“吾妻之美我若，私我也“运用了（C）</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A、动词的使动用法B、形容词的使动用法</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C、形容词的意动用法D、名词的意动用法</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二、多项选择：</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1、秘书人员处理自己与上级之间关系的基本准则是（ ）</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A、服从上级，辅助上级B、服从上级，但不是惟命是从</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C、埋头苦干，绝对服从D、在服从上级的前提下，发挥自己的主观能动性</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2、“看吧，狂风紧紧抱起一层层巨浪，恶狠狠地将它甩到悬崖上，把这些大块的翡翠摔成尘雾和碎末“这句中使的修辞格有（BC）</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A、比喻B、夸张C、批拟D、序换</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3、下列各复句中属于无条件的条件复句的有（BCD）</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A、只要他一到，他们马上出发</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B、无论做什么，他都非常认真</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C、尽管他知道没什么希望，他还是要想办法争取一下</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D、不管能不能办成，你总得试试吧？</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4、根据劳动法的规定，确保和调整最低工资标准应当参考（ACD）等因素</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A、社会平均工资水平B、就业状况C、劳动生产率D、地区之间经济发展水平的差异</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5、集体合同有以下特点（ ）</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A、集体的当事人一方是企业、事业组织工会或职工代表，另一方是企业事业组织</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B、合同内容是职工集体劳动事项</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C、合同是要式合同、效力高于劳动合同</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D、适用于企业事业组织及其工会和全体职工</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6、公司法人治理结构是由（BCD）组成</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A、股东大会B、董事会C、监事会D、高层经理人员组成的执行机构</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7、接待中的握手礼要求（BCD）</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A、距受礼者约两步，上身向前倾B、距受礼者一步，上身略向前倾</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C、两足立正，伸出右手D、四指并拢，拇指张向受礼者</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8、接待工作是重要的公共关系工作，它要求接待人员（ABCD）</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A、了解规范的仪态B、学习礼仪常识C、懂得会客环境的布置D、服饰穿戴大方得体</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9、已拟定的接待人员应（ACD）</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A、经领导批准B、经本人同意C、被通知按期不得外出D、做好接待的各项准备</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10、自尊与尊人的原则是指（AD）</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A、保持自己的人格尊严B、显示自己的地位和矜持</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C、漠视他人的利益与权利D、承认和尊重他人的人格与利益</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11、档案整理工作的基本内容包括（BCD）</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A、区分全宗B、归档C、立卷D、登记;</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12、一个机关列为长期保管的文件材料包括（BD）</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A、一般会议的主要文件B、重要会议的主要文件C、下级报送的重要总结D、重要的请示</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13、文书案卷标题的拟写要求是（BD）</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A、结构完整B、对卷内文书内容的概括要准确C、要新颖、醒目D、要简练、通顺</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三、判断题（10分）</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1、秘书的职业道德是秘书在职业活动中的行为规范。（√）</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2、在会议工作中，分发重要文件一般要编号、登记。（ ）</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3、经理办公会属工作例会，是非决策性会议。（ ）</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4、会议的规模与主题的不同，不应影响到会场的布局和摆放。（×）</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5、信息交换应考虑本组织的利益。（×）</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6、安排领导的公务活动不是办公室的一项经常性任务。（×）</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7、会议期间的文书工作主要包括文件的分发和清退工作。（×）</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8、新时期秘书要具有创新精神，大胆地试，大胆地闯。如果总是考虑上级的意见和员工的要求工作，就不能有突破性的进展。（×）</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9、秘书没有责任办理会后反馈工作。（ ）</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10、实用选留，是作为日常的信息工作而进行的一般意义的选留</w:t>
      </w:r>
      <w:bookmarkStart w:id="0" w:name="_GoBack"/>
      <w:bookmarkEnd w:id="0"/>
      <w:r>
        <w:rPr>
          <w:rFonts w:hint="eastAsia" w:asciiTheme="minorEastAsia" w:hAnsiTheme="minorEastAsia" w:eastAsiaTheme="minorEastAsia" w:cstheme="minorEastAsia"/>
          <w:b w:val="0"/>
          <w:bCs w:val="0"/>
          <w:sz w:val="24"/>
          <w:szCs w:val="24"/>
          <w:lang w:val="en-US" w:eastAsia="zh-CN"/>
        </w:rPr>
        <w:t>，要求信息有广度，并且有长期利用价值。（√）</w:t>
      </w:r>
    </w:p>
    <w:p>
      <w:pPr>
        <w:numPr>
          <w:ilvl w:val="0"/>
          <w:numId w:val="0"/>
        </w:numP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lang w:eastAsia="zh-CN"/>
        </w:rPr>
        <w:t>四</w:t>
      </w:r>
      <w:r>
        <w:rPr>
          <w:rFonts w:hint="eastAsia" w:asciiTheme="minorEastAsia" w:hAnsiTheme="minorEastAsia" w:eastAsiaTheme="minorEastAsia" w:cstheme="minorEastAsia"/>
          <w:b w:val="0"/>
          <w:bCs w:val="0"/>
          <w:sz w:val="24"/>
          <w:szCs w:val="24"/>
        </w:rPr>
        <w:t>、名词解释</w:t>
      </w:r>
    </w:p>
    <w:p>
      <w:pPr>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rPr>
        <w:t>1．商务谈判:是指不同的经济实体各方为了自身的经济利益和满足对方的需要，通过沟通、协商、妥协、合作、策略等各种方式，把可能的商机确定下来的活动过程</w:t>
      </w:r>
    </w:p>
    <w:p>
      <w:pP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2．协调:</w:t>
      </w:r>
    </w:p>
    <w:p>
      <w:pPr>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rPr>
        <w:t>3．信访:是群众来信来访的简称。指人民群众致函或走访有关部门，反映情况，并要求解决某些问题。</w:t>
      </w:r>
    </w:p>
    <w:p>
      <w:pPr>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rPr>
        <w:t>4．秘书（广义）:指在领导者身边或中枢机构工作，并以办文、办会和承办领导者交办之事为主要辅助任务的专门人员。</w:t>
      </w:r>
    </w:p>
    <w:p>
      <w:pP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5．会间调度:指会议进行时间对会议程序、内容及会场服务等所作的调整和安排</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五、简答题</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1．我国秘书学诞生的原因</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[参考答案]</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(1)党的十一届三中全会的召开为秘书学科的产生创造了适宜的社会环境如宽松的政治环境，学术上“百花齐放百家争鸣”等。</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(2)改革开放、经济建设的需要召唤秘书学的诞生，社会生产部门的不断产生需要大批的秘书工作者。</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(3)秘书工作理论研究的发展和学术带头人及专业论着的出现，促成了秘书学科的诞生。</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2.网络技术对秘书工作的冲击</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[参考答案]</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(1)网络流通性使秘书能获得大量信息可以充分利用；</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(2)由于互联网不受时空限制，打开了广阔的知识与思维空间；</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(3)将改变工作方式，如无纸办公、多媒体传递信息、电子信箱、电子会议等。</w:t>
      </w:r>
    </w:p>
    <w:p>
      <w:pPr>
        <w:rPr>
          <w:rFonts w:hint="eastAsia" w:asciiTheme="minorEastAsia" w:hAnsiTheme="minorEastAsia" w:eastAsiaTheme="minorEastAsia" w:cstheme="minorEastAsia"/>
          <w:b w:val="0"/>
          <w:bCs w:val="0"/>
          <w:sz w:val="24"/>
          <w:szCs w:val="24"/>
          <w:lang w:val="en-US" w:eastAsia="zh-CN"/>
        </w:rPr>
      </w:pPr>
    </w:p>
    <w:p>
      <w:pPr>
        <w:numPr>
          <w:ilvl w:val="0"/>
          <w:numId w:val="1"/>
        </w:num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明代内阁的起因、性质</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[参考答案]</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(1)皇权与相权斗争的结果，明初废除丞相制，设立内阁，是高度中央集权的产物。</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(2)内阁实际是皇帝的秘书处。</w:t>
      </w:r>
    </w:p>
    <w:p>
      <w:pPr>
        <w:numPr>
          <w:ilvl w:val="0"/>
          <w:numId w:val="0"/>
        </w:numPr>
        <w:rPr>
          <w:rFonts w:hint="eastAsia" w:asciiTheme="minorEastAsia" w:hAnsiTheme="minorEastAsia" w:eastAsiaTheme="minorEastAsia" w:cstheme="minorEastAsia"/>
          <w:b w:val="0"/>
          <w:bCs w:val="0"/>
          <w:sz w:val="24"/>
          <w:szCs w:val="24"/>
          <w:lang w:val="en-US" w:eastAsia="zh-CN"/>
        </w:rPr>
      </w:pPr>
    </w:p>
    <w:p>
      <w:pPr>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val="en-US" w:eastAsia="zh-CN"/>
        </w:rPr>
        <w:t>4</w:t>
      </w:r>
      <w:r>
        <w:rPr>
          <w:rFonts w:hint="eastAsia" w:asciiTheme="minorEastAsia" w:hAnsiTheme="minorEastAsia" w:eastAsiaTheme="minorEastAsia" w:cstheme="minorEastAsia"/>
          <w:b w:val="0"/>
          <w:bCs w:val="0"/>
          <w:sz w:val="24"/>
          <w:szCs w:val="24"/>
        </w:rPr>
        <w:t>．信访工作的任务有哪些？</w:t>
      </w:r>
    </w:p>
    <w:p>
      <w:pPr>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[参考答案]</w:t>
      </w:r>
    </w:p>
    <w:p>
      <w:pP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（1）受理本地区、本系统和上级领导机关交办的来信来访问题。</w:t>
      </w:r>
    </w:p>
    <w:p>
      <w:pP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（2）定期综合研究人民群众来信中反映的重要情况和问题，及时向有关领导部门和负责人反映，以此作为决策的依据。</w:t>
      </w:r>
    </w:p>
    <w:p>
      <w:pP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（3）按照分级负责、归口办理的原则，向有关地区、单位和部门交办来信来访的问题，并负责督促、检查。对下级的处理信访问题的结案报告进行审查。</w:t>
      </w:r>
    </w:p>
    <w:p>
      <w:pP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（4）协助党政机关检查本地区、本系统的信访工作、及时发现和解决问题、并组织经验交流、进行业务指导，推动信访工作的开展。</w:t>
      </w:r>
    </w:p>
    <w:p>
      <w:pPr>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val="en-US" w:eastAsia="zh-CN"/>
        </w:rPr>
        <w:t>5</w:t>
      </w:r>
      <w:r>
        <w:rPr>
          <w:rFonts w:hint="eastAsia" w:asciiTheme="minorEastAsia" w:hAnsiTheme="minorEastAsia" w:eastAsiaTheme="minorEastAsia" w:cstheme="minorEastAsia"/>
          <w:b w:val="0"/>
          <w:bCs w:val="0"/>
          <w:sz w:val="24"/>
          <w:szCs w:val="24"/>
        </w:rPr>
        <w:t>．良好的会议组织工作可以实现哪些功能?</w:t>
      </w:r>
    </w:p>
    <w:p>
      <w:pPr>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[参考答案]</w:t>
      </w:r>
    </w:p>
    <w:p>
      <w:pP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（1）决策功能；（2）执行功能；（3）沟通功能；（4）协调功能；（5）监督功能</w:t>
      </w:r>
    </w:p>
    <w:p>
      <w:pPr>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rPr>
        <w:t>4．公务秘书具有什么特点？</w:t>
      </w:r>
    </w:p>
    <w:p>
      <w:pPr>
        <w:rPr>
          <w:rFonts w:hint="eastAsia" w:asciiTheme="minorEastAsia" w:hAnsiTheme="minorEastAsia" w:eastAsiaTheme="minorEastAsia" w:cstheme="minorEastAsia"/>
          <w:b w:val="0"/>
          <w:bCs w:val="0"/>
          <w:sz w:val="24"/>
          <w:szCs w:val="24"/>
        </w:rPr>
      </w:pPr>
    </w:p>
    <w:p>
      <w:pPr>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rPr>
        <w:t>5．商务谈判的特点有哪些？</w:t>
      </w:r>
    </w:p>
    <w:p>
      <w:pP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lang w:eastAsia="zh-CN"/>
        </w:rPr>
        <w:t>[参考答案]</w:t>
      </w:r>
      <w:r>
        <w:rPr>
          <w:rFonts w:hint="eastAsia" w:asciiTheme="minorEastAsia" w:hAnsiTheme="minorEastAsia" w:eastAsiaTheme="minorEastAsia" w:cstheme="minorEastAsia"/>
          <w:b w:val="0"/>
          <w:bCs w:val="0"/>
          <w:sz w:val="24"/>
          <w:szCs w:val="24"/>
        </w:rPr>
        <w:t>（1）参加谈判的自愿性；</w:t>
      </w:r>
    </w:p>
    <w:p>
      <w:pP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（2）谈判方法的灵活性；</w:t>
      </w:r>
    </w:p>
    <w:p>
      <w:pPr>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（3）谈判结果的互利性，以寻求一个对双方都有利的结果。</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三、案例分析题（每小题10分，共10分）</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办公室总共有3个秘书，主任老刘、经验丰富的于雪和小王。这天上午，于雪外出有事。十点左右，计财处有人来电话让小王过去核对一笔费用支出。她刚走，局长就来电话，让主任把去年的</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工作总结送过去。负责文件收发的是小王。刘主任左翻右翻，怎么也找不到去年的工作总结，于是等得不耐烦的局长在电话里大发雷霆：“怎么搞的？连份总结也找不到，你这个主任一天到晚在干些什么？”有什么办法？主任只好沮丧地等小王回来。小王刚进门，主任就把自己胸中的怒气全部朝小王头上倾泄：“托您的福，局长给了好果子吃！你干什么去了？！”小王想说明，但主任没有给她说话的余地：“废物！饭桶！”小王怎么受得了这样的委屈，她泪流满面地冲出办公室，屋里只剩下主任对着硕大的天花板抽闷烟。这时，于雪回来了。面对这种情况，现在于雪有这么几种选择：</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a、对上司说：“小王经常犯这种毛病，存完文件不说一声，我都说过她好几次了！”</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b、赶紧找出文件递给主任。</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c、安慰主任：“老总这些天也真像吃错药了！”</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d、赶紧找出文件给老总送去。</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e、安慰主任：“头，实在不好意思，我要是早点回来就好了。”</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假如你是于雪，你会怎么处理？请说明理由。</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三、案例分析题（10分）</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本题的最佳选择是d。</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选a肯定不合适，虽然你这么说可能会让主任得到些安慰，但它只会让主任火上加油的，更何况在背后批评同事是一种不太合适的做法。</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选b虽然表现出秘书的主动性，但并没有把问题解决。让主任给老总送去吗？显然主任不太敢去，因为他怕老总怒气未消，再把他臭骂一顿。</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选c更不对，因为无论在什么情况下秘书都不能批评自己的上司。</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选e也不合适，尽管你把过错揽到自己身上，想替主任承担责任，并缓和一下气氛了，但并没有解决问题，即让老总看到文件。</w:t>
      </w:r>
    </w:p>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选d之所以比较合适，是因为于雪巧妙地给了主任一个体面地下台阶的机会。自己给老总送去，老总火气再大，他也不太可能再冲你发火，这样，这件事也就到此为止了。如果让主任自己去送，即使老总火气己尽，他多少还会唠叨几句。作为一个优秀的秘书，应该时时为自己的上司着想。</w:t>
      </w:r>
    </w:p>
    <w:p>
      <w:pPr>
        <w:rPr>
          <w:rFonts w:hint="eastAsia" w:asciiTheme="minorEastAsia" w:hAnsiTheme="minorEastAsia" w:eastAsiaTheme="minorEastAsia" w:cstheme="minorEastAsia"/>
          <w:b w:val="0"/>
          <w:bCs w:val="0"/>
          <w:sz w:val="24"/>
          <w:szCs w:val="24"/>
          <w:lang w:val="en-US" w:eastAsia="zh-CN"/>
        </w:rPr>
      </w:pPr>
    </w:p>
    <w:p>
      <w:pPr>
        <w:rPr>
          <w:rFonts w:hint="eastAsia" w:asciiTheme="minorEastAsia" w:hAnsiTheme="minorEastAsia" w:eastAsiaTheme="minorEastAsia" w:cstheme="minorEastAsia"/>
          <w:b w:val="0"/>
          <w:bCs w:val="0"/>
        </w:rPr>
      </w:pPr>
    </w:p>
    <w:p>
      <w:pPr>
        <w:rPr>
          <w:rFonts w:hint="eastAsia" w:asciiTheme="minorEastAsia" w:hAnsiTheme="minorEastAsia" w:eastAsiaTheme="minorEastAsia" w:cstheme="minorEastAsia"/>
          <w:b w:val="0"/>
          <w:bCs w:val="0"/>
        </w:rPr>
      </w:pPr>
    </w:p>
    <w:p>
      <w:pPr>
        <w:rPr>
          <w:rFonts w:hint="eastAsia" w:asciiTheme="minorEastAsia" w:hAnsiTheme="minorEastAsia" w:eastAsiaTheme="minorEastAsia" w:cstheme="minorEastAsia"/>
          <w:b w:val="0"/>
          <w:bCs w:val="0"/>
        </w:rPr>
      </w:pPr>
    </w:p>
    <w:sectPr>
      <w:headerReference r:id="rId3" w:type="default"/>
      <w:footerReference r:id="rId4" w:type="default"/>
      <w:footerReference r:id="rId5" w:type="even"/>
      <w:pgSz w:w="10433" w:h="14742"/>
      <w:pgMar w:top="964" w:right="907" w:bottom="907" w:left="102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hzD29rgEAAEsD&#10;AAAOAAAAAAAAAAEAIAAAAB4BAABkcnMvZTJvRG9jLnhtbFBLBQYAAAAABgAGAFkBAAA+BQAAAAA=&#10;">
              <v:fill on="f" focussize="0,0"/>
              <v:stroke on="f"/>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7134C1C"/>
    <w:multiLevelType w:val="singleLevel"/>
    <w:tmpl w:val="E7134C1C"/>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B0471F"/>
    <w:rsid w:val="044A706F"/>
    <w:rsid w:val="15C314C7"/>
    <w:rsid w:val="35055A8B"/>
    <w:rsid w:val="4BB0471F"/>
    <w:rsid w:val="52714359"/>
    <w:rsid w:val="60BA72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2020-02-13T14:27:00Z</dcterms:created>
  <dc:creator>AA.小树苗她爹</dc:creator>
  <cp:lastModifiedBy>Administrator</cp:lastModifiedBy>
  <dcterms:modified xsi:type="dcterms:W3CDTF">2020-02-20T03:44:31Z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