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sz w:val="24"/>
          <w:szCs w:val="24"/>
          <w:lang w:val="en-US"/>
        </w:rPr>
      </w:pPr>
      <w:r>
        <w:rPr>
          <w:rFonts w:hint="eastAsia"/>
          <w:sz w:val="24"/>
          <w:u w:val="single"/>
          <w:lang w:val="en-US" w:eastAsia="zh-CN"/>
        </w:rPr>
        <w:t>旅游心理学复习资料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一、</w:t>
      </w:r>
      <w:r>
        <w:rPr>
          <w:rFonts w:hint="eastAsia" w:ascii="宋体" w:hAnsi="宋体" w:eastAsia="宋体" w:cs="宋体"/>
          <w:b/>
          <w:sz w:val="24"/>
          <w:szCs w:val="24"/>
          <w:lang w:eastAsia="zh-CN"/>
        </w:rPr>
        <w:t>单选题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1、由于总服务台对旅客留下了良好的影响，这位旅客就认为这家饭店其他方面的服务肯定不错。这属于知觉的哪种心理定势</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晕轮效应</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xml:space="preserve"> 首次印象</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刻板印象</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经验效应</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2、某人早上出门看到一张似曾相识的面孔</w:t>
      </w:r>
      <w:r>
        <w:rPr>
          <w:rFonts w:hint="eastAsia" w:ascii="宋体" w:hAnsi="宋体" w:eastAsia="宋体" w:cs="宋体"/>
          <w:sz w:val="21"/>
          <w:szCs w:val="21"/>
          <w:lang w:val="en-US" w:eastAsia="zh-CN"/>
        </w:rPr>
        <w:t>,</w:t>
      </w:r>
      <w:r>
        <w:rPr>
          <w:rFonts w:hint="eastAsia" w:ascii="宋体" w:hAnsi="宋体" w:eastAsia="宋体" w:cs="宋体"/>
          <w:sz w:val="21"/>
          <w:szCs w:val="21"/>
        </w:rPr>
        <w:t>不小心却被身边疾驶的自行车撞了一下。这可以用哪种知觉原理来解释</w:t>
      </w:r>
      <w:r>
        <w:rPr>
          <w:rFonts w:hint="eastAsia" w:ascii="宋体" w:hAnsi="宋体" w:eastAsia="宋体" w:cs="宋体"/>
          <w:sz w:val="21"/>
          <w:szCs w:val="21"/>
          <w:lang w:val="en-US"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组织性</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解释性</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 选择性</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关联性</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3、以下哪些是属于旅游动机中的社会原因动机</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自我提高</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学习知识</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 宗教信仰</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闲暇和消遣</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4、下列选项中哪一个不是态度的特性。(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稳定性</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对象性</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 情感性</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价值性</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5、当你发现客人对服务项目兴趣不大的时候，你应该怎么办</w:t>
      </w:r>
      <w:r>
        <w:rPr>
          <w:rFonts w:hint="eastAsia" w:ascii="宋体" w:hAnsi="宋体" w:eastAsia="宋体" w:cs="宋体"/>
          <w:sz w:val="21"/>
          <w:szCs w:val="21"/>
          <w:lang w:val="en-US"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控制积极性、继续服务</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提高积极性、继续服务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 控制积极性、暂停服务</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提高积极性、暂停服务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6、下列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)不是客我交往特殊性的主要表现。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不稳定性</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有利性</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 客观性</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主观性</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7、服务人员在工作中由于对客人不够热情、不主动、不耐心，这使客人产生情绪波动，心理冲突加剧。这可以用心理学上的什么功能来解释</w:t>
      </w:r>
      <w:r>
        <w:rPr>
          <w:rFonts w:hint="eastAsia" w:ascii="宋体" w:hAnsi="宋体" w:eastAsia="宋体" w:cs="宋体"/>
          <w:sz w:val="21"/>
          <w:szCs w:val="21"/>
          <w:lang w:val="en-US"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感化功能</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感召功能</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 激化功能</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逐客功能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8、小张爱发脾气</w:t>
      </w:r>
      <w:r>
        <w:rPr>
          <w:rFonts w:hint="eastAsia" w:ascii="宋体" w:hAnsi="宋体" w:eastAsia="宋体" w:cs="宋体"/>
          <w:sz w:val="21"/>
          <w:szCs w:val="21"/>
          <w:lang w:eastAsia="zh-CN"/>
        </w:rPr>
        <w:t>，</w:t>
      </w:r>
      <w:r>
        <w:rPr>
          <w:rFonts w:hint="eastAsia" w:ascii="宋体" w:hAnsi="宋体" w:eastAsia="宋体" w:cs="宋体"/>
          <w:sz w:val="21"/>
          <w:szCs w:val="21"/>
        </w:rPr>
        <w:t>在小李认为这是他的个性，他并不介意，并能和小张保持经常的来往。他们的这种关系属于以下哪个人际关系形成阶段</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定向阶段</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探索情感交换阶段</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 情感交换阶段</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稳定情感交换阶段</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9、下列选项中哪一个不是非权力性影响力的基本要素？(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品格因素</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才能因素</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 资历因素</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感情因素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10、旅游者在作出旅游决策时，会受到 ____的双重影响。(</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旅游环境与个性心理特征</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 心理过程与个性心理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 心理状态与社会环境</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 心理因素与社会因素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11</w:t>
      </w:r>
      <w:r>
        <w:rPr>
          <w:rFonts w:hint="eastAsia" w:ascii="宋体" w:hAnsi="宋体" w:eastAsia="宋体" w:cs="宋体"/>
          <w:sz w:val="21"/>
          <w:szCs w:val="21"/>
          <w:lang w:eastAsia="zh-CN"/>
        </w:rPr>
        <w:t>、心理内容来源于 _____为每个人所意识到的各种映象的本身。</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 梦想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 想法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C.现实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D.情绪</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12</w:t>
      </w:r>
      <w:r>
        <w:rPr>
          <w:rFonts w:hint="eastAsia" w:ascii="宋体" w:hAnsi="宋体" w:eastAsia="宋体" w:cs="宋体"/>
          <w:sz w:val="21"/>
          <w:szCs w:val="21"/>
          <w:lang w:eastAsia="zh-CN"/>
        </w:rPr>
        <w:t>、</w:t>
      </w:r>
      <w:r>
        <w:rPr>
          <w:rFonts w:hint="eastAsia" w:ascii="宋体" w:hAnsi="宋体" w:eastAsia="宋体" w:cs="宋体"/>
          <w:sz w:val="21"/>
          <w:szCs w:val="21"/>
        </w:rPr>
        <w:t>一位旅游者刚进入饭店就遇到了一位服务态度恶劣的行李员，于是该旅游者就认为这家饭店其它方面的服务肯定很糟糕。这属于(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首次效应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晕轮效应</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刻板印象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经验效应</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13</w:t>
      </w:r>
      <w:r>
        <w:rPr>
          <w:rFonts w:hint="eastAsia" w:ascii="宋体" w:hAnsi="宋体" w:eastAsia="宋体" w:cs="宋体"/>
          <w:sz w:val="21"/>
          <w:szCs w:val="21"/>
          <w:lang w:eastAsia="zh-CN"/>
        </w:rPr>
        <w:t>、</w:t>
      </w:r>
      <w:r>
        <w:rPr>
          <w:rFonts w:hint="eastAsia" w:ascii="宋体" w:hAnsi="宋体" w:eastAsia="宋体" w:cs="宋体"/>
          <w:sz w:val="21"/>
          <w:szCs w:val="21"/>
        </w:rPr>
        <w:t>著名的 ____心理学家亚伯拉罕 ?马斯洛提出了需要层次理论。(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法国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德国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美国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英国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旅游行为的社会限定因素主要指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家庭与社会群体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社会文化与阶层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 经济与闲暇时间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经济与社会文化</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由于某饭店服务人员工作热情主动、服务周到，使得许多客人来到这个城市旅游时指定要入住这家饭店，这说明服务态度具有 ____的功能。(</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满足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感召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激化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刺激</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w:t>
      </w:r>
      <w:r>
        <w:rPr>
          <w:rFonts w:hint="eastAsia" w:ascii="宋体" w:hAnsi="宋体" w:eastAsia="宋体" w:cs="宋体"/>
          <w:sz w:val="21"/>
          <w:szCs w:val="21"/>
        </w:rPr>
        <w:t>美国心理学家赫兹伯格所提出的 ____是用以研究人们需要的目标或诱因对人的动机作用的理论。(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成就需要理论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ERG理论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需要层次理论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双因素理论</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态度形成的基础是(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认知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情感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意向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客观对象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良好的人际关系形成的最初阶段被称为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交换阶段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稳定阶段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探索阶段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定向阶段</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w:t>
      </w:r>
      <w:r>
        <w:rPr>
          <w:rFonts w:hint="eastAsia" w:ascii="宋体" w:hAnsi="宋体" w:eastAsia="宋体" w:cs="宋体"/>
          <w:sz w:val="21"/>
          <w:szCs w:val="21"/>
        </w:rPr>
        <w:t>____ 属于非权力性影响因素</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传统因素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职位因素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才能因素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资历因素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0</w:t>
      </w:r>
      <w:r>
        <w:rPr>
          <w:rFonts w:hint="eastAsia" w:ascii="宋体" w:hAnsi="宋体" w:eastAsia="宋体" w:cs="宋体"/>
          <w:sz w:val="21"/>
          <w:szCs w:val="21"/>
          <w:lang w:eastAsia="zh-CN"/>
        </w:rPr>
        <w:t>、</w:t>
      </w:r>
      <w:r>
        <w:rPr>
          <w:rFonts w:hint="eastAsia" w:ascii="宋体" w:hAnsi="宋体" w:eastAsia="宋体" w:cs="宋体"/>
          <w:sz w:val="21"/>
          <w:szCs w:val="21"/>
        </w:rPr>
        <w:t>______ 是旅游业的灵魂； ______是服务业的基石。(</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 旅游服务，服务质量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服务质量，旅游服务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软件质量，硬件质量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硬件质量，软件质量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二、</w:t>
      </w:r>
      <w:r>
        <w:rPr>
          <w:rFonts w:hint="eastAsia" w:ascii="宋体" w:hAnsi="宋体" w:eastAsia="宋体" w:cs="宋体"/>
          <w:b/>
          <w:sz w:val="24"/>
          <w:szCs w:val="24"/>
          <w:lang w:val="en-US" w:eastAsia="zh-CN"/>
        </w:rPr>
        <w:t>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1、一定程度的单一性需要有一定程度的多样性需要来平衡，但这种平衡只是相对的说法。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2、心理学研究表明，群体压力越小，群体成员工作绩效越高。</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3、领导是一种活动，是引导和影响个人或群体，在一定条件下实现一定目标的行动过程。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360" w:lineRule="auto"/>
        <w:ind w:left="7440" w:hanging="6510" w:hangingChars="3100"/>
        <w:textAlignment w:val="auto"/>
        <w:rPr>
          <w:rFonts w:hint="eastAsia" w:ascii="宋体" w:hAnsi="宋体" w:eastAsia="宋体" w:cs="宋体"/>
          <w:sz w:val="21"/>
          <w:szCs w:val="21"/>
        </w:rPr>
      </w:pPr>
      <w:r>
        <w:rPr>
          <w:rFonts w:hint="eastAsia" w:ascii="宋体" w:hAnsi="宋体" w:eastAsia="宋体" w:cs="宋体"/>
          <w:sz w:val="21"/>
          <w:szCs w:val="21"/>
        </w:rPr>
        <w:t>4、前厅服务员用姓名称呼客人是一种不礼貌的行为，会使客人有被冒犯的感觉。（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5、人的能力发展到一定程度就会定型，但知识技能可以不断积累。（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6、公平理论认为，员工的报酬—投入比和与之比较的另一个人的报酬—投入比是平衡的，如果不平衡，员工就会采取措施以达到这种平衡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7、心理学家认为。群体冲突是有害五益的，管理者的重要职责就是避免群体冲突的发生。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8、群体可以整合个体成员的各种优势， 所以群体运行的效率远远高于个体。（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7440" w:hanging="6510" w:hangingChars="3100"/>
        <w:textAlignment w:val="auto"/>
        <w:rPr>
          <w:rFonts w:hint="eastAsia" w:ascii="宋体" w:hAnsi="宋体" w:eastAsia="宋体" w:cs="宋体"/>
          <w:sz w:val="21"/>
          <w:szCs w:val="21"/>
        </w:rPr>
      </w:pPr>
      <w:r>
        <w:rPr>
          <w:rFonts w:hint="eastAsia" w:ascii="宋体" w:hAnsi="宋体" w:eastAsia="宋体" w:cs="宋体"/>
          <w:sz w:val="21"/>
          <w:szCs w:val="21"/>
        </w:rPr>
        <w:t>9、非正式沟通只应用于非正式群体，因为这种沟通方式很容易造成信息的失真。（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10、在正式沟通网络的五种基本类型中， 链式沟通网络信息需要经过层层传递，层层筛选，因此最容易造成信息漏失和信息失真。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三、</w:t>
      </w:r>
      <w:r>
        <w:rPr>
          <w:rFonts w:hint="eastAsia" w:ascii="宋体" w:hAnsi="宋体" w:eastAsia="宋体" w:cs="宋体"/>
          <w:b/>
          <w:sz w:val="24"/>
          <w:szCs w:val="24"/>
          <w:lang w:val="en-US" w:eastAsia="zh-CN"/>
        </w:rPr>
        <w:t>填空</w:t>
      </w:r>
      <w:r>
        <w:rPr>
          <w:rFonts w:hint="eastAsia" w:ascii="宋体" w:hAnsi="宋体" w:eastAsia="宋体" w:cs="宋体"/>
          <w:b/>
          <w:sz w:val="24"/>
          <w:szCs w:val="24"/>
          <w:lang w:eastAsia="zh-CN"/>
        </w:rPr>
        <w:t>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1、旅游消费行为在很大程度上要受到社会影响的左右，社会影响大致可分为四类</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、参考群体、</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和社会文化。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2、美国心理学家亚伯拉罕· 马斯洛提出人的需要有五种：生理需要、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社交需要、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和自我实现的需要。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3、管理心理学研究的内容包括四个方面，个体心理、</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和组织心理。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rPr>
        <w:t>4、美国心理学家和行为学家埃德加</w:t>
      </w:r>
      <w:r>
        <w:rPr>
          <w:rFonts w:hint="eastAsia" w:ascii="宋体" w:hAnsi="宋体" w:eastAsia="宋体" w:cs="宋体"/>
          <w:sz w:val="21"/>
          <w:szCs w:val="21"/>
          <w:lang w:val="en-US" w:eastAsia="zh-CN"/>
        </w:rPr>
        <w:t>.</w:t>
      </w:r>
      <w:r>
        <w:rPr>
          <w:rFonts w:hint="eastAsia" w:ascii="宋体" w:hAnsi="宋体" w:eastAsia="宋体" w:cs="宋体"/>
          <w:sz w:val="21"/>
          <w:szCs w:val="21"/>
        </w:rPr>
        <w:t>沙因将人的特性归纳为四种假设：“</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”假设、</w:t>
      </w:r>
      <w:r>
        <w:rPr>
          <w:rFonts w:hint="eastAsia" w:ascii="宋体" w:hAnsi="宋体" w:eastAsia="宋体" w:cs="宋体"/>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假设、</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假设和“复杂人”的假设。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、知觉的心理定势有首次效应、 ___________、经验效应和刻板印象。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四、</w:t>
      </w:r>
      <w:r>
        <w:rPr>
          <w:rFonts w:hint="eastAsia" w:ascii="宋体" w:hAnsi="宋体" w:eastAsia="宋体" w:cs="宋体"/>
          <w:b/>
          <w:sz w:val="24"/>
          <w:szCs w:val="24"/>
          <w:lang w:eastAsia="zh-CN"/>
        </w:rPr>
        <w:t>名词解释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1、知觉的相似原则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2、性格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3、激励</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4、强化理论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r>
        <w:rPr>
          <w:rFonts w:hint="eastAsia" w:ascii="宋体" w:hAnsi="宋体" w:eastAsia="宋体" w:cs="宋体"/>
          <w:b w:val="0"/>
          <w:bCs/>
          <w:sz w:val="21"/>
          <w:szCs w:val="21"/>
        </w:rPr>
        <w:t>5、社会知觉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lang w:eastAsia="zh-CN"/>
        </w:rPr>
      </w:pPr>
      <w:r>
        <w:rPr>
          <w:rFonts w:hint="eastAsia" w:ascii="宋体" w:hAnsi="宋体" w:eastAsia="宋体" w:cs="宋体"/>
          <w:b/>
          <w:sz w:val="24"/>
          <w:szCs w:val="24"/>
          <w:lang w:eastAsia="zh-CN"/>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1、简述“ X理论”和“ Y理论”的基本观点。</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群体内聚力的大小主要受哪些因素的影响？</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列举三个当代的激励理论，并陈述其基本观点。</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组织变革的内在基本动力主要有哪几种？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、请简述处理客人投诉的原则。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b/>
          <w:bCs/>
          <w:sz w:val="24"/>
          <w:szCs w:val="24"/>
          <w:lang w:eastAsia="zh-CN"/>
        </w:rPr>
        <w:t>六、论述题</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21"/>
          <w:szCs w:val="21"/>
          <w:lang w:val="en-US" w:eastAsia="zh-CN"/>
        </w:rPr>
      </w:pPr>
      <w:r>
        <w:rPr>
          <w:rFonts w:hint="default"/>
          <w:sz w:val="21"/>
          <w:szCs w:val="21"/>
          <w:lang w:val="en-US" w:eastAsia="zh-CN"/>
        </w:rPr>
        <w:t>1、联系实际，分析旅游企业中客人的投诉心理，并说明处理客人投诉的一般对策。</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21"/>
          <w:szCs w:val="21"/>
          <w:lang w:val="en-US" w:eastAsia="zh-CN"/>
        </w:rPr>
      </w:pPr>
      <w:r>
        <w:rPr>
          <w:rFonts w:hint="eastAsia"/>
          <w:sz w:val="21"/>
          <w:szCs w:val="21"/>
          <w:lang w:val="en-US" w:eastAsia="zh-CN"/>
        </w:rPr>
        <w:t>2</w:t>
      </w:r>
      <w:r>
        <w:rPr>
          <w:rFonts w:hint="default"/>
          <w:sz w:val="21"/>
          <w:szCs w:val="21"/>
          <w:lang w:val="en-US" w:eastAsia="zh-CN"/>
        </w:rPr>
        <w:t>、试论建立良好人际关系的主要途径。</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21"/>
          <w:szCs w:val="21"/>
          <w:lang w:val="en-US" w:eastAsia="zh-CN"/>
        </w:rPr>
      </w:pPr>
    </w:p>
    <w:p>
      <w:pPr>
        <w:spacing w:line="360" w:lineRule="auto"/>
        <w:jc w:val="left"/>
        <w:rPr>
          <w:rFonts w:hint="eastAsia"/>
          <w:sz w:val="24"/>
          <w:szCs w:val="24"/>
          <w:lang w:val="en-US" w:eastAsia="zh-CN"/>
        </w:rPr>
      </w:pPr>
      <w:r>
        <w:rPr>
          <w:rFonts w:hint="eastAsia"/>
          <w:sz w:val="24"/>
          <w:szCs w:val="24"/>
          <w:lang w:val="en-US" w:eastAsia="zh-CN"/>
        </w:rPr>
        <w:t>参考答案：</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sz w:val="24"/>
          <w:szCs w:val="24"/>
          <w:lang w:eastAsia="zh-CN"/>
        </w:rPr>
        <w:t>单选题</w:t>
      </w:r>
      <w:bookmarkStart w:id="0" w:name="_GoBack"/>
      <w:bookmarkEnd w:id="0"/>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A 2、C 3、A 4、D 5、B 6、C 7、C 8、D 9、C 10、D</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11、C 12、B 13、C 14、C 15、B </w:t>
      </w:r>
    </w:p>
    <w:p>
      <w:pPr>
        <w:rPr>
          <w:rFonts w:hint="eastAsia" w:ascii="宋体" w:hAnsi="宋体" w:eastAsia="宋体" w:cs="宋体"/>
          <w:b/>
          <w:bCs/>
          <w:sz w:val="24"/>
          <w:szCs w:val="24"/>
        </w:rPr>
      </w:pPr>
      <w:r>
        <w:rPr>
          <w:rFonts w:hint="eastAsia" w:ascii="宋体" w:hAnsi="宋体" w:eastAsia="宋体" w:cs="宋体"/>
          <w:b/>
          <w:sz w:val="24"/>
          <w:szCs w:val="24"/>
        </w:rPr>
        <w:t>二、</w:t>
      </w:r>
      <w:r>
        <w:rPr>
          <w:rFonts w:hint="eastAsia" w:ascii="宋体" w:hAnsi="宋体" w:eastAsia="宋体" w:cs="宋体"/>
          <w:b/>
          <w:sz w:val="24"/>
          <w:szCs w:val="24"/>
          <w:lang w:val="en-US" w:eastAsia="zh-CN"/>
        </w:rPr>
        <w:t>判断题</w:t>
      </w:r>
    </w:p>
    <w:p>
      <w:pPr>
        <w:rPr>
          <w:rFonts w:hint="eastAsia" w:ascii="宋体" w:hAnsi="宋体" w:eastAsia="宋体" w:cs="宋体"/>
          <w:b w:val="0"/>
          <w:bCs w:val="0"/>
          <w:sz w:val="24"/>
          <w:szCs w:val="24"/>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2、×</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3、√</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4、×</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5、√</w:t>
      </w:r>
      <w:r>
        <w:rPr>
          <w:rFonts w:hint="eastAsia" w:ascii="宋体" w:hAnsi="宋体" w:eastAsia="宋体" w:cs="宋体"/>
          <w:b w:val="0"/>
          <w:bCs w:val="0"/>
          <w:sz w:val="24"/>
          <w:szCs w:val="24"/>
          <w:lang w:val="en-US" w:eastAsia="zh-CN"/>
        </w:rPr>
        <w:t xml:space="preserve"> </w:t>
      </w:r>
    </w:p>
    <w:p>
      <w:pPr>
        <w:spacing w:line="360" w:lineRule="exact"/>
        <w:rPr>
          <w:rFonts w:hint="eastAsia" w:ascii="宋体" w:hAnsi="宋体" w:eastAsia="宋体" w:cs="宋体"/>
          <w:b/>
          <w:bCs/>
          <w:sz w:val="24"/>
          <w:szCs w:val="24"/>
        </w:rPr>
      </w:pPr>
      <w:r>
        <w:rPr>
          <w:rFonts w:hint="eastAsia" w:ascii="宋体" w:hAnsi="宋体" w:eastAsia="宋体" w:cs="宋体"/>
          <w:b/>
          <w:sz w:val="24"/>
          <w:szCs w:val="24"/>
        </w:rPr>
        <w:t>三、</w:t>
      </w:r>
      <w:r>
        <w:rPr>
          <w:rFonts w:hint="eastAsia" w:ascii="宋体" w:hAnsi="宋体" w:eastAsia="宋体" w:cs="宋体"/>
          <w:b/>
          <w:sz w:val="24"/>
          <w:szCs w:val="24"/>
          <w:lang w:val="en-US" w:eastAsia="zh-CN"/>
        </w:rPr>
        <w:t>填空</w:t>
      </w:r>
      <w:r>
        <w:rPr>
          <w:rFonts w:hint="eastAsia" w:ascii="宋体" w:hAnsi="宋体" w:eastAsia="宋体" w:cs="宋体"/>
          <w:b/>
          <w:sz w:val="24"/>
          <w:szCs w:val="24"/>
          <w:lang w:eastAsia="zh-CN"/>
        </w:rPr>
        <w:t>题</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1、家庭影响；社会阶层</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2、安全需要；尊重需要</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3、群体心理；领导心理</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4、经济人；社会人；</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rPr>
        <w:t>、</w:t>
      </w:r>
    </w:p>
    <w:p>
      <w:pPr>
        <w:spacing w:line="360" w:lineRule="exact"/>
        <w:rPr>
          <w:rFonts w:hint="eastAsia" w:ascii="宋体" w:hAnsi="宋体" w:eastAsia="宋体" w:cs="宋体"/>
          <w:b/>
          <w:bCs/>
          <w:sz w:val="24"/>
          <w:szCs w:val="24"/>
        </w:rPr>
      </w:pPr>
      <w:r>
        <w:rPr>
          <w:rFonts w:hint="eastAsia" w:ascii="宋体" w:hAnsi="宋体" w:eastAsia="宋体" w:cs="宋体"/>
          <w:b/>
          <w:sz w:val="24"/>
          <w:szCs w:val="24"/>
        </w:rPr>
        <w:t>四、</w:t>
      </w:r>
      <w:r>
        <w:rPr>
          <w:rFonts w:hint="eastAsia" w:ascii="宋体" w:hAnsi="宋体" w:eastAsia="宋体" w:cs="宋体"/>
          <w:b/>
          <w:sz w:val="24"/>
          <w:szCs w:val="24"/>
          <w:lang w:eastAsia="zh-CN"/>
        </w:rPr>
        <w:t>名词解释</w:t>
      </w:r>
    </w:p>
    <w:p>
      <w:pPr>
        <w:spacing w:line="360" w:lineRule="exact"/>
        <w:rPr>
          <w:rFonts w:hint="eastAsia" w:ascii="宋体" w:hAnsi="宋体" w:eastAsia="宋体" w:cs="宋体"/>
          <w:b w:val="0"/>
          <w:bCs/>
          <w:sz w:val="24"/>
          <w:szCs w:val="24"/>
        </w:rPr>
      </w:pPr>
      <w:r>
        <w:rPr>
          <w:rFonts w:hint="eastAsia" w:ascii="宋体" w:hAnsi="宋体" w:eastAsia="宋体" w:cs="宋体"/>
          <w:b w:val="0"/>
          <w:bCs/>
          <w:sz w:val="24"/>
          <w:szCs w:val="24"/>
        </w:rPr>
        <w:t>1、是指多种物体在形状和性质上具有相似特征时，人们在知觉上有将其归类的倾向。</w:t>
      </w:r>
    </w:p>
    <w:p>
      <w:pPr>
        <w:spacing w:line="360" w:lineRule="exact"/>
        <w:rPr>
          <w:rFonts w:hint="eastAsia" w:ascii="宋体" w:hAnsi="宋体" w:eastAsia="宋体" w:cs="宋体"/>
          <w:b w:val="0"/>
          <w:bCs/>
          <w:sz w:val="24"/>
          <w:szCs w:val="24"/>
        </w:rPr>
      </w:pPr>
      <w:r>
        <w:rPr>
          <w:rFonts w:hint="eastAsia" w:ascii="宋体" w:hAnsi="宋体" w:eastAsia="宋体" w:cs="宋体"/>
          <w:b w:val="0"/>
          <w:bCs/>
          <w:sz w:val="24"/>
          <w:szCs w:val="24"/>
        </w:rPr>
        <w:t>2、指一个人对客观现象的现实的态度和习惯化了的行为方式中所表现出来的较稳定的心理特征。</w:t>
      </w:r>
    </w:p>
    <w:p>
      <w:pPr>
        <w:spacing w:line="360" w:lineRule="exact"/>
        <w:rPr>
          <w:rFonts w:hint="eastAsia" w:ascii="宋体" w:hAnsi="宋体" w:eastAsia="宋体" w:cs="宋体"/>
          <w:b w:val="0"/>
          <w:bCs/>
          <w:sz w:val="24"/>
          <w:szCs w:val="24"/>
        </w:rPr>
      </w:pPr>
      <w:r>
        <w:rPr>
          <w:rFonts w:hint="eastAsia" w:ascii="宋体" w:hAnsi="宋体" w:eastAsia="宋体" w:cs="宋体"/>
          <w:b w:val="0"/>
          <w:bCs/>
          <w:sz w:val="24"/>
          <w:szCs w:val="24"/>
        </w:rPr>
        <w:t>3、是指通过高水平的努力实现组织目标的意愿，而这种努力以能满足个体的某些需要为条件。</w:t>
      </w:r>
    </w:p>
    <w:p>
      <w:pPr>
        <w:spacing w:line="360" w:lineRule="exact"/>
        <w:rPr>
          <w:rFonts w:hint="eastAsia" w:ascii="宋体" w:hAnsi="宋体" w:eastAsia="宋体" w:cs="宋体"/>
          <w:b w:val="0"/>
          <w:bCs/>
          <w:sz w:val="24"/>
          <w:szCs w:val="24"/>
        </w:rPr>
      </w:pPr>
      <w:r>
        <w:rPr>
          <w:rFonts w:hint="eastAsia" w:ascii="宋体" w:hAnsi="宋体" w:eastAsia="宋体" w:cs="宋体"/>
          <w:b w:val="0"/>
          <w:bCs/>
          <w:sz w:val="24"/>
          <w:szCs w:val="24"/>
        </w:rPr>
        <w:t>4、认为人的行为是结果的函数，当人们的某一行为受到奖励时，他们最有可能重复这种行为， 奖励紧跟理想行为之后则奖励最有效；当人们的某一行为受到惩罚时，其重复的可能性则非常小。</w:t>
      </w:r>
    </w:p>
    <w:p>
      <w:pPr>
        <w:spacing w:line="360" w:lineRule="exact"/>
        <w:rPr>
          <w:rFonts w:hint="eastAsia" w:ascii="宋体" w:hAnsi="宋体" w:eastAsia="宋体" w:cs="宋体"/>
          <w:b/>
          <w:sz w:val="24"/>
          <w:szCs w:val="24"/>
        </w:rPr>
      </w:pPr>
      <w:r>
        <w:rPr>
          <w:rFonts w:hint="eastAsia" w:ascii="宋体" w:hAnsi="宋体" w:eastAsia="宋体" w:cs="宋体"/>
          <w:b w:val="0"/>
          <w:bCs/>
          <w:sz w:val="24"/>
          <w:szCs w:val="24"/>
        </w:rPr>
        <w:t>5、</w:t>
      </w:r>
    </w:p>
    <w:p>
      <w:pPr>
        <w:spacing w:line="360" w:lineRule="exact"/>
        <w:rPr>
          <w:rFonts w:hint="eastAsia" w:ascii="宋体" w:hAnsi="宋体" w:eastAsia="宋体" w:cs="宋体"/>
          <w:b/>
          <w:bCs/>
          <w:sz w:val="24"/>
          <w:szCs w:val="24"/>
        </w:rPr>
      </w:pPr>
      <w:r>
        <w:rPr>
          <w:rFonts w:hint="eastAsia" w:ascii="宋体" w:hAnsi="宋体" w:eastAsia="宋体" w:cs="宋体"/>
          <w:b/>
          <w:sz w:val="24"/>
          <w:szCs w:val="24"/>
        </w:rPr>
        <w:t>五、</w:t>
      </w:r>
      <w:r>
        <w:rPr>
          <w:rFonts w:hint="eastAsia" w:ascii="宋体" w:hAnsi="宋体" w:eastAsia="宋体" w:cs="宋体"/>
          <w:b/>
          <w:sz w:val="24"/>
          <w:szCs w:val="24"/>
          <w:lang w:eastAsia="zh-CN"/>
        </w:rPr>
        <w:t>简答题</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val="en-US" w:eastAsia="zh-CN"/>
        </w:rPr>
        <w:t>答：</w:t>
      </w:r>
      <w:r>
        <w:rPr>
          <w:rFonts w:hint="eastAsia" w:ascii="宋体" w:hAnsi="宋体" w:eastAsia="宋体" w:cs="宋体"/>
          <w:b w:val="0"/>
          <w:bCs w:val="0"/>
          <w:sz w:val="24"/>
          <w:szCs w:val="24"/>
        </w:rPr>
        <w:t>1）“X理论”和“ Y理论”是麦格雷戈于1957年提出的</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它是关于人性的两种不同的假设。</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2）“X理论”的基本观点是多数人天生是懒惰的，他们都尽可能逃避工作；绝大多数人希望避免责任，很少有野心，只希望得到安全；由于这种不喜欢工作的天性，因而对部分人必须采取强迫、控制、指挥以及处罚的威胁才能驱使他们为实现组织的目标而努力；</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3）“Y 理论”的基本观点是人在工作中所作体力有脑力方面的努力如同娱乐和休息一样，这是人的天性；外力的控制和处罚的威胁，并不是唯一促使人们为组织的目标作出努力的方法。对于自己所承诺的目标</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人们会瞬息万变引导、自我控制来加以完成；人们对目标的承诺，与他们达成此目标后的报偿息息相关；一般人在一定的激励条件下，不但愿意接受任务，而且还要寻求担负责任；大部分的人都有相当丰富的想象力、机智及创造力，用以解决组织上的问题；在现代工业社会生活的状况中，一般人的智慧潜能，仅是部分地得到发挥。</w:t>
      </w:r>
    </w:p>
    <w:p>
      <w:pPr>
        <w:spacing w:line="360" w:lineRule="exact"/>
        <w:rPr>
          <w:rFonts w:hint="eastAsia" w:ascii="宋体" w:hAnsi="宋体" w:eastAsia="宋体" w:cs="宋体"/>
          <w:b w:val="0"/>
          <w:bCs w:val="0"/>
          <w:sz w:val="24"/>
          <w:szCs w:val="24"/>
        </w:rPr>
      </w:pP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2、</w:t>
      </w:r>
      <w:r>
        <w:rPr>
          <w:rFonts w:hint="eastAsia" w:ascii="宋体" w:hAnsi="宋体" w:eastAsia="宋体" w:cs="宋体"/>
          <w:b w:val="0"/>
          <w:bCs w:val="0"/>
          <w:sz w:val="24"/>
          <w:szCs w:val="24"/>
          <w:lang w:val="en-US" w:eastAsia="zh-CN"/>
        </w:rPr>
        <w:t>答</w:t>
      </w:r>
      <w:r>
        <w:rPr>
          <w:rFonts w:hint="eastAsia" w:ascii="宋体" w:hAnsi="宋体" w:eastAsia="宋体" w:cs="宋体"/>
          <w:b w:val="0"/>
          <w:bCs w:val="0"/>
          <w:sz w:val="24"/>
          <w:szCs w:val="24"/>
        </w:rPr>
        <w:t>：1）群体的领导方式。2）群体的社会地位。3）群体的沟通方式。4）群体的外部影响。5）群体内部的奖励方式。</w:t>
      </w:r>
    </w:p>
    <w:p>
      <w:pPr>
        <w:spacing w:line="360" w:lineRule="exact"/>
        <w:rPr>
          <w:rFonts w:hint="eastAsia" w:ascii="宋体" w:hAnsi="宋体" w:eastAsia="宋体" w:cs="宋体"/>
          <w:b w:val="0"/>
          <w:bCs w:val="0"/>
          <w:sz w:val="24"/>
          <w:szCs w:val="24"/>
        </w:rPr>
      </w:pP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3、</w:t>
      </w:r>
      <w:r>
        <w:rPr>
          <w:rFonts w:hint="eastAsia" w:ascii="宋体" w:hAnsi="宋体" w:eastAsia="宋体" w:cs="宋体"/>
          <w:b w:val="0"/>
          <w:bCs w:val="0"/>
          <w:sz w:val="24"/>
          <w:szCs w:val="24"/>
          <w:lang w:val="en-US" w:eastAsia="zh-CN"/>
        </w:rPr>
        <w:t>答</w:t>
      </w:r>
      <w:r>
        <w:rPr>
          <w:rFonts w:hint="eastAsia" w:ascii="宋体" w:hAnsi="宋体" w:eastAsia="宋体" w:cs="宋体"/>
          <w:b w:val="0"/>
          <w:bCs w:val="0"/>
          <w:sz w:val="24"/>
          <w:szCs w:val="24"/>
        </w:rPr>
        <w:t>：1）目标设置理论。该理论认为明确而有一定挑战性的目标能提高绩效；一旦我们接受了困难的目标，会比容易的目标带来更高的绩效；反馈比无反馈带来更高的绩效。</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2）强化理论。该理论认为行为是其结果的函数。当一种行为受到奖励时，该行为最有可能重复发生； 当一种行为受到惩罚时，这种行为重复的可能性将很小。</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3）公平理论</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该理论认为一个人和用来同他比较的另一个人的报酬和投入之比应该是平衡的。如果人们觉得他们所获的报酬不适当时，他们可能产生不满，降低产出的数量或质量，或者离开这个组织。如果人们觉得报酬是公平的，他们</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可能继续在同样的产出水平上工作。如果人们认为个人的报酬比公平的报酬大，</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他们可能工作的更加努力。</w:t>
      </w:r>
    </w:p>
    <w:p>
      <w:pPr>
        <w:spacing w:line="360" w:lineRule="exact"/>
        <w:rPr>
          <w:rFonts w:hint="eastAsia" w:ascii="宋体" w:hAnsi="宋体" w:eastAsia="宋体" w:cs="宋体"/>
          <w:b w:val="0"/>
          <w:bCs w:val="0"/>
          <w:sz w:val="24"/>
          <w:szCs w:val="24"/>
        </w:rPr>
      </w:pP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4．</w:t>
      </w:r>
      <w:r>
        <w:rPr>
          <w:rFonts w:hint="eastAsia" w:ascii="宋体" w:hAnsi="宋体" w:eastAsia="宋体" w:cs="宋体"/>
          <w:b w:val="0"/>
          <w:bCs w:val="0"/>
          <w:sz w:val="24"/>
          <w:szCs w:val="24"/>
          <w:lang w:val="en-US" w:eastAsia="zh-CN"/>
        </w:rPr>
        <w:t>答</w:t>
      </w:r>
      <w:r>
        <w:rPr>
          <w:rFonts w:hint="eastAsia" w:ascii="宋体" w:hAnsi="宋体" w:eastAsia="宋体" w:cs="宋体"/>
          <w:b w:val="0"/>
          <w:bCs w:val="0"/>
          <w:sz w:val="24"/>
          <w:szCs w:val="24"/>
        </w:rPr>
        <w:t>：</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1）组织目标的选择与修正。</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2）组织结构的改变。</w:t>
      </w:r>
    </w:p>
    <w:p>
      <w:pPr>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3）组织成员内在动机与需求的改变。</w:t>
      </w:r>
    </w:p>
    <w:p>
      <w:pPr>
        <w:spacing w:line="360" w:lineRule="exact"/>
        <w:rPr>
          <w:rFonts w:hint="eastAsia" w:ascii="宋体" w:hAnsi="宋体" w:eastAsia="宋体" w:cs="宋体"/>
          <w:b w:val="0"/>
          <w:bCs w:val="0"/>
          <w:sz w:val="24"/>
          <w:szCs w:val="24"/>
          <w:lang w:val="en-US" w:eastAsia="zh-CN"/>
        </w:rPr>
      </w:pPr>
    </w:p>
    <w:p>
      <w:pPr>
        <w:spacing w:line="360" w:lineRule="exac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5、答：</w:t>
      </w:r>
    </w:p>
    <w:p>
      <w:pPr>
        <w:spacing w:line="360" w:lineRule="exact"/>
        <w:rPr>
          <w:rFonts w:hint="eastAsia" w:ascii="宋体" w:hAnsi="宋体" w:eastAsia="宋体" w:cs="宋体"/>
          <w:sz w:val="24"/>
          <w:szCs w:val="24"/>
          <w:lang w:eastAsia="zh-CN"/>
        </w:rPr>
      </w:pPr>
      <w:r>
        <w:rPr>
          <w:rFonts w:hint="eastAsia" w:ascii="宋体" w:hAnsi="宋体" w:eastAsia="宋体" w:cs="宋体"/>
          <w:b/>
          <w:bCs/>
          <w:sz w:val="24"/>
          <w:szCs w:val="24"/>
          <w:lang w:eastAsia="zh-CN"/>
        </w:rPr>
        <w:t>六、论述题</w:t>
      </w:r>
    </w:p>
    <w:p>
      <w:pPr>
        <w:spacing w:line="360" w:lineRule="auto"/>
        <w:jc w:val="left"/>
        <w:rPr>
          <w:rFonts w:hint="default"/>
          <w:sz w:val="24"/>
          <w:szCs w:val="24"/>
          <w:lang w:val="en-US" w:eastAsia="zh-CN"/>
        </w:rPr>
      </w:pPr>
      <w:r>
        <w:rPr>
          <w:rFonts w:hint="default"/>
          <w:sz w:val="24"/>
          <w:szCs w:val="24"/>
          <w:lang w:val="en-US" w:eastAsia="zh-CN"/>
        </w:rPr>
        <w:t>1、</w:t>
      </w:r>
      <w:r>
        <w:rPr>
          <w:rFonts w:hint="eastAsia"/>
          <w:sz w:val="24"/>
          <w:szCs w:val="24"/>
          <w:lang w:val="en-US" w:eastAsia="zh-CN"/>
        </w:rPr>
        <w:t>答</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1）客人投诉时的心理主要有：</w:t>
      </w:r>
    </w:p>
    <w:p>
      <w:pPr>
        <w:spacing w:line="360" w:lineRule="auto"/>
        <w:jc w:val="left"/>
        <w:rPr>
          <w:rFonts w:hint="default"/>
          <w:sz w:val="24"/>
          <w:szCs w:val="24"/>
          <w:lang w:val="en-US" w:eastAsia="zh-CN"/>
        </w:rPr>
      </w:pPr>
      <w:r>
        <w:rPr>
          <w:rFonts w:hint="default"/>
          <w:sz w:val="24"/>
          <w:szCs w:val="24"/>
          <w:lang w:val="en-US" w:eastAsia="zh-CN"/>
        </w:rPr>
        <w:t>a. 求尊重的心理。</w:t>
      </w:r>
    </w:p>
    <w:p>
      <w:pPr>
        <w:spacing w:line="360" w:lineRule="auto"/>
        <w:jc w:val="left"/>
        <w:rPr>
          <w:rFonts w:hint="default"/>
          <w:sz w:val="24"/>
          <w:szCs w:val="24"/>
          <w:lang w:val="en-US" w:eastAsia="zh-CN"/>
        </w:rPr>
      </w:pPr>
      <w:r>
        <w:rPr>
          <w:rFonts w:hint="default"/>
          <w:sz w:val="24"/>
          <w:szCs w:val="24"/>
          <w:lang w:val="en-US" w:eastAsia="zh-CN"/>
        </w:rPr>
        <w:t>b. 求发泄的心理。</w:t>
      </w:r>
    </w:p>
    <w:p>
      <w:pPr>
        <w:spacing w:line="360" w:lineRule="auto"/>
        <w:jc w:val="left"/>
        <w:rPr>
          <w:rFonts w:hint="default"/>
          <w:sz w:val="24"/>
          <w:szCs w:val="24"/>
          <w:lang w:val="en-US" w:eastAsia="zh-CN"/>
        </w:rPr>
      </w:pPr>
      <w:r>
        <w:rPr>
          <w:rFonts w:hint="default"/>
          <w:sz w:val="24"/>
          <w:szCs w:val="24"/>
          <w:lang w:val="en-US" w:eastAsia="zh-CN"/>
        </w:rPr>
        <w:t>c. 求补偿的心理。</w:t>
      </w:r>
    </w:p>
    <w:p>
      <w:pPr>
        <w:spacing w:line="360" w:lineRule="auto"/>
        <w:jc w:val="left"/>
        <w:rPr>
          <w:rFonts w:hint="default"/>
          <w:sz w:val="24"/>
          <w:szCs w:val="24"/>
          <w:lang w:val="en-US" w:eastAsia="zh-CN"/>
        </w:rPr>
      </w:pPr>
      <w:r>
        <w:rPr>
          <w:rFonts w:hint="default"/>
          <w:sz w:val="24"/>
          <w:szCs w:val="24"/>
          <w:lang w:val="en-US" w:eastAsia="zh-CN"/>
        </w:rPr>
        <w:t>2）处理投诉的一般对策：</w:t>
      </w:r>
    </w:p>
    <w:p>
      <w:pPr>
        <w:spacing w:line="360" w:lineRule="auto"/>
        <w:jc w:val="left"/>
        <w:rPr>
          <w:rFonts w:hint="default"/>
          <w:sz w:val="24"/>
          <w:szCs w:val="24"/>
          <w:lang w:val="en-US" w:eastAsia="zh-CN"/>
        </w:rPr>
      </w:pPr>
      <w:r>
        <w:rPr>
          <w:rFonts w:hint="default"/>
          <w:sz w:val="24"/>
          <w:szCs w:val="24"/>
          <w:lang w:val="en-US" w:eastAsia="zh-CN"/>
        </w:rPr>
        <w:t>a. 耐心倾听，弄清真相。</w:t>
      </w:r>
    </w:p>
    <w:p>
      <w:pPr>
        <w:spacing w:line="360" w:lineRule="auto"/>
        <w:jc w:val="left"/>
        <w:rPr>
          <w:rFonts w:hint="default"/>
          <w:sz w:val="24"/>
          <w:szCs w:val="24"/>
          <w:lang w:val="en-US" w:eastAsia="zh-CN"/>
        </w:rPr>
      </w:pPr>
      <w:r>
        <w:rPr>
          <w:rFonts w:hint="default"/>
          <w:sz w:val="24"/>
          <w:szCs w:val="24"/>
          <w:lang w:val="en-US" w:eastAsia="zh-CN"/>
        </w:rPr>
        <w:t>B.以诚恳的态度向客人道歉。</w:t>
      </w:r>
    </w:p>
    <w:p>
      <w:pPr>
        <w:spacing w:line="360" w:lineRule="auto"/>
        <w:jc w:val="left"/>
        <w:rPr>
          <w:rFonts w:hint="default"/>
          <w:sz w:val="24"/>
          <w:szCs w:val="24"/>
          <w:lang w:val="en-US" w:eastAsia="zh-CN"/>
        </w:rPr>
      </w:pPr>
      <w:r>
        <w:rPr>
          <w:rFonts w:hint="default"/>
          <w:sz w:val="24"/>
          <w:szCs w:val="24"/>
          <w:lang w:val="en-US" w:eastAsia="zh-CN"/>
        </w:rPr>
        <w:t>c. 区别不同情况，作出恰当的处理。</w:t>
      </w:r>
    </w:p>
    <w:p>
      <w:pPr>
        <w:spacing w:line="360" w:lineRule="auto"/>
        <w:jc w:val="left"/>
        <w:rPr>
          <w:rFonts w:hint="default"/>
          <w:sz w:val="24"/>
          <w:szCs w:val="24"/>
          <w:lang w:val="en-US" w:eastAsia="zh-CN"/>
        </w:rPr>
      </w:pPr>
      <w:r>
        <w:rPr>
          <w:rFonts w:hint="default"/>
          <w:sz w:val="24"/>
          <w:szCs w:val="24"/>
          <w:lang w:val="en-US" w:eastAsia="zh-CN"/>
        </w:rPr>
        <w:t>3）联系实际分析论述。</w:t>
      </w:r>
    </w:p>
    <w:p>
      <w:pPr>
        <w:spacing w:line="360" w:lineRule="auto"/>
        <w:jc w:val="left"/>
        <w:rPr>
          <w:rFonts w:hint="eastAsia"/>
          <w:sz w:val="24"/>
          <w:szCs w:val="24"/>
          <w:lang w:val="en-US" w:eastAsia="zh-CN"/>
        </w:rPr>
      </w:pPr>
    </w:p>
    <w:p>
      <w:pPr>
        <w:spacing w:line="360" w:lineRule="auto"/>
        <w:jc w:val="left"/>
        <w:rPr>
          <w:rFonts w:hint="default"/>
          <w:lang w:val="en-US" w:eastAsia="zh-CN"/>
        </w:rPr>
      </w:pPr>
      <w:r>
        <w:rPr>
          <w:rFonts w:hint="eastAsia"/>
          <w:sz w:val="24"/>
          <w:szCs w:val="24"/>
          <w:lang w:val="en-US" w:eastAsia="zh-CN"/>
        </w:rPr>
        <w:t>2、答：</w:t>
      </w:r>
    </w:p>
    <w:p>
      <w:pPr>
        <w:spacing w:line="360" w:lineRule="auto"/>
        <w:jc w:val="left"/>
        <w:rPr>
          <w:rFonts w:hint="default"/>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70027"/>
    <w:multiLevelType w:val="singleLevel"/>
    <w:tmpl w:val="C9E70027"/>
    <w:lvl w:ilvl="0" w:tentative="0">
      <w:start w:val="2"/>
      <w:numFmt w:val="decimal"/>
      <w:suff w:val="nothing"/>
      <w:lvlText w:val="%1、"/>
      <w:lvlJc w:val="left"/>
    </w:lvl>
  </w:abstractNum>
  <w:abstractNum w:abstractNumId="1">
    <w:nsid w:val="01B79B8D"/>
    <w:multiLevelType w:val="singleLevel"/>
    <w:tmpl w:val="01B79B8D"/>
    <w:lvl w:ilvl="0" w:tentative="0">
      <w:start w:val="5"/>
      <w:numFmt w:val="chineseCounting"/>
      <w:suff w:val="nothing"/>
      <w:lvlText w:val="%1、"/>
      <w:lvlJc w:val="left"/>
      <w:rPr>
        <w:rFonts w:hint="eastAsia"/>
      </w:rPr>
    </w:lvl>
  </w:abstractNum>
  <w:abstractNum w:abstractNumId="2">
    <w:nsid w:val="1A721C24"/>
    <w:multiLevelType w:val="singleLevel"/>
    <w:tmpl w:val="1A721C24"/>
    <w:lvl w:ilvl="0" w:tentative="0">
      <w:start w:val="1"/>
      <w:numFmt w:val="chineseCounting"/>
      <w:suff w:val="nothing"/>
      <w:lvlText w:val="%1、"/>
      <w:lvlJc w:val="left"/>
      <w:rPr>
        <w:rFonts w:hint="eastAsia"/>
      </w:rPr>
    </w:lvl>
  </w:abstractNum>
  <w:abstractNum w:abstractNumId="3">
    <w:nsid w:val="5AD7FDB7"/>
    <w:multiLevelType w:val="singleLevel"/>
    <w:tmpl w:val="5AD7FDB7"/>
    <w:lvl w:ilvl="0" w:tentative="0">
      <w:start w:val="1"/>
      <w:numFmt w:val="decimal"/>
      <w:suff w:val="nothing"/>
      <w:lvlText w:val="%1、"/>
      <w:lvlJc w:val="left"/>
    </w:lvl>
  </w:abstractNum>
  <w:abstractNum w:abstractNumId="4">
    <w:nsid w:val="60B635AC"/>
    <w:multiLevelType w:val="singleLevel"/>
    <w:tmpl w:val="60B635AC"/>
    <w:lvl w:ilvl="0" w:tentative="0">
      <w:start w:val="1"/>
      <w:numFmt w:val="upperLetter"/>
      <w:suff w:val="space"/>
      <w:lvlText w:val="%1."/>
      <w:lvlJc w:val="left"/>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BF4A18"/>
    <w:rsid w:val="00F21EE9"/>
    <w:rsid w:val="02003965"/>
    <w:rsid w:val="029E0948"/>
    <w:rsid w:val="03A65639"/>
    <w:rsid w:val="061213E8"/>
    <w:rsid w:val="06B7028A"/>
    <w:rsid w:val="073931E9"/>
    <w:rsid w:val="07466358"/>
    <w:rsid w:val="08AB0267"/>
    <w:rsid w:val="08DA3DBD"/>
    <w:rsid w:val="0A5F26E2"/>
    <w:rsid w:val="0B3F7D83"/>
    <w:rsid w:val="0C4A59E2"/>
    <w:rsid w:val="0D7C7EB8"/>
    <w:rsid w:val="0E44619C"/>
    <w:rsid w:val="0E773120"/>
    <w:rsid w:val="0F8D26B1"/>
    <w:rsid w:val="113757BB"/>
    <w:rsid w:val="129D4E39"/>
    <w:rsid w:val="12C606BB"/>
    <w:rsid w:val="139A2107"/>
    <w:rsid w:val="14953587"/>
    <w:rsid w:val="158A2607"/>
    <w:rsid w:val="160301FC"/>
    <w:rsid w:val="163F388E"/>
    <w:rsid w:val="16A73D94"/>
    <w:rsid w:val="17171ADE"/>
    <w:rsid w:val="17D92B68"/>
    <w:rsid w:val="194A2C30"/>
    <w:rsid w:val="1A595377"/>
    <w:rsid w:val="1A876696"/>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8802FC8"/>
    <w:rsid w:val="29186276"/>
    <w:rsid w:val="2977489C"/>
    <w:rsid w:val="297B2CE2"/>
    <w:rsid w:val="2A284F30"/>
    <w:rsid w:val="2A9A5367"/>
    <w:rsid w:val="2B4F0D90"/>
    <w:rsid w:val="2CF418D5"/>
    <w:rsid w:val="2DCE27F5"/>
    <w:rsid w:val="2F24060B"/>
    <w:rsid w:val="2FBD3592"/>
    <w:rsid w:val="3075313F"/>
    <w:rsid w:val="307561EC"/>
    <w:rsid w:val="32E611B6"/>
    <w:rsid w:val="33335FDF"/>
    <w:rsid w:val="33434BF3"/>
    <w:rsid w:val="34E93019"/>
    <w:rsid w:val="36080EE7"/>
    <w:rsid w:val="38030A75"/>
    <w:rsid w:val="383A049B"/>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3460AC"/>
    <w:rsid w:val="49566085"/>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9814033"/>
    <w:rsid w:val="5A05095D"/>
    <w:rsid w:val="5A0F661E"/>
    <w:rsid w:val="5FEA3A3A"/>
    <w:rsid w:val="60397415"/>
    <w:rsid w:val="6097255C"/>
    <w:rsid w:val="60996EE4"/>
    <w:rsid w:val="61955412"/>
    <w:rsid w:val="649626DB"/>
    <w:rsid w:val="655A7D50"/>
    <w:rsid w:val="66316516"/>
    <w:rsid w:val="66E51686"/>
    <w:rsid w:val="675E6D35"/>
    <w:rsid w:val="68A853A9"/>
    <w:rsid w:val="69162CAE"/>
    <w:rsid w:val="6942555C"/>
    <w:rsid w:val="6A106661"/>
    <w:rsid w:val="6A3528E3"/>
    <w:rsid w:val="6A8949B0"/>
    <w:rsid w:val="6B3C4E6A"/>
    <w:rsid w:val="6BDA1DB5"/>
    <w:rsid w:val="6C274858"/>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95E4D38"/>
    <w:rsid w:val="79B13524"/>
    <w:rsid w:val="7A967B0E"/>
    <w:rsid w:val="7AB74366"/>
    <w:rsid w:val="7AC67730"/>
    <w:rsid w:val="7B2028A3"/>
    <w:rsid w:val="7B215487"/>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3278</Words>
  <Characters>3436</Characters>
  <Lines>0</Lines>
  <Paragraphs>0</Paragraphs>
  <TotalTime>2</TotalTime>
  <ScaleCrop>false</ScaleCrop>
  <LinksUpToDate>false</LinksUpToDate>
  <CharactersWithSpaces>4509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2023-06-21T07:51:47Z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KSORubyTemplateID" linkTarget="0">
    <vt:lpwstr>6</vt:lpwstr>
  </property>
  <property fmtid="{D5CDD505-2E9C-101B-9397-08002B2CF9AE}" pid="4" name="ICV">
    <vt:lpwstr>DF192267BC3F4060AE759C87345423FB_13</vt:lpwstr>
  </property>
</Properties>
</file>