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675D3">
      <w:pPr>
        <w:jc w:val="center"/>
        <w:rPr>
          <w:b/>
          <w:bCs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课程名称：</w:t>
      </w:r>
      <w:r>
        <w:rPr>
          <w:rFonts w:hint="eastAsia"/>
          <w:sz w:val="28"/>
          <w:szCs w:val="28"/>
          <w:u w:val="single"/>
          <w:lang w:val="en-US" w:eastAsia="zh-CN"/>
        </w:rPr>
        <w:t>机械制图及计算机绘图</w:t>
      </w:r>
      <w:r>
        <w:rPr>
          <w:rFonts w:hint="eastAsia"/>
          <w:sz w:val="28"/>
          <w:szCs w:val="28"/>
        </w:rPr>
        <w:t xml:space="preserve"> </w:t>
      </w:r>
    </w:p>
    <w:p w14:paraId="33257037">
      <w:pPr>
        <w:ind w:firstLine="138" w:firstLineChars="50"/>
        <w:rPr>
          <w:rFonts w:hint="eastAsia" w:ascii="宋体" w:hAnsi="宋体"/>
          <w:spacing w:val="18"/>
          <w:sz w:val="24"/>
        </w:rPr>
      </w:pPr>
      <w:r>
        <w:rPr>
          <w:rFonts w:hint="eastAsia" w:ascii="黑体" w:eastAsia="黑体"/>
          <w:spacing w:val="18"/>
          <w:sz w:val="24"/>
        </w:rPr>
        <w:t>注意事项</w:t>
      </w:r>
      <w:r>
        <w:rPr>
          <w:rFonts w:hint="eastAsia" w:ascii="宋体" w:hAnsi="宋体"/>
          <w:spacing w:val="18"/>
          <w:sz w:val="24"/>
        </w:rPr>
        <w:t>：</w:t>
      </w:r>
    </w:p>
    <w:p w14:paraId="444373B8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本试卷满分100分。</w:t>
      </w:r>
    </w:p>
    <w:p w14:paraId="22AED838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宋体" w:hAnsi="宋体" w:eastAsia="宋体" w:cs="Times New Roman"/>
          <w:spacing w:val="18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spacing w:val="18"/>
          <w:sz w:val="24"/>
        </w:rPr>
        <w:t>考试时间</w:t>
      </w:r>
      <w:r>
        <w:rPr>
          <w:rFonts w:hint="eastAsia" w:ascii="宋体" w:hAnsi="宋体"/>
          <w:spacing w:val="18"/>
          <w:sz w:val="24"/>
          <w:u w:val="single"/>
        </w:rPr>
        <w:t xml:space="preserve"> </w:t>
      </w:r>
      <w:r>
        <w:rPr>
          <w:rFonts w:hint="eastAsia" w:ascii="宋体" w:hAnsi="宋体"/>
          <w:spacing w:val="18"/>
          <w:sz w:val="24"/>
          <w:u w:val="single"/>
          <w:lang w:val="en-US" w:eastAsia="zh-CN"/>
        </w:rPr>
        <w:t>90</w:t>
      </w:r>
      <w:r>
        <w:rPr>
          <w:rFonts w:hint="eastAsia" w:ascii="宋体" w:hAnsi="宋体"/>
          <w:spacing w:val="18"/>
          <w:sz w:val="24"/>
        </w:rPr>
        <w:t>分钟。</w:t>
      </w:r>
    </w:p>
    <w:p w14:paraId="0867F450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default"/>
          <w:lang w:val="en-US"/>
        </w:rPr>
      </w:pPr>
      <w:r>
        <w:rPr>
          <w:rFonts w:hint="eastAsia" w:ascii="宋体" w:hAnsi="宋体" w:eastAsia="宋体" w:cs="Times New Roman"/>
          <w:spacing w:val="18"/>
          <w:kern w:val="2"/>
          <w:sz w:val="24"/>
          <w:szCs w:val="24"/>
          <w:lang w:val="en-US" w:eastAsia="zh-CN" w:bidi="ar-SA"/>
        </w:rPr>
        <w:t>考生须建立一个以自己</w:t>
      </w:r>
      <w:r>
        <w:rPr>
          <w:rFonts w:hint="eastAsia" w:ascii="宋体" w:hAnsi="宋体" w:eastAsia="宋体" w:cs="Times New Roman"/>
          <w:b/>
          <w:bCs/>
          <w:spacing w:val="18"/>
          <w:kern w:val="2"/>
          <w:sz w:val="24"/>
          <w:szCs w:val="24"/>
          <w:lang w:val="en-US" w:eastAsia="zh-CN" w:bidi="ar-SA"/>
        </w:rPr>
        <w:t>学号+姓名</w:t>
      </w:r>
      <w:r>
        <w:rPr>
          <w:rFonts w:hint="eastAsia" w:ascii="宋体" w:hAnsi="宋体" w:eastAsia="宋体" w:cs="Times New Roman"/>
          <w:spacing w:val="18"/>
          <w:kern w:val="2"/>
          <w:sz w:val="24"/>
          <w:szCs w:val="24"/>
          <w:lang w:val="en-US" w:eastAsia="zh-CN" w:bidi="ar-SA"/>
        </w:rPr>
        <w:t>命名的文件夹，考试结束后将该文件夹压缩后发送</w:t>
      </w:r>
      <w:r>
        <w:rPr>
          <w:rFonts w:hint="eastAsia" w:ascii="宋体" w:hAnsi="宋体" w:cs="Times New Roman"/>
          <w:spacing w:val="18"/>
          <w:kern w:val="2"/>
          <w:sz w:val="24"/>
          <w:szCs w:val="24"/>
          <w:lang w:val="en-US" w:eastAsia="zh-CN" w:bidi="ar-SA"/>
        </w:rPr>
        <w:t>给教务老师</w:t>
      </w:r>
    </w:p>
    <w:p w14:paraId="623D7E69">
      <w:pPr>
        <w:spacing w:line="360" w:lineRule="auto"/>
        <w:rPr>
          <w:rFonts w:hint="default"/>
          <w:lang w:val="en-US" w:eastAsia="zh-CN"/>
        </w:rPr>
      </w:pPr>
    </w:p>
    <w:p w14:paraId="772D7803">
      <w:pPr>
        <w:pStyle w:val="2"/>
        <w:rPr>
          <w:rFonts w:hint="default"/>
          <w:lang w:val="en-US" w:eastAsia="zh-CN"/>
        </w:rPr>
      </w:pPr>
    </w:p>
    <w:p w14:paraId="21C73DBE">
      <w:pPr>
        <w:pStyle w:val="21"/>
        <w:rPr>
          <w:rFonts w:ascii="宋体" w:hAnsi="宋体" w:eastAsia="宋体" w:cs="宋体"/>
          <w:color w:val="000000"/>
          <w:lang w:val="en-US" w:eastAsia="zh-CN" w:bidi="ar-SA"/>
        </w:rPr>
      </w:pPr>
      <w:r>
        <w:rPr>
          <w:rFonts w:ascii="宋体" w:hAnsi="宋体" w:eastAsia="宋体" w:cs="宋体"/>
          <w:color w:val="000000"/>
          <w:lang w:val="en-US" w:eastAsia="zh-CN" w:bidi="ar-SA"/>
        </w:rPr>
        <w:t>一、图形的绘制和编辑</w:t>
      </w:r>
    </w:p>
    <w:p w14:paraId="6E69EE50">
      <w:pPr>
        <w:pStyle w:val="21"/>
        <w:rPr>
          <w:rFonts w:ascii="宋体" w:hAnsi="宋体" w:eastAsia="宋体" w:cs="宋体"/>
          <w:color w:val="000000"/>
          <w:lang w:val="en-US" w:eastAsia="zh-CN" w:bidi="ar-SA"/>
        </w:rPr>
      </w:pPr>
      <w:r>
        <w:rPr>
          <w:rFonts w:ascii="宋体" w:hAnsi="宋体" w:eastAsia="宋体" w:cs="宋体"/>
          <w:color w:val="000000"/>
          <w:lang w:val="en-US" w:eastAsia="zh-CN" w:bidi="ar-SA"/>
        </w:rPr>
        <w:t xml:space="preserve">建立新文件，完成以下操作。 </w:t>
      </w:r>
    </w:p>
    <w:p w14:paraId="5B14081B">
      <w:pPr>
        <w:rPr>
          <w:rFonts w:ascii="宋体" w:hAnsi="宋体" w:eastAsia="宋体" w:cs="宋体"/>
          <w:color w:val="000000"/>
          <w:lang w:val="en-US" w:eastAsia="zh-CN" w:bidi="ar-SA"/>
        </w:rPr>
      </w:pPr>
      <w:r>
        <w:drawing>
          <wp:inline distT="0" distB="0" distL="114300" distR="114300">
            <wp:extent cx="4258945" cy="3893185"/>
            <wp:effectExtent l="0" t="0" r="8255" b="1206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8945" cy="389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F4861">
      <w:pPr>
        <w:pStyle w:val="2"/>
        <w:spacing w:line="360" w:lineRule="auto"/>
        <w:rPr>
          <w:rFonts w:ascii="宋体" w:hAnsi="宋体" w:eastAsia="宋体" w:cs="宋体"/>
          <w:color w:val="000000"/>
          <w:lang w:val="en-US" w:eastAsia="zh-CN" w:bidi="ar-SA"/>
        </w:rPr>
      </w:pPr>
      <w:r>
        <w:rPr>
          <w:rFonts w:ascii="宋体" w:hAnsi="宋体" w:eastAsia="宋体" w:cs="宋体"/>
          <w:color w:val="000000"/>
          <w:lang w:val="en-US" w:eastAsia="zh-CN" w:bidi="ar-SA"/>
        </w:rPr>
        <w:t>将完成的图形</w:t>
      </w:r>
      <w:r>
        <w:rPr>
          <w:rFonts w:hint="eastAsia" w:ascii="宋体" w:hAnsi="宋体" w:cs="宋体"/>
          <w:color w:val="000000"/>
          <w:lang w:val="en-US" w:eastAsia="zh-CN" w:bidi="ar-SA"/>
        </w:rPr>
        <w:t>（无需标注尺寸）</w:t>
      </w:r>
      <w:r>
        <w:rPr>
          <w:rFonts w:ascii="宋体" w:hAnsi="宋体" w:eastAsia="宋体" w:cs="宋体"/>
          <w:color w:val="000000"/>
          <w:lang w:val="en-US" w:eastAsia="zh-CN" w:bidi="ar-SA"/>
        </w:rPr>
        <w:t>以TCAD1.dwg为文件名存入考生自己的子目录</w:t>
      </w:r>
      <w:r>
        <w:rPr>
          <w:rFonts w:hint="eastAsia" w:ascii="宋体" w:hAnsi="宋体" w:eastAsia="宋体" w:cs="宋体"/>
          <w:color w:val="000000"/>
          <w:lang w:val="en-US" w:bidi="ar-SA"/>
        </w:rPr>
        <w:t>（文件夹）</w:t>
      </w:r>
      <w:r>
        <w:rPr>
          <w:rFonts w:ascii="宋体" w:hAnsi="宋体" w:eastAsia="宋体" w:cs="宋体"/>
          <w:color w:val="000000"/>
          <w:lang w:val="en-US" w:eastAsia="zh-CN" w:bidi="ar-SA"/>
        </w:rPr>
        <w:t>。</w:t>
      </w:r>
    </w:p>
    <w:p w14:paraId="3B98FFA5">
      <w:pPr>
        <w:pStyle w:val="2"/>
        <w:spacing w:line="360" w:lineRule="auto"/>
        <w:rPr>
          <w:rFonts w:hint="default" w:ascii="宋体" w:hAnsi="宋体" w:eastAsia="宋体" w:cs="宋体"/>
          <w:b/>
          <w:bCs/>
          <w:color w:val="C0000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C00000"/>
          <w:lang w:val="en-US" w:eastAsia="zh-CN" w:bidi="ar-SA"/>
        </w:rPr>
        <w:t>评分标准：文件名（字母大小写均可）1分；线型正确4分；图形25分。</w:t>
      </w:r>
    </w:p>
    <w:p w14:paraId="01F99BA0">
      <w:pPr>
        <w:rPr>
          <w:rFonts w:hint="eastAsia" w:ascii="宋体" w:hAnsi="宋体" w:cs="宋体"/>
          <w:color w:val="000000"/>
          <w:lang w:val="en-US" w:eastAsia="zh-CN" w:bidi="ar-SA"/>
        </w:rPr>
      </w:pPr>
      <w:r>
        <w:rPr>
          <w:rFonts w:hint="eastAsia" w:ascii="宋体" w:hAnsi="宋体" w:cs="宋体"/>
          <w:color w:val="000000"/>
          <w:lang w:val="en-US" w:eastAsia="zh-CN" w:bidi="ar-SA"/>
        </w:rPr>
        <w:br w:type="page"/>
      </w:r>
    </w:p>
    <w:p w14:paraId="1D33CF7E">
      <w:pPr>
        <w:pStyle w:val="2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lang w:val="en-US" w:eastAsia="zh-CN" w:bidi="ar-SA"/>
        </w:rPr>
      </w:pPr>
      <w:r>
        <w:rPr>
          <w:rFonts w:hint="eastAsia" w:ascii="宋体" w:hAnsi="宋体" w:cs="宋体"/>
          <w:color w:val="000000"/>
          <w:lang w:val="en-US" w:eastAsia="zh-CN" w:bidi="ar-SA"/>
        </w:rPr>
        <w:t>二、绘制零件图</w:t>
      </w:r>
    </w:p>
    <w:p w14:paraId="13397053">
      <w:pPr>
        <w:pStyle w:val="2"/>
        <w:numPr>
          <w:ilvl w:val="0"/>
          <w:numId w:val="0"/>
        </w:numPr>
      </w:pPr>
      <w:r>
        <w:drawing>
          <wp:inline distT="0" distB="0" distL="114300" distR="114300">
            <wp:extent cx="6126480" cy="4763770"/>
            <wp:effectExtent l="0" t="0" r="7620" b="17780"/>
            <wp:docPr id="244773" name="图片 244772" descr="9-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773" name="图片 244772" descr="9-56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4763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C11D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b/>
        </w:rPr>
      </w:pPr>
      <w:r>
        <w:rPr>
          <w:rFonts w:hint="eastAsia"/>
          <w:b/>
        </w:rPr>
        <w:t>绘制要求</w:t>
      </w:r>
      <w:r>
        <w:rPr>
          <w:b/>
        </w:rPr>
        <w:t>:</w:t>
      </w:r>
    </w:p>
    <w:p w14:paraId="53B205A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pacing w:line="360" w:lineRule="auto"/>
        <w:ind w:left="315" w:hanging="315" w:hangingChars="150"/>
        <w:textAlignment w:val="auto"/>
        <w:rPr>
          <w:rFonts w:hint="eastAsia"/>
        </w:rPr>
      </w:pPr>
      <w:r>
        <w:rPr>
          <w:rFonts w:hint="eastAsia"/>
        </w:rPr>
        <w:t>按1 ：1比例绘制如图所示的“</w:t>
      </w:r>
      <w:r>
        <w:rPr>
          <w:rFonts w:hint="eastAsia"/>
          <w:lang w:val="en-US" w:eastAsia="zh-CN"/>
        </w:rPr>
        <w:t>阀盖</w:t>
      </w:r>
      <w:r>
        <w:rPr>
          <w:rFonts w:hint="eastAsia"/>
        </w:rPr>
        <w:t>零件图”，并以文件名为“</w:t>
      </w:r>
      <w:r>
        <w:rPr>
          <w:rFonts w:hint="eastAsia"/>
          <w:lang w:val="en-US" w:eastAsia="zh-CN"/>
        </w:rPr>
        <w:t>Tcad2.</w:t>
      </w:r>
      <w:r>
        <w:t>dwg</w:t>
      </w:r>
      <w:r>
        <w:rPr>
          <w:rFonts w:hint="eastAsia"/>
        </w:rPr>
        <w:t>”保存。</w:t>
      </w:r>
    </w:p>
    <w:p w14:paraId="76854C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>2．按表设置图层，作图时各图素按不同用途置于相应图层中。</w:t>
      </w:r>
    </w:p>
    <w:p w14:paraId="18ED6C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center"/>
        <w:textAlignment w:val="auto"/>
      </w:pPr>
      <w:r>
        <w:rPr>
          <w:rFonts w:hint="eastAsia"/>
        </w:rPr>
        <w:t xml:space="preserve"> 图层要求</w:t>
      </w:r>
    </w:p>
    <w:tbl>
      <w:tblPr>
        <w:tblStyle w:val="14"/>
        <w:tblpPr w:leftFromText="180" w:rightFromText="180" w:vertAnchor="text" w:horzAnchor="margin" w:tblpY="18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20"/>
        <w:gridCol w:w="1800"/>
        <w:gridCol w:w="1620"/>
        <w:gridCol w:w="1980"/>
      </w:tblGrid>
      <w:tr w14:paraId="1DE9D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75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层名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991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颜色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1A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线型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19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线宽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8E0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用途</w:t>
            </w:r>
          </w:p>
        </w:tc>
      </w:tr>
      <w:tr w14:paraId="467CC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8CB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轮廓线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7D3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默认设置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1B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t>Continuous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7A4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t>0</w:t>
            </w:r>
            <w:r>
              <w:rPr>
                <w:rFonts w:hint="eastAsia"/>
              </w:rPr>
              <w:t>．</w:t>
            </w:r>
            <w:r>
              <w:t>35</w:t>
            </w:r>
            <w:r>
              <w:rPr>
                <w:rFonts w:hint="eastAsia"/>
              </w:rPr>
              <w:t>毫米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F1A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绘制可见轮廓线</w:t>
            </w:r>
          </w:p>
        </w:tc>
      </w:tr>
      <w:tr w14:paraId="234B0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344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中心线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C9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洋红色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D4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t>Center</w:t>
            </w:r>
            <w:r>
              <w:rPr>
                <w:rFonts w:hint="eastAsia"/>
              </w:rPr>
              <w:t>2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427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默认设置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B6E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绘制中心线</w:t>
            </w:r>
          </w:p>
        </w:tc>
      </w:tr>
      <w:tr w14:paraId="2D590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A86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标注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166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红色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8B8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t>Continuous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E08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默认设置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A68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绘制尺寸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粗糙度、基准</w:t>
            </w:r>
          </w:p>
        </w:tc>
      </w:tr>
      <w:tr w14:paraId="06DC7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855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剖面线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262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黄色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21D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t>Continuous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D97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默认设置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324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绘制细线、剖面线</w:t>
            </w:r>
          </w:p>
        </w:tc>
      </w:tr>
      <w:tr w14:paraId="36A1C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BF2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文本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3A3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紫色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C09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t>Continuous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A2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默认设置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D38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绘制文本</w:t>
            </w:r>
          </w:p>
        </w:tc>
      </w:tr>
    </w:tbl>
    <w:p w14:paraId="2BF90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新建文字样式为“工程字样”用于数字和字母样式，字体用gbeitc.shx，并设置大字体:gbcbig.shx。</w:t>
      </w:r>
    </w:p>
    <w:p w14:paraId="0937D4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>新建文字样式为“汉字”，字体为“仿宋”。</w:t>
      </w:r>
    </w:p>
    <w:p w14:paraId="36DA017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line="360" w:lineRule="auto"/>
        <w:ind w:left="425" w:leftChars="0" w:hanging="425" w:firstLineChars="0"/>
        <w:textAlignment w:val="auto"/>
        <w:rPr>
          <w:rFonts w:hint="eastAsia"/>
          <w:b/>
          <w:bCs/>
          <w:color w:val="C00000"/>
        </w:rPr>
      </w:pPr>
      <w:r>
        <w:rPr>
          <w:rFonts w:hint="eastAsia"/>
          <w:color w:val="auto"/>
        </w:rPr>
        <w:t>尺寸标</w:t>
      </w:r>
      <w:r>
        <w:rPr>
          <w:rFonts w:hint="eastAsia"/>
        </w:rPr>
        <w:t>注要规范化。</w:t>
      </w:r>
    </w:p>
    <w:p w14:paraId="26BF9A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line="360" w:lineRule="auto"/>
        <w:ind w:left="425" w:leftChars="0" w:hanging="425" w:firstLineChars="0"/>
        <w:textAlignment w:val="auto"/>
      </w:pPr>
      <w:r>
        <w:rPr>
          <w:rFonts w:hint="eastAsia"/>
        </w:rPr>
        <w:t>表面粗糙度符号和基准做成外部块。</w:t>
      </w:r>
    </w:p>
    <w:p w14:paraId="128D47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315" w:hanging="315" w:hangingChars="15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6. 技术要求，字号为5，字体为仿宋体</w:t>
      </w:r>
      <w:r>
        <w:rPr>
          <w:rFonts w:hint="eastAsia"/>
          <w:lang w:eastAsia="zh-CN"/>
        </w:rPr>
        <w:t>；</w:t>
      </w:r>
      <w:r>
        <w:rPr>
          <w:rFonts w:hint="eastAsia"/>
        </w:rPr>
        <w:t>技术要求内容，字高为3.5，字体为仿宋体。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7BF17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B4F5E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B4F5E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0B432"/>
    <w:multiLevelType w:val="singleLevel"/>
    <w:tmpl w:val="B980B43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03D3B98"/>
    <w:multiLevelType w:val="singleLevel"/>
    <w:tmpl w:val="103D3B98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3972F69F"/>
    <w:multiLevelType w:val="multilevel"/>
    <w:tmpl w:val="3972F69F"/>
    <w:lvl w:ilvl="0" w:tentative="0">
      <w:start w:val="1"/>
      <w:numFmt w:val="decimal"/>
      <w:pStyle w:val="3"/>
      <w:lvlText w:val="%1"/>
      <w:lvlJc w:val="left"/>
      <w:pPr>
        <w:ind w:left="432" w:hanging="432"/>
      </w:pPr>
      <w:rPr>
        <w:rFonts w:hint="default" w:ascii="宋体" w:hAnsi="宋体" w:eastAsia="宋体" w:cs="宋体"/>
        <w:b/>
        <w:bCs/>
        <w:sz w:val="24"/>
        <w:szCs w:val="24"/>
      </w:rPr>
    </w:lvl>
    <w:lvl w:ilvl="1" w:tentative="0">
      <w:start w:val="1"/>
      <w:numFmt w:val="decimal"/>
      <w:lvlText w:val="%1.%2"/>
      <w:lvlJc w:val="left"/>
      <w:pPr>
        <w:ind w:left="575" w:hanging="575"/>
      </w:pPr>
      <w:rPr>
        <w:rFonts w:hint="default" w:ascii="宋体" w:hAnsi="宋体" w:eastAsia="宋体" w:cs="宋体"/>
        <w:sz w:val="24"/>
        <w:szCs w:val="24"/>
      </w:r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23348"/>
    <w:rsid w:val="002038D1"/>
    <w:rsid w:val="01CB3707"/>
    <w:rsid w:val="049766B5"/>
    <w:rsid w:val="060469B5"/>
    <w:rsid w:val="094634BA"/>
    <w:rsid w:val="097355EA"/>
    <w:rsid w:val="0B9839BF"/>
    <w:rsid w:val="0BBE22AC"/>
    <w:rsid w:val="0CBB1C44"/>
    <w:rsid w:val="10C758AD"/>
    <w:rsid w:val="11755949"/>
    <w:rsid w:val="11A33191"/>
    <w:rsid w:val="15FA4F67"/>
    <w:rsid w:val="1731469C"/>
    <w:rsid w:val="190C157F"/>
    <w:rsid w:val="1CD31E06"/>
    <w:rsid w:val="1CDF0B75"/>
    <w:rsid w:val="1F641391"/>
    <w:rsid w:val="22660011"/>
    <w:rsid w:val="23026656"/>
    <w:rsid w:val="23C64D68"/>
    <w:rsid w:val="263B6A77"/>
    <w:rsid w:val="2AB22D30"/>
    <w:rsid w:val="310F7645"/>
    <w:rsid w:val="32CD52D8"/>
    <w:rsid w:val="33736211"/>
    <w:rsid w:val="34C3748D"/>
    <w:rsid w:val="361778DA"/>
    <w:rsid w:val="362654BD"/>
    <w:rsid w:val="398758DF"/>
    <w:rsid w:val="39C90D47"/>
    <w:rsid w:val="39CB488F"/>
    <w:rsid w:val="3B936D2F"/>
    <w:rsid w:val="3C027BEC"/>
    <w:rsid w:val="3D7203E7"/>
    <w:rsid w:val="43A42D6E"/>
    <w:rsid w:val="45E00EE5"/>
    <w:rsid w:val="464D1AC7"/>
    <w:rsid w:val="47BF304A"/>
    <w:rsid w:val="48E61B86"/>
    <w:rsid w:val="48F50D8C"/>
    <w:rsid w:val="49DF3A67"/>
    <w:rsid w:val="4D1F69C3"/>
    <w:rsid w:val="507D5257"/>
    <w:rsid w:val="55923348"/>
    <w:rsid w:val="580E24BE"/>
    <w:rsid w:val="585F3C28"/>
    <w:rsid w:val="5B7406AC"/>
    <w:rsid w:val="5CB7524F"/>
    <w:rsid w:val="603908A1"/>
    <w:rsid w:val="612076CF"/>
    <w:rsid w:val="6173039A"/>
    <w:rsid w:val="625C1E89"/>
    <w:rsid w:val="63664B68"/>
    <w:rsid w:val="658A4E64"/>
    <w:rsid w:val="66AB74D4"/>
    <w:rsid w:val="67A7095C"/>
    <w:rsid w:val="682D42ED"/>
    <w:rsid w:val="6B223D87"/>
    <w:rsid w:val="6C2D1DDB"/>
    <w:rsid w:val="6C7D1BBB"/>
    <w:rsid w:val="6D022021"/>
    <w:rsid w:val="70631F40"/>
    <w:rsid w:val="71677BF2"/>
    <w:rsid w:val="75A86E29"/>
    <w:rsid w:val="792302EB"/>
    <w:rsid w:val="79C25CE7"/>
    <w:rsid w:val="7B864688"/>
    <w:rsid w:val="7BD2274D"/>
    <w:rsid w:val="7CA67999"/>
    <w:rsid w:val="7DC35679"/>
    <w:rsid w:val="7F85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 w:val="0"/>
      <w:keepLines w:val="0"/>
      <w:numPr>
        <w:ilvl w:val="0"/>
        <w:numId w:val="1"/>
      </w:numPr>
      <w:tabs>
        <w:tab w:val="left" w:pos="0"/>
      </w:tabs>
      <w:spacing w:before="120" w:after="120" w:line="720" w:lineRule="auto"/>
      <w:ind w:left="432" w:hanging="432" w:firstLineChars="0"/>
      <w:jc w:val="center"/>
      <w:outlineLvl w:val="0"/>
    </w:pPr>
    <w:rPr>
      <w:rFonts w:hint="eastAsia" w:ascii="Times New Roman" w:hAnsi="Times New Roman" w:eastAsia="楷体" w:cs="Times New Roman"/>
      <w:b/>
      <w:bCs/>
      <w:kern w:val="44"/>
      <w:sz w:val="28"/>
      <w:szCs w:val="44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 w:val="0"/>
      <w:keepLines w:val="0"/>
      <w:tabs>
        <w:tab w:val="left" w:pos="420"/>
      </w:tabs>
      <w:spacing w:before="60" w:after="60" w:line="416" w:lineRule="auto"/>
      <w:ind w:left="0" w:firstLine="422" w:firstLineChars="200"/>
      <w:jc w:val="both"/>
      <w:outlineLvl w:val="1"/>
    </w:pPr>
    <w:rPr>
      <w:rFonts w:hint="eastAsia" w:ascii="黑体" w:hAnsi="黑体" w:eastAsia="黑体"/>
      <w:bCs/>
      <w:sz w:val="24"/>
      <w:szCs w:val="28"/>
    </w:rPr>
  </w:style>
  <w:style w:type="paragraph" w:styleId="5">
    <w:name w:val="heading 3"/>
    <w:basedOn w:val="1"/>
    <w:next w:val="1"/>
    <w:link w:val="19"/>
    <w:semiHidden/>
    <w:unhideWhenUsed/>
    <w:qFormat/>
    <w:uiPriority w:val="0"/>
    <w:pPr>
      <w:keepNext w:val="0"/>
      <w:keepLines w:val="0"/>
      <w:numPr>
        <w:ilvl w:val="2"/>
        <w:numId w:val="1"/>
      </w:numPr>
      <w:spacing w:before="60" w:after="60" w:line="416" w:lineRule="auto"/>
      <w:ind w:left="0" w:firstLine="422" w:firstLineChars="200"/>
      <w:jc w:val="both"/>
      <w:outlineLvl w:val="2"/>
    </w:pPr>
    <w:rPr>
      <w:rFonts w:hint="eastAsia" w:ascii="黑体" w:hAnsi="黑体" w:eastAsia="黑体" w:cs="Times New Roman"/>
      <w:bCs/>
      <w:kern w:val="2"/>
      <w:sz w:val="21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6">
    <w:name w:val="标题 1 Char"/>
    <w:basedOn w:val="15"/>
    <w:link w:val="3"/>
    <w:qFormat/>
    <w:uiPriority w:val="0"/>
    <w:rPr>
      <w:rFonts w:ascii="Times New Roman" w:hAnsi="Times New Roman" w:eastAsia="楷体" w:cs="Times New Roman"/>
      <w:b/>
      <w:bCs/>
      <w:kern w:val="44"/>
      <w:sz w:val="28"/>
      <w:szCs w:val="44"/>
    </w:rPr>
  </w:style>
  <w:style w:type="character" w:customStyle="1" w:styleId="17">
    <w:name w:val="标题 2 字符"/>
    <w:link w:val="4"/>
    <w:qFormat/>
    <w:uiPriority w:val="0"/>
    <w:rPr>
      <w:rFonts w:ascii="宋体" w:hAnsi="宋体" w:eastAsia="黑体" w:cs="Times New Roman"/>
      <w:bCs/>
      <w:kern w:val="2"/>
      <w:sz w:val="24"/>
      <w:szCs w:val="32"/>
    </w:rPr>
  </w:style>
  <w:style w:type="paragraph" w:customStyle="1" w:styleId="18">
    <w:name w:val="论文正文"/>
    <w:basedOn w:val="1"/>
    <w:qFormat/>
    <w:uiPriority w:val="0"/>
    <w:pPr>
      <w:spacing w:line="400" w:lineRule="exact"/>
      <w:ind w:firstLine="420" w:firstLineChars="200"/>
    </w:pPr>
    <w:rPr>
      <w:rFonts w:cs="Times New Roman"/>
      <w:szCs w:val="21"/>
    </w:rPr>
  </w:style>
  <w:style w:type="character" w:customStyle="1" w:styleId="19">
    <w:name w:val="标题 3 Char"/>
    <w:basedOn w:val="15"/>
    <w:link w:val="5"/>
    <w:qFormat/>
    <w:uiPriority w:val="0"/>
    <w:rPr>
      <w:rFonts w:eastAsia="黑体" w:cs="Times New Roman"/>
      <w:bCs/>
      <w:kern w:val="2"/>
      <w:sz w:val="21"/>
      <w:szCs w:val="32"/>
    </w:rPr>
  </w:style>
  <w:style w:type="character" w:customStyle="1" w:styleId="20">
    <w:name w:val="NormalCharacter"/>
    <w:link w:val="1"/>
    <w:qFormat/>
    <w:uiPriority w:val="0"/>
    <w:rPr>
      <w:rFonts w:ascii="Times New Roman" w:hAnsi="Times New Roman" w:eastAsia="宋体" w:cs="Times New Roman"/>
      <w:color w:val="000000"/>
      <w:sz w:val="21"/>
    </w:rPr>
  </w:style>
  <w:style w:type="paragraph" w:customStyle="1" w:styleId="21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617</Words>
  <Characters>719</Characters>
  <Lines>0</Lines>
  <Paragraphs>0</Paragraphs>
  <TotalTime>0</TotalTime>
  <ScaleCrop>false</ScaleCrop>
  <LinksUpToDate>false</LinksUpToDate>
  <CharactersWithSpaces>729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2024-12-02T08:06:00Z</dcterms:created>
  <dc:creator>Zhangpeipei</dc:creator>
  <cp:lastModifiedBy>育华教育叶燮燮</cp:lastModifiedBy>
  <dcterms:modified xsi:type="dcterms:W3CDTF">2024-12-15T01:50:36Z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A1338F84EF8A4E6BA067BC5B225DD079_12</vt:lpwstr>
  </property>
</Properties>
</file>