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植物生理学</w:t>
      </w:r>
      <w:r>
        <w:rPr>
          <w:rFonts w:hint="eastAsia" w:ascii="宋体" w:hAnsi="宋体" w:eastAsia="宋体" w:cs="宋体"/>
          <w:lang w:eastAsia="zh-CN"/>
        </w:rPr>
        <w:t>复习</w:t>
      </w:r>
      <w:r>
        <w:rPr>
          <w:rFonts w:hint="eastAsia" w:ascii="宋体" w:hAnsi="宋体" w:eastAsia="宋体" w:cs="宋体"/>
        </w:rPr>
        <w:t>题及答案 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一、名词解释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1.渗透势：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2呼吸商：植物在一定时间内放出的CO2与吸收O2的比值。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3荧光现象：叶绿素吸收的光能从第一单线态以红光的形式散失，回到基态的现象。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4光补偿点：光饱和点以下，使光合作用吸收的CO2与呼吸作用放出的CO2相等的光强。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5代谢库：是能够消耗或贮藏同化物的组织、器官或部位。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6生长调节剂：人工合成的，与激素功能类似，可调节植物生长发育的活性物质。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7生长：由于细胞分裂和扩大引起的植物体积和重量的不可逆增加。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8光周期现象：植物通过感受昼夜长短的变化而控制开花的现象。　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二、填空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1、缺水时，根冠比（上升）；N肥施用过多，根冠比（下降）；温度降低，根冠比（上升）。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2、肉质果实成熟时，甜味增加是因为（淀粉）水解为（糖）。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3、种子萌发可分为（吸胀）、（萌动）和（发芽）三个阶段。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4、光敏色素由（生色团）和（蛋白团或脱辅基蛋白）两部分组成，其两种存在形式是（Pr）和（Pfr）。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5、根部吸收的矿质元素主要通过（导管）向上运输。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6、植物细胞吸水有两种方式，即（渗透吸水）和（吸胀吸水）。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7、光电子传递的最初电子供体是（H2O），最终电子受体是（NADP+）。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8、呼吸作用可分为（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）和（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）两大类。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9、种子成熟时，累积磷的化合物主要是（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三．选择　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１、植物生病时，PPP途径在呼吸代谢途径中所占的比例（</w:t>
      </w:r>
      <w:r>
        <w:rPr>
          <w:rFonts w:hint="eastAsia" w:ascii="宋体" w:hAnsi="宋体" w:eastAsia="宋体" w:cs="宋体"/>
          <w:lang w:val="en-US" w:eastAsia="zh-CN"/>
        </w:rPr>
        <w:t xml:space="preserve">  </w:t>
      </w:r>
      <w:r>
        <w:rPr>
          <w:rFonts w:hint="eastAsia" w:ascii="宋体" w:hAnsi="宋体" w:eastAsia="宋体" w:cs="宋体"/>
        </w:rPr>
        <w:t>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A、上升；B、下降；C、维持一定水平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２、对短日植物大豆来说，北种南引，要引(</w:t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>)。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A、早熟品种；B、晚熟品种；C、中熟品种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３、一般植物光合作用最适温度是（C）。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A、10℃；B、35℃；C．25℃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４、属于代谢源的器官是（C）。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A、幼叶；B．果实；C、成熟叶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５、产于新疆的哈密瓜比种植于大连的甜，主要是由于（B）。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A、光周期差异；B、温周期差异；C、土质差异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6、交替氧化酶途径的P/O比值为（A）。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A、1；B、2；C、3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7、IAA在植物体内运输方式是(C)。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A、只有极性运输；B、只有非极性运输；C、既有极性运输又有非极性运输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8、（B）实验表明，韧皮部内部具有正压力，为压力流动学说提供了证据。A、环割；B、蚜虫吻针；C、伤流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9、树木的冬季休眠是由（C）引起的。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A、低温；B、缺水；C、短日照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10、用红光间断暗期，对短日植物的影响是(B)。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A、促进开花；B、抑制开花；C、无影响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1．指出下列物质中哪一组合为光合碳还原循环所必需（C）。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A．Ch1、CO2、H2OB．ATP、CO2、O2C．CO2、ATP、NADPH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2．（B）实验证明，韧皮部内部具有正压力，这为压力流动学说提供了证据。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A．环割B．蚜虫吻针C．蒸腾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3．对短日植物大豆来说，南种北引，生育期延迟，要引种（A）。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A．早熟品种B．晚熟品种C．中熟品种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4．在抗冻锻炼过程中，可溶性糖、不饱和脂肪酸、束缚水/自由水比值（A）。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A．均升高B．均降低C．基本不变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5．促进烟草萌发的光是（　B　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A．红光B．远红光C．蓝紫光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６．乙烯合成的前体物质是（　　B　　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A．色氨酸B．甲硫氨酸C．甲瓦龙酸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７．植物细胞对离子吸收和运输时，膜上起致电离子泵作用的是（　C　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A．NAD激酶B．过氧化氢酶C．ATP酶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８．植物从缺氧环境中移到空气中，TCA循环则（A）。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A．加快B．减慢C．不变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9．根系吸水主要在根尖进行，吸水能力最大的部位是（C）。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A．分生区B．伸长区C．根毛区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2</w:t>
      </w:r>
      <w:r>
        <w:rPr>
          <w:rFonts w:hint="eastAsia" w:ascii="宋体" w:hAnsi="宋体" w:eastAsia="宋体" w:cs="宋体"/>
        </w:rPr>
        <w:t>0．光合作用中蔗糖形成的部位是（C）。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A．叶绿体间质B．叶绿体类囊体C．细胞质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四、判断正误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1.对同一植株而言，叶片总是代谢源，花、果实总是代谢库。（×）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2.乙烯生物合成的直接前体物质是ACC。（√）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3.对大多数植物来说，短日照是休眠诱导因子，而休眠的解除需要经历冬季的低温。（√）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4.长日植物的临界日长一定比短日植物的临界日长长。（×）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5.对植物开花来说，临界暗期比临界日长更为重要。（√）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6.当细胞质壁刚刚分离时，细胞的水势等于压力势。(×)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7.缺氮时，植物幼叶首先变黄；缺硫时，植物老叶叶脉失绿。(×)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8.马铃薯块苹果削皮或受伤后出现褐色，是多酚氧化酶作用的结果。（</w:t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>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9.绿色植物的气孔都是白天开放，夜间闭合。（</w:t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>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10.在生产实践中，疏花疏果可以提高产量，其机制在于解决了“源大库小”的问题。（</w:t>
      </w:r>
      <w:r>
        <w:rPr>
          <w:rFonts w:hint="eastAsia" w:ascii="宋体" w:hAnsi="宋体" w:eastAsia="宋体" w:cs="宋体"/>
          <w:lang w:val="en-US" w:eastAsia="zh-CN"/>
        </w:rPr>
        <w:t xml:space="preserve">   </w:t>
      </w:r>
      <w:r>
        <w:rPr>
          <w:rFonts w:hint="eastAsia" w:ascii="宋体" w:hAnsi="宋体" w:eastAsia="宋体" w:cs="宋体"/>
        </w:rPr>
        <w:t>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1.协调最适温度是植物生长最快的温度。（×）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12</w:t>
      </w:r>
      <w:r>
        <w:rPr>
          <w:rFonts w:hint="eastAsia" w:ascii="宋体" w:hAnsi="宋体" w:eastAsia="宋体" w:cs="宋体"/>
        </w:rPr>
        <w:t>.当一片成龄叶片处于“饥饿”状态时，它会成为暂时的代谢库。（×）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3.所有植物都有光周期特性。（×）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4.随着作物生育时期的不同，源与库的地位也将发生变化。（　√　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1</w:t>
      </w:r>
      <w:r>
        <w:rPr>
          <w:rFonts w:hint="eastAsia" w:ascii="宋体" w:hAnsi="宋体" w:eastAsia="宋体" w:cs="宋体"/>
        </w:rPr>
        <w:t>5.如果呼吸底物是蛋白质，其RQ应小于1。（√）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五、简答题　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1.简述细胞膜的功能。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答：分室作用，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生化反应场所，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物质运输功能，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识别与信息传递功能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2.光合作用的生理意义是什么。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答：①把无机物变成有机物，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②将光能转变为化学能，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③放出O2保持大气成分的平衡。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3.简述气孔开闭的无机离子泵学说。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答：白天：光合ATP增加→K离子泵打开→细胞内K离子浓度上升→细胞浓度增加→水势下降→吸水→气孔开放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晚上相反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4.简述IAA的酸生长理论。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答：质膜H+ATP酶被IAA激活→细胞壁H离子浓度上升→多糖水解酶活化→纤维素等被水解→细胞松弛水势降低→吸水→伸长生长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5.说明确定植物必需元素的标准。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答：</w:t>
      </w: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6</w:t>
      </w:r>
      <w:r>
        <w:rPr>
          <w:rFonts w:hint="eastAsia" w:ascii="宋体" w:hAnsi="宋体" w:eastAsia="宋体" w:cs="宋体"/>
        </w:rPr>
        <w:t>．外界环境因素是如何影响植物根系吸收矿质元素的？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答：1)．PH值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2)．温度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3)．通气状况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4)．土壤溶液浓度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val="en-US" w:eastAsia="zh-CN"/>
        </w:rPr>
        <w:t>7</w:t>
      </w:r>
      <w:r>
        <w:rPr>
          <w:rFonts w:hint="eastAsia" w:ascii="宋体" w:hAnsi="宋体" w:eastAsia="宋体" w:cs="宋体"/>
        </w:rPr>
        <w:t>．粮食贮藏为什么要降低呼吸速率？</w:t>
      </w:r>
    </w:p>
    <w:p>
      <w:pPr>
        <w:rPr>
          <w:rFonts w:hint="eastAsia" w:ascii="宋体" w:hAnsi="宋体" w:eastAsia="宋体" w:cs="宋体"/>
        </w:rPr>
      </w:pPr>
      <w:r>
        <w:rPr>
          <w:rFonts w:hint="eastAsia"/>
        </w:rPr>
        <w:t>答：</w:t>
      </w:r>
      <w:bookmarkStart w:id="0" w:name="_GoBack"/>
      <w:bookmarkEnd w:id="0"/>
      <w:r>
        <w:rPr>
          <w:rFonts w:hint="eastAsia" w:ascii="宋体" w:hAnsi="宋体" w:eastAsia="宋体" w:cs="宋体"/>
        </w:rPr>
        <w:t>1)呼吸作用过强，消耗大量的有机物，降低了粮食的质量；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2)呼吸产生水会使贮藏种子的湿度增加；呼吸释放的热又使种子温度升高，反过来促使呼吸加强；严重时会使种子发霉变质。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六、论述题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1.从种子萌发到衰老死亡，植物生长过程中都经历了哪些生理代谢，及其相互关系。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2.以你所学，说一说植物生理对你所学专业有何帮助。</w:t>
      </w:r>
    </w:p>
    <w:p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</w:rPr>
        <w:t>．论述温度是如何影响植物生长发育的。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答：</w:t>
      </w:r>
      <w:r>
        <w:rPr>
          <w:rFonts w:hint="eastAsia" w:ascii="宋体" w:hAnsi="宋体" w:eastAsia="宋体" w:cs="宋体"/>
        </w:rPr>
        <w:t>1)植物只有在一定的温度下，才能生长。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2)温度对植物生长也表现出温度的三基点：最低温度、最高温度、最适温度。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3)最适温度和协调最适温度对植物生长的影响温周期现象。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4)温度对生理代谢的影响。</w:t>
      </w:r>
    </w:p>
    <w:p>
      <w:pPr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</w:rPr>
        <w:t>．试述目前植物光能利用率低的原因是什么？怎样才能提高光能利用率？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lang w:eastAsia="zh-CN"/>
        </w:rPr>
        <w:t>答：</w:t>
      </w:r>
      <w:r>
        <w:rPr>
          <w:rFonts w:hint="eastAsia" w:ascii="宋体" w:hAnsi="宋体" w:eastAsia="宋体" w:cs="宋体"/>
        </w:rPr>
        <w:t>1）目前植物光能利用率低的原因：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①漏光损失；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②反射及透射损失；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③蒸腾损失；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④环境条件不适。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2）提高光能利用率的途径：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①增加光合面积；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②延长光合时间；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③提高光合效率；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④减少呼吸消耗。</w:t>
      </w:r>
    </w:p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　　</w:t>
      </w: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090504"/>
    <w:rsid w:val="287471D5"/>
    <w:rsid w:val="36A4745D"/>
    <w:rsid w:val="4109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2020-02-17T15:37:00Z</dcterms:created>
  <dc:creator>Administrator</dc:creator>
  <cp:lastModifiedBy>Administrator</cp:lastModifiedBy>
  <dcterms:modified xsi:type="dcterms:W3CDTF">2020-02-20T03:35:31Z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