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eastAsia="zh-Hans"/>
        </w:rPr>
        <w:t>民法学</w:t>
      </w:r>
      <w:r>
        <w:rPr>
          <w:rFonts w:hint="eastAsia"/>
          <w:b/>
          <w:bCs/>
          <w:lang w:val="en-US" w:eastAsia="zh-CN"/>
        </w:rPr>
        <w:t>复习资料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/>
          <w:bCs/>
          <w:lang w:eastAsia="zh-Hans"/>
        </w:rPr>
      </w:pPr>
      <w:r>
        <w:rPr>
          <w:rFonts w:hint="eastAsia" w:ascii="宋体" w:hAnsi="宋体" w:cs="宋体"/>
          <w:b/>
          <w:bCs/>
          <w:lang w:eastAsia="zh-Hans"/>
        </w:rPr>
        <w:t>填空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lang w:eastAsia="zh-Hans"/>
        </w:rPr>
        <w:t>1</w:t>
      </w:r>
      <w:r>
        <w:rPr>
          <w:rFonts w:hint="eastAsia" w:ascii="宋体" w:hAnsi="宋体" w:cs="宋体"/>
          <w:lang w:eastAsia="zh-Hans"/>
        </w:rPr>
        <w:t>.</w:t>
      </w:r>
      <w:r>
        <w:rPr>
          <w:rFonts w:hint="eastAsia" w:ascii="宋体" w:hAnsi="宋体" w:cs="宋体"/>
        </w:rPr>
        <w:t>自然人的民事权利能力一律</w:t>
      </w:r>
      <w:r>
        <w:rPr>
          <w:rFonts w:ascii="宋体" w:hAnsi="宋体" w:cs="宋体"/>
        </w:rPr>
        <w:t>________</w:t>
      </w:r>
      <w:r>
        <w:rPr>
          <w:rFonts w:hint="eastAsia" w:ascii="宋体" w:hAnsi="宋体" w:cs="宋体"/>
        </w:rPr>
        <w:t>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lang w:eastAsia="zh-Hans"/>
        </w:rPr>
        <w:t>2</w:t>
      </w:r>
      <w:r>
        <w:rPr>
          <w:rFonts w:hint="eastAsia" w:ascii="宋体" w:hAnsi="宋体" w:cs="宋体"/>
          <w:lang w:eastAsia="zh-Hans"/>
        </w:rPr>
        <w:t>.</w:t>
      </w:r>
      <w:r>
        <w:rPr>
          <w:rFonts w:ascii="宋体" w:hAnsi="宋体" w:cs="宋体"/>
        </w:rPr>
        <w:t>________</w:t>
      </w:r>
      <w:r>
        <w:rPr>
          <w:rFonts w:hint="eastAsia" w:ascii="宋体" w:hAnsi="宋体" w:cs="宋体"/>
        </w:rPr>
        <w:t>是未成年子女的监护人。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lang w:eastAsia="zh-Hans"/>
        </w:rPr>
        <w:t>3</w:t>
      </w:r>
      <w:r>
        <w:rPr>
          <w:rFonts w:hint="eastAsia" w:ascii="宋体" w:hAnsi="宋体" w:cs="宋体"/>
          <w:lang w:eastAsia="zh-Hans"/>
        </w:rPr>
        <w:t>.</w:t>
      </w:r>
      <w:r>
        <w:rPr>
          <w:rFonts w:hint="eastAsia" w:ascii="宋体" w:hAnsi="宋体" w:cs="宋体"/>
        </w:rPr>
        <w:t>自然人下落不明的时间自其失去音讯之日起计算。战争期间下落不明的，下落不明的时间自</w:t>
      </w:r>
      <w:r>
        <w:rPr>
          <w:rFonts w:ascii="宋体" w:hAnsi="宋体" w:cs="宋体"/>
        </w:rPr>
        <w:t>_________</w:t>
      </w:r>
      <w:r>
        <w:rPr>
          <w:rFonts w:hint="eastAsia" w:ascii="宋体" w:hAnsi="宋体" w:cs="宋体"/>
        </w:rPr>
        <w:t>之日或者有关机关确定的下落不明之日起计算。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</w:rPr>
        <w:t>4</w:t>
      </w:r>
      <w:r>
        <w:rPr>
          <w:rFonts w:hint="eastAsia" w:ascii="宋体" w:hAnsi="宋体" w:cs="宋体"/>
          <w:lang w:eastAsia="zh-Hans"/>
        </w:rPr>
        <w:t>.</w:t>
      </w:r>
      <w:r>
        <w:rPr>
          <w:rFonts w:hint="eastAsia" w:ascii="宋体" w:hAnsi="宋体" w:cs="宋体"/>
        </w:rPr>
        <w:t>被宣告死亡的人，人民法院宣告死亡的</w:t>
      </w:r>
      <w:r>
        <w:rPr>
          <w:rFonts w:ascii="宋体" w:hAnsi="宋体" w:cs="宋体"/>
        </w:rPr>
        <w:t>_______</w:t>
      </w:r>
      <w:r>
        <w:rPr>
          <w:rFonts w:hint="eastAsia" w:ascii="宋体" w:hAnsi="宋体" w:cs="宋体"/>
        </w:rPr>
        <w:t>之日视为其死亡的日期。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</w:rPr>
        <w:t>5</w:t>
      </w:r>
      <w:r>
        <w:rPr>
          <w:rFonts w:hint="eastAsia" w:ascii="宋体" w:hAnsi="宋体" w:cs="宋体"/>
          <w:lang w:eastAsia="zh-Hans"/>
        </w:rPr>
        <w:t>.</w:t>
      </w:r>
      <w:r>
        <w:rPr>
          <w:rFonts w:hint="eastAsia" w:ascii="宋体" w:hAnsi="宋体" w:cs="宋体"/>
        </w:rPr>
        <w:t>以取得利润并分配给股东等出资人为目的成立的法人，为</w:t>
      </w:r>
      <w:r>
        <w:rPr>
          <w:rFonts w:ascii="宋体" w:hAnsi="宋体" w:cs="宋体"/>
        </w:rPr>
        <w:t>___________</w:t>
      </w:r>
      <w:r>
        <w:rPr>
          <w:rFonts w:hint="eastAsia" w:ascii="宋体" w:hAnsi="宋体" w:cs="宋体"/>
        </w:rPr>
        <w:t>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lang w:eastAsia="zh-Hans"/>
        </w:rPr>
        <w:t>6</w:t>
      </w:r>
      <w:r>
        <w:rPr>
          <w:rFonts w:hint="eastAsia" w:ascii="宋体" w:hAnsi="宋体" w:cs="宋体"/>
          <w:lang w:eastAsia="zh-Hans"/>
        </w:rPr>
        <w:t>.</w:t>
      </w:r>
      <w:r>
        <w:rPr>
          <w:rFonts w:hint="eastAsia" w:ascii="宋体" w:hAnsi="宋体" w:cs="宋体"/>
        </w:rPr>
        <w:t>物权的</w:t>
      </w:r>
      <w:r>
        <w:rPr>
          <w:rFonts w:ascii="宋体" w:hAnsi="宋体" w:cs="宋体"/>
        </w:rPr>
        <w:t>_________</w:t>
      </w:r>
      <w:r>
        <w:rPr>
          <w:rFonts w:hint="eastAsia" w:ascii="宋体" w:hAnsi="宋体" w:cs="宋体"/>
        </w:rPr>
        <w:t>，由法律规定。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</w:rPr>
        <w:t>7.</w:t>
      </w:r>
      <w:r>
        <w:rPr>
          <w:rFonts w:hint="eastAsia" w:ascii="宋体" w:hAnsi="宋体" w:cs="宋体"/>
        </w:rPr>
        <w:t>因他人没有</w:t>
      </w:r>
      <w:r>
        <w:rPr>
          <w:rFonts w:ascii="宋体" w:hAnsi="宋体" w:cs="宋体"/>
        </w:rPr>
        <w:t>_______</w:t>
      </w:r>
      <w:r>
        <w:rPr>
          <w:rFonts w:hint="eastAsia" w:ascii="宋体" w:hAnsi="宋体" w:cs="宋体"/>
        </w:rPr>
        <w:t>，取得不当利益，受损失的人有权请求其返还不当利益。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</w:rPr>
        <w:t>8.</w:t>
      </w:r>
      <w:r>
        <w:rPr>
          <w:rFonts w:hint="eastAsia" w:ascii="宋体" w:hAnsi="宋体" w:cs="宋体"/>
        </w:rPr>
        <w:t>民事法律行为自</w:t>
      </w:r>
      <w:r>
        <w:rPr>
          <w:rFonts w:ascii="宋体" w:hAnsi="宋体" w:cs="宋体"/>
        </w:rPr>
        <w:t>_____</w:t>
      </w:r>
      <w:r>
        <w:rPr>
          <w:rFonts w:hint="eastAsia" w:ascii="宋体" w:hAnsi="宋体" w:cs="宋体"/>
        </w:rPr>
        <w:t>时生效，但是法律另有规定或者当事人另有约定的除外。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</w:rPr>
        <w:t>9.</w:t>
      </w:r>
      <w:r>
        <w:rPr>
          <w:rFonts w:hint="eastAsia" w:ascii="宋体" w:hAnsi="宋体" w:cs="宋体"/>
        </w:rPr>
        <w:t>附</w:t>
      </w:r>
      <w:r>
        <w:rPr>
          <w:rFonts w:ascii="宋体" w:hAnsi="宋体" w:cs="宋体"/>
        </w:rPr>
        <w:t>_________</w:t>
      </w:r>
      <w:r>
        <w:rPr>
          <w:rFonts w:hint="eastAsia" w:ascii="宋体" w:hAnsi="宋体" w:cs="宋体"/>
        </w:rPr>
        <w:t>的民事法律行为，自期限届至时生效。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</w:rPr>
        <w:t>10.</w:t>
      </w:r>
      <w:r>
        <w:rPr>
          <w:rFonts w:hint="eastAsia" w:ascii="宋体" w:hAnsi="宋体" w:cs="宋体"/>
        </w:rPr>
        <w:t>行为人没有代理权、超越代理权或者代理权终止后，仍然实施代理行为，相对人有理由相信行为人有代理权的，代理行为</w:t>
      </w:r>
      <w:r>
        <w:rPr>
          <w:rFonts w:ascii="宋体" w:hAnsi="宋体" w:cs="宋体"/>
        </w:rPr>
        <w:t>_______</w:t>
      </w:r>
      <w:r>
        <w:rPr>
          <w:rFonts w:hint="eastAsia" w:ascii="宋体" w:hAnsi="宋体" w:cs="宋体"/>
        </w:rPr>
        <w:t>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lang w:eastAsia="zh-Hans"/>
        </w:rPr>
        <w:t>11.</w:t>
      </w:r>
      <w:r>
        <w:rPr>
          <w:rFonts w:hint="eastAsia" w:ascii="宋体" w:hAnsi="宋体" w:cs="宋体"/>
        </w:rPr>
        <w:t>二人以上依法承担按份责任，能够确定责任大小的，各自承担相应的责任；难以确定责任大小的，</w:t>
      </w:r>
      <w:r>
        <w:rPr>
          <w:rFonts w:ascii="宋体" w:hAnsi="宋体" w:cs="宋体"/>
        </w:rPr>
        <w:t>_______</w:t>
      </w:r>
      <w:r>
        <w:rPr>
          <w:rFonts w:hint="eastAsia" w:ascii="宋体" w:hAnsi="宋体" w:cs="宋体"/>
        </w:rPr>
        <w:t>承担责任。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lang w:eastAsia="zh-Hans"/>
        </w:rPr>
        <w:t>12.</w:t>
      </w:r>
      <w:r>
        <w:rPr>
          <w:rFonts w:hint="eastAsia" w:ascii="宋体" w:hAnsi="宋体" w:cs="宋体"/>
        </w:rPr>
        <w:t>因</w:t>
      </w:r>
      <w:r>
        <w:rPr>
          <w:rFonts w:ascii="宋体" w:hAnsi="宋体" w:cs="宋体"/>
        </w:rPr>
        <w:t>_______</w:t>
      </w:r>
      <w:r>
        <w:rPr>
          <w:rFonts w:hint="eastAsia" w:ascii="宋体" w:hAnsi="宋体" w:cs="宋体"/>
        </w:rPr>
        <w:t>实施紧急救助行为造成受助人损害的，救助人不承担民事责任。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lang w:eastAsia="zh-Hans"/>
        </w:rPr>
        <w:t>13.</w:t>
      </w:r>
      <w:r>
        <w:rPr>
          <w:rFonts w:hint="eastAsia" w:ascii="宋体" w:hAnsi="宋体" w:cs="宋体"/>
        </w:rPr>
        <w:t>向人民法院请求保护民事权利的诉讼时效期间为</w:t>
      </w:r>
      <w:r>
        <w:rPr>
          <w:rFonts w:ascii="宋体" w:hAnsi="宋体" w:cs="宋体"/>
        </w:rPr>
        <w:t>_____</w:t>
      </w:r>
      <w:r>
        <w:rPr>
          <w:rFonts w:hint="eastAsia" w:ascii="宋体" w:hAnsi="宋体" w:cs="宋体"/>
        </w:rPr>
        <w:t>年。法律另有规定的，依照其规定。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lang w:eastAsia="zh-Hans"/>
        </w:rPr>
        <w:t>14.</w:t>
      </w:r>
      <w:r>
        <w:rPr>
          <w:rFonts w:hint="eastAsia" w:ascii="宋体" w:hAnsi="宋体" w:cs="宋体"/>
        </w:rPr>
        <w:t>不动产权属证书记载的事项，除有证据证明不动产登记簿确有错误外，以</w:t>
      </w:r>
      <w:r>
        <w:rPr>
          <w:rFonts w:ascii="宋体" w:hAnsi="宋体" w:cs="宋体"/>
        </w:rPr>
        <w:t>__________</w:t>
      </w:r>
      <w:r>
        <w:rPr>
          <w:rFonts w:hint="eastAsia" w:ascii="宋体" w:hAnsi="宋体" w:cs="宋体"/>
        </w:rPr>
        <w:t>为准。</w:t>
      </w:r>
    </w:p>
    <w:p>
      <w:pPr>
        <w:spacing w:line="360" w:lineRule="auto"/>
        <w:rPr>
          <w:rFonts w:ascii="宋体" w:hAnsi="宋体" w:cs="宋体"/>
          <w:b/>
          <w:bCs/>
          <w:lang w:eastAsia="zh-Hans"/>
        </w:rPr>
      </w:pPr>
      <w:r>
        <w:rPr>
          <w:rFonts w:hint="eastAsia" w:ascii="宋体" w:hAnsi="宋体" w:cs="宋体"/>
          <w:b/>
          <w:bCs/>
          <w:lang w:eastAsia="zh-Hans"/>
        </w:rPr>
        <w:t>二</w:t>
      </w:r>
      <w:r>
        <w:rPr>
          <w:rFonts w:ascii="宋体" w:hAnsi="宋体" w:cs="宋体"/>
          <w:b/>
          <w:bCs/>
          <w:lang w:eastAsia="zh-Hans"/>
        </w:rPr>
        <w:t>、</w:t>
      </w:r>
      <w:r>
        <w:rPr>
          <w:rFonts w:hint="eastAsia" w:ascii="宋体" w:hAnsi="宋体" w:cs="宋体"/>
          <w:b/>
          <w:bCs/>
          <w:lang w:eastAsia="zh-Hans"/>
        </w:rPr>
        <w:t>名词解释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Hans"/>
        </w:rPr>
        <w:t>.地役权</w:t>
      </w:r>
      <w:r>
        <w:rPr>
          <w:rFonts w:ascii="宋体" w:hAnsi="宋体" w:cs="宋体"/>
          <w:lang w:eastAsia="zh-Hans"/>
        </w:rPr>
        <w:t xml:space="preserve">          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  <w:lang w:eastAsia="zh-Hans"/>
        </w:rPr>
        <w:t>.转继承</w:t>
      </w:r>
      <w:r>
        <w:rPr>
          <w:rFonts w:ascii="宋体" w:hAnsi="宋体" w:cs="宋体"/>
          <w:lang w:eastAsia="zh-Hans"/>
        </w:rPr>
        <w:t xml:space="preserve">   </w:t>
      </w:r>
    </w:p>
    <w:p>
      <w:pPr>
        <w:spacing w:line="360" w:lineRule="auto"/>
        <w:rPr>
          <w:rFonts w:hint="eastAsia"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cs="宋体"/>
          <w:lang w:eastAsia="zh-Hans"/>
        </w:rPr>
        <w:t>.不安抗辩权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cs="宋体"/>
          <w:lang w:eastAsia="zh-Hans"/>
        </w:rPr>
        <w:t>.除斥期间</w:t>
      </w:r>
      <w:r>
        <w:rPr>
          <w:rFonts w:ascii="宋体" w:hAnsi="宋体" w:cs="宋体"/>
          <w:lang w:eastAsia="zh-Hans"/>
        </w:rPr>
        <w:t xml:space="preserve"> </w:t>
      </w:r>
    </w:p>
    <w:p>
      <w:pPr>
        <w:spacing w:line="360" w:lineRule="auto"/>
        <w:rPr>
          <w:rFonts w:ascii="宋体" w:hAnsi="宋体" w:cs="宋体"/>
          <w:b/>
          <w:bCs/>
          <w:lang w:eastAsia="zh-Hans"/>
        </w:rPr>
      </w:pPr>
      <w:r>
        <w:rPr>
          <w:rFonts w:hint="eastAsia" w:ascii="宋体" w:hAnsi="宋体" w:cs="宋体"/>
          <w:b/>
          <w:bCs/>
          <w:lang w:eastAsia="zh-Hans"/>
        </w:rPr>
        <w:t>三</w:t>
      </w:r>
      <w:r>
        <w:rPr>
          <w:rFonts w:ascii="宋体" w:hAnsi="宋体" w:cs="宋体"/>
          <w:b/>
          <w:bCs/>
          <w:lang w:eastAsia="zh-Hans"/>
        </w:rPr>
        <w:t>、</w:t>
      </w:r>
      <w:r>
        <w:rPr>
          <w:rFonts w:hint="eastAsia" w:ascii="宋体" w:hAnsi="宋体" w:cs="宋体"/>
          <w:b/>
          <w:bCs/>
          <w:lang w:eastAsia="zh-Hans"/>
        </w:rPr>
        <w:t>简答题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Hans"/>
        </w:rPr>
        <w:t>.简述宣告死亡被撤销后的法律效果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  <w:lang w:eastAsia="zh-Hans"/>
        </w:rPr>
        <w:t>.简述合同无效的法律后果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cs="宋体"/>
          <w:lang w:eastAsia="zh-Hans"/>
        </w:rPr>
        <w:t>.简述共有的法律特征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b/>
          <w:bCs/>
          <w:lang w:eastAsia="zh-Hans"/>
        </w:rPr>
      </w:pPr>
      <w:r>
        <w:rPr>
          <w:rFonts w:hint="eastAsia" w:ascii="宋体" w:hAnsi="宋体" w:cs="宋体"/>
          <w:b/>
          <w:bCs/>
          <w:lang w:eastAsia="zh-Hans"/>
        </w:rPr>
        <w:t>四</w:t>
      </w:r>
      <w:r>
        <w:rPr>
          <w:rFonts w:ascii="宋体" w:hAnsi="宋体" w:cs="宋体"/>
          <w:b/>
          <w:bCs/>
          <w:lang w:eastAsia="zh-Hans"/>
        </w:rPr>
        <w:t>、</w:t>
      </w:r>
      <w:r>
        <w:rPr>
          <w:rFonts w:hint="eastAsia" w:ascii="宋体" w:hAnsi="宋体" w:cs="宋体"/>
          <w:b/>
          <w:bCs/>
          <w:lang w:eastAsia="zh-Hans"/>
        </w:rPr>
        <w:t>论述题</w:t>
      </w:r>
    </w:p>
    <w:p>
      <w:pPr>
        <w:spacing w:line="360" w:lineRule="auto"/>
        <w:rPr>
          <w:rFonts w:hint="eastAsia"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Hans"/>
        </w:rPr>
        <w:t>.试论述物权公示公信原则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b/>
          <w:bCs/>
          <w:lang w:eastAsia="zh-Hans"/>
        </w:rPr>
      </w:pPr>
      <w:r>
        <w:rPr>
          <w:rFonts w:hint="eastAsia" w:ascii="宋体" w:hAnsi="宋体" w:cs="宋体"/>
          <w:b/>
          <w:bCs/>
          <w:lang w:eastAsia="zh-Hans"/>
        </w:rPr>
        <w:t>五</w:t>
      </w:r>
      <w:r>
        <w:rPr>
          <w:rFonts w:ascii="宋体" w:hAnsi="宋体" w:cs="宋体"/>
          <w:b/>
          <w:bCs/>
          <w:lang w:eastAsia="zh-Hans"/>
        </w:rPr>
        <w:t>、</w:t>
      </w:r>
      <w:r>
        <w:rPr>
          <w:rFonts w:hint="eastAsia" w:ascii="宋体" w:hAnsi="宋体" w:cs="宋体"/>
          <w:b/>
          <w:bCs/>
          <w:lang w:eastAsia="zh-Hans"/>
        </w:rPr>
        <w:t>材料题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Hans"/>
        </w:rPr>
        <w:t>.王某为某公司员工</w:t>
      </w:r>
      <w:r>
        <w:rPr>
          <w:rFonts w:ascii="宋体" w:hAnsi="宋体" w:cs="宋体"/>
          <w:lang w:eastAsia="zh-Hans"/>
        </w:rPr>
        <w:t>，2021</w:t>
      </w:r>
      <w:r>
        <w:rPr>
          <w:rFonts w:hint="eastAsia" w:ascii="宋体" w:hAnsi="宋体" w:cs="宋体"/>
          <w:lang w:eastAsia="zh-Hans"/>
        </w:rPr>
        <w:t>年</w:t>
      </w:r>
      <w:r>
        <w:rPr>
          <w:rFonts w:ascii="宋体" w:hAnsi="宋体" w:cs="宋体"/>
          <w:lang w:eastAsia="zh-Hans"/>
        </w:rPr>
        <w:t>2</w:t>
      </w:r>
      <w:r>
        <w:rPr>
          <w:rFonts w:hint="eastAsia" w:ascii="宋体" w:hAnsi="宋体" w:cs="宋体"/>
          <w:lang w:eastAsia="zh-Hans"/>
        </w:rPr>
        <w:t>月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在公司的一次聚会中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不慎将佩戴的劳力士手表遗忘在洗手间洗手台上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被该单位张某捡到</w:t>
      </w:r>
      <w:r>
        <w:rPr>
          <w:rFonts w:ascii="宋体" w:hAnsi="宋体" w:cs="宋体"/>
          <w:lang w:eastAsia="zh-Hans"/>
        </w:rPr>
        <w:t>。</w:t>
      </w:r>
      <w:r>
        <w:rPr>
          <w:rFonts w:hint="eastAsia" w:ascii="宋体" w:hAnsi="宋体" w:cs="宋体"/>
          <w:lang w:eastAsia="zh-Hans"/>
        </w:rPr>
        <w:t>张某将该手表卖给同乡李某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得款</w:t>
      </w:r>
      <w:r>
        <w:rPr>
          <w:rFonts w:ascii="宋体" w:hAnsi="宋体" w:cs="宋体"/>
          <w:lang w:eastAsia="zh-Hans"/>
        </w:rPr>
        <w:t>5</w:t>
      </w:r>
      <w:r>
        <w:rPr>
          <w:rFonts w:hint="eastAsia" w:ascii="宋体" w:hAnsi="宋体" w:cs="宋体"/>
          <w:lang w:eastAsia="zh-Hans"/>
        </w:rPr>
        <w:t>万元</w:t>
      </w:r>
      <w:r>
        <w:rPr>
          <w:rFonts w:ascii="宋体" w:hAnsi="宋体" w:cs="宋体"/>
          <w:lang w:eastAsia="zh-Hans"/>
        </w:rPr>
        <w:t>。2021</w:t>
      </w:r>
      <w:r>
        <w:rPr>
          <w:rFonts w:hint="eastAsia" w:ascii="宋体" w:hAnsi="宋体" w:cs="宋体"/>
          <w:lang w:eastAsia="zh-Hans"/>
        </w:rPr>
        <w:t>年</w:t>
      </w:r>
      <w:r>
        <w:rPr>
          <w:rFonts w:ascii="宋体" w:hAnsi="宋体" w:cs="宋体"/>
          <w:lang w:eastAsia="zh-Hans"/>
        </w:rPr>
        <w:t>3</w:t>
      </w:r>
      <w:r>
        <w:rPr>
          <w:rFonts w:hint="eastAsia" w:ascii="宋体" w:hAnsi="宋体" w:cs="宋体"/>
          <w:lang w:eastAsia="zh-Hans"/>
        </w:rPr>
        <w:t>月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王某偶然得知此事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要求张某返还手表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张某拒绝</w:t>
      </w:r>
      <w:r>
        <w:rPr>
          <w:rFonts w:ascii="宋体" w:hAnsi="宋体" w:cs="宋体"/>
          <w:lang w:eastAsia="zh-Hans"/>
        </w:rPr>
        <w:t>。</w:t>
      </w:r>
      <w:r>
        <w:rPr>
          <w:rFonts w:hint="eastAsia" w:ascii="宋体" w:hAnsi="宋体" w:cs="宋体"/>
          <w:lang w:eastAsia="zh-Hans"/>
        </w:rPr>
        <w:t>其后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王某一直未再向张某主张</w:t>
      </w:r>
      <w:r>
        <w:rPr>
          <w:rFonts w:ascii="宋体" w:hAnsi="宋体" w:cs="宋体"/>
          <w:lang w:eastAsia="zh-Hans"/>
        </w:rPr>
        <w:t>。2023</w:t>
      </w:r>
      <w:r>
        <w:rPr>
          <w:rFonts w:hint="eastAsia" w:ascii="宋体" w:hAnsi="宋体" w:cs="宋体"/>
          <w:lang w:eastAsia="zh-Hans"/>
        </w:rPr>
        <w:t>年</w:t>
      </w:r>
      <w:r>
        <w:rPr>
          <w:rFonts w:ascii="宋体" w:hAnsi="宋体" w:cs="宋体"/>
          <w:lang w:eastAsia="zh-Hans"/>
        </w:rPr>
        <w:t>9</w:t>
      </w:r>
      <w:r>
        <w:rPr>
          <w:rFonts w:hint="eastAsia" w:ascii="宋体" w:hAnsi="宋体" w:cs="宋体"/>
          <w:lang w:eastAsia="zh-Hans"/>
        </w:rPr>
        <w:t>月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王某将李某高尚法庭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要求归还手表</w:t>
      </w:r>
      <w:r>
        <w:rPr>
          <w:rFonts w:ascii="宋体" w:hAnsi="宋体" w:cs="宋体"/>
          <w:lang w:eastAsia="zh-Hans"/>
        </w:rPr>
        <w:t>。</w:t>
      </w:r>
      <w:r>
        <w:rPr>
          <w:rFonts w:hint="eastAsia" w:ascii="宋体" w:hAnsi="宋体" w:cs="宋体"/>
          <w:lang w:eastAsia="zh-Hans"/>
        </w:rPr>
        <w:t>问</w:t>
      </w:r>
      <w:r>
        <w:rPr>
          <w:rFonts w:ascii="宋体" w:hAnsi="宋体" w:cs="宋体"/>
          <w:lang w:eastAsia="zh-Hans"/>
        </w:rPr>
        <w:t>：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（1）</w:t>
      </w:r>
      <w:r>
        <w:rPr>
          <w:rFonts w:hint="eastAsia" w:ascii="宋体" w:hAnsi="宋体" w:cs="宋体"/>
          <w:lang w:eastAsia="zh-Hans"/>
        </w:rPr>
        <w:t>李某能否主张取得手表所有权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为什么</w:t>
      </w:r>
      <w:r>
        <w:rPr>
          <w:rFonts w:ascii="宋体" w:hAnsi="宋体" w:cs="宋体"/>
          <w:lang w:eastAsia="zh-Hans"/>
        </w:rPr>
        <w:t>？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（2）</w:t>
      </w:r>
      <w:r>
        <w:rPr>
          <w:rFonts w:hint="eastAsia" w:ascii="宋体" w:hAnsi="宋体" w:cs="宋体"/>
          <w:lang w:eastAsia="zh-Hans"/>
        </w:rPr>
        <w:t>若王某要求张某返还被拒绝后即向李某主张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本案该如何处理</w:t>
      </w:r>
      <w:r>
        <w:rPr>
          <w:rFonts w:ascii="宋体" w:hAnsi="宋体" w:cs="宋体"/>
          <w:lang w:eastAsia="zh-Hans"/>
        </w:rPr>
        <w:t>？</w:t>
      </w: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参考答案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eastAsia="zh-Hans"/>
        </w:rPr>
        <w:t>一</w:t>
      </w:r>
      <w:r>
        <w:rPr>
          <w:rFonts w:ascii="宋体" w:hAnsi="宋体" w:cs="宋体"/>
          <w:lang w:eastAsia="zh-Hans"/>
        </w:rPr>
        <w:t>、</w:t>
      </w:r>
      <w:r>
        <w:rPr>
          <w:rFonts w:hint="eastAsia" w:ascii="宋体" w:hAnsi="宋体" w:cs="宋体"/>
          <w:lang w:eastAsia="zh-Hans"/>
        </w:rPr>
        <w:t>填空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lang w:eastAsia="zh-Hans"/>
        </w:rPr>
        <w:t>1</w:t>
      </w:r>
      <w:r>
        <w:rPr>
          <w:rFonts w:hint="eastAsia" w:ascii="宋体" w:hAnsi="宋体" w:cs="宋体"/>
          <w:lang w:eastAsia="zh-Hans"/>
        </w:rPr>
        <w:t>.</w:t>
      </w:r>
      <w:r>
        <w:rPr>
          <w:rFonts w:hint="eastAsia" w:ascii="宋体" w:hAnsi="宋体" w:cs="宋体"/>
        </w:rPr>
        <w:t>平等。</w:t>
      </w:r>
      <w:r>
        <w:rPr>
          <w:rFonts w:ascii="宋体" w:hAnsi="宋体" w:cs="宋体"/>
          <w:lang w:eastAsia="zh-Hans"/>
        </w:rPr>
        <w:t>2</w:t>
      </w:r>
      <w:r>
        <w:rPr>
          <w:rFonts w:hint="eastAsia" w:ascii="宋体" w:hAnsi="宋体" w:cs="宋体"/>
          <w:lang w:eastAsia="zh-Hans"/>
        </w:rPr>
        <w:t>.</w:t>
      </w:r>
      <w:r>
        <w:rPr>
          <w:rFonts w:hint="eastAsia" w:ascii="宋体" w:hAnsi="宋体" w:cs="宋体"/>
        </w:rPr>
        <w:t>父母。</w:t>
      </w:r>
      <w:r>
        <w:rPr>
          <w:rFonts w:ascii="宋体" w:hAnsi="宋体" w:cs="宋体"/>
          <w:lang w:eastAsia="zh-Hans"/>
        </w:rPr>
        <w:t>3</w:t>
      </w:r>
      <w:r>
        <w:rPr>
          <w:rFonts w:hint="eastAsia" w:ascii="宋体" w:hAnsi="宋体" w:cs="宋体"/>
          <w:lang w:eastAsia="zh-Hans"/>
        </w:rPr>
        <w:t>.</w:t>
      </w:r>
      <w:r>
        <w:rPr>
          <w:rFonts w:hint="eastAsia" w:ascii="宋体" w:hAnsi="宋体" w:cs="宋体"/>
        </w:rPr>
        <w:t>战争结束。</w:t>
      </w:r>
      <w:r>
        <w:rPr>
          <w:rFonts w:ascii="宋体" w:hAnsi="宋体" w:cs="宋体"/>
        </w:rPr>
        <w:t>4</w:t>
      </w:r>
      <w:r>
        <w:rPr>
          <w:rFonts w:hint="eastAsia" w:ascii="宋体" w:hAnsi="宋体" w:cs="宋体"/>
          <w:lang w:eastAsia="zh-Hans"/>
        </w:rPr>
        <w:t>.</w:t>
      </w:r>
      <w:r>
        <w:rPr>
          <w:rFonts w:hint="eastAsia" w:ascii="宋体" w:hAnsi="宋体" w:cs="宋体"/>
        </w:rPr>
        <w:t>判决作出</w:t>
      </w:r>
      <w:r>
        <w:rPr>
          <w:rFonts w:ascii="宋体" w:hAnsi="宋体" w:cs="宋体"/>
        </w:rPr>
        <w:t>。5</w:t>
      </w:r>
      <w:r>
        <w:rPr>
          <w:rFonts w:hint="eastAsia" w:ascii="宋体" w:hAnsi="宋体" w:cs="宋体"/>
          <w:lang w:eastAsia="zh-Hans"/>
        </w:rPr>
        <w:t>.</w:t>
      </w:r>
      <w:r>
        <w:rPr>
          <w:rFonts w:hint="eastAsia" w:ascii="宋体" w:hAnsi="宋体" w:cs="宋体"/>
        </w:rPr>
        <w:t>营利法人。</w:t>
      </w:r>
      <w:r>
        <w:rPr>
          <w:rFonts w:ascii="宋体" w:hAnsi="宋体" w:cs="宋体"/>
          <w:lang w:eastAsia="zh-Hans"/>
        </w:rPr>
        <w:t>6</w:t>
      </w:r>
      <w:r>
        <w:rPr>
          <w:rFonts w:hint="eastAsia" w:ascii="宋体" w:hAnsi="宋体" w:cs="宋体"/>
          <w:lang w:eastAsia="zh-Hans"/>
        </w:rPr>
        <w:t>.</w:t>
      </w:r>
      <w:r>
        <w:rPr>
          <w:rFonts w:hint="eastAsia" w:ascii="宋体" w:hAnsi="宋体" w:cs="宋体"/>
        </w:rPr>
        <w:t>种类和内容。</w:t>
      </w:r>
      <w:r>
        <w:rPr>
          <w:rFonts w:ascii="宋体" w:hAnsi="宋体" w:cs="宋体"/>
        </w:rPr>
        <w:t>7.</w:t>
      </w:r>
      <w:r>
        <w:rPr>
          <w:rFonts w:hint="eastAsia" w:ascii="宋体" w:hAnsi="宋体" w:cs="宋体"/>
        </w:rPr>
        <w:t>法律根据。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</w:rPr>
        <w:t>8.</w:t>
      </w:r>
      <w:r>
        <w:rPr>
          <w:rFonts w:hint="eastAsia" w:ascii="宋体" w:hAnsi="宋体" w:cs="宋体"/>
        </w:rPr>
        <w:t>成立。</w:t>
      </w:r>
      <w:r>
        <w:rPr>
          <w:rFonts w:ascii="宋体" w:hAnsi="宋体" w:cs="宋体"/>
        </w:rPr>
        <w:t>9.</w:t>
      </w:r>
      <w:r>
        <w:rPr>
          <w:rFonts w:hint="eastAsia" w:ascii="宋体" w:hAnsi="宋体" w:cs="宋体"/>
        </w:rPr>
        <w:t>生效期限。</w:t>
      </w:r>
      <w:r>
        <w:rPr>
          <w:rFonts w:ascii="宋体" w:hAnsi="宋体" w:cs="宋体"/>
        </w:rPr>
        <w:t>10.</w:t>
      </w:r>
      <w:r>
        <w:rPr>
          <w:rFonts w:hint="eastAsia" w:ascii="宋体" w:hAnsi="宋体" w:cs="宋体"/>
        </w:rPr>
        <w:t>有效。</w:t>
      </w:r>
      <w:r>
        <w:rPr>
          <w:rFonts w:ascii="宋体" w:hAnsi="宋体" w:cs="宋体"/>
        </w:rPr>
        <w:t>11.</w:t>
      </w:r>
      <w:r>
        <w:rPr>
          <w:rFonts w:hint="eastAsia" w:ascii="宋体" w:hAnsi="宋体" w:cs="宋体"/>
          <w:lang w:eastAsia="zh-Hans"/>
        </w:rPr>
        <w:t>平均</w:t>
      </w:r>
      <w:r>
        <w:rPr>
          <w:rFonts w:ascii="宋体" w:hAnsi="宋体" w:cs="宋体"/>
          <w:lang w:eastAsia="zh-Hans"/>
        </w:rPr>
        <w:t>。12</w:t>
      </w:r>
      <w:r>
        <w:rPr>
          <w:rFonts w:hint="eastAsia" w:ascii="宋体" w:hAnsi="宋体" w:cs="宋体"/>
          <w:lang w:eastAsia="zh-Hans"/>
        </w:rPr>
        <w:t>.自愿</w:t>
      </w:r>
      <w:r>
        <w:rPr>
          <w:rFonts w:ascii="宋体" w:hAnsi="宋体" w:cs="宋体"/>
          <w:lang w:eastAsia="zh-Hans"/>
        </w:rPr>
        <w:t>13.</w:t>
      </w:r>
      <w:r>
        <w:rPr>
          <w:rFonts w:hint="eastAsia" w:ascii="宋体" w:hAnsi="宋体" w:cs="宋体"/>
        </w:rPr>
        <w:t>三年。</w:t>
      </w:r>
      <w:r>
        <w:rPr>
          <w:rFonts w:ascii="宋体" w:hAnsi="宋体" w:cs="宋体"/>
          <w:lang w:eastAsia="zh-Hans"/>
        </w:rPr>
        <w:t>14.</w:t>
      </w:r>
      <w:r>
        <w:rPr>
          <w:rFonts w:hint="eastAsia" w:ascii="宋体" w:hAnsi="宋体" w:cs="宋体"/>
        </w:rPr>
        <w:t>不动产登记簿。</w:t>
      </w:r>
      <w:bookmarkStart w:id="0" w:name="_GoBack"/>
      <w:bookmarkEnd w:id="0"/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eastAsia="zh-Hans"/>
        </w:rPr>
        <w:t>二</w:t>
      </w:r>
      <w:r>
        <w:rPr>
          <w:rFonts w:ascii="宋体" w:hAnsi="宋体" w:cs="宋体"/>
          <w:lang w:eastAsia="zh-Hans"/>
        </w:rPr>
        <w:t>、</w:t>
      </w:r>
      <w:r>
        <w:rPr>
          <w:rFonts w:hint="eastAsia" w:ascii="宋体" w:hAnsi="宋体" w:cs="宋体"/>
          <w:lang w:eastAsia="zh-Hans"/>
        </w:rPr>
        <w:t>名词解释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Hans"/>
        </w:rPr>
        <w:t>.地役权</w:t>
      </w:r>
      <w:r>
        <w:rPr>
          <w:rFonts w:ascii="宋体" w:hAnsi="宋体" w:cs="宋体"/>
          <w:lang w:eastAsia="zh-Hans"/>
        </w:rPr>
        <w:t>：</w:t>
      </w:r>
      <w:r>
        <w:rPr>
          <w:rFonts w:hint="eastAsia" w:ascii="宋体" w:hAnsi="宋体" w:cs="宋体"/>
        </w:rPr>
        <w:t>是按照合同约定利用他人的不动产，以提高自己不动产效益的权利。在</w:t>
      </w:r>
      <w:r>
        <w:rPr>
          <w:rFonts w:ascii="宋体" w:hAnsi="宋体" w:cs="宋体"/>
        </w:rPr>
        <w:t>地役权法律关系中，为自己不动产的便利而使用他人不动产的一方当事人称为地役权人，也叫需役地人，将自己的不动产提供给他人使用的一方当事人称为供役地人。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ascii="宋体" w:hAnsi="宋体" w:cs="宋体"/>
          <w:lang w:eastAsia="zh-Hans"/>
        </w:rPr>
        <w:t>2</w:t>
      </w:r>
      <w:r>
        <w:rPr>
          <w:rFonts w:hint="eastAsia" w:ascii="宋体" w:hAnsi="宋体" w:cs="宋体"/>
          <w:lang w:eastAsia="zh-Hans"/>
        </w:rPr>
        <w:t>.转继承</w:t>
      </w:r>
      <w:r>
        <w:rPr>
          <w:rFonts w:ascii="宋体" w:hAnsi="宋体" w:cs="宋体"/>
          <w:lang w:eastAsia="zh-Hans"/>
        </w:rPr>
        <w:t>：</w:t>
      </w:r>
      <w:r>
        <w:rPr>
          <w:rFonts w:hint="eastAsia" w:ascii="宋体" w:hAnsi="宋体" w:cs="宋体"/>
        </w:rPr>
        <w:t>是指继承人在继承开始后、遗产分割前死亡，其所应继承的遗产份额转由其继承人继承的一种继承制度。该死亡继承人称被</w:t>
      </w:r>
      <w:r>
        <w:rPr>
          <w:rFonts w:ascii="宋体" w:hAnsi="宋体" w:cs="宋体"/>
        </w:rPr>
        <w:t>转继承人，其继承人称转继承人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cs="宋体"/>
          <w:lang w:eastAsia="zh-Hans"/>
        </w:rPr>
        <w:t>.不安抗辩权</w:t>
      </w:r>
      <w:r>
        <w:rPr>
          <w:rFonts w:ascii="宋体" w:hAnsi="宋体" w:cs="宋体"/>
          <w:lang w:eastAsia="zh-Hans"/>
        </w:rPr>
        <w:t>：</w:t>
      </w:r>
      <w:r>
        <w:rPr>
          <w:rFonts w:ascii="宋体" w:hAnsi="宋体" w:cs="宋体"/>
        </w:rPr>
        <w:t>是指在有先后履行顺序的双务合同中，应先履行义务的一方有确切证据证明对方当事人有难以给付之虞时，在对方当事人未履行或未为合同履行提供担保之前，有暂时中止履行合同的权利。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cs="宋体"/>
          <w:lang w:eastAsia="zh-Hans"/>
        </w:rPr>
        <w:t>.除斥期间</w:t>
      </w:r>
      <w:r>
        <w:rPr>
          <w:rFonts w:ascii="宋体" w:hAnsi="宋体" w:cs="宋体"/>
          <w:lang w:eastAsia="zh-Hans"/>
        </w:rPr>
        <w:t>：</w:t>
      </w:r>
      <w:r>
        <w:rPr>
          <w:rFonts w:hint="eastAsia" w:ascii="宋体" w:hAnsi="宋体" w:cs="宋体"/>
          <w:lang w:eastAsia="zh-Hans"/>
        </w:rPr>
        <w:t>法律事先规定的权利的存续期间</w:t>
      </w:r>
      <w:r>
        <w:rPr>
          <w:rFonts w:ascii="宋体" w:hAnsi="宋体" w:cs="宋体"/>
          <w:lang w:eastAsia="zh-Hans"/>
        </w:rPr>
        <w:t>。</w:t>
      </w:r>
      <w:r>
        <w:rPr>
          <w:rFonts w:hint="eastAsia" w:ascii="宋体" w:hAnsi="宋体" w:cs="宋体"/>
          <w:lang w:eastAsia="zh-Hans"/>
        </w:rPr>
        <w:t>主要适用于形成权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如撤销权</w:t>
      </w:r>
      <w:r>
        <w:rPr>
          <w:rFonts w:ascii="宋体" w:hAnsi="宋体" w:cs="宋体"/>
          <w:lang w:eastAsia="zh-Hans"/>
        </w:rPr>
        <w:t>、</w:t>
      </w:r>
      <w:r>
        <w:rPr>
          <w:rFonts w:hint="eastAsia" w:ascii="宋体" w:hAnsi="宋体" w:cs="宋体"/>
          <w:lang w:eastAsia="zh-Hans"/>
        </w:rPr>
        <w:t>解除权等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不得中止</w:t>
      </w:r>
      <w:r>
        <w:rPr>
          <w:rFonts w:ascii="宋体" w:hAnsi="宋体" w:cs="宋体"/>
          <w:lang w:eastAsia="zh-Hans"/>
        </w:rPr>
        <w:t>、</w:t>
      </w:r>
      <w:r>
        <w:rPr>
          <w:rFonts w:hint="eastAsia" w:ascii="宋体" w:hAnsi="宋体" w:cs="宋体"/>
          <w:lang w:eastAsia="zh-Hans"/>
        </w:rPr>
        <w:t>中断和延长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eastAsia="zh-Hans"/>
        </w:rPr>
        <w:t>三</w:t>
      </w:r>
      <w:r>
        <w:rPr>
          <w:rFonts w:ascii="宋体" w:hAnsi="宋体" w:cs="宋体"/>
          <w:lang w:eastAsia="zh-Hans"/>
        </w:rPr>
        <w:t>、</w:t>
      </w:r>
      <w:r>
        <w:rPr>
          <w:rFonts w:hint="eastAsia" w:ascii="宋体" w:hAnsi="宋体" w:cs="宋体"/>
          <w:lang w:eastAsia="zh-Hans"/>
        </w:rPr>
        <w:t>简答题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1</w:t>
      </w:r>
      <w:r>
        <w:rPr>
          <w:rFonts w:hint="eastAsia" w:ascii="宋体" w:hAnsi="宋体" w:cs="宋体"/>
          <w:lang w:eastAsia="zh-Hans"/>
        </w:rPr>
        <w:t>.简述宣告死亡被撤销后的法律效果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（1）</w:t>
      </w:r>
      <w:r>
        <w:rPr>
          <w:rFonts w:hint="eastAsia" w:ascii="宋体" w:hAnsi="宋体" w:cs="宋体"/>
          <w:lang w:eastAsia="zh-Hans"/>
        </w:rPr>
        <w:t>婚姻上效果</w:t>
      </w:r>
      <w:r>
        <w:rPr>
          <w:rFonts w:ascii="宋体" w:hAnsi="宋体" w:cs="宋体"/>
          <w:lang w:eastAsia="zh-Hans"/>
        </w:rPr>
        <w:t>：</w:t>
      </w:r>
      <w:r>
        <w:rPr>
          <w:rFonts w:hint="eastAsia" w:ascii="宋体" w:hAnsi="宋体" w:cs="宋体"/>
          <w:lang w:eastAsia="zh-Hans"/>
        </w:rPr>
        <w:t>自行恢复</w:t>
      </w:r>
      <w:r>
        <w:rPr>
          <w:rFonts w:ascii="宋体" w:hAnsi="宋体" w:cs="宋体"/>
          <w:lang w:eastAsia="zh-Hans"/>
        </w:rPr>
        <w:t>；</w:t>
      </w:r>
      <w:r>
        <w:rPr>
          <w:rFonts w:hint="eastAsia" w:ascii="宋体" w:hAnsi="宋体" w:cs="宋体"/>
          <w:lang w:eastAsia="zh-Hans"/>
        </w:rPr>
        <w:t>但已经再婚或明确声明的除外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（2）</w:t>
      </w:r>
      <w:r>
        <w:rPr>
          <w:rFonts w:hint="eastAsia" w:ascii="宋体" w:hAnsi="宋体" w:cs="宋体"/>
          <w:lang w:eastAsia="zh-Hans"/>
        </w:rPr>
        <w:t>收养关系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子女被收养的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不得仅以未经自己同一为由主张收养无效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（3）</w:t>
      </w:r>
      <w:r>
        <w:rPr>
          <w:rFonts w:hint="eastAsia" w:ascii="宋体" w:hAnsi="宋体" w:cs="宋体"/>
          <w:lang w:eastAsia="zh-Hans"/>
        </w:rPr>
        <w:t>财产效果</w:t>
      </w:r>
      <w:r>
        <w:rPr>
          <w:rFonts w:ascii="宋体" w:hAnsi="宋体" w:cs="宋体"/>
          <w:lang w:eastAsia="zh-Hans"/>
        </w:rPr>
        <w:t>：</w:t>
      </w:r>
      <w:r>
        <w:rPr>
          <w:rFonts w:hint="eastAsia" w:ascii="宋体" w:hAnsi="宋体" w:cs="宋体"/>
          <w:lang w:eastAsia="zh-Hans"/>
        </w:rPr>
        <w:t>财产被继承的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取得财产的人返还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不能或不必要的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补偿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2</w:t>
      </w:r>
      <w:r>
        <w:rPr>
          <w:rFonts w:hint="eastAsia" w:ascii="宋体" w:hAnsi="宋体" w:cs="宋体"/>
          <w:lang w:eastAsia="zh-Hans"/>
        </w:rPr>
        <w:t>.简述合同无效的法律后果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（1）</w:t>
      </w:r>
      <w:r>
        <w:rPr>
          <w:rFonts w:hint="eastAsia" w:ascii="宋体" w:hAnsi="宋体" w:cs="宋体"/>
          <w:lang w:eastAsia="zh-Hans"/>
        </w:rPr>
        <w:t>返还财产</w:t>
      </w:r>
      <w:r>
        <w:rPr>
          <w:rFonts w:ascii="宋体" w:hAnsi="宋体" w:cs="宋体"/>
          <w:lang w:eastAsia="zh-Hans"/>
        </w:rPr>
        <w:t>。（2）</w:t>
      </w:r>
      <w:r>
        <w:rPr>
          <w:rFonts w:hint="eastAsia" w:ascii="宋体" w:hAnsi="宋体" w:cs="宋体"/>
          <w:lang w:eastAsia="zh-Hans"/>
        </w:rPr>
        <w:t>折价补偿</w:t>
      </w:r>
      <w:r>
        <w:rPr>
          <w:rFonts w:ascii="宋体" w:hAnsi="宋体" w:cs="宋体"/>
          <w:lang w:eastAsia="zh-Hans"/>
        </w:rPr>
        <w:t>。（3）</w:t>
      </w:r>
      <w:r>
        <w:rPr>
          <w:rFonts w:hint="eastAsia" w:ascii="宋体" w:hAnsi="宋体" w:cs="宋体"/>
          <w:lang w:eastAsia="zh-Hans"/>
        </w:rPr>
        <w:t>过错方承担责任</w:t>
      </w:r>
      <w:r>
        <w:rPr>
          <w:rFonts w:ascii="宋体" w:hAnsi="宋体" w:cs="宋体"/>
          <w:lang w:eastAsia="zh-Hans"/>
        </w:rPr>
        <w:t>；</w:t>
      </w:r>
      <w:r>
        <w:rPr>
          <w:rFonts w:hint="eastAsia" w:ascii="宋体" w:hAnsi="宋体" w:cs="宋体"/>
          <w:lang w:eastAsia="zh-Hans"/>
        </w:rPr>
        <w:t>均有过错的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各自承担过错造成的损失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3</w:t>
      </w:r>
      <w:r>
        <w:rPr>
          <w:rFonts w:hint="eastAsia" w:ascii="宋体" w:hAnsi="宋体" w:cs="宋体"/>
          <w:lang w:eastAsia="zh-Hans"/>
        </w:rPr>
        <w:t>.简述共有的法律特征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（1）</w:t>
      </w:r>
      <w:r>
        <w:rPr>
          <w:rFonts w:hint="eastAsia" w:ascii="宋体" w:hAnsi="宋体" w:cs="宋体"/>
          <w:lang w:eastAsia="zh-Hans"/>
        </w:rPr>
        <w:t>主体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多方</w:t>
      </w:r>
      <w:r>
        <w:rPr>
          <w:rFonts w:ascii="宋体" w:hAnsi="宋体" w:cs="宋体"/>
          <w:lang w:eastAsia="zh-Hans"/>
        </w:rPr>
        <w:t>。（2）</w:t>
      </w:r>
      <w:r>
        <w:rPr>
          <w:rFonts w:hint="eastAsia" w:ascii="宋体" w:hAnsi="宋体" w:cs="宋体"/>
          <w:lang w:eastAsia="zh-Hans"/>
        </w:rPr>
        <w:t>客体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一项财产</w:t>
      </w:r>
      <w:r>
        <w:rPr>
          <w:rFonts w:ascii="宋体" w:hAnsi="宋体" w:cs="宋体"/>
          <w:lang w:eastAsia="zh-Hans"/>
        </w:rPr>
        <w:t>。（3）</w:t>
      </w:r>
      <w:r>
        <w:rPr>
          <w:rFonts w:hint="eastAsia" w:ascii="宋体" w:hAnsi="宋体" w:cs="宋体"/>
          <w:lang w:eastAsia="zh-Hans"/>
        </w:rPr>
        <w:t>内容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享有物权</w:t>
      </w:r>
      <w:r>
        <w:rPr>
          <w:rFonts w:ascii="宋体" w:hAnsi="宋体" w:cs="宋体"/>
          <w:lang w:eastAsia="zh-Hans"/>
        </w:rPr>
        <w:t>。（4）</w:t>
      </w:r>
      <w:r>
        <w:rPr>
          <w:rFonts w:hint="eastAsia" w:ascii="宋体" w:hAnsi="宋体" w:cs="宋体"/>
          <w:lang w:eastAsia="zh-Hans"/>
        </w:rPr>
        <w:t>性质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是所有权的联合</w:t>
      </w:r>
      <w:r>
        <w:rPr>
          <w:rFonts w:ascii="宋体" w:hAnsi="宋体" w:cs="宋体"/>
          <w:lang w:eastAsia="zh-Hans"/>
        </w:rPr>
        <w:t>，</w:t>
      </w:r>
      <w:r>
        <w:rPr>
          <w:rFonts w:hint="eastAsia" w:ascii="宋体" w:hAnsi="宋体" w:cs="宋体"/>
          <w:lang w:eastAsia="zh-Hans"/>
        </w:rPr>
        <w:t>而非性质的分割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eastAsia="zh-Hans"/>
        </w:rPr>
        <w:t>四</w:t>
      </w:r>
      <w:r>
        <w:rPr>
          <w:rFonts w:ascii="宋体" w:hAnsi="宋体" w:cs="宋体"/>
          <w:lang w:eastAsia="zh-Hans"/>
        </w:rPr>
        <w:t>、</w:t>
      </w:r>
      <w:r>
        <w:rPr>
          <w:rFonts w:hint="eastAsia" w:ascii="宋体" w:hAnsi="宋体" w:cs="宋体"/>
          <w:lang w:eastAsia="zh-Hans"/>
        </w:rPr>
        <w:t>论述题</w:t>
      </w:r>
    </w:p>
    <w:p>
      <w:pPr>
        <w:spacing w:line="360" w:lineRule="auto"/>
        <w:rPr>
          <w:rFonts w:hint="eastAsia"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Hans"/>
        </w:rPr>
        <w:t>.试论述物权公示公信原则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物权的存在与变动因公示而取得法律上的公信力，即使公示的物权名义人不是真正的物权人，善意受让人基于对公示的信赖，仍能取得物权，善意受让人不负返还义务。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不动产的权利状态通过“登记”制度表示，而动产的权利状态则通过“占有”表示。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所谓公信，是指当物权依据法律规定进行了公示，即使该公示方法表现出来的物权实际存在瑕疵，为保护交易安全，对信赖该公示的物权并从事了物权交易的人，法律仍承认物权变动的法律效果。公信力是善意取得的必要条件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eastAsia="zh-Hans"/>
        </w:rPr>
        <w:t>五</w:t>
      </w:r>
      <w:r>
        <w:rPr>
          <w:rFonts w:ascii="宋体" w:hAnsi="宋体" w:cs="宋体"/>
          <w:lang w:eastAsia="zh-Hans"/>
        </w:rPr>
        <w:t>、</w:t>
      </w:r>
      <w:r>
        <w:rPr>
          <w:rFonts w:hint="eastAsia" w:ascii="宋体" w:hAnsi="宋体" w:cs="宋体"/>
          <w:lang w:eastAsia="zh-Hans"/>
        </w:rPr>
        <w:t>材料题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Hans"/>
        </w:rPr>
        <w:t>.答</w:t>
      </w:r>
      <w:r>
        <w:rPr>
          <w:rFonts w:ascii="宋体" w:hAnsi="宋体" w:cs="宋体"/>
          <w:lang w:eastAsia="zh-Hans"/>
        </w:rPr>
        <w:t>：（1）</w:t>
      </w:r>
      <w:r>
        <w:rPr>
          <w:rFonts w:hint="eastAsia" w:ascii="宋体" w:hAnsi="宋体" w:cs="宋体"/>
          <w:lang w:eastAsia="zh-Hans"/>
        </w:rPr>
        <w:t>可以主张善意取得取得所有权</w:t>
      </w:r>
      <w:r>
        <w:rPr>
          <w:rFonts w:ascii="宋体" w:hAnsi="宋体" w:cs="宋体"/>
          <w:lang w:eastAsia="zh-Hans"/>
        </w:rPr>
        <w:t>。</w:t>
      </w:r>
      <w:r>
        <w:rPr>
          <w:rFonts w:hint="eastAsia" w:ascii="宋体" w:hAnsi="宋体" w:cs="宋体"/>
          <w:lang w:eastAsia="zh-Hans"/>
        </w:rPr>
        <w:t>根据民法典第</w:t>
      </w:r>
      <w:r>
        <w:rPr>
          <w:rFonts w:ascii="宋体" w:hAnsi="宋体" w:cs="宋体"/>
          <w:lang w:eastAsia="zh-Hans"/>
        </w:rPr>
        <w:t>312</w:t>
      </w:r>
      <w:r>
        <w:rPr>
          <w:rFonts w:hint="eastAsia" w:ascii="宋体" w:hAnsi="宋体" w:cs="宋体"/>
          <w:lang w:eastAsia="zh-Hans"/>
        </w:rPr>
        <w:t>条规定</w:t>
      </w:r>
      <w:r>
        <w:rPr>
          <w:rFonts w:ascii="宋体" w:hAnsi="宋体" w:cs="宋体"/>
          <w:lang w:eastAsia="zh-Hans"/>
        </w:rPr>
        <w:t>。</w:t>
      </w:r>
    </w:p>
    <w:p>
      <w:pPr>
        <w:spacing w:line="360" w:lineRule="auto"/>
        <w:rPr>
          <w:rFonts w:ascii="宋体" w:hAnsi="宋体" w:cs="宋体"/>
          <w:lang w:eastAsia="zh-Hans"/>
        </w:rPr>
      </w:pPr>
      <w:r>
        <w:rPr>
          <w:rFonts w:ascii="宋体" w:hAnsi="宋体" w:cs="宋体"/>
          <w:lang w:eastAsia="zh-Hans"/>
        </w:rPr>
        <w:t>（2）</w:t>
      </w:r>
      <w:r>
        <w:rPr>
          <w:rFonts w:hint="eastAsia" w:ascii="宋体" w:hAnsi="宋体" w:cs="宋体"/>
          <w:lang w:eastAsia="zh-Hans"/>
        </w:rPr>
        <w:t>可以要求李某返还原物</w:t>
      </w:r>
      <w:r>
        <w:rPr>
          <w:rFonts w:ascii="宋体" w:hAnsi="宋体" w:cs="宋体"/>
          <w:lang w:eastAsia="zh-Hans"/>
        </w:rPr>
        <w:t>。</w:t>
      </w:r>
      <w:r>
        <w:rPr>
          <w:rFonts w:hint="eastAsia" w:ascii="宋体" w:hAnsi="宋体" w:cs="宋体"/>
          <w:lang w:eastAsia="zh-Hans"/>
        </w:rPr>
        <w:t>根据第</w:t>
      </w:r>
      <w:r>
        <w:rPr>
          <w:rFonts w:ascii="宋体" w:hAnsi="宋体" w:cs="宋体"/>
          <w:lang w:eastAsia="zh-Hans"/>
        </w:rPr>
        <w:t>312</w:t>
      </w:r>
      <w:r>
        <w:rPr>
          <w:rFonts w:hint="eastAsia" w:ascii="宋体" w:hAnsi="宋体" w:cs="宋体"/>
          <w:lang w:eastAsia="zh-Hans"/>
        </w:rPr>
        <w:t>条规定</w:t>
      </w:r>
      <w:r>
        <w:rPr>
          <w:rFonts w:ascii="宋体" w:hAnsi="宋体" w:cs="宋体"/>
          <w:lang w:eastAsia="zh-Hans"/>
        </w:rPr>
        <w:t>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DFCC76"/>
    <w:multiLevelType w:val="singleLevel"/>
    <w:tmpl w:val="2DDFCC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70670474"/>
    <w:rsid w:val="00FC3E1B"/>
    <w:rsid w:val="1D492719"/>
    <w:rsid w:val="274D4B71"/>
    <w:rsid w:val="2F603644"/>
    <w:rsid w:val="7067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2023-12-06T05:36:00Z</dcterms:created>
  <dc:creator>温岭育华徐老师18957602802</dc:creator>
  <cp:lastModifiedBy>育华教育叶燮燮</cp:lastModifiedBy>
  <dcterms:modified xsi:type="dcterms:W3CDTF">2023-12-07T06:02:38Z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F6364581EDBC4797AFB649D345FD52B5_11</vt:lpwstr>
  </property>
</Properties>
</file>