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224" w:rsidRDefault="00D209B3" w:rsidP="00DC4AA8">
      <w:pPr>
        <w:widowControl/>
        <w:spacing w:line="360" w:lineRule="auto"/>
        <w:ind w:firstLineChars="1050" w:firstLine="2530"/>
        <w:rPr>
          <w:rFonts w:hAnsi="宋体"/>
          <w:b/>
          <w:kern w:val="0"/>
          <w:sz w:val="24"/>
          <w:szCs w:val="24"/>
        </w:rPr>
      </w:pPr>
      <w:r>
        <w:rPr>
          <w:rFonts w:hAnsi="宋体" w:hint="eastAsia"/>
          <w:b/>
          <w:kern w:val="0"/>
          <w:sz w:val="24"/>
          <w:szCs w:val="24"/>
        </w:rPr>
        <w:t>测量学复习资料</w:t>
      </w:r>
      <w:r>
        <w:rPr>
          <w:rFonts w:hAnsi="宋体" w:hint="eastAsia"/>
          <w:b/>
          <w:kern w:val="0"/>
          <w:sz w:val="24"/>
          <w:szCs w:val="24"/>
        </w:rPr>
        <w:t xml:space="preserve">  </w:t>
      </w:r>
      <w:bookmarkStart w:id="0" w:name="_GoBack"/>
      <w:bookmarkEnd w:id="0"/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Ansi="宋体" w:hint="eastAsia"/>
          <w:b/>
          <w:kern w:val="0"/>
          <w:sz w:val="24"/>
          <w:szCs w:val="24"/>
        </w:rPr>
        <w:t>一、单项选择题</w:t>
      </w:r>
      <w:r>
        <w:rPr>
          <w:rFonts w:hAnsi="宋体" w:hint="eastAsia"/>
          <w:b/>
          <w:kern w:val="0"/>
          <w:sz w:val="24"/>
          <w:szCs w:val="24"/>
        </w:rPr>
        <w:br/>
      </w:r>
      <w:r>
        <w:rPr>
          <w:rFonts w:ascii="宋体" w:hAnsi="宋体" w:hint="eastAsia"/>
          <w:sz w:val="24"/>
          <w:szCs w:val="24"/>
        </w:rPr>
        <w:t xml:space="preserve">1. </w:t>
      </w:r>
      <w:r>
        <w:rPr>
          <w:rFonts w:ascii="宋体" w:hAnsi="宋体" w:hint="eastAsia"/>
          <w:sz w:val="24"/>
          <w:szCs w:val="24"/>
        </w:rPr>
        <w:t>测量工作的基准线是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法线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B.</w:t>
      </w:r>
      <w:r>
        <w:rPr>
          <w:rFonts w:ascii="宋体" w:hAnsi="宋体" w:hint="eastAsia"/>
          <w:sz w:val="24"/>
          <w:szCs w:val="24"/>
        </w:rPr>
        <w:t>铅垂线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经线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D.</w:t>
      </w:r>
      <w:r>
        <w:rPr>
          <w:rFonts w:ascii="宋体" w:hAnsi="宋体" w:hint="eastAsia"/>
          <w:sz w:val="24"/>
          <w:szCs w:val="24"/>
        </w:rPr>
        <w:t>任意直线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2. 1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 xml:space="preserve">1000 </w:t>
      </w:r>
      <w:r>
        <w:rPr>
          <w:rFonts w:ascii="宋体" w:hAnsi="宋体" w:hint="eastAsia"/>
          <w:sz w:val="24"/>
          <w:szCs w:val="24"/>
        </w:rPr>
        <w:t>地形图的比例尺精度是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 xml:space="preserve">1 m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B.</w:t>
      </w:r>
      <w:r>
        <w:rPr>
          <w:rFonts w:ascii="宋体" w:hAnsi="宋体" w:hint="eastAsia"/>
          <w:sz w:val="24"/>
          <w:szCs w:val="24"/>
        </w:rPr>
        <w:t xml:space="preserve">1 cm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 xml:space="preserve">10 cm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D.</w:t>
      </w:r>
      <w:r>
        <w:rPr>
          <w:rFonts w:ascii="宋体" w:hAnsi="宋体" w:hint="eastAsia"/>
          <w:sz w:val="24"/>
          <w:szCs w:val="24"/>
        </w:rPr>
        <w:t xml:space="preserve">0.1 mm 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</w:t>
      </w:r>
      <w:r>
        <w:rPr>
          <w:rFonts w:ascii="宋体" w:hAnsi="宋体" w:hint="eastAsia"/>
          <w:sz w:val="24"/>
          <w:szCs w:val="24"/>
        </w:rPr>
        <w:t>经纬仪不能直接用于测量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点的坐标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B.</w:t>
      </w:r>
      <w:r>
        <w:rPr>
          <w:rFonts w:ascii="宋体" w:hAnsi="宋体" w:hint="eastAsia"/>
          <w:sz w:val="24"/>
          <w:szCs w:val="24"/>
        </w:rPr>
        <w:t>水平角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垂直角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D.</w:t>
      </w:r>
      <w:r>
        <w:rPr>
          <w:rFonts w:ascii="宋体" w:hAnsi="宋体" w:hint="eastAsia"/>
          <w:sz w:val="24"/>
          <w:szCs w:val="24"/>
        </w:rPr>
        <w:t>视距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4. </w:t>
      </w:r>
      <w:r>
        <w:rPr>
          <w:rFonts w:ascii="宋体" w:hAnsi="宋体" w:hint="eastAsia"/>
          <w:sz w:val="24"/>
          <w:szCs w:val="24"/>
        </w:rPr>
        <w:t>已知某直线的方位角为</w:t>
      </w:r>
      <w:r>
        <w:rPr>
          <w:rFonts w:ascii="宋体" w:hAnsi="宋体" w:hint="eastAsia"/>
          <w:sz w:val="24"/>
          <w:szCs w:val="24"/>
        </w:rPr>
        <w:t xml:space="preserve"> 160</w:t>
      </w:r>
      <w:r>
        <w:rPr>
          <w:rFonts w:ascii="宋体" w:hAnsi="宋体" w:hint="eastAsia"/>
          <w:sz w:val="24"/>
          <w:szCs w:val="24"/>
        </w:rPr>
        <w:t>°，则其象限角为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20</w:t>
      </w:r>
      <w:r>
        <w:rPr>
          <w:rFonts w:ascii="宋体" w:hAnsi="宋体" w:hint="eastAsia"/>
          <w:sz w:val="24"/>
          <w:szCs w:val="24"/>
        </w:rPr>
        <w:t>°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B.</w:t>
      </w:r>
      <w:r>
        <w:rPr>
          <w:rFonts w:ascii="宋体" w:hAnsi="宋体" w:hint="eastAsia"/>
          <w:sz w:val="24"/>
          <w:szCs w:val="24"/>
        </w:rPr>
        <w:t>160</w:t>
      </w:r>
      <w:r>
        <w:rPr>
          <w:rFonts w:ascii="宋体" w:hAnsi="宋体" w:hint="eastAsia"/>
          <w:sz w:val="24"/>
          <w:szCs w:val="24"/>
        </w:rPr>
        <w:t>°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南东</w:t>
      </w:r>
      <w:r>
        <w:rPr>
          <w:rFonts w:ascii="宋体" w:hAnsi="宋体" w:hint="eastAsia"/>
          <w:sz w:val="24"/>
          <w:szCs w:val="24"/>
        </w:rPr>
        <w:t xml:space="preserve"> 20</w:t>
      </w:r>
      <w:r>
        <w:rPr>
          <w:rFonts w:ascii="宋体" w:hAnsi="宋体" w:hint="eastAsia"/>
          <w:sz w:val="24"/>
          <w:szCs w:val="24"/>
        </w:rPr>
        <w:t>°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D.</w:t>
      </w:r>
      <w:r>
        <w:rPr>
          <w:rFonts w:ascii="宋体" w:hAnsi="宋体" w:hint="eastAsia"/>
          <w:sz w:val="24"/>
          <w:szCs w:val="24"/>
        </w:rPr>
        <w:t>南西</w:t>
      </w:r>
      <w:r>
        <w:rPr>
          <w:rFonts w:ascii="宋体" w:hAnsi="宋体" w:hint="eastAsia"/>
          <w:sz w:val="24"/>
          <w:szCs w:val="24"/>
        </w:rPr>
        <w:t xml:space="preserve"> 110</w:t>
      </w:r>
      <w:r>
        <w:rPr>
          <w:rFonts w:ascii="宋体" w:hAnsi="宋体" w:hint="eastAsia"/>
          <w:sz w:val="24"/>
          <w:szCs w:val="24"/>
        </w:rPr>
        <w:t>°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5. </w:t>
      </w:r>
      <w:r>
        <w:rPr>
          <w:rFonts w:ascii="宋体" w:hAnsi="宋体" w:hint="eastAsia"/>
          <w:sz w:val="24"/>
          <w:szCs w:val="24"/>
        </w:rPr>
        <w:t>观测三角形三个内角后，将它们求和并减去</w:t>
      </w:r>
      <w:r>
        <w:rPr>
          <w:rFonts w:ascii="宋体" w:hAnsi="宋体" w:hint="eastAsia"/>
          <w:sz w:val="24"/>
          <w:szCs w:val="24"/>
        </w:rPr>
        <w:t xml:space="preserve"> 180</w:t>
      </w:r>
      <w:r>
        <w:rPr>
          <w:rFonts w:ascii="宋体" w:hAnsi="宋体" w:hint="eastAsia"/>
          <w:sz w:val="24"/>
          <w:szCs w:val="24"/>
        </w:rPr>
        <w:t>°所得的三角形闭合差为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中误差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B.</w:t>
      </w:r>
      <w:r>
        <w:rPr>
          <w:rFonts w:ascii="宋体" w:hAnsi="宋体" w:hint="eastAsia"/>
          <w:sz w:val="24"/>
          <w:szCs w:val="24"/>
        </w:rPr>
        <w:t>真误差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相对误差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D.</w:t>
      </w:r>
      <w:r>
        <w:rPr>
          <w:rFonts w:ascii="宋体" w:hAnsi="宋体" w:hint="eastAsia"/>
          <w:sz w:val="24"/>
          <w:szCs w:val="24"/>
        </w:rPr>
        <w:t>系统误差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6. </w:t>
      </w:r>
      <w:r>
        <w:rPr>
          <w:rFonts w:ascii="宋体" w:hAnsi="宋体" w:hint="eastAsia"/>
          <w:sz w:val="24"/>
          <w:szCs w:val="24"/>
        </w:rPr>
        <w:t>闭合导线角度闭合差的分配原则是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反号平均分配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         </w:t>
      </w:r>
      <w:r>
        <w:rPr>
          <w:rFonts w:ascii="宋体" w:hAnsi="宋体" w:hint="eastAsia"/>
          <w:sz w:val="24"/>
          <w:szCs w:val="24"/>
        </w:rPr>
        <w:t>B.</w:t>
      </w:r>
      <w:r>
        <w:rPr>
          <w:rFonts w:ascii="宋体" w:hAnsi="宋体" w:hint="eastAsia"/>
          <w:sz w:val="24"/>
          <w:szCs w:val="24"/>
        </w:rPr>
        <w:t>按角度大小成比例反号分配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</w:t>
      </w:r>
      <w:r>
        <w:rPr>
          <w:rFonts w:ascii="宋体" w:hAnsi="宋体" w:hint="eastAsia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>任意分配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 xml:space="preserve">                 </w:t>
      </w:r>
      <w:r>
        <w:rPr>
          <w:rFonts w:ascii="宋体" w:hAnsi="宋体" w:hint="eastAsia"/>
          <w:sz w:val="24"/>
          <w:szCs w:val="24"/>
        </w:rPr>
        <w:t>D.</w:t>
      </w:r>
      <w:r>
        <w:rPr>
          <w:rFonts w:ascii="宋体" w:hAnsi="宋体" w:hint="eastAsia"/>
          <w:sz w:val="24"/>
          <w:szCs w:val="24"/>
        </w:rPr>
        <w:t>分配给最大角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7. </w:t>
      </w:r>
      <w:r>
        <w:rPr>
          <w:rFonts w:ascii="宋体" w:hAnsi="宋体" w:hint="eastAsia"/>
          <w:sz w:val="24"/>
          <w:szCs w:val="24"/>
        </w:rPr>
        <w:t>对某一量进行观测后得到一组观测，则该量的最或是值为这组观测值的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最大值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B.</w:t>
      </w:r>
      <w:r>
        <w:rPr>
          <w:rFonts w:ascii="宋体" w:hAnsi="宋体" w:hint="eastAsia"/>
          <w:sz w:val="24"/>
          <w:szCs w:val="24"/>
        </w:rPr>
        <w:t>算术平均值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最小值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D.</w:t>
      </w:r>
      <w:r>
        <w:rPr>
          <w:rFonts w:ascii="宋体" w:hAnsi="宋体" w:hint="eastAsia"/>
          <w:sz w:val="24"/>
          <w:szCs w:val="24"/>
        </w:rPr>
        <w:t>任意一个值均可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8. </w:t>
      </w:r>
      <w:r>
        <w:rPr>
          <w:rFonts w:ascii="宋体" w:hAnsi="宋体" w:hint="eastAsia"/>
          <w:sz w:val="24"/>
          <w:szCs w:val="24"/>
        </w:rPr>
        <w:t>分别在两个已知点向未知点观测，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测量两个水平角后计算未知点坐标的方法是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导线测量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B.</w:t>
      </w:r>
      <w:r>
        <w:rPr>
          <w:rFonts w:ascii="宋体" w:hAnsi="宋体" w:hint="eastAsia"/>
          <w:sz w:val="24"/>
          <w:szCs w:val="24"/>
        </w:rPr>
        <w:t>侧方交会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后方交会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D.</w:t>
      </w:r>
      <w:r>
        <w:rPr>
          <w:rFonts w:ascii="宋体" w:hAnsi="宋体" w:hint="eastAsia"/>
          <w:sz w:val="24"/>
          <w:szCs w:val="24"/>
        </w:rPr>
        <w:t>前方交会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9. </w:t>
      </w:r>
      <w:r>
        <w:rPr>
          <w:rFonts w:ascii="宋体" w:hAnsi="宋体" w:hint="eastAsia"/>
          <w:sz w:val="24"/>
          <w:szCs w:val="24"/>
        </w:rPr>
        <w:t>系统误差具有的特点为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偶然性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B.</w:t>
      </w:r>
      <w:r>
        <w:rPr>
          <w:rFonts w:ascii="宋体" w:hAnsi="宋体" w:hint="eastAsia"/>
          <w:sz w:val="24"/>
          <w:szCs w:val="24"/>
        </w:rPr>
        <w:t>统计性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累积性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D.</w:t>
      </w:r>
      <w:r>
        <w:rPr>
          <w:rFonts w:ascii="宋体" w:hAnsi="宋体" w:hint="eastAsia"/>
          <w:sz w:val="24"/>
          <w:szCs w:val="24"/>
        </w:rPr>
        <w:t>抵偿性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10. </w:t>
      </w:r>
      <w:r>
        <w:rPr>
          <w:rFonts w:ascii="宋体" w:hAnsi="宋体" w:hint="eastAsia"/>
          <w:sz w:val="24"/>
          <w:szCs w:val="24"/>
        </w:rPr>
        <w:t>任意两点之间的高差与起算水准面的关系是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不随起算面而变化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    </w:t>
      </w:r>
      <w:r>
        <w:rPr>
          <w:rFonts w:ascii="宋体" w:hAnsi="宋体" w:hint="eastAsia"/>
          <w:sz w:val="24"/>
          <w:szCs w:val="24"/>
        </w:rPr>
        <w:t>B.</w:t>
      </w:r>
      <w:r>
        <w:rPr>
          <w:rFonts w:ascii="宋体" w:hAnsi="宋体" w:hint="eastAsia"/>
          <w:sz w:val="24"/>
          <w:szCs w:val="24"/>
        </w:rPr>
        <w:t>随起算面变化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总等于绝对高程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      </w:t>
      </w:r>
      <w:r>
        <w:rPr>
          <w:rFonts w:ascii="宋体" w:hAnsi="宋体" w:hint="eastAsia"/>
          <w:sz w:val="24"/>
          <w:szCs w:val="24"/>
        </w:rPr>
        <w:t>D.</w:t>
      </w:r>
      <w:r>
        <w:rPr>
          <w:rFonts w:ascii="宋体" w:hAnsi="宋体" w:hint="eastAsia"/>
          <w:sz w:val="24"/>
          <w:szCs w:val="24"/>
        </w:rPr>
        <w:t>无法确定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11</w:t>
      </w:r>
      <w:r>
        <w:rPr>
          <w:rFonts w:ascii="宋体" w:hAnsi="宋体" w:hint="eastAsia"/>
          <w:sz w:val="24"/>
          <w:szCs w:val="24"/>
        </w:rPr>
        <w:t>．用水准测量法测定</w:t>
      </w: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两点的高差，从</w:t>
      </w: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到</w:t>
      </w: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共设了两个测站，第一测站后尺中丝读数为</w:t>
      </w:r>
      <w:r>
        <w:rPr>
          <w:rFonts w:ascii="宋体" w:hAnsi="宋体" w:hint="eastAsia"/>
          <w:sz w:val="24"/>
          <w:szCs w:val="24"/>
        </w:rPr>
        <w:t>1234</w:t>
      </w:r>
      <w:r>
        <w:rPr>
          <w:rFonts w:ascii="宋体" w:hAnsi="宋体" w:hint="eastAsia"/>
          <w:sz w:val="24"/>
          <w:szCs w:val="24"/>
        </w:rPr>
        <w:t>，前尺中丝读数</w:t>
      </w:r>
      <w:r>
        <w:rPr>
          <w:rFonts w:ascii="宋体" w:hAnsi="宋体" w:hint="eastAsia"/>
          <w:sz w:val="24"/>
          <w:szCs w:val="24"/>
        </w:rPr>
        <w:t>1470</w:t>
      </w:r>
      <w:r>
        <w:rPr>
          <w:rFonts w:ascii="宋体" w:hAnsi="宋体" w:hint="eastAsia"/>
          <w:sz w:val="24"/>
          <w:szCs w:val="24"/>
        </w:rPr>
        <w:t>，第二测站后尺中丝读数</w:t>
      </w:r>
      <w:r>
        <w:rPr>
          <w:rFonts w:ascii="宋体" w:hAnsi="宋体" w:hint="eastAsia"/>
          <w:sz w:val="24"/>
          <w:szCs w:val="24"/>
        </w:rPr>
        <w:t>1430</w:t>
      </w:r>
      <w:r>
        <w:rPr>
          <w:rFonts w:ascii="宋体" w:hAnsi="宋体" w:hint="eastAsia"/>
          <w:sz w:val="24"/>
          <w:szCs w:val="24"/>
        </w:rPr>
        <w:t>，前尺中丝读数</w:t>
      </w:r>
      <w:r>
        <w:rPr>
          <w:rFonts w:ascii="宋体" w:hAnsi="宋体" w:hint="eastAsia"/>
          <w:sz w:val="24"/>
          <w:szCs w:val="24"/>
        </w:rPr>
        <w:t>0728</w:t>
      </w:r>
      <w:r>
        <w:rPr>
          <w:rFonts w:ascii="宋体" w:hAnsi="宋体" w:hint="eastAsia"/>
          <w:sz w:val="24"/>
          <w:szCs w:val="24"/>
        </w:rPr>
        <w:t>，则高差</w:t>
      </w:r>
      <w:r>
        <w:rPr>
          <w:rFonts w:ascii="宋体" w:hAnsi="宋体" w:hint="eastAsia"/>
          <w:sz w:val="24"/>
          <w:szCs w:val="24"/>
        </w:rPr>
        <w:t>hA</w:t>
      </w: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为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米。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A</w:t>
      </w:r>
      <w:r>
        <w:rPr>
          <w:rFonts w:ascii="宋体" w:hAnsi="宋体" w:hint="eastAsia"/>
          <w:sz w:val="24"/>
          <w:szCs w:val="24"/>
        </w:rPr>
        <w:t>．</w:t>
      </w:r>
      <w:r>
        <w:rPr>
          <w:rFonts w:ascii="宋体" w:hAnsi="宋体" w:hint="eastAsia"/>
          <w:sz w:val="24"/>
          <w:szCs w:val="24"/>
        </w:rPr>
        <w:t xml:space="preserve">-0.938 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Ｂ．</w:t>
      </w:r>
      <w:r>
        <w:rPr>
          <w:rFonts w:ascii="宋体" w:hAnsi="宋体" w:hint="eastAsia"/>
          <w:sz w:val="24"/>
          <w:szCs w:val="24"/>
        </w:rPr>
        <w:t xml:space="preserve">-0.466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Ｃ．</w:t>
      </w:r>
      <w:r>
        <w:rPr>
          <w:rFonts w:ascii="宋体" w:hAnsi="宋体" w:hint="eastAsia"/>
          <w:sz w:val="24"/>
          <w:szCs w:val="24"/>
        </w:rPr>
        <w:t>0.466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Ｄ．</w:t>
      </w:r>
      <w:r>
        <w:rPr>
          <w:rFonts w:ascii="宋体" w:hAnsi="宋体" w:hint="eastAsia"/>
          <w:sz w:val="24"/>
          <w:szCs w:val="24"/>
        </w:rPr>
        <w:t>0.938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12</w:t>
      </w:r>
      <w:r>
        <w:rPr>
          <w:rFonts w:ascii="宋体" w:hAnsi="宋体" w:hint="eastAsia"/>
          <w:sz w:val="24"/>
          <w:szCs w:val="24"/>
        </w:rPr>
        <w:t>．在相同的观测条件下测得同一水平角角值为：</w:t>
      </w:r>
      <w:r>
        <w:rPr>
          <w:rFonts w:ascii="宋体" w:hAnsi="宋体" w:hint="eastAsia"/>
          <w:sz w:val="24"/>
          <w:szCs w:val="24"/>
        </w:rPr>
        <w:t xml:space="preserve"> 173</w:t>
      </w:r>
      <w:r>
        <w:rPr>
          <w:rFonts w:ascii="宋体" w:hAnsi="宋体" w:hint="eastAsia"/>
          <w:sz w:val="24"/>
          <w:szCs w:val="24"/>
        </w:rPr>
        <w:t>°</w:t>
      </w:r>
      <w:r>
        <w:rPr>
          <w:rFonts w:ascii="宋体" w:hAnsi="宋体" w:hint="eastAsia"/>
          <w:sz w:val="24"/>
          <w:szCs w:val="24"/>
        </w:rPr>
        <w:t>58</w:t>
      </w:r>
      <w:r>
        <w:rPr>
          <w:rFonts w:ascii="宋体" w:hAnsi="宋体" w:hint="eastAsia"/>
          <w:sz w:val="24"/>
          <w:szCs w:val="24"/>
        </w:rPr>
        <w:t>′</w:t>
      </w:r>
      <w:r>
        <w:rPr>
          <w:rFonts w:ascii="宋体" w:hAnsi="宋体" w:hint="eastAsia"/>
          <w:sz w:val="24"/>
          <w:szCs w:val="24"/>
        </w:rPr>
        <w:t xml:space="preserve">58" 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173</w:t>
      </w:r>
      <w:r>
        <w:rPr>
          <w:rFonts w:ascii="宋体" w:hAnsi="宋体" w:hint="eastAsia"/>
          <w:sz w:val="24"/>
          <w:szCs w:val="24"/>
        </w:rPr>
        <w:t>°</w:t>
      </w:r>
      <w:r>
        <w:rPr>
          <w:rFonts w:ascii="宋体" w:hAnsi="宋体" w:hint="eastAsia"/>
          <w:sz w:val="24"/>
          <w:szCs w:val="24"/>
        </w:rPr>
        <w:t>59</w:t>
      </w:r>
      <w:r>
        <w:rPr>
          <w:rFonts w:ascii="宋体" w:hAnsi="宋体" w:hint="eastAsia"/>
          <w:sz w:val="24"/>
          <w:szCs w:val="24"/>
        </w:rPr>
        <w:t>′</w:t>
      </w:r>
      <w:r>
        <w:rPr>
          <w:rFonts w:ascii="宋体" w:hAnsi="宋体" w:hint="eastAsia"/>
          <w:sz w:val="24"/>
          <w:szCs w:val="24"/>
        </w:rPr>
        <w:t>02"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173</w:t>
      </w:r>
      <w:r>
        <w:rPr>
          <w:rFonts w:ascii="宋体" w:hAnsi="宋体" w:hint="eastAsia"/>
          <w:sz w:val="24"/>
          <w:szCs w:val="24"/>
        </w:rPr>
        <w:t>°</w:t>
      </w:r>
      <w:r>
        <w:rPr>
          <w:rFonts w:ascii="宋体" w:hAnsi="宋体" w:hint="eastAsia"/>
          <w:sz w:val="24"/>
          <w:szCs w:val="24"/>
        </w:rPr>
        <w:t>59</w:t>
      </w:r>
      <w:r>
        <w:rPr>
          <w:rFonts w:ascii="宋体" w:hAnsi="宋体" w:hint="eastAsia"/>
          <w:sz w:val="24"/>
          <w:szCs w:val="24"/>
        </w:rPr>
        <w:t>′</w:t>
      </w:r>
      <w:r>
        <w:rPr>
          <w:rFonts w:ascii="宋体" w:hAnsi="宋体" w:hint="eastAsia"/>
          <w:sz w:val="24"/>
          <w:szCs w:val="24"/>
        </w:rPr>
        <w:t>04"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173</w:t>
      </w:r>
      <w:r>
        <w:rPr>
          <w:rFonts w:ascii="宋体" w:hAnsi="宋体" w:hint="eastAsia"/>
          <w:sz w:val="24"/>
          <w:szCs w:val="24"/>
        </w:rPr>
        <w:t>°</w:t>
      </w:r>
      <w:r>
        <w:rPr>
          <w:rFonts w:ascii="宋体" w:hAnsi="宋体" w:hint="eastAsia"/>
          <w:sz w:val="24"/>
          <w:szCs w:val="24"/>
        </w:rPr>
        <w:t>59</w:t>
      </w:r>
      <w:r>
        <w:rPr>
          <w:rFonts w:ascii="宋体" w:hAnsi="宋体" w:hint="eastAsia"/>
          <w:sz w:val="24"/>
          <w:szCs w:val="24"/>
        </w:rPr>
        <w:t>′</w:t>
      </w:r>
      <w:r>
        <w:rPr>
          <w:rFonts w:ascii="宋体" w:hAnsi="宋体" w:hint="eastAsia"/>
          <w:sz w:val="24"/>
          <w:szCs w:val="24"/>
        </w:rPr>
        <w:t>06"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173</w:t>
      </w:r>
      <w:r>
        <w:rPr>
          <w:rFonts w:ascii="宋体" w:hAnsi="宋体" w:hint="eastAsia"/>
          <w:sz w:val="24"/>
          <w:szCs w:val="24"/>
        </w:rPr>
        <w:t>°</w:t>
      </w:r>
      <w:r>
        <w:rPr>
          <w:rFonts w:ascii="宋体" w:hAnsi="宋体" w:hint="eastAsia"/>
          <w:sz w:val="24"/>
          <w:szCs w:val="24"/>
        </w:rPr>
        <w:t>59</w:t>
      </w:r>
      <w:r>
        <w:rPr>
          <w:rFonts w:ascii="宋体" w:hAnsi="宋体" w:hint="eastAsia"/>
          <w:sz w:val="24"/>
          <w:szCs w:val="24"/>
        </w:rPr>
        <w:t>′</w:t>
      </w:r>
      <w:r>
        <w:rPr>
          <w:rFonts w:ascii="宋体" w:hAnsi="宋体" w:hint="eastAsia"/>
          <w:sz w:val="24"/>
          <w:szCs w:val="24"/>
        </w:rPr>
        <w:t xml:space="preserve">10" </w:t>
      </w:r>
      <w:r>
        <w:rPr>
          <w:rFonts w:ascii="宋体" w:hAnsi="宋体" w:hint="eastAsia"/>
          <w:sz w:val="24"/>
          <w:szCs w:val="24"/>
        </w:rPr>
        <w:t>，则观测值的中误差为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．±</w:t>
      </w:r>
      <w:r>
        <w:rPr>
          <w:rFonts w:ascii="宋体" w:hAnsi="宋体" w:hint="eastAsia"/>
          <w:sz w:val="24"/>
          <w:szCs w:val="24"/>
        </w:rPr>
        <w:t xml:space="preserve"> 4.5"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Ｂ．±</w:t>
      </w:r>
      <w:r>
        <w:rPr>
          <w:rFonts w:ascii="宋体" w:hAnsi="宋体" w:hint="eastAsia"/>
          <w:sz w:val="24"/>
          <w:szCs w:val="24"/>
        </w:rPr>
        <w:t xml:space="preserve"> 4.0" </w:t>
      </w:r>
      <w:r>
        <w:rPr>
          <w:rFonts w:ascii="宋体" w:hAnsi="宋体" w:hint="eastAsia"/>
          <w:sz w:val="24"/>
          <w:szCs w:val="24"/>
        </w:rPr>
        <w:t xml:space="preserve">       </w:t>
      </w:r>
      <w:r>
        <w:rPr>
          <w:rFonts w:ascii="宋体" w:hAnsi="宋体" w:hint="eastAsia"/>
          <w:sz w:val="24"/>
          <w:szCs w:val="24"/>
        </w:rPr>
        <w:t>Ｃ．±</w:t>
      </w:r>
      <w:r>
        <w:rPr>
          <w:rFonts w:ascii="宋体" w:hAnsi="宋体" w:hint="eastAsia"/>
          <w:sz w:val="24"/>
          <w:szCs w:val="24"/>
        </w:rPr>
        <w:t xml:space="preserve"> 5.6"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Ｄ．±</w:t>
      </w:r>
      <w:r>
        <w:rPr>
          <w:rFonts w:ascii="宋体" w:hAnsi="宋体" w:hint="eastAsia"/>
          <w:sz w:val="24"/>
          <w:szCs w:val="24"/>
        </w:rPr>
        <w:t xml:space="preserve"> 6.3"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13</w:t>
      </w:r>
      <w:r>
        <w:rPr>
          <w:rFonts w:ascii="宋体" w:hAnsi="宋体" w:hint="eastAsia"/>
          <w:sz w:val="24"/>
          <w:szCs w:val="24"/>
        </w:rPr>
        <w:t>．已知</w:t>
      </w: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点坐标为（</w:t>
      </w:r>
      <w:r>
        <w:rPr>
          <w:rFonts w:ascii="宋体" w:hAnsi="宋体" w:hint="eastAsia"/>
          <w:sz w:val="24"/>
          <w:szCs w:val="24"/>
        </w:rPr>
        <w:t>12345.7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437.8</w:t>
      </w:r>
      <w:r>
        <w:rPr>
          <w:rFonts w:ascii="宋体" w:hAnsi="宋体" w:hint="eastAsia"/>
          <w:sz w:val="24"/>
          <w:szCs w:val="24"/>
        </w:rPr>
        <w:t>），</w:t>
      </w: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点坐标为（</w:t>
      </w:r>
      <w:r>
        <w:rPr>
          <w:rFonts w:ascii="宋体" w:hAnsi="宋体" w:hint="eastAsia"/>
          <w:sz w:val="24"/>
          <w:szCs w:val="24"/>
        </w:rPr>
        <w:t xml:space="preserve"> 12322.2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461.3</w:t>
      </w:r>
      <w:r>
        <w:rPr>
          <w:rFonts w:ascii="宋体" w:hAnsi="宋体" w:hint="eastAsia"/>
          <w:sz w:val="24"/>
          <w:szCs w:val="24"/>
        </w:rPr>
        <w:t>），则</w:t>
      </w: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边的坐标方位角</w:t>
      </w: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为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．</w:t>
      </w:r>
      <w:r>
        <w:rPr>
          <w:rFonts w:ascii="宋体" w:hAnsi="宋体" w:hint="eastAsia"/>
          <w:sz w:val="24"/>
          <w:szCs w:val="24"/>
        </w:rPr>
        <w:t>45</w:t>
      </w:r>
      <w:r>
        <w:rPr>
          <w:rFonts w:ascii="宋体" w:hAnsi="宋体" w:hint="eastAsia"/>
          <w:sz w:val="24"/>
          <w:szCs w:val="24"/>
        </w:rPr>
        <w:t>°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Ｂ．</w:t>
      </w:r>
      <w:r>
        <w:rPr>
          <w:rFonts w:ascii="宋体" w:hAnsi="宋体" w:hint="eastAsia"/>
          <w:sz w:val="24"/>
          <w:szCs w:val="24"/>
        </w:rPr>
        <w:t xml:space="preserve"> 315</w:t>
      </w:r>
      <w:r>
        <w:rPr>
          <w:rFonts w:ascii="宋体" w:hAnsi="宋体" w:hint="eastAsia"/>
          <w:sz w:val="24"/>
          <w:szCs w:val="24"/>
        </w:rPr>
        <w:t>°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Ｃ．</w:t>
      </w:r>
      <w:r>
        <w:rPr>
          <w:rFonts w:ascii="宋体" w:hAnsi="宋体" w:hint="eastAsia"/>
          <w:sz w:val="24"/>
          <w:szCs w:val="24"/>
        </w:rPr>
        <w:t xml:space="preserve"> 225</w:t>
      </w:r>
      <w:r>
        <w:rPr>
          <w:rFonts w:ascii="宋体" w:hAnsi="宋体" w:hint="eastAsia"/>
          <w:sz w:val="24"/>
          <w:szCs w:val="24"/>
        </w:rPr>
        <w:t>°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 </w:t>
      </w:r>
      <w:r>
        <w:rPr>
          <w:rFonts w:ascii="宋体" w:hAnsi="宋体" w:hint="eastAsia"/>
          <w:sz w:val="24"/>
          <w:szCs w:val="24"/>
        </w:rPr>
        <w:t>Ｄ．</w:t>
      </w:r>
      <w:r>
        <w:rPr>
          <w:rFonts w:ascii="宋体" w:hAnsi="宋体" w:hint="eastAsia"/>
          <w:sz w:val="24"/>
          <w:szCs w:val="24"/>
        </w:rPr>
        <w:t xml:space="preserve"> 135</w:t>
      </w:r>
      <w:r>
        <w:rPr>
          <w:rFonts w:ascii="宋体" w:hAnsi="宋体" w:hint="eastAsia"/>
          <w:sz w:val="24"/>
          <w:szCs w:val="24"/>
        </w:rPr>
        <w:t>°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14</w:t>
      </w:r>
      <w:r>
        <w:rPr>
          <w:rFonts w:ascii="宋体" w:hAnsi="宋体" w:hint="eastAsia"/>
          <w:sz w:val="24"/>
          <w:szCs w:val="24"/>
        </w:rPr>
        <w:t>．用水准仪进行水准测量时，要求尽量使前后视距相等，是为了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．消除或减弱水准管轴不垂直于仪器旋转轴误差影响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．消除或减弱仪器升沉误差的影响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</w:t>
      </w:r>
      <w:r>
        <w:rPr>
          <w:rFonts w:ascii="宋体" w:hAnsi="宋体" w:hint="eastAsia"/>
          <w:sz w:val="24"/>
          <w:szCs w:val="24"/>
        </w:rPr>
        <w:t>．消除或减弱标尺分划误差的影响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</w:t>
      </w:r>
      <w:r>
        <w:rPr>
          <w:rFonts w:ascii="宋体" w:hAnsi="宋体" w:hint="eastAsia"/>
          <w:sz w:val="24"/>
          <w:szCs w:val="24"/>
        </w:rPr>
        <w:t>．消除或减弱仪器水准管轴不平行于视准轴的误差影响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15</w:t>
      </w:r>
      <w:r>
        <w:rPr>
          <w:rFonts w:ascii="宋体" w:hAnsi="宋体" w:hint="eastAsia"/>
          <w:sz w:val="24"/>
          <w:szCs w:val="24"/>
        </w:rPr>
        <w:t>．下面测量读数的做法正确的是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．用经纬仪测水平角，用横丝照准目标读数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．用水准仪测高差，用竖丝切准水准尺读数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</w:t>
      </w:r>
      <w:r>
        <w:rPr>
          <w:rFonts w:ascii="宋体" w:hAnsi="宋体" w:hint="eastAsia"/>
          <w:sz w:val="24"/>
          <w:szCs w:val="24"/>
        </w:rPr>
        <w:t>．水准测量时，每次读数前都要使水准管气泡居中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</w:t>
      </w:r>
      <w:r>
        <w:rPr>
          <w:rFonts w:ascii="宋体" w:hAnsi="宋体" w:hint="eastAsia"/>
          <w:sz w:val="24"/>
          <w:szCs w:val="24"/>
        </w:rPr>
        <w:t>．经纬仪测竖直角时，尽量照准目标的底部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Ansi="宋体" w:hint="eastAsia"/>
          <w:b/>
          <w:kern w:val="0"/>
          <w:sz w:val="24"/>
          <w:szCs w:val="24"/>
        </w:rPr>
        <w:t>二、填空题</w:t>
      </w:r>
      <w:r>
        <w:rPr>
          <w:rFonts w:hAnsi="宋体" w:hint="eastAsia"/>
          <w:b/>
          <w:kern w:val="0"/>
          <w:sz w:val="24"/>
          <w:szCs w:val="24"/>
        </w:rPr>
        <w:br/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．地形图符号按照比例尺可分为比例符号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</w:t>
      </w:r>
      <w:r>
        <w:rPr>
          <w:rFonts w:ascii="宋体" w:hAnsi="宋体" w:hint="eastAsia"/>
          <w:sz w:val="24"/>
          <w:szCs w:val="24"/>
        </w:rPr>
        <w:t>和半依比例符号。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．采区测量的工作主要包括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</w:t>
      </w:r>
      <w:r>
        <w:rPr>
          <w:rFonts w:ascii="宋体" w:hAnsi="宋体" w:hint="eastAsia"/>
          <w:sz w:val="24"/>
          <w:szCs w:val="24"/>
        </w:rPr>
        <w:t>、次要巷道测量和回采工作面测量。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．水准测量时对某一水准尺进行观测时的基本步骤是粗平、瞄准、</w:t>
      </w:r>
      <w:r>
        <w:rPr>
          <w:rFonts w:ascii="宋体" w:hAnsi="宋体" w:hint="eastAsia"/>
          <w:sz w:val="24"/>
          <w:szCs w:val="24"/>
        </w:rPr>
        <w:t>_______</w:t>
      </w:r>
      <w:r>
        <w:rPr>
          <w:rFonts w:ascii="宋体" w:hAnsi="宋体" w:hint="eastAsia"/>
          <w:sz w:val="24"/>
          <w:szCs w:val="24"/>
        </w:rPr>
        <w:t>和读数。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．测量工作的基本原则是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 </w:t>
      </w:r>
      <w:r>
        <w:rPr>
          <w:rFonts w:ascii="宋体" w:hAnsi="宋体" w:hint="eastAsia"/>
          <w:sz w:val="24"/>
          <w:szCs w:val="24"/>
        </w:rPr>
        <w:t>和步步有检核。</w:t>
      </w:r>
    </w:p>
    <w:p w:rsidR="00A74224" w:rsidRDefault="00D209B3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．根据采用标准方向的不同，方位角通常包括真方位角、磁方位角和</w:t>
      </w:r>
      <w:r>
        <w:rPr>
          <w:rFonts w:ascii="宋体" w:hAnsi="宋体" w:hint="eastAsia"/>
          <w:sz w:val="24"/>
          <w:szCs w:val="24"/>
        </w:rPr>
        <w:t>________</w:t>
      </w:r>
      <w:r>
        <w:rPr>
          <w:rFonts w:ascii="宋体" w:hAnsi="宋体" w:hint="eastAsia"/>
          <w:sz w:val="24"/>
          <w:szCs w:val="24"/>
        </w:rPr>
        <w:t>三种。</w:t>
      </w:r>
    </w:p>
    <w:p w:rsidR="00A74224" w:rsidRDefault="00D209B3">
      <w:pPr>
        <w:pStyle w:val="a3"/>
        <w:spacing w:line="400" w:lineRule="exact"/>
        <w:rPr>
          <w:rFonts w:hAnsi="宋体" w:cs="宋体"/>
          <w:b/>
          <w:kern w:val="0"/>
          <w:sz w:val="24"/>
          <w:szCs w:val="24"/>
        </w:rPr>
      </w:pPr>
      <w:r>
        <w:rPr>
          <w:rFonts w:hAnsi="宋体" w:hint="eastAsia"/>
          <w:b/>
          <w:kern w:val="0"/>
          <w:sz w:val="24"/>
          <w:szCs w:val="24"/>
        </w:rPr>
        <w:t>三</w:t>
      </w:r>
      <w:r>
        <w:rPr>
          <w:rFonts w:hAnsi="宋体" w:cs="宋体" w:hint="eastAsia"/>
          <w:b/>
          <w:kern w:val="0"/>
          <w:sz w:val="24"/>
          <w:szCs w:val="24"/>
        </w:rPr>
        <w:t>、名词解释</w:t>
      </w:r>
    </w:p>
    <w:p w:rsidR="00A74224" w:rsidRDefault="00D209B3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．坐标反算</w:t>
      </w:r>
      <w:r>
        <w:rPr>
          <w:rFonts w:ascii="宋体" w:hAnsi="宋体" w:hint="eastAsia"/>
          <w:sz w:val="24"/>
          <w:szCs w:val="24"/>
        </w:rPr>
        <w:t>：</w:t>
      </w:r>
    </w:p>
    <w:p w:rsidR="00A74224" w:rsidRDefault="00D209B3">
      <w:pPr>
        <w:widowControl/>
        <w:numPr>
          <w:ilvl w:val="0"/>
          <w:numId w:val="1"/>
        </w:numPr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导线全长闭合差</w:t>
      </w:r>
      <w:r>
        <w:rPr>
          <w:rFonts w:ascii="宋体" w:hAnsi="宋体" w:hint="eastAsia"/>
          <w:sz w:val="24"/>
          <w:szCs w:val="24"/>
        </w:rPr>
        <w:t>：</w:t>
      </w:r>
    </w:p>
    <w:p w:rsidR="00A74224" w:rsidRDefault="00D209B3">
      <w:pPr>
        <w:widowControl/>
        <w:numPr>
          <w:ilvl w:val="0"/>
          <w:numId w:val="1"/>
        </w:numPr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腰线标定</w:t>
      </w:r>
      <w:r>
        <w:rPr>
          <w:rFonts w:ascii="宋体" w:hAnsi="宋体" w:hint="eastAsia"/>
          <w:sz w:val="24"/>
          <w:szCs w:val="24"/>
        </w:rPr>
        <w:t>：</w:t>
      </w:r>
    </w:p>
    <w:p w:rsidR="00A74224" w:rsidRDefault="00D209B3">
      <w:pPr>
        <w:pStyle w:val="a3"/>
        <w:spacing w:line="400" w:lineRule="exact"/>
        <w:rPr>
          <w:rFonts w:hAnsi="宋体"/>
          <w:b/>
          <w:kern w:val="0"/>
          <w:sz w:val="24"/>
          <w:szCs w:val="24"/>
        </w:rPr>
      </w:pPr>
      <w:r>
        <w:rPr>
          <w:rFonts w:hAnsi="宋体" w:cs="宋体" w:hint="eastAsia"/>
          <w:b/>
          <w:kern w:val="0"/>
          <w:sz w:val="24"/>
          <w:szCs w:val="24"/>
        </w:rPr>
        <w:t>四</w:t>
      </w:r>
      <w:r>
        <w:rPr>
          <w:rFonts w:hAnsi="宋体" w:hint="eastAsia"/>
          <w:b/>
          <w:kern w:val="0"/>
          <w:sz w:val="24"/>
          <w:szCs w:val="24"/>
        </w:rPr>
        <w:t>、简答题</w:t>
      </w:r>
    </w:p>
    <w:p w:rsidR="00A74224" w:rsidRDefault="00D209B3">
      <w:pPr>
        <w:pStyle w:val="a3"/>
        <w:spacing w:line="400" w:lineRule="exact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．导线的布设形式有哪些？其外业工作主要包括哪些？</w:t>
      </w:r>
    </w:p>
    <w:p w:rsidR="00A74224" w:rsidRDefault="00D209B3">
      <w:pPr>
        <w:pStyle w:val="a3"/>
        <w:numPr>
          <w:ilvl w:val="0"/>
          <w:numId w:val="2"/>
        </w:numPr>
        <w:spacing w:line="400" w:lineRule="exact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lastRenderedPageBreak/>
        <w:t>欲从两头贯通一条水平巷道，简述贯通中需要进行的测量和计算工作（可结合画图说明）。</w:t>
      </w:r>
    </w:p>
    <w:p w:rsidR="00A74224" w:rsidRDefault="00A74224">
      <w:pPr>
        <w:pStyle w:val="a3"/>
        <w:spacing w:line="400" w:lineRule="exact"/>
        <w:rPr>
          <w:rFonts w:hAnsi="宋体"/>
          <w:sz w:val="24"/>
          <w:szCs w:val="24"/>
        </w:rPr>
      </w:pPr>
    </w:p>
    <w:p w:rsidR="00A74224" w:rsidRDefault="00D209B3">
      <w:pPr>
        <w:pStyle w:val="a3"/>
        <w:spacing w:line="400" w:lineRule="exact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3</w:t>
      </w:r>
      <w:r>
        <w:rPr>
          <w:rFonts w:hAnsi="宋体" w:hint="eastAsia"/>
          <w:sz w:val="24"/>
          <w:szCs w:val="24"/>
        </w:rPr>
        <w:t>．什么是偶然误差，它有哪些基本特性？</w:t>
      </w:r>
    </w:p>
    <w:p w:rsidR="00A74224" w:rsidRDefault="00A74224">
      <w:pPr>
        <w:pStyle w:val="a3"/>
        <w:spacing w:line="400" w:lineRule="exact"/>
        <w:rPr>
          <w:rFonts w:hAnsi="宋体" w:cs="宋体"/>
          <w:b/>
          <w:kern w:val="0"/>
          <w:sz w:val="24"/>
          <w:szCs w:val="24"/>
        </w:rPr>
      </w:pPr>
    </w:p>
    <w:p w:rsidR="00A74224" w:rsidRDefault="00D209B3">
      <w:pPr>
        <w:pStyle w:val="a3"/>
        <w:spacing w:line="400" w:lineRule="exact"/>
        <w:rPr>
          <w:rFonts w:hAnsi="宋体"/>
          <w:kern w:val="0"/>
          <w:sz w:val="24"/>
          <w:szCs w:val="24"/>
        </w:rPr>
      </w:pPr>
      <w:r>
        <w:rPr>
          <w:rFonts w:hAnsi="宋体" w:cs="宋体" w:hint="eastAsia"/>
          <w:b/>
          <w:kern w:val="0"/>
          <w:sz w:val="24"/>
          <w:szCs w:val="24"/>
        </w:rPr>
        <w:t>五、计算题</w:t>
      </w:r>
      <w:r>
        <w:rPr>
          <w:rFonts w:hAnsi="宋体" w:hint="eastAsia"/>
          <w:kern w:val="0"/>
          <w:sz w:val="24"/>
          <w:szCs w:val="24"/>
        </w:rPr>
        <w:t xml:space="preserve"> </w:t>
      </w:r>
    </w:p>
    <w:p w:rsidR="00A74224" w:rsidRDefault="00D209B3">
      <w:pPr>
        <w:pStyle w:val="a3"/>
        <w:spacing w:line="400" w:lineRule="exact"/>
        <w:rPr>
          <w:rFonts w:hAnsi="宋体" w:cs="Times New Roman"/>
          <w:sz w:val="24"/>
          <w:szCs w:val="24"/>
        </w:rPr>
      </w:pPr>
      <w:r>
        <w:rPr>
          <w:rFonts w:hAnsi="宋体" w:hint="eastAsia"/>
          <w:sz w:val="24"/>
          <w:szCs w:val="24"/>
        </w:rPr>
        <w:t>1.</w:t>
      </w:r>
      <w:r>
        <w:rPr>
          <w:rFonts w:hAnsi="宋体" w:cs="Times New Roman" w:hint="eastAsia"/>
          <w:sz w:val="24"/>
          <w:szCs w:val="24"/>
        </w:rPr>
        <w:t xml:space="preserve"> 39</w:t>
      </w:r>
      <w:r>
        <w:rPr>
          <w:rFonts w:hAnsi="宋体" w:cs="Times New Roman" w:hint="eastAsia"/>
          <w:sz w:val="24"/>
          <w:szCs w:val="24"/>
        </w:rPr>
        <w:t>．已知</w:t>
      </w:r>
      <w:r>
        <w:rPr>
          <w:rFonts w:hAnsi="宋体" w:cs="Times New Roman" w:hint="eastAsia"/>
          <w:sz w:val="24"/>
          <w:szCs w:val="24"/>
        </w:rPr>
        <w:t xml:space="preserve"> A </w:t>
      </w:r>
      <w:r>
        <w:rPr>
          <w:rFonts w:hAnsi="宋体" w:cs="Times New Roman" w:hint="eastAsia"/>
          <w:sz w:val="24"/>
          <w:szCs w:val="24"/>
        </w:rPr>
        <w:t>、</w:t>
      </w:r>
      <w:r>
        <w:rPr>
          <w:rFonts w:hAnsi="宋体" w:cs="Times New Roman" w:hint="eastAsia"/>
          <w:sz w:val="24"/>
          <w:szCs w:val="24"/>
        </w:rPr>
        <w:t xml:space="preserve">B </w:t>
      </w:r>
      <w:r>
        <w:rPr>
          <w:rFonts w:hAnsi="宋体" w:cs="Times New Roman" w:hint="eastAsia"/>
          <w:sz w:val="24"/>
          <w:szCs w:val="24"/>
        </w:rPr>
        <w:t>两点的坐标为</w:t>
      </w:r>
      <w:r>
        <w:rPr>
          <w:rFonts w:hAnsi="宋体" w:cs="Times New Roman" w:hint="eastAsia"/>
          <w:sz w:val="24"/>
          <w:szCs w:val="24"/>
        </w:rPr>
        <w:t xml:space="preserve"> XA =1011.358m, Y A=1185.395m</w:t>
      </w:r>
      <w:r>
        <w:rPr>
          <w:rFonts w:hAnsi="宋体" w:cs="Times New Roman" w:hint="eastAsia"/>
          <w:sz w:val="24"/>
          <w:szCs w:val="24"/>
        </w:rPr>
        <w:t>；点</w:t>
      </w:r>
      <w:r>
        <w:rPr>
          <w:rFonts w:hAnsi="宋体" w:cs="Times New Roman" w:hint="eastAsia"/>
          <w:sz w:val="24"/>
          <w:szCs w:val="24"/>
        </w:rPr>
        <w:t xml:space="preserve"> B </w:t>
      </w:r>
      <w:r>
        <w:rPr>
          <w:rFonts w:hAnsi="宋体" w:cs="Times New Roman" w:hint="eastAsia"/>
          <w:sz w:val="24"/>
          <w:szCs w:val="24"/>
        </w:rPr>
        <w:t>的坐标为</w:t>
      </w:r>
      <w:r>
        <w:rPr>
          <w:rFonts w:hAnsi="宋体" w:cs="Times New Roman" w:hint="eastAsia"/>
          <w:sz w:val="24"/>
          <w:szCs w:val="24"/>
        </w:rPr>
        <w:t xml:space="preserve"> X B=883.122m, YB=1284.855m </w:t>
      </w:r>
      <w:r>
        <w:rPr>
          <w:rFonts w:hAnsi="宋体" w:cs="Times New Roman" w:hint="eastAsia"/>
          <w:sz w:val="24"/>
          <w:szCs w:val="24"/>
        </w:rPr>
        <w:t>。在</w:t>
      </w:r>
      <w:r>
        <w:rPr>
          <w:rFonts w:hAnsi="宋体" w:cs="Times New Roman" w:hint="eastAsia"/>
          <w:sz w:val="24"/>
          <w:szCs w:val="24"/>
        </w:rPr>
        <w:t xml:space="preserve"> AB </w:t>
      </w:r>
      <w:r>
        <w:rPr>
          <w:rFonts w:hAnsi="宋体" w:cs="Times New Roman" w:hint="eastAsia"/>
          <w:sz w:val="24"/>
          <w:szCs w:val="24"/>
        </w:rPr>
        <w:t>线段的延长线上定出一点</w:t>
      </w:r>
      <w:r>
        <w:rPr>
          <w:rFonts w:hAnsi="宋体" w:cs="Times New Roman" w:hint="eastAsia"/>
          <w:sz w:val="24"/>
          <w:szCs w:val="24"/>
        </w:rPr>
        <w:t xml:space="preserve"> C</w:t>
      </w:r>
      <w:r>
        <w:rPr>
          <w:rFonts w:hAnsi="宋体" w:cs="Times New Roman" w:hint="eastAsia"/>
          <w:sz w:val="24"/>
          <w:szCs w:val="24"/>
        </w:rPr>
        <w:t>，</w:t>
      </w:r>
      <w:r>
        <w:rPr>
          <w:rFonts w:hAnsi="宋体" w:cs="Times New Roman" w:hint="eastAsia"/>
          <w:sz w:val="24"/>
          <w:szCs w:val="24"/>
        </w:rPr>
        <w:t xml:space="preserve">BC </w:t>
      </w:r>
      <w:r>
        <w:rPr>
          <w:rFonts w:hAnsi="宋体" w:cs="Times New Roman" w:hint="eastAsia"/>
          <w:sz w:val="24"/>
          <w:szCs w:val="24"/>
        </w:rPr>
        <w:t>间的距离</w:t>
      </w:r>
      <w:r>
        <w:rPr>
          <w:rFonts w:hAnsi="宋体" w:cs="Times New Roman" w:hint="eastAsia"/>
          <w:sz w:val="24"/>
          <w:szCs w:val="24"/>
        </w:rPr>
        <w:t xml:space="preserve"> DBC=50.000m </w:t>
      </w:r>
      <w:r>
        <w:rPr>
          <w:rFonts w:hAnsi="宋体" w:cs="Times New Roman" w:hint="eastAsia"/>
          <w:sz w:val="24"/>
          <w:szCs w:val="24"/>
        </w:rPr>
        <w:t>，计算</w:t>
      </w:r>
      <w:r>
        <w:rPr>
          <w:rFonts w:hAnsi="宋体" w:cs="Times New Roman" w:hint="eastAsia"/>
          <w:sz w:val="24"/>
          <w:szCs w:val="24"/>
        </w:rPr>
        <w:t xml:space="preserve"> C</w:t>
      </w:r>
      <w:r>
        <w:rPr>
          <w:rFonts w:hAnsi="宋体" w:cs="Times New Roman" w:hint="eastAsia"/>
          <w:sz w:val="24"/>
          <w:szCs w:val="24"/>
        </w:rPr>
        <w:t>点的坐标。</w:t>
      </w:r>
    </w:p>
    <w:p w:rsidR="00A74224" w:rsidRDefault="00D209B3">
      <w:pPr>
        <w:pStyle w:val="a3"/>
        <w:spacing w:line="400" w:lineRule="exact"/>
        <w:rPr>
          <w:rFonts w:hAnsi="宋体" w:cs="Times New Roman"/>
          <w:sz w:val="24"/>
          <w:szCs w:val="24"/>
        </w:rPr>
      </w:pPr>
      <w:r>
        <w:rPr>
          <w:rFonts w:hAnsi="宋体" w:cs="宋体" w:hint="eastAsia"/>
          <w:b/>
          <w:kern w:val="0"/>
          <w:sz w:val="24"/>
          <w:szCs w:val="24"/>
        </w:rPr>
        <w:t>六、论述题</w:t>
      </w:r>
    </w:p>
    <w:p w:rsidR="00A74224" w:rsidRDefault="00D209B3">
      <w:pPr>
        <w:pStyle w:val="a3"/>
        <w:spacing w:line="400" w:lineRule="exact"/>
        <w:ind w:firstLineChars="196" w:firstLine="470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结合水平角和垂直角测量的要求，论述光学经纬仪的构成及各部分的主要功能。说明用水准仪进行等外水准测量时的一个测站上的操作步骤（双面尺法）与高差计算方法。</w:t>
      </w:r>
    </w:p>
    <w:p w:rsidR="00A74224" w:rsidRDefault="00A74224">
      <w:pPr>
        <w:pStyle w:val="a3"/>
        <w:spacing w:line="400" w:lineRule="exact"/>
        <w:ind w:firstLineChars="196" w:firstLine="470"/>
        <w:rPr>
          <w:rFonts w:hAnsi="宋体"/>
          <w:sz w:val="24"/>
          <w:szCs w:val="24"/>
        </w:rPr>
      </w:pPr>
    </w:p>
    <w:p w:rsidR="00A74224" w:rsidRDefault="00A74224">
      <w:pPr>
        <w:spacing w:line="400" w:lineRule="exact"/>
        <w:rPr>
          <w:rFonts w:ascii="宋体" w:hAnsi="宋体"/>
          <w:sz w:val="24"/>
          <w:szCs w:val="24"/>
        </w:rPr>
      </w:pPr>
    </w:p>
    <w:p w:rsidR="00A74224" w:rsidRDefault="00A74224">
      <w:pPr>
        <w:spacing w:line="400" w:lineRule="exact"/>
        <w:rPr>
          <w:rFonts w:ascii="宋体" w:hAnsi="宋体"/>
          <w:sz w:val="24"/>
          <w:szCs w:val="24"/>
        </w:rPr>
      </w:pPr>
    </w:p>
    <w:p w:rsidR="00A74224" w:rsidRDefault="00A74224">
      <w:pPr>
        <w:spacing w:line="400" w:lineRule="exact"/>
        <w:rPr>
          <w:rFonts w:ascii="宋体" w:hAnsi="宋体"/>
          <w:sz w:val="24"/>
          <w:szCs w:val="24"/>
        </w:rPr>
      </w:pPr>
    </w:p>
    <w:p w:rsidR="00A74224" w:rsidRDefault="00D209B3">
      <w:pPr>
        <w:spacing w:line="40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br w:type="page"/>
      </w:r>
    </w:p>
    <w:p w:rsidR="00A74224" w:rsidRPr="00DC4AA8" w:rsidRDefault="00D209B3" w:rsidP="00DC4AA8">
      <w:pPr>
        <w:ind w:firstLineChars="1500" w:firstLine="3614"/>
        <w:rPr>
          <w:b/>
          <w:sz w:val="24"/>
          <w:szCs w:val="24"/>
        </w:rPr>
      </w:pPr>
      <w:r w:rsidRPr="00DC4AA8">
        <w:rPr>
          <w:rFonts w:hint="eastAsia"/>
          <w:b/>
          <w:sz w:val="24"/>
          <w:szCs w:val="24"/>
        </w:rPr>
        <w:lastRenderedPageBreak/>
        <w:t>测量学复习资料</w:t>
      </w:r>
      <w:r w:rsidR="00DC4AA8" w:rsidRPr="00DC4AA8">
        <w:rPr>
          <w:rFonts w:hint="eastAsia"/>
          <w:b/>
          <w:sz w:val="24"/>
          <w:szCs w:val="24"/>
        </w:rPr>
        <w:t>答案</w:t>
      </w:r>
    </w:p>
    <w:p w:rsidR="00A74224" w:rsidRDefault="00D209B3">
      <w:pPr>
        <w:ind w:firstLineChars="196" w:firstLine="472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一、单项选择题</w:t>
      </w:r>
    </w:p>
    <w:p w:rsidR="00A74224" w:rsidRDefault="00D209B3">
      <w:pPr>
        <w:ind w:firstLineChars="196" w:firstLine="47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1-5:BCACB  6-10:ABDCA  11-15:CADDC </w:t>
      </w:r>
    </w:p>
    <w:p w:rsidR="00A74224" w:rsidRDefault="00D209B3">
      <w:pPr>
        <w:ind w:firstLineChars="196" w:firstLine="472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二、填空题</w:t>
      </w:r>
    </w:p>
    <w:p w:rsidR="00A74224" w:rsidRDefault="00D209B3">
      <w:pPr>
        <w:ind w:leftChars="198" w:left="416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  <w:u w:val="single"/>
        </w:rPr>
        <w:t xml:space="preserve"> </w:t>
      </w:r>
      <w:r>
        <w:rPr>
          <w:rFonts w:ascii="宋体" w:hAnsi="宋体" w:hint="eastAsia"/>
          <w:sz w:val="24"/>
          <w:szCs w:val="24"/>
          <w:u w:val="single"/>
        </w:rPr>
        <w:t>非比例符号</w:t>
      </w:r>
      <w:r>
        <w:rPr>
          <w:rFonts w:ascii="宋体" w:hAnsi="宋体" w:hint="eastAsia"/>
          <w:sz w:val="24"/>
          <w:szCs w:val="24"/>
          <w:u w:val="single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 2. </w:t>
      </w:r>
      <w:r>
        <w:rPr>
          <w:rFonts w:ascii="宋体" w:hAnsi="宋体" w:hint="eastAsia"/>
          <w:sz w:val="24"/>
          <w:szCs w:val="24"/>
          <w:u w:val="single"/>
        </w:rPr>
        <w:t>采区联系测量</w:t>
      </w:r>
      <w:r>
        <w:rPr>
          <w:rFonts w:ascii="宋体" w:hAnsi="宋体" w:hint="eastAsia"/>
          <w:sz w:val="24"/>
          <w:szCs w:val="24"/>
        </w:rPr>
        <w:t xml:space="preserve">     3.</w:t>
      </w:r>
      <w:r>
        <w:rPr>
          <w:rFonts w:ascii="宋体" w:hAnsi="宋体" w:hint="eastAsia"/>
          <w:sz w:val="24"/>
          <w:szCs w:val="24"/>
          <w:u w:val="single"/>
        </w:rPr>
        <w:t xml:space="preserve"> </w:t>
      </w:r>
      <w:r>
        <w:rPr>
          <w:rFonts w:ascii="宋体" w:hAnsi="宋体" w:hint="eastAsia"/>
          <w:sz w:val="24"/>
          <w:szCs w:val="24"/>
          <w:u w:val="single"/>
        </w:rPr>
        <w:t>精平</w:t>
      </w:r>
      <w:r>
        <w:rPr>
          <w:rFonts w:ascii="宋体" w:hAnsi="宋体" w:hint="eastAsia"/>
          <w:sz w:val="24"/>
          <w:szCs w:val="24"/>
        </w:rPr>
        <w:t xml:space="preserve">       4.</w:t>
      </w:r>
      <w:r>
        <w:rPr>
          <w:rFonts w:ascii="宋体" w:hAnsi="宋体" w:hint="eastAsia"/>
          <w:sz w:val="24"/>
          <w:szCs w:val="24"/>
          <w:u w:val="single"/>
        </w:rPr>
        <w:t>从高级到低级、从控制到碎部</w:t>
      </w:r>
      <w:r>
        <w:rPr>
          <w:rFonts w:ascii="宋体" w:hAnsi="宋体" w:hint="eastAsia"/>
          <w:sz w:val="24"/>
          <w:szCs w:val="24"/>
        </w:rPr>
        <w:t xml:space="preserve">   5.</w:t>
      </w:r>
      <w:r>
        <w:rPr>
          <w:rFonts w:ascii="宋体" w:hAnsi="宋体" w:hint="eastAsia"/>
          <w:sz w:val="24"/>
          <w:szCs w:val="24"/>
          <w:u w:val="single"/>
        </w:rPr>
        <w:t>坐标方位角</w:t>
      </w:r>
      <w:r>
        <w:rPr>
          <w:rFonts w:ascii="宋体" w:hAnsi="宋体" w:hint="eastAsia"/>
          <w:sz w:val="24"/>
          <w:szCs w:val="24"/>
          <w:u w:val="single"/>
        </w:rPr>
        <w:t xml:space="preserve">  </w:t>
      </w:r>
    </w:p>
    <w:p w:rsidR="00A74224" w:rsidRDefault="00D209B3">
      <w:pPr>
        <w:tabs>
          <w:tab w:val="left" w:pos="2707"/>
        </w:tabs>
        <w:ind w:leftChars="198" w:left="416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ab/>
      </w:r>
    </w:p>
    <w:p w:rsidR="00A74224" w:rsidRDefault="00D209B3">
      <w:pPr>
        <w:ind w:firstLineChars="196" w:firstLine="472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三、名词解释题</w:t>
      </w:r>
    </w:p>
    <w:p w:rsidR="00A74224" w:rsidRDefault="00D209B3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 xml:space="preserve">1 </w:t>
      </w:r>
      <w:r>
        <w:rPr>
          <w:rFonts w:hAnsi="宋体" w:cs="宋体" w:hint="eastAsia"/>
          <w:color w:val="000000"/>
          <w:kern w:val="0"/>
          <w:sz w:val="24"/>
          <w:szCs w:val="24"/>
        </w:rPr>
        <w:t>坐标反算</w:t>
      </w:r>
    </w:p>
    <w:p w:rsidR="00A74224" w:rsidRDefault="00D209B3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根据两点的坐标计算两点连线的坐标方位角和水平距离</w:t>
      </w:r>
    </w:p>
    <w:p w:rsidR="00A74224" w:rsidRDefault="00D209B3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2</w:t>
      </w:r>
      <w:r>
        <w:rPr>
          <w:rFonts w:hAnsi="宋体" w:cs="宋体" w:hint="eastAsia"/>
          <w:color w:val="000000"/>
          <w:kern w:val="0"/>
          <w:sz w:val="24"/>
          <w:szCs w:val="24"/>
        </w:rPr>
        <w:t>．导线全长闭合差</w:t>
      </w:r>
    </w:p>
    <w:p w:rsidR="00A74224" w:rsidRDefault="00D209B3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导线计算中</w:t>
      </w:r>
      <w:r>
        <w:rPr>
          <w:rFonts w:hAnsi="宋体" w:cs="宋体" w:hint="eastAsia"/>
          <w:color w:val="000000"/>
          <w:kern w:val="0"/>
          <w:sz w:val="24"/>
          <w:szCs w:val="24"/>
        </w:rPr>
        <w:t xml:space="preserve"> x </w:t>
      </w:r>
      <w:r>
        <w:rPr>
          <w:rFonts w:hAnsi="宋体" w:cs="宋体" w:hint="eastAsia"/>
          <w:color w:val="000000"/>
          <w:kern w:val="0"/>
          <w:sz w:val="24"/>
          <w:szCs w:val="24"/>
        </w:rPr>
        <w:t>方向坐标增量闭合差和</w:t>
      </w:r>
      <w:r>
        <w:rPr>
          <w:rFonts w:hAnsi="宋体" w:cs="宋体" w:hint="eastAsia"/>
          <w:color w:val="000000"/>
          <w:kern w:val="0"/>
          <w:sz w:val="24"/>
          <w:szCs w:val="24"/>
        </w:rPr>
        <w:t xml:space="preserve"> y </w:t>
      </w:r>
      <w:r>
        <w:rPr>
          <w:rFonts w:hAnsi="宋体" w:cs="宋体" w:hint="eastAsia"/>
          <w:color w:val="000000"/>
          <w:kern w:val="0"/>
          <w:sz w:val="24"/>
          <w:szCs w:val="24"/>
        </w:rPr>
        <w:t>方向坐标增量闭合差平方和的平方根</w:t>
      </w:r>
    </w:p>
    <w:p w:rsidR="00A74224" w:rsidRDefault="00D209B3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3</w:t>
      </w:r>
      <w:r>
        <w:rPr>
          <w:rFonts w:hAnsi="宋体" w:cs="宋体" w:hint="eastAsia"/>
          <w:color w:val="000000"/>
          <w:kern w:val="0"/>
          <w:sz w:val="24"/>
          <w:szCs w:val="24"/>
        </w:rPr>
        <w:t>．腰线标定</w:t>
      </w:r>
    </w:p>
    <w:p w:rsidR="00A74224" w:rsidRDefault="00D209B3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为了指示巷道掘进的坡度而在巷道两帮上给出方向线的过程，称为腰线标定。</w:t>
      </w:r>
    </w:p>
    <w:p w:rsidR="00A74224" w:rsidRDefault="00D209B3">
      <w:pPr>
        <w:ind w:firstLineChars="196" w:firstLine="472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四、</w:t>
      </w:r>
      <w:r>
        <w:rPr>
          <w:rFonts w:ascii="宋体" w:hAnsi="宋体" w:hint="eastAsia"/>
          <w:b/>
          <w:sz w:val="24"/>
          <w:szCs w:val="24"/>
        </w:rPr>
        <w:t>简答题</w:t>
      </w:r>
    </w:p>
    <w:p w:rsidR="00A74224" w:rsidRDefault="00D209B3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1</w:t>
      </w:r>
      <w:r>
        <w:rPr>
          <w:rFonts w:hAnsi="宋体" w:hint="eastAsia"/>
          <w:kern w:val="0"/>
          <w:sz w:val="24"/>
          <w:szCs w:val="24"/>
        </w:rPr>
        <w:t>．导线的布设形式有哪些？其外业工作主要包括哪些？</w:t>
      </w:r>
    </w:p>
    <w:p w:rsidR="00A74224" w:rsidRDefault="00D209B3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导线的布设形式主要有闭合导线、附合导线和支导线。</w:t>
      </w:r>
    </w:p>
    <w:p w:rsidR="00A74224" w:rsidRDefault="00D209B3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导线测量的外业工作主要包括：（</w:t>
      </w:r>
      <w:r>
        <w:rPr>
          <w:rFonts w:hAnsi="宋体" w:hint="eastAsia"/>
          <w:kern w:val="0"/>
          <w:sz w:val="24"/>
          <w:szCs w:val="24"/>
        </w:rPr>
        <w:t>1</w:t>
      </w:r>
      <w:r>
        <w:rPr>
          <w:rFonts w:hAnsi="宋体" w:hint="eastAsia"/>
          <w:kern w:val="0"/>
          <w:sz w:val="24"/>
          <w:szCs w:val="24"/>
        </w:rPr>
        <w:t>）踏勘选点；（</w:t>
      </w:r>
      <w:r>
        <w:rPr>
          <w:rFonts w:hAnsi="宋体" w:hint="eastAsia"/>
          <w:kern w:val="0"/>
          <w:sz w:val="24"/>
          <w:szCs w:val="24"/>
        </w:rPr>
        <w:t xml:space="preserve"> 2</w:t>
      </w:r>
      <w:r>
        <w:rPr>
          <w:rFonts w:hAnsi="宋体" w:hint="eastAsia"/>
          <w:kern w:val="0"/>
          <w:sz w:val="24"/>
          <w:szCs w:val="24"/>
        </w:rPr>
        <w:t>）测角；（</w:t>
      </w:r>
      <w:r>
        <w:rPr>
          <w:rFonts w:hAnsi="宋体" w:hint="eastAsia"/>
          <w:kern w:val="0"/>
          <w:sz w:val="24"/>
          <w:szCs w:val="24"/>
        </w:rPr>
        <w:t>3</w:t>
      </w:r>
      <w:r>
        <w:rPr>
          <w:rFonts w:hAnsi="宋体" w:hint="eastAsia"/>
          <w:kern w:val="0"/>
          <w:sz w:val="24"/>
          <w:szCs w:val="24"/>
        </w:rPr>
        <w:t>）量边（</w:t>
      </w:r>
      <w:r>
        <w:rPr>
          <w:rFonts w:hAnsi="宋体" w:hint="eastAsia"/>
          <w:kern w:val="0"/>
          <w:sz w:val="24"/>
          <w:szCs w:val="24"/>
        </w:rPr>
        <w:t>4</w:t>
      </w:r>
      <w:r>
        <w:rPr>
          <w:rFonts w:hAnsi="宋体" w:hint="eastAsia"/>
          <w:kern w:val="0"/>
          <w:sz w:val="24"/>
          <w:szCs w:val="24"/>
        </w:rPr>
        <w:t>）起始边方位角确定；（</w:t>
      </w:r>
      <w:r>
        <w:rPr>
          <w:rFonts w:hAnsi="宋体" w:hint="eastAsia"/>
          <w:kern w:val="0"/>
          <w:sz w:val="24"/>
          <w:szCs w:val="24"/>
        </w:rPr>
        <w:t>5</w:t>
      </w:r>
      <w:r>
        <w:rPr>
          <w:rFonts w:hAnsi="宋体" w:hint="eastAsia"/>
          <w:kern w:val="0"/>
          <w:sz w:val="24"/>
          <w:szCs w:val="24"/>
        </w:rPr>
        <w:t>）记录与外业成果整理</w:t>
      </w:r>
    </w:p>
    <w:p w:rsidR="00A74224" w:rsidRDefault="00D209B3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2</w:t>
      </w:r>
      <w:r>
        <w:rPr>
          <w:rFonts w:hAnsi="宋体" w:hint="eastAsia"/>
          <w:kern w:val="0"/>
          <w:sz w:val="24"/>
          <w:szCs w:val="24"/>
        </w:rPr>
        <w:t>．欲从两头贯通一条水平巷道，简述贯通中需要进行的测量和计算工作（可结合画图说明）。</w:t>
      </w:r>
    </w:p>
    <w:p w:rsidR="00A74224" w:rsidRDefault="00D209B3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 xml:space="preserve"> 1</w:t>
      </w:r>
      <w:r>
        <w:rPr>
          <w:rFonts w:hAnsi="宋体" w:hint="eastAsia"/>
          <w:kern w:val="0"/>
          <w:sz w:val="24"/>
          <w:szCs w:val="24"/>
        </w:rPr>
        <w:t>）</w:t>
      </w:r>
      <w:r>
        <w:rPr>
          <w:rFonts w:hAnsi="宋体" w:hint="eastAsia"/>
          <w:kern w:val="0"/>
          <w:sz w:val="24"/>
          <w:szCs w:val="24"/>
        </w:rPr>
        <w:t xml:space="preserve"> </w:t>
      </w:r>
      <w:r>
        <w:rPr>
          <w:rFonts w:hAnsi="宋体" w:hint="eastAsia"/>
          <w:kern w:val="0"/>
          <w:sz w:val="24"/>
          <w:szCs w:val="24"/>
        </w:rPr>
        <w:t>进行准备工作，布设经纬仪导线和水准路线，计算出待贯通两点</w:t>
      </w:r>
      <w:r>
        <w:rPr>
          <w:rFonts w:hAnsi="宋体" w:hint="eastAsia"/>
          <w:kern w:val="0"/>
          <w:sz w:val="24"/>
          <w:szCs w:val="24"/>
        </w:rPr>
        <w:t xml:space="preserve"> A </w:t>
      </w:r>
      <w:r>
        <w:rPr>
          <w:rFonts w:hAnsi="宋体" w:hint="eastAsia"/>
          <w:kern w:val="0"/>
          <w:sz w:val="24"/>
          <w:szCs w:val="24"/>
        </w:rPr>
        <w:t>、</w:t>
      </w:r>
      <w:r>
        <w:rPr>
          <w:rFonts w:hAnsi="宋体" w:hint="eastAsia"/>
          <w:kern w:val="0"/>
          <w:sz w:val="24"/>
          <w:szCs w:val="24"/>
        </w:rPr>
        <w:t xml:space="preserve">B </w:t>
      </w:r>
      <w:r>
        <w:rPr>
          <w:rFonts w:hAnsi="宋体" w:hint="eastAsia"/>
          <w:kern w:val="0"/>
          <w:sz w:val="24"/>
          <w:szCs w:val="24"/>
        </w:rPr>
        <w:t>点的平面坐标；（</w:t>
      </w:r>
      <w:r>
        <w:rPr>
          <w:rFonts w:hAnsi="宋体" w:hint="eastAsia"/>
          <w:kern w:val="0"/>
          <w:sz w:val="24"/>
          <w:szCs w:val="24"/>
        </w:rPr>
        <w:t xml:space="preserve">1 </w:t>
      </w:r>
      <w:r>
        <w:rPr>
          <w:rFonts w:hAnsi="宋体" w:hint="eastAsia"/>
          <w:kern w:val="0"/>
          <w:sz w:val="24"/>
          <w:szCs w:val="24"/>
        </w:rPr>
        <w:t>分）</w:t>
      </w:r>
    </w:p>
    <w:p w:rsidR="00A74224" w:rsidRDefault="00D209B3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>2</w:t>
      </w:r>
      <w:r>
        <w:rPr>
          <w:rFonts w:hAnsi="宋体" w:hint="eastAsia"/>
          <w:kern w:val="0"/>
          <w:sz w:val="24"/>
          <w:szCs w:val="24"/>
        </w:rPr>
        <w:t>）计算巷道中心线的坐标方位角，进而计算</w:t>
      </w:r>
      <w:r>
        <w:rPr>
          <w:rFonts w:hAnsi="宋体" w:hint="eastAsia"/>
          <w:kern w:val="0"/>
          <w:sz w:val="24"/>
          <w:szCs w:val="24"/>
        </w:rPr>
        <w:t xml:space="preserve"> A</w:t>
      </w:r>
      <w:r>
        <w:rPr>
          <w:rFonts w:hAnsi="宋体" w:hint="eastAsia"/>
          <w:kern w:val="0"/>
          <w:sz w:val="24"/>
          <w:szCs w:val="24"/>
        </w:rPr>
        <w:t>、</w:t>
      </w:r>
      <w:r>
        <w:rPr>
          <w:rFonts w:hAnsi="宋体" w:hint="eastAsia"/>
          <w:kern w:val="0"/>
          <w:sz w:val="24"/>
          <w:szCs w:val="24"/>
        </w:rPr>
        <w:t xml:space="preserve"> B </w:t>
      </w:r>
      <w:r>
        <w:rPr>
          <w:rFonts w:hAnsi="宋体" w:hint="eastAsia"/>
          <w:kern w:val="0"/>
          <w:sz w:val="24"/>
          <w:szCs w:val="24"/>
        </w:rPr>
        <w:t>处的指向角；</w:t>
      </w:r>
      <w:r>
        <w:rPr>
          <w:rFonts w:hAnsi="宋体" w:hint="eastAsia"/>
          <w:kern w:val="0"/>
          <w:sz w:val="24"/>
          <w:szCs w:val="24"/>
        </w:rPr>
        <w:t xml:space="preserve"> </w:t>
      </w: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 xml:space="preserve"> 2 </w:t>
      </w:r>
      <w:r>
        <w:rPr>
          <w:rFonts w:hAnsi="宋体" w:hint="eastAsia"/>
          <w:kern w:val="0"/>
          <w:sz w:val="24"/>
          <w:szCs w:val="24"/>
        </w:rPr>
        <w:t>分）</w:t>
      </w:r>
    </w:p>
    <w:p w:rsidR="00A74224" w:rsidRDefault="00D209B3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>3</w:t>
      </w:r>
      <w:r>
        <w:rPr>
          <w:rFonts w:hAnsi="宋体" w:hint="eastAsia"/>
          <w:kern w:val="0"/>
          <w:sz w:val="24"/>
          <w:szCs w:val="24"/>
        </w:rPr>
        <w:t>）计算巷道倾角</w:t>
      </w:r>
      <w:r>
        <w:rPr>
          <w:rFonts w:hAnsi="宋体" w:hint="eastAsia"/>
          <w:kern w:val="0"/>
          <w:sz w:val="24"/>
          <w:szCs w:val="24"/>
        </w:rPr>
        <w:t>（由</w:t>
      </w:r>
      <w:r>
        <w:rPr>
          <w:rFonts w:hAnsi="宋体" w:hint="eastAsia"/>
          <w:kern w:val="0"/>
          <w:sz w:val="24"/>
          <w:szCs w:val="24"/>
        </w:rPr>
        <w:t xml:space="preserve"> A</w:t>
      </w:r>
      <w:r>
        <w:rPr>
          <w:rFonts w:hAnsi="宋体" w:hint="eastAsia"/>
          <w:kern w:val="0"/>
          <w:sz w:val="24"/>
          <w:szCs w:val="24"/>
        </w:rPr>
        <w:t>、</w:t>
      </w:r>
      <w:r>
        <w:rPr>
          <w:rFonts w:hAnsi="宋体" w:hint="eastAsia"/>
          <w:kern w:val="0"/>
          <w:sz w:val="24"/>
          <w:szCs w:val="24"/>
        </w:rPr>
        <w:t xml:space="preserve">B </w:t>
      </w:r>
      <w:r>
        <w:rPr>
          <w:rFonts w:hAnsi="宋体" w:hint="eastAsia"/>
          <w:kern w:val="0"/>
          <w:sz w:val="24"/>
          <w:szCs w:val="24"/>
        </w:rPr>
        <w:t>高差和水平距离确定）</w:t>
      </w:r>
      <w:r>
        <w:rPr>
          <w:rFonts w:hAnsi="宋体" w:hint="eastAsia"/>
          <w:kern w:val="0"/>
          <w:sz w:val="24"/>
          <w:szCs w:val="24"/>
        </w:rPr>
        <w:t xml:space="preserve"> </w:t>
      </w: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 xml:space="preserve">3 </w:t>
      </w:r>
      <w:r>
        <w:rPr>
          <w:rFonts w:hAnsi="宋体" w:hint="eastAsia"/>
          <w:kern w:val="0"/>
          <w:sz w:val="24"/>
          <w:szCs w:val="24"/>
        </w:rPr>
        <w:t>分）</w:t>
      </w:r>
    </w:p>
    <w:p w:rsidR="00A74224" w:rsidRDefault="00D209B3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>4</w:t>
      </w:r>
      <w:r>
        <w:rPr>
          <w:rFonts w:hAnsi="宋体" w:hint="eastAsia"/>
          <w:kern w:val="0"/>
          <w:sz w:val="24"/>
          <w:szCs w:val="24"/>
        </w:rPr>
        <w:t>）分别在</w:t>
      </w:r>
      <w:r>
        <w:rPr>
          <w:rFonts w:hAnsi="宋体" w:hint="eastAsia"/>
          <w:kern w:val="0"/>
          <w:sz w:val="24"/>
          <w:szCs w:val="24"/>
        </w:rPr>
        <w:t xml:space="preserve"> A </w:t>
      </w:r>
      <w:r>
        <w:rPr>
          <w:rFonts w:hAnsi="宋体" w:hint="eastAsia"/>
          <w:kern w:val="0"/>
          <w:sz w:val="24"/>
          <w:szCs w:val="24"/>
        </w:rPr>
        <w:t>、</w:t>
      </w:r>
      <w:r>
        <w:rPr>
          <w:rFonts w:hAnsi="宋体" w:hint="eastAsia"/>
          <w:kern w:val="0"/>
          <w:sz w:val="24"/>
          <w:szCs w:val="24"/>
        </w:rPr>
        <w:t xml:space="preserve">B </w:t>
      </w:r>
      <w:r>
        <w:rPr>
          <w:rFonts w:hAnsi="宋体" w:hint="eastAsia"/>
          <w:kern w:val="0"/>
          <w:sz w:val="24"/>
          <w:szCs w:val="24"/>
        </w:rPr>
        <w:t>两点安置经纬仪，按指向角给出巷道中线，按倾角用水准仪给出腰线</w:t>
      </w:r>
    </w:p>
    <w:p w:rsidR="00A74224" w:rsidRDefault="00D209B3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3</w:t>
      </w:r>
      <w:r>
        <w:rPr>
          <w:rFonts w:hAnsi="宋体" w:hint="eastAsia"/>
          <w:kern w:val="0"/>
          <w:sz w:val="24"/>
          <w:szCs w:val="24"/>
        </w:rPr>
        <w:t>．什么是偶然误差，它有哪些基本特性？</w:t>
      </w:r>
    </w:p>
    <w:p w:rsidR="00A74224" w:rsidRDefault="00D209B3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偶然误差是在相同的观测条件下，对某量进行了</w:t>
      </w:r>
      <w:r>
        <w:rPr>
          <w:rFonts w:hAnsi="宋体" w:hint="eastAsia"/>
          <w:kern w:val="0"/>
          <w:sz w:val="24"/>
          <w:szCs w:val="24"/>
        </w:rPr>
        <w:t xml:space="preserve"> n </w:t>
      </w:r>
      <w:r>
        <w:rPr>
          <w:rFonts w:hAnsi="宋体" w:hint="eastAsia"/>
          <w:kern w:val="0"/>
          <w:sz w:val="24"/>
          <w:szCs w:val="24"/>
        </w:rPr>
        <w:t>次观测，如果误差出现的大小和符号均不一定，则这种误差称为偶然误差。</w:t>
      </w:r>
      <w:r>
        <w:rPr>
          <w:rFonts w:hAnsi="宋体" w:hint="eastAsia"/>
          <w:kern w:val="0"/>
          <w:sz w:val="24"/>
          <w:szCs w:val="24"/>
        </w:rPr>
        <w:t xml:space="preserve"> </w:t>
      </w: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 xml:space="preserve">3 </w:t>
      </w:r>
      <w:r>
        <w:rPr>
          <w:rFonts w:hAnsi="宋体" w:hint="eastAsia"/>
          <w:kern w:val="0"/>
          <w:sz w:val="24"/>
          <w:szCs w:val="24"/>
        </w:rPr>
        <w:t>分）</w:t>
      </w:r>
    </w:p>
    <w:p w:rsidR="00A74224" w:rsidRDefault="00D209B3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主要包括：（</w:t>
      </w:r>
      <w:r>
        <w:rPr>
          <w:rFonts w:hAnsi="宋体" w:hint="eastAsia"/>
          <w:kern w:val="0"/>
          <w:sz w:val="24"/>
          <w:szCs w:val="24"/>
        </w:rPr>
        <w:t>1</w:t>
      </w:r>
      <w:r>
        <w:rPr>
          <w:rFonts w:hAnsi="宋体" w:hint="eastAsia"/>
          <w:kern w:val="0"/>
          <w:sz w:val="24"/>
          <w:szCs w:val="24"/>
        </w:rPr>
        <w:t>）有界性；（</w:t>
      </w:r>
      <w:r>
        <w:rPr>
          <w:rFonts w:hAnsi="宋体" w:hint="eastAsia"/>
          <w:kern w:val="0"/>
          <w:sz w:val="24"/>
          <w:szCs w:val="24"/>
        </w:rPr>
        <w:t>2</w:t>
      </w:r>
      <w:r>
        <w:rPr>
          <w:rFonts w:hAnsi="宋体" w:hint="eastAsia"/>
          <w:kern w:val="0"/>
          <w:sz w:val="24"/>
          <w:szCs w:val="24"/>
        </w:rPr>
        <w:t>）对称性；（</w:t>
      </w:r>
      <w:r>
        <w:rPr>
          <w:rFonts w:hAnsi="宋体" w:hint="eastAsia"/>
          <w:kern w:val="0"/>
          <w:sz w:val="24"/>
          <w:szCs w:val="24"/>
        </w:rPr>
        <w:t>3</w:t>
      </w:r>
      <w:r>
        <w:rPr>
          <w:rFonts w:hAnsi="宋体" w:hint="eastAsia"/>
          <w:kern w:val="0"/>
          <w:sz w:val="24"/>
          <w:szCs w:val="24"/>
        </w:rPr>
        <w:t>）抵偿性；（</w:t>
      </w:r>
      <w:r>
        <w:rPr>
          <w:rFonts w:hAnsi="宋体" w:hint="eastAsia"/>
          <w:kern w:val="0"/>
          <w:sz w:val="24"/>
          <w:szCs w:val="24"/>
        </w:rPr>
        <w:t>4</w:t>
      </w:r>
      <w:r>
        <w:rPr>
          <w:rFonts w:hAnsi="宋体" w:hint="eastAsia"/>
          <w:kern w:val="0"/>
          <w:sz w:val="24"/>
          <w:szCs w:val="24"/>
        </w:rPr>
        <w:t>）密集性。</w:t>
      </w:r>
      <w:r>
        <w:rPr>
          <w:rFonts w:hAnsi="宋体" w:hint="eastAsia"/>
          <w:kern w:val="0"/>
          <w:sz w:val="24"/>
          <w:szCs w:val="24"/>
        </w:rPr>
        <w:t xml:space="preserve"> </w:t>
      </w:r>
    </w:p>
    <w:p w:rsidR="00A74224" w:rsidRDefault="00D209B3">
      <w:pPr>
        <w:pStyle w:val="a3"/>
        <w:ind w:firstLineChars="196" w:firstLine="472"/>
        <w:rPr>
          <w:rFonts w:hAnsi="宋体"/>
          <w:kern w:val="0"/>
          <w:sz w:val="24"/>
          <w:szCs w:val="24"/>
        </w:rPr>
      </w:pPr>
      <w:r>
        <w:rPr>
          <w:rFonts w:hAnsi="宋体" w:cs="宋体" w:hint="eastAsia"/>
          <w:b/>
          <w:kern w:val="0"/>
          <w:sz w:val="24"/>
          <w:szCs w:val="24"/>
        </w:rPr>
        <w:t>五、计算题</w:t>
      </w:r>
      <w:r>
        <w:rPr>
          <w:rFonts w:hAnsi="宋体" w:hint="eastAsia"/>
          <w:kern w:val="0"/>
          <w:sz w:val="24"/>
          <w:szCs w:val="24"/>
        </w:rPr>
        <w:t xml:space="preserve">         </w:t>
      </w:r>
    </w:p>
    <w:p w:rsidR="00A74224" w:rsidRDefault="00D209B3">
      <w:pPr>
        <w:pStyle w:val="a3"/>
        <w:ind w:firstLineChars="196" w:firstLine="47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．已知</w:t>
      </w:r>
      <w:r>
        <w:rPr>
          <w:rFonts w:hint="eastAsia"/>
          <w:sz w:val="24"/>
          <w:szCs w:val="24"/>
        </w:rPr>
        <w:t xml:space="preserve"> A 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 xml:space="preserve">B </w:t>
      </w:r>
      <w:r>
        <w:rPr>
          <w:rFonts w:hint="eastAsia"/>
          <w:sz w:val="24"/>
          <w:szCs w:val="24"/>
        </w:rPr>
        <w:t>两点的坐标为</w:t>
      </w:r>
      <w:r>
        <w:rPr>
          <w:rFonts w:hint="eastAsia"/>
          <w:sz w:val="24"/>
          <w:szCs w:val="24"/>
        </w:rPr>
        <w:t xml:space="preserve"> XA =1011.358m, Y A=1185.395m</w:t>
      </w:r>
      <w:r>
        <w:rPr>
          <w:rFonts w:hint="eastAsia"/>
          <w:sz w:val="24"/>
          <w:szCs w:val="24"/>
        </w:rPr>
        <w:t>；点</w:t>
      </w:r>
      <w:r>
        <w:rPr>
          <w:rFonts w:hint="eastAsia"/>
          <w:sz w:val="24"/>
          <w:szCs w:val="24"/>
        </w:rPr>
        <w:t xml:space="preserve"> B </w:t>
      </w:r>
      <w:r>
        <w:rPr>
          <w:rFonts w:hint="eastAsia"/>
          <w:sz w:val="24"/>
          <w:szCs w:val="24"/>
        </w:rPr>
        <w:t>的坐标为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X B=883.122m, YB=1284.855m </w:t>
      </w:r>
      <w:r>
        <w:rPr>
          <w:rFonts w:hint="eastAsia"/>
          <w:sz w:val="24"/>
          <w:szCs w:val="24"/>
        </w:rPr>
        <w:t>。在</w:t>
      </w:r>
      <w:r>
        <w:rPr>
          <w:rFonts w:hint="eastAsia"/>
          <w:sz w:val="24"/>
          <w:szCs w:val="24"/>
        </w:rPr>
        <w:t xml:space="preserve"> AB </w:t>
      </w:r>
      <w:r>
        <w:rPr>
          <w:rFonts w:hint="eastAsia"/>
          <w:sz w:val="24"/>
          <w:szCs w:val="24"/>
        </w:rPr>
        <w:t>线段的延长线上定出一点</w:t>
      </w:r>
      <w:r>
        <w:rPr>
          <w:rFonts w:hint="eastAsia"/>
          <w:sz w:val="24"/>
          <w:szCs w:val="24"/>
        </w:rPr>
        <w:t xml:space="preserve"> C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 xml:space="preserve">BC </w:t>
      </w:r>
      <w:r>
        <w:rPr>
          <w:rFonts w:hint="eastAsia"/>
          <w:sz w:val="24"/>
          <w:szCs w:val="24"/>
        </w:rPr>
        <w:t>间的距离</w:t>
      </w:r>
      <w:r>
        <w:rPr>
          <w:rFonts w:hint="eastAsia"/>
          <w:sz w:val="24"/>
          <w:szCs w:val="24"/>
        </w:rPr>
        <w:t xml:space="preserve"> DBC=50.000m </w:t>
      </w:r>
      <w:r>
        <w:rPr>
          <w:rFonts w:hint="eastAsia"/>
          <w:sz w:val="24"/>
          <w:szCs w:val="24"/>
        </w:rPr>
        <w:t>，计算</w:t>
      </w:r>
      <w:r>
        <w:rPr>
          <w:rFonts w:hint="eastAsia"/>
          <w:sz w:val="24"/>
          <w:szCs w:val="24"/>
        </w:rPr>
        <w:t xml:space="preserve"> C</w:t>
      </w:r>
      <w:r>
        <w:rPr>
          <w:rFonts w:hint="eastAsia"/>
          <w:sz w:val="24"/>
          <w:szCs w:val="24"/>
        </w:rPr>
        <w:t>点的坐标。</w:t>
      </w:r>
    </w:p>
    <w:p w:rsidR="00A74224" w:rsidRDefault="00D209B3">
      <w:pPr>
        <w:pStyle w:val="a3"/>
        <w:ind w:firstLineChars="196" w:firstLine="470"/>
        <w:rPr>
          <w:sz w:val="24"/>
          <w:szCs w:val="24"/>
        </w:rPr>
      </w:pPr>
      <w:r>
        <w:rPr>
          <w:rFonts w:hint="eastAsia"/>
          <w:sz w:val="24"/>
          <w:szCs w:val="24"/>
        </w:rPr>
        <w:t>解：△</w:t>
      </w:r>
      <w:r>
        <w:rPr>
          <w:rFonts w:hint="eastAsia"/>
          <w:sz w:val="24"/>
          <w:szCs w:val="24"/>
        </w:rPr>
        <w:t xml:space="preserve"> XAB = X B </w:t>
      </w:r>
      <w:r>
        <w:rPr>
          <w:rFonts w:hint="eastAsia"/>
          <w:sz w:val="24"/>
          <w:szCs w:val="24"/>
        </w:rPr>
        <w:t>–</w:t>
      </w:r>
      <w:r>
        <w:rPr>
          <w:rFonts w:hint="eastAsia"/>
          <w:sz w:val="24"/>
          <w:szCs w:val="24"/>
        </w:rPr>
        <w:t xml:space="preserve"> XA = -128.236m, </w:t>
      </w:r>
      <w:r>
        <w:rPr>
          <w:rFonts w:hint="eastAsia"/>
          <w:sz w:val="24"/>
          <w:szCs w:val="24"/>
        </w:rPr>
        <w:t>△</w:t>
      </w:r>
      <w:r>
        <w:rPr>
          <w:rFonts w:hint="eastAsia"/>
          <w:sz w:val="24"/>
          <w:szCs w:val="24"/>
        </w:rPr>
        <w:t xml:space="preserve"> YAB = Y B</w:t>
      </w:r>
      <w:r>
        <w:rPr>
          <w:rFonts w:hint="eastAsia"/>
          <w:sz w:val="24"/>
          <w:szCs w:val="24"/>
        </w:rPr>
        <w:t>–</w:t>
      </w:r>
      <w:r>
        <w:rPr>
          <w:rFonts w:hint="eastAsia"/>
          <w:sz w:val="24"/>
          <w:szCs w:val="24"/>
        </w:rPr>
        <w:t xml:space="preserve"> YA =99.46m </w:t>
      </w:r>
    </w:p>
    <w:p w:rsidR="00A74224" w:rsidRDefault="00D209B3">
      <w:pPr>
        <w:pStyle w:val="a3"/>
        <w:ind w:firstLineChars="196" w:firstLine="470"/>
        <w:rPr>
          <w:sz w:val="24"/>
          <w:szCs w:val="24"/>
        </w:rPr>
      </w:pPr>
      <w:r>
        <w:rPr>
          <w:rFonts w:hint="eastAsia"/>
          <w:sz w:val="24"/>
          <w:szCs w:val="24"/>
        </w:rPr>
        <w:t>可以计算出</w:t>
      </w:r>
      <w:r>
        <w:rPr>
          <w:rFonts w:hint="eastAsia"/>
          <w:sz w:val="24"/>
          <w:szCs w:val="24"/>
        </w:rPr>
        <w:t xml:space="preserve"> AB </w:t>
      </w:r>
      <w:r>
        <w:rPr>
          <w:rFonts w:hint="eastAsia"/>
          <w:sz w:val="24"/>
          <w:szCs w:val="24"/>
        </w:rPr>
        <w:t>边的方位角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α</w:t>
      </w:r>
      <w:r>
        <w:rPr>
          <w:rFonts w:hint="eastAsia"/>
          <w:sz w:val="24"/>
          <w:szCs w:val="24"/>
        </w:rPr>
        <w:t xml:space="preserve">AB </w:t>
      </w:r>
      <w:r>
        <w:rPr>
          <w:rFonts w:hint="eastAsia"/>
          <w:sz w:val="24"/>
          <w:szCs w:val="24"/>
        </w:rPr>
        <w:t>为：</w:t>
      </w:r>
      <w:r>
        <w:rPr>
          <w:rFonts w:hint="eastAsia"/>
          <w:sz w:val="24"/>
          <w:szCs w:val="24"/>
        </w:rPr>
        <w:t xml:space="preserve"> 142 </w:t>
      </w:r>
      <w:r>
        <w:rPr>
          <w:rFonts w:hint="eastAsia"/>
          <w:sz w:val="24"/>
          <w:szCs w:val="24"/>
        </w:rPr>
        <w:t>°</w:t>
      </w: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′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″</w:t>
      </w:r>
    </w:p>
    <w:p w:rsidR="00A74224" w:rsidRDefault="00D209B3">
      <w:pPr>
        <w:pStyle w:val="a3"/>
        <w:ind w:firstLineChars="196" w:firstLine="470"/>
        <w:rPr>
          <w:sz w:val="24"/>
          <w:szCs w:val="24"/>
        </w:rPr>
      </w:pPr>
      <w:r>
        <w:rPr>
          <w:rFonts w:hint="eastAsia"/>
          <w:sz w:val="24"/>
          <w:szCs w:val="24"/>
        </w:rPr>
        <w:t>（可通过不同方法计算，如先计算象限角，再计算方位角）</w:t>
      </w:r>
    </w:p>
    <w:p w:rsidR="00A74224" w:rsidRDefault="00D209B3">
      <w:pPr>
        <w:pStyle w:val="a3"/>
        <w:ind w:firstLineChars="196" w:firstLine="47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C </w:t>
      </w:r>
      <w:r>
        <w:rPr>
          <w:rFonts w:hint="eastAsia"/>
          <w:sz w:val="24"/>
          <w:szCs w:val="24"/>
        </w:rPr>
        <w:t>在</w:t>
      </w:r>
      <w:r>
        <w:rPr>
          <w:rFonts w:hint="eastAsia"/>
          <w:sz w:val="24"/>
          <w:szCs w:val="24"/>
        </w:rPr>
        <w:t xml:space="preserve"> AB </w:t>
      </w:r>
      <w:r>
        <w:rPr>
          <w:rFonts w:hint="eastAsia"/>
          <w:sz w:val="24"/>
          <w:szCs w:val="24"/>
        </w:rPr>
        <w:t>延长线上，故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α</w:t>
      </w:r>
      <w:r>
        <w:rPr>
          <w:rFonts w:hint="eastAsia"/>
          <w:sz w:val="24"/>
          <w:szCs w:val="24"/>
        </w:rPr>
        <w:t xml:space="preserve">AB = </w:t>
      </w:r>
      <w:r>
        <w:rPr>
          <w:rFonts w:hint="eastAsia"/>
          <w:sz w:val="24"/>
          <w:szCs w:val="24"/>
        </w:rPr>
        <w:t>α</w:t>
      </w:r>
      <w:r>
        <w:rPr>
          <w:rFonts w:hint="eastAsia"/>
          <w:sz w:val="24"/>
          <w:szCs w:val="24"/>
        </w:rPr>
        <w:t xml:space="preserve"> BC = 142 </w:t>
      </w:r>
      <w:r>
        <w:rPr>
          <w:rFonts w:hint="eastAsia"/>
          <w:sz w:val="24"/>
          <w:szCs w:val="24"/>
        </w:rPr>
        <w:t>°</w:t>
      </w: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′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″</w:t>
      </w:r>
    </w:p>
    <w:p w:rsidR="00A74224" w:rsidRDefault="00D209B3">
      <w:pPr>
        <w:pStyle w:val="a3"/>
        <w:ind w:firstLineChars="196" w:firstLine="470"/>
        <w:rPr>
          <w:sz w:val="24"/>
          <w:szCs w:val="24"/>
        </w:rPr>
      </w:pPr>
      <w:r>
        <w:rPr>
          <w:rFonts w:hint="eastAsia"/>
          <w:sz w:val="24"/>
          <w:szCs w:val="24"/>
        </w:rPr>
        <w:t>△</w:t>
      </w:r>
      <w:r>
        <w:rPr>
          <w:rFonts w:hint="eastAsia"/>
          <w:sz w:val="24"/>
          <w:szCs w:val="24"/>
        </w:rPr>
        <w:t>X BC = D BC * cos</w:t>
      </w:r>
      <w:r>
        <w:rPr>
          <w:rFonts w:hint="eastAsia"/>
          <w:sz w:val="24"/>
          <w:szCs w:val="24"/>
        </w:rPr>
        <w:t>α</w:t>
      </w:r>
      <w:r>
        <w:rPr>
          <w:rFonts w:hint="eastAsia"/>
          <w:sz w:val="24"/>
          <w:szCs w:val="24"/>
        </w:rPr>
        <w:t>BC</w:t>
      </w:r>
      <w:r>
        <w:rPr>
          <w:rFonts w:hint="eastAsia"/>
          <w:sz w:val="24"/>
          <w:szCs w:val="24"/>
        </w:rPr>
        <w:t xml:space="preserve"> = -39.509; </w:t>
      </w:r>
      <w:r>
        <w:rPr>
          <w:rFonts w:hint="eastAsia"/>
          <w:sz w:val="24"/>
          <w:szCs w:val="24"/>
        </w:rPr>
        <w:t>△</w:t>
      </w:r>
      <w:r>
        <w:rPr>
          <w:rFonts w:hint="eastAsia"/>
          <w:sz w:val="24"/>
          <w:szCs w:val="24"/>
        </w:rPr>
        <w:t xml:space="preserve">Y BC = D BC * sin </w:t>
      </w:r>
      <w:r>
        <w:rPr>
          <w:rFonts w:hint="eastAsia"/>
          <w:sz w:val="24"/>
          <w:szCs w:val="24"/>
        </w:rPr>
        <w:t>α</w:t>
      </w:r>
      <w:r>
        <w:rPr>
          <w:rFonts w:hint="eastAsia"/>
          <w:sz w:val="24"/>
          <w:szCs w:val="24"/>
        </w:rPr>
        <w:t xml:space="preserve">BC = 30.643 </w:t>
      </w:r>
    </w:p>
    <w:p w:rsidR="00A74224" w:rsidRDefault="00D209B3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C </w:t>
      </w:r>
      <w:r>
        <w:rPr>
          <w:rFonts w:hint="eastAsia"/>
          <w:sz w:val="24"/>
          <w:szCs w:val="24"/>
        </w:rPr>
        <w:t>点的坐标为：</w:t>
      </w:r>
      <w:r>
        <w:rPr>
          <w:rFonts w:hint="eastAsia"/>
          <w:sz w:val="24"/>
          <w:szCs w:val="24"/>
        </w:rPr>
        <w:t xml:space="preserve"> X = 843.613; Y = 1315.498</w:t>
      </w:r>
      <w:r>
        <w:rPr>
          <w:rFonts w:ascii="Times New Roman" w:hAnsi="Times New Roman" w:cs="Times New Roman" w:hint="eastAsia"/>
          <w:sz w:val="24"/>
          <w:szCs w:val="24"/>
        </w:rPr>
        <w:t>。</w:t>
      </w:r>
    </w:p>
    <w:p w:rsidR="00A74224" w:rsidRDefault="00A74224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</w:p>
    <w:p w:rsidR="00A74224" w:rsidRDefault="00A74224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</w:p>
    <w:p w:rsidR="00A74224" w:rsidRDefault="00A74224">
      <w:pPr>
        <w:rPr>
          <w:sz w:val="24"/>
          <w:szCs w:val="24"/>
        </w:rPr>
      </w:pPr>
    </w:p>
    <w:p w:rsidR="00A74224" w:rsidRDefault="00D209B3">
      <w:pPr>
        <w:pStyle w:val="a3"/>
        <w:spacing w:line="400" w:lineRule="exact"/>
        <w:rPr>
          <w:rFonts w:hAnsi="宋体" w:cs="Times New Roman"/>
          <w:sz w:val="24"/>
          <w:szCs w:val="24"/>
        </w:rPr>
      </w:pPr>
      <w:r>
        <w:rPr>
          <w:rFonts w:hAnsi="宋体" w:cs="宋体" w:hint="eastAsia"/>
          <w:b/>
          <w:kern w:val="0"/>
          <w:sz w:val="24"/>
          <w:szCs w:val="24"/>
        </w:rPr>
        <w:lastRenderedPageBreak/>
        <w:t>论述题</w:t>
      </w:r>
    </w:p>
    <w:p w:rsidR="00A74224" w:rsidRDefault="00D209B3">
      <w:pPr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答：根据水平角测量原理，要测量水平角，要求仪器必须具有一个水平刻度盘和在刻度盘上的指标，同时要有能够瞄准远方目标的望远镜，能够进行对中操作的配件和能够进行整平使水平度盘水平的装置。根据垂直角测量要求，要求还具有垂直度盘</w:t>
      </w:r>
    </w:p>
    <w:p w:rsidR="00A74224" w:rsidRDefault="00D209B3">
      <w:pPr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结合以上要求，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经纬仪主要由照准部、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水平度盘和基座三部分组成。照准部包括望远镜、竖盘和水准器，用来进行仪器整平、垂直角测量和瞄准远方目标以进行读数；。水平度盘主要用于水平角测量时作为读数基准；基座是仪器的底座，用于将三脚架和仪器连接在一起，并进行对中。</w:t>
      </w:r>
    </w:p>
    <w:p w:rsidR="00A74224" w:rsidRDefault="00D209B3">
      <w:pPr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（</w:t>
      </w:r>
      <w:r>
        <w:rPr>
          <w:rFonts w:hAnsi="宋体" w:hint="eastAsia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）在测站上安置水准仪，使离前后尺距离尽可能相等，整平。</w:t>
      </w:r>
    </w:p>
    <w:p w:rsidR="00A74224" w:rsidRDefault="00D209B3">
      <w:pPr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（</w:t>
      </w:r>
      <w:r>
        <w:rPr>
          <w:rFonts w:hAnsi="宋体" w:hint="eastAsia"/>
          <w:sz w:val="24"/>
          <w:szCs w:val="24"/>
        </w:rPr>
        <w:t>2</w:t>
      </w:r>
      <w:r>
        <w:rPr>
          <w:rFonts w:hAnsi="宋体" w:hint="eastAsia"/>
          <w:sz w:val="24"/>
          <w:szCs w:val="24"/>
        </w:rPr>
        <w:t>）瞄准后视尺黑面，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精平后读数，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再瞄准后视尺红面读数，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计算看是否满足限差要求；若不满足则重新测量，获得满足要求的黑红面读数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；</w:t>
      </w:r>
    </w:p>
    <w:p w:rsidR="00A74224" w:rsidRDefault="00D209B3">
      <w:pPr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（</w:t>
      </w:r>
      <w:r>
        <w:rPr>
          <w:rFonts w:hAnsi="宋体" w:hint="eastAsia"/>
          <w:sz w:val="24"/>
          <w:szCs w:val="24"/>
        </w:rPr>
        <w:t>3</w:t>
      </w:r>
      <w:r>
        <w:rPr>
          <w:rFonts w:hAnsi="宋体" w:hint="eastAsia"/>
          <w:sz w:val="24"/>
          <w:szCs w:val="24"/>
        </w:rPr>
        <w:t>）瞄准前视尺黑面，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精平后读数，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再瞄准前视尺红面读数，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计算看是否满足限差要求；若不满足则重</w:t>
      </w:r>
      <w:r>
        <w:rPr>
          <w:rFonts w:hAnsi="宋体" w:hint="eastAsia"/>
          <w:sz w:val="24"/>
          <w:szCs w:val="24"/>
        </w:rPr>
        <w:t>新测量，获得满足要求的黑红面读数；</w:t>
      </w:r>
    </w:p>
    <w:p w:rsidR="00A74224" w:rsidRDefault="00D209B3">
      <w:pPr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（</w:t>
      </w:r>
      <w:r>
        <w:rPr>
          <w:rFonts w:hAnsi="宋体" w:hint="eastAsia"/>
          <w:sz w:val="24"/>
          <w:szCs w:val="24"/>
        </w:rPr>
        <w:t>4</w:t>
      </w:r>
      <w:r>
        <w:rPr>
          <w:rFonts w:hAnsi="宋体" w:hint="eastAsia"/>
          <w:sz w:val="24"/>
          <w:szCs w:val="24"/>
        </w:rPr>
        <w:t>）分别由黑面和红面计算高差，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进行限差比较，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若不满足则重新测量，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若满足则取二者平均值作为最终高差</w:t>
      </w:r>
      <w:r>
        <w:rPr>
          <w:rFonts w:hAnsi="宋体" w:hint="eastAsia"/>
          <w:sz w:val="24"/>
          <w:szCs w:val="24"/>
        </w:rPr>
        <w:t xml:space="preserve"> </w:t>
      </w:r>
    </w:p>
    <w:p w:rsidR="00A74224" w:rsidRDefault="00A74224">
      <w:pPr>
        <w:rPr>
          <w:rFonts w:hAnsi="宋体"/>
          <w:sz w:val="24"/>
          <w:szCs w:val="24"/>
        </w:rPr>
      </w:pPr>
    </w:p>
    <w:p w:rsidR="00A74224" w:rsidRDefault="00A74224">
      <w:pPr>
        <w:rPr>
          <w:sz w:val="24"/>
          <w:szCs w:val="24"/>
        </w:rPr>
      </w:pPr>
    </w:p>
    <w:p w:rsidR="00A74224" w:rsidRDefault="00A74224">
      <w:pPr>
        <w:spacing w:line="400" w:lineRule="exact"/>
        <w:rPr>
          <w:sz w:val="24"/>
          <w:szCs w:val="24"/>
        </w:rPr>
      </w:pPr>
    </w:p>
    <w:sectPr w:rsidR="00A74224" w:rsidSect="00A74224">
      <w:footerReference w:type="default" r:id="rId8"/>
      <w:pgSz w:w="11906" w:h="16838"/>
      <w:pgMar w:top="1440" w:right="148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9B3" w:rsidRDefault="00D209B3" w:rsidP="00A74224">
      <w:r>
        <w:separator/>
      </w:r>
    </w:p>
  </w:endnote>
  <w:endnote w:type="continuationSeparator" w:id="0">
    <w:p w:rsidR="00D209B3" w:rsidRDefault="00D209B3" w:rsidP="00A742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24" w:rsidRDefault="00A74224">
    <w:pPr>
      <w:pStyle w:val="a4"/>
      <w:tabs>
        <w:tab w:val="clear" w:pos="4153"/>
        <w:tab w:val="left" w:pos="4951"/>
      </w:tabs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 filled="f" stroked="f" strokeweight=".5pt">
          <v:textbox style="mso-fit-shape-to-text:t" inset="0,0,0,0">
            <w:txbxContent>
              <w:p w:rsidR="00A74224" w:rsidRDefault="00D209B3">
                <w:pPr>
                  <w:pStyle w:val="a4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A74224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A74224">
                  <w:rPr>
                    <w:rFonts w:hint="eastAsia"/>
                  </w:rPr>
                  <w:fldChar w:fldCharType="separate"/>
                </w:r>
                <w:r w:rsidR="00DC4AA8">
                  <w:rPr>
                    <w:noProof/>
                  </w:rPr>
                  <w:t>3</w:t>
                </w:r>
                <w:r w:rsidR="00A74224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DC4AA8">
                    <w:rPr>
                      <w:noProof/>
                    </w:rPr>
                    <w:t>5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  <w:r w:rsidR="00D209B3">
      <w:rPr>
        <w:rFonts w:hint="eastAsia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9B3" w:rsidRDefault="00D209B3" w:rsidP="00A74224">
      <w:r>
        <w:separator/>
      </w:r>
    </w:p>
  </w:footnote>
  <w:footnote w:type="continuationSeparator" w:id="0">
    <w:p w:rsidR="00D209B3" w:rsidRDefault="00D209B3" w:rsidP="00A742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12225D8"/>
    <w:multiLevelType w:val="singleLevel"/>
    <w:tmpl w:val="E12225D8"/>
    <w:lvl w:ilvl="0">
      <w:start w:val="2"/>
      <w:numFmt w:val="decimal"/>
      <w:suff w:val="nothing"/>
      <w:lvlText w:val="%1．"/>
      <w:lvlJc w:val="left"/>
    </w:lvl>
  </w:abstractNum>
  <w:abstractNum w:abstractNumId="1">
    <w:nsid w:val="F63A9FD2"/>
    <w:multiLevelType w:val="singleLevel"/>
    <w:tmpl w:val="F63A9FD2"/>
    <w:lvl w:ilvl="0">
      <w:start w:val="2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7182FBE"/>
    <w:rsid w:val="00A74224"/>
    <w:rsid w:val="00D209B3"/>
    <w:rsid w:val="00DC4AA8"/>
    <w:rsid w:val="00E203F1"/>
    <w:rsid w:val="00E86210"/>
    <w:rsid w:val="04486FD1"/>
    <w:rsid w:val="07404593"/>
    <w:rsid w:val="0C59674F"/>
    <w:rsid w:val="0E44619C"/>
    <w:rsid w:val="0F2604B7"/>
    <w:rsid w:val="0FBB7379"/>
    <w:rsid w:val="116251E1"/>
    <w:rsid w:val="124C65EE"/>
    <w:rsid w:val="184937C3"/>
    <w:rsid w:val="18826D3B"/>
    <w:rsid w:val="193659B7"/>
    <w:rsid w:val="1A476157"/>
    <w:rsid w:val="1A595377"/>
    <w:rsid w:val="1BDE5224"/>
    <w:rsid w:val="1C18609E"/>
    <w:rsid w:val="204F580D"/>
    <w:rsid w:val="228B7A9D"/>
    <w:rsid w:val="22C55159"/>
    <w:rsid w:val="22DE3463"/>
    <w:rsid w:val="240E4596"/>
    <w:rsid w:val="24955040"/>
    <w:rsid w:val="25D343B5"/>
    <w:rsid w:val="26B12BDE"/>
    <w:rsid w:val="272C663F"/>
    <w:rsid w:val="2A7F4738"/>
    <w:rsid w:val="2D050015"/>
    <w:rsid w:val="2D3618C9"/>
    <w:rsid w:val="2E9A3D24"/>
    <w:rsid w:val="301B01F4"/>
    <w:rsid w:val="318E1D3F"/>
    <w:rsid w:val="31B864E5"/>
    <w:rsid w:val="32D80244"/>
    <w:rsid w:val="372A4FAA"/>
    <w:rsid w:val="399F6424"/>
    <w:rsid w:val="3B393A53"/>
    <w:rsid w:val="3E531FC2"/>
    <w:rsid w:val="3F943701"/>
    <w:rsid w:val="44F71C69"/>
    <w:rsid w:val="453D3045"/>
    <w:rsid w:val="47182FBE"/>
    <w:rsid w:val="471B5415"/>
    <w:rsid w:val="4A481352"/>
    <w:rsid w:val="4BF52A65"/>
    <w:rsid w:val="4D063D19"/>
    <w:rsid w:val="4E535388"/>
    <w:rsid w:val="505B688F"/>
    <w:rsid w:val="508A712C"/>
    <w:rsid w:val="50B8434A"/>
    <w:rsid w:val="50D934CA"/>
    <w:rsid w:val="52483D98"/>
    <w:rsid w:val="54485FF9"/>
    <w:rsid w:val="55292A27"/>
    <w:rsid w:val="57777AAF"/>
    <w:rsid w:val="578E7F74"/>
    <w:rsid w:val="58F20E06"/>
    <w:rsid w:val="5A5B470A"/>
    <w:rsid w:val="5C3866A0"/>
    <w:rsid w:val="5DBC65EA"/>
    <w:rsid w:val="60ED6170"/>
    <w:rsid w:val="61F93F4F"/>
    <w:rsid w:val="63CE6217"/>
    <w:rsid w:val="651054EE"/>
    <w:rsid w:val="659D6451"/>
    <w:rsid w:val="65E24FC2"/>
    <w:rsid w:val="662503BA"/>
    <w:rsid w:val="67E97938"/>
    <w:rsid w:val="693D2731"/>
    <w:rsid w:val="69472D73"/>
    <w:rsid w:val="69B23595"/>
    <w:rsid w:val="6AAC6967"/>
    <w:rsid w:val="6B8E5331"/>
    <w:rsid w:val="6CD42D89"/>
    <w:rsid w:val="6D276339"/>
    <w:rsid w:val="6DFA043F"/>
    <w:rsid w:val="72E74A7D"/>
    <w:rsid w:val="72F10C27"/>
    <w:rsid w:val="74D77EB5"/>
    <w:rsid w:val="75855859"/>
    <w:rsid w:val="76A13F2B"/>
    <w:rsid w:val="76D103A1"/>
    <w:rsid w:val="76FD4EF3"/>
    <w:rsid w:val="77E8615C"/>
    <w:rsid w:val="789E43DE"/>
    <w:rsid w:val="7BFB08F4"/>
    <w:rsid w:val="7CCE30EB"/>
    <w:rsid w:val="7E731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22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A74224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A7422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A74224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a6">
    <w:name w:val="Strong"/>
    <w:basedOn w:val="a0"/>
    <w:qFormat/>
    <w:rsid w:val="00A74224"/>
    <w:rPr>
      <w:b/>
      <w:bCs/>
    </w:rPr>
  </w:style>
  <w:style w:type="character" w:styleId="a7">
    <w:name w:val="Hyperlink"/>
    <w:basedOn w:val="a0"/>
    <w:qFormat/>
    <w:rsid w:val="00A74224"/>
    <w:rPr>
      <w:color w:val="0000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zhuoyue</cp:lastModifiedBy>
  <cp:revision>2</cp:revision>
  <dcterms:created xsi:type="dcterms:W3CDTF">2019-11-25T06:25:00Z</dcterms:created>
  <dcterms:modified xsi:type="dcterms:W3CDTF">2020-12-15T03:47:00Z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RubyTemplateID" linkTarget="0">
    <vt:lpwstr>6</vt:lpwstr>
  </property>
</Properties>
</file>