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演讲与口才复习资料</w:t>
      </w:r>
    </w:p>
    <w:p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 xml:space="preserve">一、单选题 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1、不属于日常交谈的特点的是（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A.简洁性       B.双向沟通 </w:t>
      </w:r>
      <w:r>
        <w:rPr>
          <w:rFonts w:asciiTheme="minorEastAsia" w:hAnsiTheme="minorEastAsia" w:cstheme="minorEastAsia"/>
          <w:sz w:val="24"/>
          <w:szCs w:val="24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</w:rPr>
        <w:t>C.相互制约     D.灵活多变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2、不当的演讲标题拟写的问题是（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A.带有感情色彩       B.具有积极意义 </w:t>
      </w:r>
      <w:r>
        <w:rPr>
          <w:rFonts w:asciiTheme="minorEastAsia" w:hAnsiTheme="minorEastAsia" w:cs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</w:rPr>
        <w:t>C.表演性质      D.深奥难懂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3、议论式演讲稿的主体结构方法常见的有（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A.总分法      B.时间法 </w:t>
      </w:r>
      <w:r>
        <w:rPr>
          <w:rFonts w:asciiTheme="minorEastAsia" w:hAnsiTheme="minorEastAsia" w:cs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</w:rPr>
        <w:t>C.空间法      D.因果法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4、属于命题演讲的形式的是（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A.全命题演讲    B.形式演讲 </w:t>
      </w:r>
      <w:r>
        <w:rPr>
          <w:rFonts w:asciiTheme="minorEastAsia" w:hAnsiTheme="minorEastAsia" w:cstheme="minorEastAsia"/>
          <w:sz w:val="24"/>
          <w:szCs w:val="24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</w:rPr>
        <w:t>C.内容命题     D.针对命题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5、晚会主持人语言表达的基本要求是（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A.写好讲稿    B.反复酝酿 </w:t>
      </w:r>
      <w:r>
        <w:rPr>
          <w:rFonts w:asciiTheme="minorEastAsia" w:hAnsiTheme="minorEastAsia" w:cstheme="minorEastAsia"/>
          <w:sz w:val="24"/>
          <w:szCs w:val="24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</w:rPr>
        <w:t>C.情感化        D.长篇大论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6、演讲对自己的作用是（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A.形成正确的舆论      B.提高交际能力 </w:t>
      </w:r>
      <w:r>
        <w:rPr>
          <w:rFonts w:asciiTheme="minorEastAsia" w:hAnsiTheme="minorEastAsia" w:cstheme="minorEastAsia"/>
          <w:sz w:val="24"/>
          <w:szCs w:val="24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</w:rPr>
        <w:t>C.游戏     D.学习知识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7、不属于演讲稿结构的基本规律的是（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A.紧扣主题    B.条理清晰 </w:t>
      </w:r>
      <w:r>
        <w:rPr>
          <w:rFonts w:asciiTheme="minorEastAsia" w:hAnsiTheme="minorEastAsia" w:cstheme="minorEastAsia"/>
          <w:sz w:val="24"/>
          <w:szCs w:val="24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</w:rPr>
        <w:t>C.张弛有度       D.丰富的学识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8、不属于演讲的类型是（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A.命题演讲      B.故事演讲 </w:t>
      </w:r>
      <w:r>
        <w:rPr>
          <w:rFonts w:asciiTheme="minorEastAsia" w:hAnsiTheme="minorEastAsia" w:cstheme="minorEastAsia"/>
          <w:sz w:val="24"/>
          <w:szCs w:val="24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</w:rPr>
        <w:t>C.即兴演讲       D.辩论演讲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9、常见的标题拟写方法有（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A.过渡法       B.照应法 </w:t>
      </w:r>
      <w:r>
        <w:rPr>
          <w:rFonts w:asciiTheme="minorEastAsia" w:hAnsiTheme="minorEastAsia" w:cstheme="minorEastAsia"/>
          <w:sz w:val="24"/>
          <w:szCs w:val="24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</w:rPr>
        <w:t>C.提要式        D.因果法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10、不属于演讲稿材料的是（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A.直接材料       B.聚合材料 </w:t>
      </w:r>
      <w:r>
        <w:rPr>
          <w:rFonts w:asciiTheme="minorEastAsia" w:hAnsiTheme="minorEastAsia" w:cs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</w:rPr>
        <w:t>C.创新材料       D.间接材料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11、不符合演讲稿的立意要求的是（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A.正确       B.鲜明 </w:t>
      </w:r>
      <w:r>
        <w:rPr>
          <w:rFonts w:asciiTheme="minorEastAsia" w:hAnsiTheme="minorEastAsia" w:cs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</w:rPr>
        <w:t>C.宽泛      D.新颖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12、不属于辩论的类型的是（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A.日常辩论      B.专题辩论 </w:t>
      </w:r>
      <w:r>
        <w:rPr>
          <w:rFonts w:asciiTheme="minorEastAsia" w:hAnsiTheme="minorEastAsia" w:cs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</w:rPr>
        <w:t>C.赛场辩论       D.社会辩论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13、不属于演讲稿标题拟写的要求的是（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A.就坡骑驴     B.力求新奇 </w:t>
      </w:r>
      <w:r>
        <w:rPr>
          <w:rFonts w:asciiTheme="minorEastAsia" w:hAnsiTheme="minorEastAsia" w:cs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</w:rPr>
        <w:t>C.要恰当        D.生动活泼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14、不属于婉拒的常用方法的是（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A.先肯定对方要求，再强调拒绝的理由         B.适时赞美，获得好感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C.转移话题，表示拒绝                       D.用推脱来表示拒绝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15、即兴演讲的训练方法有（     ）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A.抽签训练法                B.闭合式思维训练法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C.四步训练法                D.连线训练法</w:t>
      </w:r>
    </w:p>
    <w:p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二、名词解释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1.命题演讲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即兴演讲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3.开场白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4.访晤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5.赛场辩论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三、简答题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1.态势语言的特征是什么？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2.演讲的含义是什么？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3.求职应聘提问应对原则是什么？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4.演讲者必备的心理素养是什么？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5.常用的演讲稿结束语写作方式有哪几种？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 xml:space="preserve">四、写作演讲稿 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请任选一题，写作一篇演讲稿。要求： 800 字左右；立意深刻；层次分明；结构完整；富有感染力。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1.我的老师   2.感谢挫折    3.我的大学</w:t>
      </w:r>
    </w:p>
    <w:p>
      <w:pPr>
        <w:spacing w:line="360" w:lineRule="auto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4"/>
          <w:szCs w:val="24"/>
        </w:rPr>
        <w:br w:type="page"/>
      </w:r>
      <w:r>
        <w:rPr>
          <w:rFonts w:hint="eastAsia"/>
          <w:sz w:val="28"/>
          <w:szCs w:val="28"/>
        </w:rPr>
        <w:t>参考答案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一、单选题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1-5 ADAAC     6-10 BDBCB     11-15 CD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二、名词解释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命题演讲：是根据指定的题目或限定的主题，事先作了充分准备的演讲。命题演讲的特点是：主题鲜明、针对性强、内容稳定、结构完整。命题演讲往往以比赛的形式出现。其命题形式有两种：全命题和半命题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2.即兴演讲：又叫即席演讲，它是指事先没有准备，在特定场景或事情的诱发下而作的演讲。即兴演讲最主要的特点是临时性、简洁性、抒情性。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3.开场白：演讲的开场白是整个演讲的第一部分。 “好的开头是成功的一半” ，这话是很有道理的。但“万事开头难” ，演讲的目的、作用决定了演讲稿的开场白比一般文章的开头还要难。演讲的开场白的作用是：第一，桥梁作用；第二有助于打开演讲场面，吸引听众；第三，能够为演讲营造良好的氛围，为整个演讲奠定感情基调； 第四，有提纲挈领点明演讲宗旨、自然引起下文的作用。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4.访晤：是日常生活的一项活动。按照其性质可分为公务访晤和私人访晤。公务访晤大多与国家、社会的政治、经济、文化等密切联系，至少也关系到一个部门、一个单位的工作与发展， 所以公务访晤是一种严肃的、 正式的交际活动。而在人际交往活动中，走亲访友是一种常见形式，这就是私人访晤。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5. 赛场辩论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三、简答题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1.要点：第一，广泛性；第二，民族性；第三，直观性；第四，依附性。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2.演讲的含义：在听众面前就某一问题表达自己的意见或阐述某一事理。也叫“演说”或</w:t>
      </w:r>
      <w:bookmarkStart w:id="0" w:name="_GoBack"/>
      <w:bookmarkEnd w:id="0"/>
      <w:r>
        <w:rPr>
          <w:rFonts w:hint="eastAsia"/>
          <w:sz w:val="28"/>
          <w:szCs w:val="28"/>
        </w:rPr>
        <w:t>“讲演”。演讲的要点是： 一面对观众而讲； 二是针对问题说明事理。 演讲的特征是现实性、综合性、直观性、鼓动性、工具性、艺术性等。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3.要点：第一，谦虚实在的原则；第二，与人友善的原则；第三，留有余地的原则。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4.要点：第一，自信；第二执着；第三，真诚。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5,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四、写作演讲稿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范文：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我的老师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我虔诚得不敢寻觅词汇 ,因为 "老师 "这两个字本身就是世界上最崇高的敬词 .我是一棵绿树,沐浴着智慧的阳光 ,在您知识的土壤里 ,茁壮成长 .天的深情 ,地的厚爱 ,铭刻在我心里 ,生生世世,永不忘怀 .老师 ,您还记得我吗 ?那个顽皮而不懂事的孩子 .当您收到这张心意卡时 ,就想我又来到您的身边 .您的教诲 ,是明朗朗的阳光 ,照在我的心田里 ,让我青春之花开放 .老师 ,您启迪我真正领会了大自然的恩惠 ,从此我读懂了每一瓣绿叶 ,每一片彩云 ,每一个浪花 .敬爱的老师 ,素白的雪 ,是您的象征 ;献上为您编织的神圣光环 ,祝福您岁岁愉快 ,年年如意 !教诲如春风 ,师恩似海深 . 我们喜欢你 ,年轻的老师 ;您像云杉一般俊秀 ,像蓝天一样深沉 ;您有学问 ,还有一颗和我们通融的心 .学而不厌 ,诲人不倦 ,桃李芬芳 ,其乐亦融融 .祝福您 ,节日愉快 !别后 ,漫漫岁月 ,您的声音,总在我耳畔响起 ;您的身影 ,常在我脑中浮现 ;您的教诲 ,常驻在我心田 ......在今天这属于您的日子里 ,恭祝您平安如愿 !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我不是您最出色的学生 ,而您却是我最崇敬的老师 .在您的节日 ,您的学生愿您永远年轻 !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恩师掬取天池水 ,洒向人间育新苗敬爱的老师 ,您的教诲如春风 ,似瑞雨 ,永铭我心 .我虔诚地祝福您 :安康 ,如意 !您给了我灿灿如金的生活真谛 ,经过岁月的磨洗 ,弥久而愈明 !刻在木板上的名字未必不朽 ,刻在石头上的名字亦未必永垂千古 ;而刻在我们心灵深处的您的名字 ,将真正永存! 一切过去了的都会变成亲切的怀念 ,一切逝去了的方知其可贵 ------ 我怀念这您带我们走过的分分秒秒今天 ,在遥远的他乡 ,您的学生把您给予的昨天 ,折叠成记忆的小船 ,任其飘荡在思念的心湖......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你的谆谆教导 ,是爱的清泉 ,将在我心灵的河床里 ,永远流淌 ......阳光普照 ,园丁心坎春意浓 ;甘雨滋润 ,桃李枝头蓓蕾红 .------- 祝您节日愉快 !在不久的将来 ,无论我成为挺拔的白杨 ,还是低矮的小草 ,老师 ,我都将以生命的翠绿向您致敬 !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愿欢快的歌声 ,时刻萦绕着您 ;愿欢乐年华 ,永远伴随您 .祝您节日愉快 !老师 ,我们诚挚的祝福,就像老树上的翠绿 ,浓浓密密 ,与岁月俱增 !所有的思念 ,更融合着不尽的感激与敬仰 ,愿您的节日里洋溢着 璀璨 ,平安 !当我们采摘丰收果实的时候 ,您留给自己的却是被粉笔灰染白的两鬓白发 . 向您致敬 ,敬爱的老师 !多想再一次注视您的目光 ,多想再一次倾听您的讲课 ,多想再一次紧握您的双手 ,衷心道声 "谢谢 ",用我所有的真诚 .一份诚挚的祝福 ,代表一颗颗充满感激的心.愿您的喜悦 ,您的愿望 ,在您打开这小小卡片时能够同时满足 ! 愿我的祝福像朵小花 ,永远盛开在这温馨的收获季节 ,替您时时刻刻点缀出欢乐洋溢</w:t>
      </w:r>
    </w:p>
    <w:sectPr>
      <w:pgSz w:w="11906" w:h="16838"/>
      <w:pgMar w:top="709" w:right="849" w:bottom="1440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E58E8"/>
    <w:multiLevelType w:val="singleLevel"/>
    <w:tmpl w:val="36DE58E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1703CE"/>
    <w:rsid w:val="004D700A"/>
    <w:rsid w:val="00F54927"/>
    <w:rsid w:val="021C3566"/>
    <w:rsid w:val="02627A5F"/>
    <w:rsid w:val="028D218A"/>
    <w:rsid w:val="02B17CD2"/>
    <w:rsid w:val="039D5ED7"/>
    <w:rsid w:val="03B934DB"/>
    <w:rsid w:val="03CB3C52"/>
    <w:rsid w:val="04C94AC9"/>
    <w:rsid w:val="05717CDD"/>
    <w:rsid w:val="0765160F"/>
    <w:rsid w:val="076E671E"/>
    <w:rsid w:val="07FB577C"/>
    <w:rsid w:val="084364A0"/>
    <w:rsid w:val="098527F9"/>
    <w:rsid w:val="0AE92449"/>
    <w:rsid w:val="0B18185E"/>
    <w:rsid w:val="0C3E1CC5"/>
    <w:rsid w:val="0CD311B0"/>
    <w:rsid w:val="0CD31AFC"/>
    <w:rsid w:val="0CD97273"/>
    <w:rsid w:val="0CE27F28"/>
    <w:rsid w:val="0DD426E8"/>
    <w:rsid w:val="0E44619C"/>
    <w:rsid w:val="0F617589"/>
    <w:rsid w:val="0F8B2C90"/>
    <w:rsid w:val="0F8B3987"/>
    <w:rsid w:val="105C258E"/>
    <w:rsid w:val="113C7906"/>
    <w:rsid w:val="117572C9"/>
    <w:rsid w:val="11B2248B"/>
    <w:rsid w:val="137C3CC3"/>
    <w:rsid w:val="16752112"/>
    <w:rsid w:val="16FD76AB"/>
    <w:rsid w:val="190D24DA"/>
    <w:rsid w:val="19234ACF"/>
    <w:rsid w:val="197A1E24"/>
    <w:rsid w:val="19A10085"/>
    <w:rsid w:val="1A595377"/>
    <w:rsid w:val="1BDE5224"/>
    <w:rsid w:val="1BFE69FF"/>
    <w:rsid w:val="1C4709A0"/>
    <w:rsid w:val="1C6C6F06"/>
    <w:rsid w:val="1C86486C"/>
    <w:rsid w:val="1D0E696A"/>
    <w:rsid w:val="1DD96A56"/>
    <w:rsid w:val="1EB163A9"/>
    <w:rsid w:val="1EC104A8"/>
    <w:rsid w:val="1FFC2207"/>
    <w:rsid w:val="21B97952"/>
    <w:rsid w:val="21E5785E"/>
    <w:rsid w:val="228B7A9D"/>
    <w:rsid w:val="22DE3463"/>
    <w:rsid w:val="22DE4947"/>
    <w:rsid w:val="232713B1"/>
    <w:rsid w:val="23F575CA"/>
    <w:rsid w:val="24A25D06"/>
    <w:rsid w:val="25BF7285"/>
    <w:rsid w:val="26194254"/>
    <w:rsid w:val="262C1A92"/>
    <w:rsid w:val="266A633E"/>
    <w:rsid w:val="27286EF1"/>
    <w:rsid w:val="27402482"/>
    <w:rsid w:val="2B0E1B25"/>
    <w:rsid w:val="2B935962"/>
    <w:rsid w:val="2C736804"/>
    <w:rsid w:val="2E690C03"/>
    <w:rsid w:val="2ECC0040"/>
    <w:rsid w:val="32DC2AE2"/>
    <w:rsid w:val="32E4738C"/>
    <w:rsid w:val="3380004D"/>
    <w:rsid w:val="33F95774"/>
    <w:rsid w:val="340D183D"/>
    <w:rsid w:val="344B6C6A"/>
    <w:rsid w:val="349D1281"/>
    <w:rsid w:val="34E74CDE"/>
    <w:rsid w:val="354066F8"/>
    <w:rsid w:val="35C71383"/>
    <w:rsid w:val="35E751D9"/>
    <w:rsid w:val="388952F4"/>
    <w:rsid w:val="3A6E2DE0"/>
    <w:rsid w:val="3AA63F03"/>
    <w:rsid w:val="3AD314E8"/>
    <w:rsid w:val="3B5F4891"/>
    <w:rsid w:val="3B636807"/>
    <w:rsid w:val="3C0C4863"/>
    <w:rsid w:val="3C953A99"/>
    <w:rsid w:val="3D78019E"/>
    <w:rsid w:val="3E531FC2"/>
    <w:rsid w:val="40FD2820"/>
    <w:rsid w:val="4190368F"/>
    <w:rsid w:val="41BB326D"/>
    <w:rsid w:val="42627FAE"/>
    <w:rsid w:val="43B5033D"/>
    <w:rsid w:val="44B634B0"/>
    <w:rsid w:val="44CE66E5"/>
    <w:rsid w:val="456E66F2"/>
    <w:rsid w:val="47182FBE"/>
    <w:rsid w:val="47E90C59"/>
    <w:rsid w:val="49197E97"/>
    <w:rsid w:val="49290A4E"/>
    <w:rsid w:val="495D3AF2"/>
    <w:rsid w:val="49B702B1"/>
    <w:rsid w:val="4AEB3071"/>
    <w:rsid w:val="4C1C44A9"/>
    <w:rsid w:val="4D380883"/>
    <w:rsid w:val="4E714049"/>
    <w:rsid w:val="4EA3447A"/>
    <w:rsid w:val="4F380EC3"/>
    <w:rsid w:val="506916FA"/>
    <w:rsid w:val="52483D98"/>
    <w:rsid w:val="53CA22DF"/>
    <w:rsid w:val="53E1388E"/>
    <w:rsid w:val="55630D81"/>
    <w:rsid w:val="562D62DE"/>
    <w:rsid w:val="56E80A6D"/>
    <w:rsid w:val="57F708CA"/>
    <w:rsid w:val="587A0B0D"/>
    <w:rsid w:val="5A2009A9"/>
    <w:rsid w:val="5A542CCA"/>
    <w:rsid w:val="5A7521E3"/>
    <w:rsid w:val="5A7A2E03"/>
    <w:rsid w:val="5AA908F2"/>
    <w:rsid w:val="5B0273C8"/>
    <w:rsid w:val="5DFE5EE7"/>
    <w:rsid w:val="5E8C16CD"/>
    <w:rsid w:val="5F866EBC"/>
    <w:rsid w:val="602C346D"/>
    <w:rsid w:val="603255D7"/>
    <w:rsid w:val="62225C98"/>
    <w:rsid w:val="624A68FE"/>
    <w:rsid w:val="62514834"/>
    <w:rsid w:val="62875006"/>
    <w:rsid w:val="63721C25"/>
    <w:rsid w:val="63A24F9C"/>
    <w:rsid w:val="655A007D"/>
    <w:rsid w:val="65CF2229"/>
    <w:rsid w:val="6625071F"/>
    <w:rsid w:val="68FE4AB9"/>
    <w:rsid w:val="69537AD8"/>
    <w:rsid w:val="6B2263AF"/>
    <w:rsid w:val="6B5C58EC"/>
    <w:rsid w:val="6BE84D5C"/>
    <w:rsid w:val="6C221D11"/>
    <w:rsid w:val="6CA56267"/>
    <w:rsid w:val="6CAE0D7E"/>
    <w:rsid w:val="6CE3376D"/>
    <w:rsid w:val="6DE80CA7"/>
    <w:rsid w:val="6E367EBD"/>
    <w:rsid w:val="703E1530"/>
    <w:rsid w:val="72F10C27"/>
    <w:rsid w:val="73580161"/>
    <w:rsid w:val="74106584"/>
    <w:rsid w:val="74E219A5"/>
    <w:rsid w:val="74FC4958"/>
    <w:rsid w:val="77394DF7"/>
    <w:rsid w:val="7884731A"/>
    <w:rsid w:val="78A6453E"/>
    <w:rsid w:val="79BC208F"/>
    <w:rsid w:val="79C056B1"/>
    <w:rsid w:val="7A0D772F"/>
    <w:rsid w:val="7B944220"/>
    <w:rsid w:val="7D5558C9"/>
    <w:rsid w:val="7D8D3B6F"/>
    <w:rsid w:val="7DF659E9"/>
    <w:rsid w:val="7E7C2BFC"/>
    <w:rsid w:val="7E911DCC"/>
    <w:rsid w:val="7F5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484</Words>
  <Characters>2765</Characters>
  <Lines>23</Lines>
  <Paragraphs>6</Paragraphs>
  <TotalTime>50</TotalTime>
  <ScaleCrop>false</ScaleCrop>
  <LinksUpToDate>false</LinksUpToDate>
  <CharactersWithSpaces>3243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2021-12-13T07:22:10Z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  <property fmtid="{D5CDD505-2E9C-101B-9397-08002B2CF9AE}" pid="4" name="ICV">
    <vt:lpwstr>FE7E9B503D3C4C4BB62CBC7A11803B72</vt:lpwstr>
  </property>
</Properties>
</file>