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特用经济作物栽培技术模拟试题与答案</w:t>
      </w:r>
    </w:p>
    <w:p>
      <w:pPr>
        <w:rPr>
          <w:rFonts w:hint="eastAsia"/>
        </w:rPr>
      </w:pPr>
      <w:r>
        <w:rPr>
          <w:rFonts w:hint="eastAsia"/>
        </w:rPr>
        <w:t>一、名词解释</w:t>
      </w:r>
    </w:p>
    <w:p>
      <w:pPr>
        <w:rPr>
          <w:rFonts w:hint="eastAsia"/>
        </w:rPr>
      </w:pPr>
      <w:r>
        <w:rPr>
          <w:rFonts w:hint="eastAsia"/>
        </w:rPr>
        <w:t>1、特用经济作物：指为人类所栽培的有特殊利用价值的植物。主要包括药用、香料、色素、饮料、淀粉、甜味剂、纤维、油脂、除虫植物等。</w:t>
      </w:r>
    </w:p>
    <w:p>
      <w:pPr>
        <w:rPr>
          <w:rFonts w:hint="eastAsia"/>
        </w:rPr>
      </w:pPr>
      <w:r>
        <w:rPr>
          <w:rFonts w:hint="eastAsia"/>
        </w:rPr>
        <w:t>2、色素植物：指体内含有丰富的天然色素的植物，可提取用各种食品、饮料的添加剂及用作染料。</w:t>
      </w:r>
    </w:p>
    <w:p>
      <w:pPr>
        <w:rPr>
          <w:rFonts w:hint="eastAsia"/>
        </w:rPr>
      </w:pPr>
      <w:r>
        <w:rPr>
          <w:rFonts w:hint="eastAsia"/>
        </w:rPr>
        <w:t>3、环境：指生物有机体生活空间的外界自然条件的总合，包括对生物有机体直接或间接作用的生物和非生物因子。</w:t>
      </w:r>
    </w:p>
    <w:p>
      <w:pPr>
        <w:rPr>
          <w:rFonts w:hint="eastAsia"/>
        </w:rPr>
      </w:pPr>
      <w:r>
        <w:rPr>
          <w:rFonts w:hint="eastAsia"/>
        </w:rPr>
        <w:t>4、耐寒作物：耐–1～–2℃低温，短期耐–5～–10℃，在15～20℃时同化作用旺盛，或冬季地上部分枯死，地下部分越冬，耐–10℃低温的作物。</w:t>
      </w:r>
    </w:p>
    <w:p>
      <w:pPr>
        <w:rPr>
          <w:rFonts w:hint="eastAsia"/>
        </w:rPr>
      </w:pPr>
      <w:r>
        <w:rPr>
          <w:rFonts w:hint="eastAsia"/>
        </w:rPr>
        <w:t>5、光饱和点：植物光合强度处于最大值时的受光强度叫光饱和点。即再增加光照强度，光合强度也不增加，这时的光照强度虽然可被叶片吸收，但不能用于光合作用，而是以热的方式释放出来。</w:t>
      </w:r>
    </w:p>
    <w:p>
      <w:pPr>
        <w:rPr>
          <w:rFonts w:hint="eastAsia"/>
        </w:rPr>
      </w:pPr>
      <w:r>
        <w:rPr>
          <w:rFonts w:hint="eastAsia"/>
        </w:rPr>
        <w:t>6、蒸腾系数：蒸腾系数指作物制造1克干物质时所消耗的水分克数。</w:t>
      </w:r>
    </w:p>
    <w:p>
      <w:pPr>
        <w:rPr>
          <w:rFonts w:hint="eastAsia"/>
        </w:rPr>
      </w:pPr>
      <w:r>
        <w:rPr>
          <w:rFonts w:hint="eastAsia"/>
        </w:rPr>
        <w:t>7、生物产量：生物产量是指植物体内光合作用形成的有机物总量。</w:t>
      </w:r>
    </w:p>
    <w:p>
      <w:pPr>
        <w:rPr>
          <w:rFonts w:hint="eastAsia"/>
        </w:rPr>
      </w:pPr>
      <w:r>
        <w:rPr>
          <w:rFonts w:hint="eastAsia"/>
        </w:rPr>
        <w:t>8、种子用价：种子用价与种子发芽率相关，发芽率高，用价高，单位面积播种量少；反之用价低播种量多。</w:t>
      </w:r>
    </w:p>
    <w:p>
      <w:pPr>
        <w:rPr>
          <w:rFonts w:hint="eastAsia"/>
        </w:rPr>
      </w:pPr>
      <w:r>
        <w:rPr>
          <w:rFonts w:hint="eastAsia"/>
        </w:rPr>
        <w:t>9、扦插繁殖：扦插繁殖是指用植物的根、茎、叶、芽作插穗，将其插入基质中，使其生根、生芽，形成独立新个体的繁殖方法。</w:t>
      </w:r>
    </w:p>
    <w:p>
      <w:pPr>
        <w:rPr>
          <w:rFonts w:hint="eastAsia"/>
        </w:rPr>
      </w:pPr>
      <w:r>
        <w:rPr>
          <w:rFonts w:hint="eastAsia"/>
        </w:rPr>
        <w:t>10、植物有性繁殖：</w:t>
      </w:r>
    </w:p>
    <w:p>
      <w:pPr>
        <w:rPr>
          <w:rFonts w:hint="eastAsia"/>
        </w:rPr>
      </w:pPr>
      <w:r>
        <w:rPr>
          <w:rFonts w:hint="eastAsia"/>
        </w:rPr>
        <w:t>二、填空</w:t>
      </w:r>
    </w:p>
    <w:p>
      <w:pPr>
        <w:rPr>
          <w:rFonts w:hint="eastAsia"/>
        </w:rPr>
      </w:pPr>
      <w:r>
        <w:rPr>
          <w:rFonts w:hint="eastAsia"/>
        </w:rPr>
        <w:t>1、我国药用植物的主要分区有______、______、______、______、______、______。</w:t>
      </w:r>
    </w:p>
    <w:p>
      <w:pPr>
        <w:rPr>
          <w:rFonts w:hint="eastAsia"/>
        </w:rPr>
      </w:pPr>
      <w:r>
        <w:rPr>
          <w:rFonts w:hint="eastAsia"/>
        </w:rPr>
        <w:t>（华北、东北、西北、华东、华南及华中、西南）</w:t>
      </w:r>
    </w:p>
    <w:p>
      <w:pPr>
        <w:rPr>
          <w:rFonts w:hint="eastAsia"/>
        </w:rPr>
      </w:pPr>
      <w:r>
        <w:rPr>
          <w:rFonts w:hint="eastAsia"/>
        </w:rPr>
        <w:t>2、有的药材为一些地区的地道药材，如川牛膝，______白芷、______紫草、______人参。</w:t>
      </w:r>
    </w:p>
    <w:p>
      <w:pPr>
        <w:rPr>
          <w:rFonts w:hint="eastAsia"/>
        </w:rPr>
      </w:pPr>
      <w:r>
        <w:rPr>
          <w:rFonts w:hint="eastAsia"/>
        </w:rPr>
        <w:t>（川、新疆、吉林）</w:t>
      </w:r>
    </w:p>
    <w:p>
      <w:pPr>
        <w:rPr>
          <w:rFonts w:hint="eastAsia"/>
        </w:rPr>
      </w:pPr>
      <w:r>
        <w:rPr>
          <w:rFonts w:hint="eastAsia"/>
        </w:rPr>
        <w:t>3、国际医药市场需求量大的药用植物主要有______、______、______、______、______、______、______、______等。</w:t>
      </w:r>
    </w:p>
    <w:p>
      <w:pPr>
        <w:rPr>
          <w:rFonts w:hint="eastAsia"/>
        </w:rPr>
      </w:pPr>
      <w:r>
        <w:rPr>
          <w:rFonts w:hint="eastAsia"/>
        </w:rPr>
        <w:t>（长春花、金鸡纳树、干草、薯蓣、萝芙木、番木瓜、人参、曼陀萝）</w:t>
      </w:r>
    </w:p>
    <w:p>
      <w:pPr>
        <w:rPr>
          <w:rFonts w:hint="eastAsia"/>
        </w:rPr>
      </w:pPr>
      <w:r>
        <w:rPr>
          <w:rFonts w:hint="eastAsia"/>
        </w:rPr>
        <w:t>4、淀粉主要用于______、______、______、______等领域。</w:t>
      </w:r>
    </w:p>
    <w:p>
      <w:pPr>
        <w:rPr>
          <w:rFonts w:hint="eastAsia"/>
        </w:rPr>
      </w:pPr>
      <w:r>
        <w:rPr>
          <w:rFonts w:hint="eastAsia"/>
        </w:rPr>
        <w:t>（食品、粘合剂、造纸、纤维）</w:t>
      </w:r>
    </w:p>
    <w:p>
      <w:pPr>
        <w:rPr>
          <w:rFonts w:hint="eastAsia"/>
        </w:rPr>
      </w:pPr>
      <w:r>
        <w:rPr>
          <w:rFonts w:hint="eastAsia"/>
        </w:rPr>
        <w:t>5、特用经济作物______的与温度关系非常密切，并且温度是决定其______的主要条件之一。</w:t>
      </w:r>
    </w:p>
    <w:p>
      <w:pPr>
        <w:rPr>
          <w:rFonts w:hint="eastAsia"/>
        </w:rPr>
      </w:pPr>
      <w:r>
        <w:rPr>
          <w:rFonts w:hint="eastAsia"/>
        </w:rPr>
        <w:t>（生长发育、分布）</w:t>
      </w:r>
    </w:p>
    <w:p>
      <w:pPr>
        <w:rPr>
          <w:rFonts w:hint="eastAsia"/>
        </w:rPr>
      </w:pPr>
      <w:r>
        <w:rPr>
          <w:rFonts w:hint="eastAsia"/>
        </w:rPr>
        <w:t>6、温度的变化可引起______、______、______、______等生态因子的改变。</w:t>
      </w:r>
    </w:p>
    <w:p>
      <w:pPr>
        <w:rPr>
          <w:rFonts w:hint="eastAsia"/>
        </w:rPr>
      </w:pPr>
      <w:r>
        <w:rPr>
          <w:rFonts w:hint="eastAsia"/>
        </w:rPr>
        <w:t>（温度、降雨、风、土壤水分）</w:t>
      </w:r>
    </w:p>
    <w:p>
      <w:pPr>
        <w:rPr>
          <w:rFonts w:hint="eastAsia"/>
        </w:rPr>
      </w:pPr>
      <w:r>
        <w:rPr>
          <w:rFonts w:hint="eastAsia"/>
        </w:rPr>
        <w:t>7、特用经济作物通过春化作用的方式有______和______的低温春化。</w:t>
      </w:r>
    </w:p>
    <w:p>
      <w:pPr>
        <w:rPr>
          <w:rFonts w:hint="eastAsia"/>
        </w:rPr>
      </w:pPr>
      <w:r>
        <w:rPr>
          <w:rFonts w:hint="eastAsia"/>
        </w:rPr>
        <w:t>（萌动种子、成熟营养体生长点）</w:t>
      </w:r>
    </w:p>
    <w:p>
      <w:pPr>
        <w:rPr>
          <w:rFonts w:hint="eastAsia"/>
        </w:rPr>
      </w:pPr>
      <w:r>
        <w:rPr>
          <w:rFonts w:hint="eastAsia"/>
        </w:rPr>
        <w:t>8、临界日长是区别______与______的日照长度标准，即每天24小时内光照时间为______小时。</w:t>
      </w:r>
    </w:p>
    <w:p>
      <w:pPr>
        <w:rPr>
          <w:rFonts w:hint="eastAsia"/>
        </w:rPr>
      </w:pPr>
      <w:r>
        <w:rPr>
          <w:rFonts w:hint="eastAsia"/>
        </w:rPr>
        <w:t>（长日照、短日照、12～14）</w:t>
      </w:r>
    </w:p>
    <w:p>
      <w:pPr>
        <w:rPr>
          <w:rFonts w:hint="eastAsia"/>
        </w:rPr>
      </w:pPr>
      <w:r>
        <w:rPr>
          <w:rFonts w:hint="eastAsia"/>
        </w:rPr>
        <w:t>9、起源于低纬度地区的作物多为______型作物，起源于高纬度地区的作物多为______型作物。</w:t>
      </w:r>
    </w:p>
    <w:p>
      <w:pPr>
        <w:rPr>
          <w:rFonts w:hint="eastAsia"/>
        </w:rPr>
      </w:pPr>
      <w:r>
        <w:rPr>
          <w:rFonts w:hint="eastAsia"/>
        </w:rPr>
        <w:t>（短日、长日）</w:t>
      </w:r>
    </w:p>
    <w:p>
      <w:pPr>
        <w:rPr>
          <w:rFonts w:hint="eastAsia"/>
        </w:rPr>
      </w:pPr>
      <w:r>
        <w:rPr>
          <w:rFonts w:hint="eastAsia"/>
        </w:rPr>
        <w:t>10、在光周期效应中，______是一个重要影响因素，______可以抑制长日照作物的发育，因此生产中必须把光周期与______结合起来。</w:t>
      </w:r>
    </w:p>
    <w:p>
      <w:pPr>
        <w:rPr>
          <w:rFonts w:hint="eastAsia"/>
        </w:rPr>
      </w:pPr>
      <w:r>
        <w:rPr>
          <w:rFonts w:hint="eastAsia"/>
        </w:rPr>
        <w:t>（温度、高温、温度）</w:t>
      </w:r>
    </w:p>
    <w:p>
      <w:pPr>
        <w:rPr>
          <w:rFonts w:hint="eastAsia"/>
        </w:rPr>
      </w:pPr>
      <w:r>
        <w:rPr>
          <w:rFonts w:hint="eastAsia"/>
        </w:rPr>
        <w:t>11、______光能加速长日照作物生长发育，延长短日照作物生长发育。______光能加速短日照作物生长发育，延长长日照作物生长发育。</w:t>
      </w:r>
    </w:p>
    <w:p>
      <w:pPr>
        <w:rPr>
          <w:rFonts w:hint="eastAsia"/>
        </w:rPr>
      </w:pPr>
      <w:r>
        <w:rPr>
          <w:rFonts w:hint="eastAsia"/>
        </w:rPr>
        <w:t>（红、蓝紫）</w:t>
      </w:r>
    </w:p>
    <w:p>
      <w:pPr>
        <w:rPr>
          <w:rFonts w:hint="eastAsia"/>
        </w:rPr>
      </w:pPr>
      <w:r>
        <w:rPr>
          <w:rFonts w:hint="eastAsia"/>
        </w:rPr>
        <w:t>12、种子的清选方法有______、______、______、______等几种。</w:t>
      </w:r>
    </w:p>
    <w:p>
      <w:pPr>
        <w:rPr>
          <w:rFonts w:hint="eastAsia"/>
        </w:rPr>
      </w:pPr>
      <w:r>
        <w:rPr>
          <w:rFonts w:hint="eastAsia"/>
        </w:rPr>
        <w:t>（粒选、筛选、风选、液选）</w:t>
      </w:r>
    </w:p>
    <w:p>
      <w:pPr>
        <w:rPr>
          <w:rFonts w:hint="eastAsia"/>
        </w:rPr>
      </w:pPr>
      <w:r>
        <w:rPr>
          <w:rFonts w:hint="eastAsia"/>
        </w:rPr>
        <w:t>13、特用经济作物的蒸腾系数随______和______的变化而不同。</w:t>
      </w:r>
    </w:p>
    <w:p>
      <w:pPr>
        <w:rPr>
          <w:rFonts w:hint="eastAsia"/>
        </w:rPr>
      </w:pPr>
      <w:r>
        <w:rPr>
          <w:rFonts w:hint="eastAsia"/>
        </w:rPr>
        <w:t>（品种、环境条件）</w:t>
      </w:r>
    </w:p>
    <w:p>
      <w:pPr>
        <w:rPr>
          <w:rFonts w:hint="eastAsia"/>
        </w:rPr>
      </w:pPr>
      <w:r>
        <w:rPr>
          <w:rFonts w:hint="eastAsia"/>
        </w:rPr>
        <w:t>三、简述题</w:t>
      </w:r>
    </w:p>
    <w:p>
      <w:pPr>
        <w:rPr>
          <w:rFonts w:hint="eastAsia"/>
        </w:rPr>
      </w:pPr>
      <w:r>
        <w:rPr>
          <w:rFonts w:hint="eastAsia"/>
        </w:rPr>
        <w:t>1、简述特用经济作物生物学特性各异的主要表现及生产上利用情况？</w:t>
      </w:r>
    </w:p>
    <w:p>
      <w:pPr>
        <w:rPr>
          <w:rFonts w:hint="eastAsia"/>
        </w:rPr>
      </w:pPr>
      <w:r>
        <w:rPr>
          <w:rFonts w:hint="eastAsia"/>
        </w:rPr>
        <w:t>答：生物学特性主要表现在深根系与浅根系、喜肥和耐脊、喜温和耐寒、喜湿和耐旱、喜阳和耐阴、及早、中、晚等不同种类。生产上利用这些特性，同时，因地搭配种植，调节了农业生产力，提高单产。</w:t>
      </w:r>
    </w:p>
    <w:p>
      <w:pPr>
        <w:rPr>
          <w:rFonts w:hint="eastAsia"/>
        </w:rPr>
      </w:pPr>
      <w:r>
        <w:rPr>
          <w:rFonts w:hint="eastAsia"/>
        </w:rPr>
        <w:t>2、我国药用植物在研究与利用方面取得了哪些成绩？</w:t>
      </w:r>
    </w:p>
    <w:p>
      <w:pPr>
        <w:rPr>
          <w:rFonts w:hint="eastAsia"/>
        </w:rPr>
      </w:pPr>
      <w:r>
        <w:rPr>
          <w:rFonts w:hint="eastAsia"/>
        </w:rPr>
        <w:t>答：第一，扩大了药用部位，使研究向综合利用方向发展，如人参地上部分也含三萜皂甙，对其加以利用。第二，用国产药用植物代替进口药用植物，通过植物、生药、化学、药理及临床等多方面比较，在亲缘关系相近的植物中寻找替代植物，如安息香、马钱子及萝芙木代蛇根木，白木香代沉香等。</w:t>
      </w:r>
    </w:p>
    <w:p>
      <w:pPr>
        <w:rPr>
          <w:rFonts w:hint="eastAsia"/>
        </w:rPr>
      </w:pPr>
      <w:r>
        <w:rPr>
          <w:rFonts w:hint="eastAsia"/>
        </w:rPr>
        <w:t>3、国际医药市场受重视的药用植物有哪些？</w:t>
      </w:r>
    </w:p>
    <w:p>
      <w:pPr>
        <w:rPr>
          <w:rFonts w:hint="eastAsia"/>
        </w:rPr>
      </w:pPr>
      <w:r>
        <w:rPr>
          <w:rFonts w:hint="eastAsia"/>
        </w:rPr>
        <w:t>答：有减肥作用的番泻叶、车前子、鼠李、大黄。治新血管病的萝芙木、长春花、山楂。补益作用的人参、冬虫夏草、刺五加、绞股蓝。镇静作用的缬草、粉色西番莲。芳香类的薄荷、小茴香、八角茴香、香茅、洋茴香、莳萝、桉等。保健作用的玫瑰茄、番石榴、酸角。助消化的番木瓜、山楂。生产甾体的薯蓣、剑麻、干草等。</w:t>
      </w:r>
    </w:p>
    <w:p>
      <w:pPr>
        <w:rPr>
          <w:rFonts w:hint="eastAsia"/>
        </w:rPr>
      </w:pPr>
      <w:r>
        <w:rPr>
          <w:rFonts w:hint="eastAsia"/>
        </w:rPr>
        <w:t>4、糖类甜味剂主要指哪几种物质？它们的特性及在疾病防治方面的作用。</w:t>
      </w:r>
    </w:p>
    <w:p>
      <w:pPr>
        <w:rPr>
          <w:rFonts w:hint="eastAsia"/>
        </w:rPr>
      </w:pPr>
      <w:r>
        <w:rPr>
          <w:rFonts w:hint="eastAsia"/>
        </w:rPr>
        <w:t>答：主要有糖甙类、糖醇类及甜味蛋白，它们有低热植和无热植特性，能防治由糖类物质引起的糖尿病、肥胖症、心脏病、龋齿等疾病。</w:t>
      </w:r>
    </w:p>
    <w:p>
      <w:pPr>
        <w:rPr>
          <w:rFonts w:hint="eastAsia"/>
        </w:rPr>
      </w:pPr>
      <w:r>
        <w:rPr>
          <w:rFonts w:hint="eastAsia"/>
        </w:rPr>
        <w:t>5、物性农药的特点及利用情况？</w:t>
      </w:r>
    </w:p>
    <w:p>
      <w:pPr>
        <w:rPr>
          <w:rFonts w:hint="eastAsia"/>
        </w:rPr>
      </w:pPr>
      <w:r>
        <w:rPr>
          <w:rFonts w:hint="eastAsia"/>
        </w:rPr>
        <w:t>答：植物性农药的特点是具有成本低、残毒少、无污染、易降解，与环境及生物相容性较好等特点。目前已开发出苦楝、烟碱、鱼藤酮等系列植物性农药，作为防治害虫的“第三代新型农药”，开发利用前景广阔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、简述植物营养繁殖的生物学基础？</w:t>
      </w:r>
    </w:p>
    <w:p>
      <w:pPr>
        <w:rPr>
          <w:rFonts w:hint="eastAsia"/>
        </w:rPr>
      </w:pPr>
      <w:r>
        <w:rPr>
          <w:rFonts w:hint="eastAsia"/>
        </w:rPr>
        <w:t>答：第一，利用植物器官的再生能力，使营养体发根或生芽而成为新的独立个体。</w:t>
      </w:r>
    </w:p>
    <w:p>
      <w:pPr>
        <w:rPr>
          <w:rFonts w:hint="eastAsia"/>
        </w:rPr>
      </w:pPr>
      <w:r>
        <w:rPr>
          <w:rFonts w:hint="eastAsia"/>
        </w:rPr>
        <w:t>第二，利用植物器官愈伤的特性，将枝或芽移植到其它个体上，形成新的个体。</w:t>
      </w:r>
    </w:p>
    <w:p>
      <w:pPr>
        <w:rPr>
          <w:rFonts w:hint="eastAsia"/>
        </w:rPr>
      </w:pPr>
      <w:r>
        <w:rPr>
          <w:rFonts w:hint="eastAsia"/>
        </w:rPr>
        <w:t xml:space="preserve">第三，利用植物细胞的全能性，使其细胞、组织、器官变成新的独立个体。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、简述杜仲对环境条件的要求。 </w:t>
      </w:r>
    </w:p>
    <w:p>
      <w:pPr>
        <w:rPr>
          <w:rFonts w:hint="eastAsia"/>
        </w:rPr>
      </w:pPr>
      <w:r>
        <w:rPr>
          <w:rFonts w:hint="eastAsia"/>
        </w:rPr>
        <w:t xml:space="preserve"> 答：</w:t>
      </w:r>
    </w:p>
    <w:p>
      <w:pPr>
        <w:rPr>
          <w:rFonts w:hint="eastAsia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四、论述题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1、简述生产上打破种子休眠的方法？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答：①浸种处理：用冷水、温水或冷热水交替浸种，可起到软化种皮、增加 透性、促进萌发，还可使种皮内发芽抑制物质被浸出，种子萌发。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②机械损伤种皮的方法：对一些种皮具有不透水性的种子，放入电动磨米机，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或加入粗沙、碎玻璃等使磨擦划破种皮，也可直接剪破种皮，使种子吸水萌发。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③药剂处理的方法：用药剂处理种子表面的油、蜡、胶粘液及发芽抑制物质， 促进种子萌发，有的种皮坚硬用一定浓度硫酸浸种腐蚀后水洗。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④激素处理：对需要生理后熟的种子，播种前用激素处理，可帮助完成后熟，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直接播种。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⑤冰冻处理，促使坚硬种皮破裂，促使种子发芽。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⑥层积处理，对后熟期较长的种子，将吸水浸泡的种子与湿沙间层放置，沙 持水量大约 50%左右，并根据处理对象控制好温度和时间。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 xml:space="preserve">、作物的光周期理论在引种特用经济作物时有哪些实践意义？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答：</w:t>
      </w:r>
    </w:p>
    <w:p>
      <w:pPr>
        <w:rPr>
          <w:rFonts w:hint="eastAsia"/>
          <w:lang w:eastAsia="zh-CN"/>
        </w:rPr>
      </w:pPr>
      <w:bookmarkStart w:id="0" w:name="_GoBack"/>
      <w:bookmarkEnd w:id="0"/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 xml:space="preserve">、在特用经济作物栽培过程中，怎样根据生产的需要来强化作物的代谢类型？ 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答：栽培过程中为了获取更多的有效成分，用人为的方法创造适合某种类型 的代谢条件来加速某种代谢过程，使有效成分大量地形成和积累。例如对碳水化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合物型植物，加强磷、钾及潮湿环境，可促代谢、提高积累，而对蛋白质类型植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物，采用合理适时的氮素营养及干旱等，可促转化，加速生物碱积累。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间及营养器官形成时间。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B3F5A"/>
    <w:rsid w:val="49CB3F5A"/>
    <w:rsid w:val="55D36712"/>
    <w:rsid w:val="687C401B"/>
    <w:rsid w:val="7959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2020-02-18T06:02:00Z</dcterms:created>
  <dc:creator>Administrator</dc:creator>
  <cp:lastModifiedBy>AA.小树苗她爹</cp:lastModifiedBy>
  <dcterms:modified xsi:type="dcterms:W3CDTF">2020-02-18T11:53:26Z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