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597" w:rsidRPr="006E15DD" w:rsidRDefault="00C15CB5" w:rsidP="006E15DD">
      <w:pPr>
        <w:spacing w:line="360" w:lineRule="auto"/>
        <w:ind w:leftChars="200" w:left="420" w:firstLineChars="800" w:firstLine="2570"/>
        <w:rPr>
          <w:rFonts w:ascii="Times New Roman" w:eastAsia="仿宋_GB2312" w:hAnsi="Times New Roman" w:cs="Times New Roman"/>
          <w:b/>
          <w:bCs/>
          <w:sz w:val="32"/>
          <w:u w:val="single"/>
        </w:rPr>
      </w:pPr>
      <w:r w:rsidRPr="006E15DD">
        <w:rPr>
          <w:rFonts w:ascii="Times New Roman" w:eastAsia="仿宋_GB2312" w:hAnsi="Times New Roman" w:cs="Times New Roman" w:hint="eastAsia"/>
          <w:b/>
          <w:bCs/>
          <w:sz w:val="32"/>
          <w:u w:val="single"/>
        </w:rPr>
        <w:t>理论力学</w:t>
      </w:r>
      <w:r w:rsidR="006E15DD" w:rsidRPr="006E15DD">
        <w:rPr>
          <w:rFonts w:ascii="Times New Roman" w:eastAsia="仿宋_GB2312" w:hAnsi="Times New Roman" w:cs="Times New Roman" w:hint="eastAsia"/>
          <w:b/>
          <w:bCs/>
          <w:sz w:val="32"/>
          <w:u w:val="single"/>
        </w:rPr>
        <w:t>复习资料</w:t>
      </w:r>
      <w:r w:rsidRPr="006E15DD">
        <w:rPr>
          <w:rFonts w:ascii="Times New Roman" w:eastAsia="仿宋_GB2312" w:hAnsi="Times New Roman" w:cs="Times New Roman" w:hint="eastAsia"/>
          <w:b/>
          <w:bCs/>
          <w:sz w:val="32"/>
          <w:u w:val="single"/>
        </w:rPr>
        <w:t xml:space="preserve"> </w:t>
      </w:r>
    </w:p>
    <w:p w:rsidR="00110597" w:rsidRDefault="00110597">
      <w:pPr>
        <w:spacing w:line="380" w:lineRule="exact"/>
        <w:rPr>
          <w:rFonts w:ascii="黑体" w:eastAsia="黑体" w:hAnsi="黑体" w:cs="Times New Roman"/>
          <w:bCs/>
          <w:sz w:val="28"/>
          <w:szCs w:val="28"/>
        </w:rPr>
      </w:pPr>
    </w:p>
    <w:p w:rsidR="00110597" w:rsidRDefault="00C15CB5">
      <w:pPr>
        <w:spacing w:line="380" w:lineRule="exact"/>
        <w:rPr>
          <w:rFonts w:ascii="黑体" w:eastAsia="黑体" w:hAnsi="黑体" w:cs="Times New Roman"/>
          <w:bCs/>
          <w:sz w:val="28"/>
          <w:szCs w:val="28"/>
        </w:rPr>
      </w:pPr>
      <w:r>
        <w:rPr>
          <w:rFonts w:ascii="黑体" w:eastAsia="黑体" w:hAnsi="黑体" w:cs="Times New Roman"/>
          <w:bCs/>
          <w:sz w:val="28"/>
          <w:szCs w:val="28"/>
        </w:rPr>
        <w:t>一</w:t>
      </w:r>
      <w:r>
        <w:rPr>
          <w:rFonts w:ascii="黑体" w:eastAsia="黑体" w:hAnsi="黑体" w:cs="Times New Roman" w:hint="eastAsia"/>
          <w:bCs/>
          <w:sz w:val="28"/>
          <w:szCs w:val="28"/>
        </w:rPr>
        <w:t>、</w:t>
      </w:r>
      <w:r>
        <w:rPr>
          <w:rFonts w:ascii="黑体" w:eastAsia="黑体" w:hAnsi="黑体" w:cs="Times New Roman"/>
          <w:bCs/>
          <w:sz w:val="28"/>
          <w:szCs w:val="28"/>
        </w:rPr>
        <w:t>填空题</w:t>
      </w:r>
      <w:r>
        <w:rPr>
          <w:rFonts w:ascii="黑体" w:eastAsia="黑体" w:hAnsi="黑体" w:cs="Times New Roman" w:hint="eastAsia"/>
          <w:bCs/>
          <w:sz w:val="28"/>
          <w:szCs w:val="28"/>
        </w:rPr>
        <w:t>（在每小题横线处填入符合题目要求的答案。错答、多答或未答均无分。每空1分，共20分）</w:t>
      </w:r>
    </w:p>
    <w:p w:rsidR="00110597" w:rsidRDefault="00C15CB5">
      <w:pPr>
        <w:adjustRightInd w:val="0"/>
        <w:snapToGrid w:val="0"/>
        <w:spacing w:line="380" w:lineRule="exact"/>
        <w:rPr>
          <w:rFonts w:asciiTheme="minorEastAsia" w:hAnsiTheme="minorEastAsia"/>
          <w:sz w:val="24"/>
          <w:szCs w:val="24"/>
        </w:rPr>
      </w:pPr>
      <w:r>
        <w:rPr>
          <w:rFonts w:asciiTheme="minorEastAsia" w:hAnsiTheme="minorEastAsia" w:hint="eastAsia"/>
          <w:b/>
          <w:bCs/>
          <w:sz w:val="28"/>
          <w:szCs w:val="28"/>
        </w:rPr>
        <w:t>1.</w:t>
      </w:r>
      <w:r>
        <w:rPr>
          <w:rFonts w:asciiTheme="minorEastAsia" w:hAnsiTheme="minorEastAsia" w:hint="eastAsia"/>
          <w:sz w:val="24"/>
          <w:szCs w:val="24"/>
        </w:rPr>
        <w:t>如下图所示，边长为</w:t>
      </w:r>
      <w:r>
        <w:rPr>
          <w:rFonts w:asciiTheme="minorEastAsia" w:hAnsiTheme="minorEastAsia"/>
          <w:i/>
          <w:iCs/>
          <w:sz w:val="24"/>
          <w:szCs w:val="24"/>
        </w:rPr>
        <w:t>a</w:t>
      </w:r>
      <w:r>
        <w:rPr>
          <w:rFonts w:asciiTheme="minorEastAsia" w:hAnsiTheme="minorEastAsia"/>
          <w:sz w:val="24"/>
          <w:szCs w:val="24"/>
        </w:rPr>
        <w:t>=1m</w:t>
      </w:r>
      <w:r>
        <w:rPr>
          <w:rFonts w:asciiTheme="minorEastAsia" w:hAnsiTheme="minorEastAsia" w:hint="eastAsia"/>
          <w:sz w:val="24"/>
          <w:szCs w:val="24"/>
        </w:rPr>
        <w:t>的正方体，受三个集中力的作用。则将该力系向</w:t>
      </w:r>
      <w:r>
        <w:rPr>
          <w:rFonts w:asciiTheme="minorEastAsia" w:hAnsiTheme="minorEastAsia"/>
          <w:i/>
          <w:iCs/>
          <w:sz w:val="24"/>
          <w:szCs w:val="24"/>
        </w:rPr>
        <w:t>O</w:t>
      </w:r>
      <w:r>
        <w:rPr>
          <w:rFonts w:asciiTheme="minorEastAsia" w:hAnsiTheme="minorEastAsia" w:hint="eastAsia"/>
          <w:sz w:val="24"/>
          <w:szCs w:val="24"/>
        </w:rPr>
        <w:t xml:space="preserve">点简化可得到： </w:t>
      </w:r>
    </w:p>
    <w:p w:rsidR="00110597" w:rsidRDefault="00C15CB5">
      <w:pPr>
        <w:adjustRightInd w:val="0"/>
        <w:snapToGrid w:val="0"/>
        <w:spacing w:line="380" w:lineRule="exact"/>
        <w:ind w:firstLineChars="200" w:firstLine="482"/>
        <w:rPr>
          <w:rFonts w:asciiTheme="minorEastAsia" w:hAnsiTheme="minorEastAsia"/>
          <w:sz w:val="24"/>
          <w:szCs w:val="24"/>
        </w:rPr>
      </w:pPr>
      <w:r>
        <w:rPr>
          <w:rFonts w:asciiTheme="minorEastAsia" w:hAnsiTheme="minorEastAsia" w:hint="eastAsia"/>
          <w:b/>
          <w:bCs/>
          <w:sz w:val="24"/>
          <w:szCs w:val="24"/>
        </w:rPr>
        <w:t>主矢</w:t>
      </w:r>
      <w:r>
        <w:rPr>
          <w:rFonts w:asciiTheme="minorEastAsia" w:hAnsiTheme="minorEastAsia" w:hint="eastAsia"/>
          <w:sz w:val="24"/>
          <w:szCs w:val="24"/>
        </w:rPr>
        <w:t>为</w:t>
      </w:r>
      <w:r w:rsidR="00110597" w:rsidRPr="00110597">
        <w:rPr>
          <w:rFonts w:asciiTheme="minorEastAsia" w:hAnsiTheme="minorEastAsia"/>
          <w:position w:val="-10"/>
          <w:sz w:val="24"/>
          <w:szCs w:val="24"/>
        </w:rPr>
        <w:object w:dxaOrig="5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8.75pt" o:ole="">
            <v:imagedata r:id="rId7" o:title=""/>
          </v:shape>
          <o:OLEObject Type="Embed" ProgID="Equation.3" ShapeID="_x0000_i1025" DrawAspect="Content" ObjectID="_1669660415" r:id="rId8"/>
        </w:object>
      </w:r>
      <w:r>
        <w:rPr>
          <w:rFonts w:asciiTheme="minorEastAsia" w:hAnsiTheme="minorEastAsia" w:hint="eastAsia"/>
          <w:sz w:val="24"/>
          <w:szCs w:val="24"/>
        </w:rPr>
        <w:t>（</w:t>
      </w:r>
      <w:r>
        <w:rPr>
          <w:rFonts w:asciiTheme="minorEastAsia" w:hAnsiTheme="minorEastAsia" w:hint="eastAsia"/>
          <w:sz w:val="24"/>
          <w:szCs w:val="24"/>
          <w:u w:val="single"/>
        </w:rPr>
        <w:t xml:space="preserve">     </w:t>
      </w: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 xml:space="preserve"> ）N；</w:t>
      </w:r>
    </w:p>
    <w:p w:rsidR="00110597" w:rsidRDefault="00B200B7">
      <w:pPr>
        <w:adjustRightInd w:val="0"/>
        <w:snapToGrid w:val="0"/>
        <w:spacing w:line="380" w:lineRule="exact"/>
        <w:ind w:firstLineChars="200" w:firstLine="480"/>
        <w:rPr>
          <w:rFonts w:asciiTheme="minorEastAsia" w:hAnsiTheme="minorEastAsia"/>
          <w:sz w:val="24"/>
          <w:szCs w:val="24"/>
        </w:rPr>
      </w:pPr>
      <w:r>
        <w:rPr>
          <w:rFonts w:asciiTheme="minorEastAsia" w:hAnsiTheme="minorEastAsia"/>
          <w:sz w:val="24"/>
          <w:szCs w:val="24"/>
        </w:rPr>
        <w:pict>
          <v:shape id="_x0000_s1046" type="#_x0000_t75" style="position:absolute;left:0;text-align:left;margin-left:207pt;margin-top:26.1pt;width:191.15pt;height:171.95pt;z-index:251663360">
            <v:imagedata r:id="rId9" o:title=""/>
            <w10:wrap type="square"/>
          </v:shape>
          <o:OLEObject Type="Embed" ProgID="Photoshop.Image.7" ShapeID="_x0000_s1046" DrawAspect="Content" ObjectID="_1669660480" r:id="rId10"/>
        </w:pict>
      </w:r>
      <w:r w:rsidR="00C15CB5">
        <w:rPr>
          <w:rFonts w:asciiTheme="minorEastAsia" w:hAnsiTheme="minorEastAsia" w:hint="eastAsia"/>
          <w:b/>
          <w:sz w:val="24"/>
          <w:szCs w:val="24"/>
        </w:rPr>
        <w:t>主矩</w:t>
      </w:r>
      <w:r w:rsidR="00C15CB5">
        <w:rPr>
          <w:rFonts w:asciiTheme="minorEastAsia" w:hAnsiTheme="minorEastAsia" w:hint="eastAsia"/>
          <w:sz w:val="24"/>
          <w:szCs w:val="24"/>
        </w:rPr>
        <w:t>为</w:t>
      </w:r>
      <w:r w:rsidR="00110597" w:rsidRPr="00110597">
        <w:rPr>
          <w:rFonts w:asciiTheme="minorEastAsia" w:hAnsiTheme="minorEastAsia"/>
          <w:position w:val="-12"/>
          <w:sz w:val="24"/>
          <w:szCs w:val="24"/>
        </w:rPr>
        <w:object w:dxaOrig="640" w:dyaOrig="400">
          <v:shape id="_x0000_i1026" type="#_x0000_t75" style="width:32.25pt;height:19.5pt" o:ole="">
            <v:imagedata r:id="rId11" o:title=""/>
          </v:shape>
          <o:OLEObject Type="Embed" ProgID="Equation.3" ShapeID="_x0000_i1026" DrawAspect="Content" ObjectID="_1669660416" r:id="rId12"/>
        </w:object>
      </w:r>
      <w:r w:rsidR="00C15CB5">
        <w:rPr>
          <w:rFonts w:asciiTheme="minorEastAsia" w:hAnsiTheme="minorEastAsia" w:hint="eastAsia"/>
          <w:sz w:val="24"/>
          <w:szCs w:val="24"/>
        </w:rPr>
        <w:t>（</w:t>
      </w:r>
      <w:r w:rsidR="00C15CB5">
        <w:rPr>
          <w:rFonts w:asciiTheme="minorEastAsia" w:hAnsiTheme="minorEastAsia" w:hint="eastAsia"/>
          <w:sz w:val="24"/>
          <w:szCs w:val="24"/>
          <w:u w:val="single"/>
        </w:rPr>
        <w:t xml:space="preserve">     </w:t>
      </w:r>
      <w:r w:rsidR="00C15CB5">
        <w:rPr>
          <w:rFonts w:asciiTheme="minorEastAsia" w:hAnsiTheme="minorEastAsia" w:hint="eastAsia"/>
          <w:sz w:val="24"/>
          <w:szCs w:val="24"/>
        </w:rPr>
        <w:t xml:space="preserve"> ，</w:t>
      </w:r>
      <w:r w:rsidR="00C15CB5">
        <w:rPr>
          <w:rFonts w:asciiTheme="minorEastAsia" w:hAnsiTheme="minorEastAsia" w:hint="eastAsia"/>
          <w:sz w:val="24"/>
          <w:szCs w:val="24"/>
          <w:u w:val="single"/>
        </w:rPr>
        <w:t xml:space="preserve">      </w:t>
      </w:r>
      <w:r w:rsidR="00C15CB5">
        <w:rPr>
          <w:rFonts w:asciiTheme="minorEastAsia" w:hAnsiTheme="minorEastAsia" w:hint="eastAsia"/>
          <w:sz w:val="24"/>
          <w:szCs w:val="24"/>
        </w:rPr>
        <w:t xml:space="preserve"> ，</w:t>
      </w:r>
      <w:r w:rsidR="00C15CB5">
        <w:rPr>
          <w:rFonts w:asciiTheme="minorEastAsia" w:hAnsiTheme="minorEastAsia" w:hint="eastAsia"/>
          <w:sz w:val="24"/>
          <w:szCs w:val="24"/>
          <w:u w:val="single"/>
        </w:rPr>
        <w:t xml:space="preserve">     </w:t>
      </w:r>
      <w:r w:rsidR="00C15CB5">
        <w:rPr>
          <w:rFonts w:asciiTheme="minorEastAsia" w:hAnsiTheme="minorEastAsia" w:hint="eastAsia"/>
          <w:sz w:val="24"/>
          <w:szCs w:val="24"/>
        </w:rPr>
        <w:t xml:space="preserve"> ）</w:t>
      </w:r>
      <w:proofErr w:type="spellStart"/>
      <w:r w:rsidR="00C15CB5">
        <w:rPr>
          <w:rFonts w:asciiTheme="minorEastAsia" w:hAnsiTheme="minorEastAsia" w:hint="eastAsia"/>
          <w:sz w:val="24"/>
          <w:szCs w:val="24"/>
        </w:rPr>
        <w:t>N.m</w:t>
      </w:r>
      <w:proofErr w:type="spellEnd"/>
      <w:r w:rsidR="00C15CB5">
        <w:rPr>
          <w:rFonts w:asciiTheme="minorEastAsia" w:hAnsiTheme="minorEastAsia" w:hint="eastAsia"/>
          <w:sz w:val="24"/>
          <w:szCs w:val="24"/>
        </w:rPr>
        <w:t xml:space="preserve"> 。</w:t>
      </w: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C15CB5">
      <w:pPr>
        <w:adjustRightInd w:val="0"/>
        <w:snapToGrid w:val="0"/>
        <w:spacing w:line="380" w:lineRule="exact"/>
        <w:rPr>
          <w:rFonts w:asciiTheme="minorEastAsia" w:hAnsiTheme="minorEastAsia"/>
          <w:sz w:val="24"/>
          <w:szCs w:val="24"/>
        </w:rPr>
      </w:pPr>
      <w:r>
        <w:rPr>
          <w:rFonts w:asciiTheme="minorEastAsia" w:hAnsiTheme="minorEastAsia" w:hint="eastAsia"/>
          <w:b/>
          <w:bCs/>
          <w:sz w:val="24"/>
          <w:szCs w:val="24"/>
        </w:rPr>
        <w:t>2.</w:t>
      </w:r>
      <w:r>
        <w:rPr>
          <w:rFonts w:asciiTheme="minorEastAsia" w:hAnsiTheme="minorEastAsia" w:hint="eastAsia"/>
          <w:sz w:val="24"/>
          <w:szCs w:val="24"/>
        </w:rPr>
        <w:t>如下图所示的平面机构，由摇杆</w:t>
      </w:r>
      <w:r w:rsidR="00110597" w:rsidRPr="00110597">
        <w:rPr>
          <w:rFonts w:asciiTheme="minorEastAsia" w:hAnsiTheme="minorEastAsia"/>
          <w:position w:val="-10"/>
          <w:sz w:val="24"/>
          <w:szCs w:val="24"/>
        </w:rPr>
        <w:object w:dxaOrig="460" w:dyaOrig="340">
          <v:shape id="_x0000_i1027" type="#_x0000_t75" style="width:23.25pt;height:17.25pt" o:ole="">
            <v:imagedata r:id="rId13" o:title=""/>
          </v:shape>
          <o:OLEObject Type="Embed" ProgID="Equation.3" ShapeID="_x0000_i1027" DrawAspect="Content" ObjectID="_1669660417" r:id="rId14"/>
        </w:object>
      </w:r>
      <w:r>
        <w:rPr>
          <w:rFonts w:asciiTheme="minorEastAsia" w:hAnsiTheme="minorEastAsia" w:hint="eastAsia"/>
          <w:sz w:val="24"/>
          <w:szCs w:val="24"/>
        </w:rPr>
        <w:t>、</w:t>
      </w:r>
      <w:r w:rsidR="00110597" w:rsidRPr="00110597">
        <w:rPr>
          <w:rFonts w:asciiTheme="minorEastAsia" w:hAnsiTheme="minorEastAsia"/>
          <w:position w:val="-10"/>
          <w:sz w:val="24"/>
          <w:szCs w:val="24"/>
        </w:rPr>
        <w:object w:dxaOrig="500" w:dyaOrig="340">
          <v:shape id="_x0000_i1028" type="#_x0000_t75" style="width:25.5pt;height:17.25pt" o:ole="">
            <v:imagedata r:id="rId15" o:title=""/>
          </v:shape>
          <o:OLEObject Type="Embed" ProgID="Equation.3" ShapeID="_x0000_i1028" DrawAspect="Content" ObjectID="_1669660418" r:id="rId16"/>
        </w:object>
      </w:r>
      <w:r>
        <w:rPr>
          <w:rFonts w:asciiTheme="minorEastAsia" w:hAnsiTheme="minorEastAsia" w:hint="eastAsia"/>
          <w:sz w:val="24"/>
          <w:szCs w:val="24"/>
        </w:rPr>
        <w:t>，“T字形”刚架</w:t>
      </w:r>
      <w:r>
        <w:rPr>
          <w:rFonts w:asciiTheme="minorEastAsia" w:hAnsiTheme="minorEastAsia" w:hint="eastAsia"/>
          <w:i/>
          <w:iCs/>
          <w:sz w:val="24"/>
          <w:szCs w:val="24"/>
        </w:rPr>
        <w:t>ABCD</w:t>
      </w:r>
      <w:r>
        <w:rPr>
          <w:rFonts w:asciiTheme="minorEastAsia" w:hAnsiTheme="minorEastAsia" w:hint="eastAsia"/>
          <w:sz w:val="24"/>
          <w:szCs w:val="24"/>
        </w:rPr>
        <w:t>，连杆</w:t>
      </w:r>
      <w:r>
        <w:rPr>
          <w:rFonts w:asciiTheme="minorEastAsia" w:hAnsiTheme="minorEastAsia" w:hint="eastAsia"/>
          <w:i/>
          <w:iCs/>
          <w:sz w:val="24"/>
          <w:szCs w:val="24"/>
        </w:rPr>
        <w:t>DE</w:t>
      </w:r>
      <w:r>
        <w:rPr>
          <w:rFonts w:asciiTheme="minorEastAsia" w:hAnsiTheme="minorEastAsia" w:hint="eastAsia"/>
          <w:sz w:val="24"/>
          <w:szCs w:val="24"/>
        </w:rPr>
        <w:t>和竖直滑块</w:t>
      </w:r>
      <w:r>
        <w:rPr>
          <w:rFonts w:asciiTheme="minorEastAsia" w:hAnsiTheme="minorEastAsia" w:hint="eastAsia"/>
          <w:i/>
          <w:iCs/>
          <w:sz w:val="24"/>
          <w:szCs w:val="24"/>
        </w:rPr>
        <w:t>E</w:t>
      </w:r>
      <w:r>
        <w:rPr>
          <w:rFonts w:asciiTheme="minorEastAsia" w:hAnsiTheme="minorEastAsia" w:hint="eastAsia"/>
          <w:sz w:val="24"/>
          <w:szCs w:val="24"/>
        </w:rPr>
        <w:t>组成，</w:t>
      </w:r>
      <w:r w:rsidR="00110597" w:rsidRPr="00110597">
        <w:rPr>
          <w:rFonts w:asciiTheme="minorEastAsia" w:hAnsiTheme="minorEastAsia"/>
          <w:position w:val="-10"/>
          <w:sz w:val="24"/>
          <w:szCs w:val="24"/>
        </w:rPr>
        <w:object w:dxaOrig="540" w:dyaOrig="340">
          <v:shape id="_x0000_i1029" type="#_x0000_t75" style="width:27pt;height:17.25pt" o:ole="">
            <v:imagedata r:id="rId17" o:title=""/>
          </v:shape>
          <o:OLEObject Type="Embed" ProgID="Equation.3" ShapeID="_x0000_i1029" DrawAspect="Content" ObjectID="_1669660419" r:id="rId18"/>
        </w:object>
      </w:r>
      <w:r>
        <w:rPr>
          <w:rFonts w:asciiTheme="minorEastAsia" w:hAnsiTheme="minorEastAsia" w:hint="eastAsia"/>
          <w:sz w:val="24"/>
          <w:szCs w:val="24"/>
        </w:rPr>
        <w:t>水平，刚架的</w:t>
      </w:r>
      <w:r>
        <w:rPr>
          <w:rFonts w:asciiTheme="minorEastAsia" w:hAnsiTheme="minorEastAsia" w:hint="eastAsia"/>
          <w:i/>
          <w:iCs/>
          <w:sz w:val="24"/>
          <w:szCs w:val="24"/>
        </w:rPr>
        <w:t>CD</w:t>
      </w:r>
      <w:r>
        <w:rPr>
          <w:rFonts w:asciiTheme="minorEastAsia" w:hAnsiTheme="minorEastAsia" w:hint="eastAsia"/>
          <w:sz w:val="24"/>
          <w:szCs w:val="24"/>
        </w:rPr>
        <w:t>段垂直</w:t>
      </w:r>
      <w:r>
        <w:rPr>
          <w:rFonts w:asciiTheme="minorEastAsia" w:hAnsiTheme="minorEastAsia" w:hint="eastAsia"/>
          <w:i/>
          <w:iCs/>
          <w:sz w:val="24"/>
          <w:szCs w:val="24"/>
        </w:rPr>
        <w:t>AB</w:t>
      </w:r>
      <w:r>
        <w:rPr>
          <w:rFonts w:asciiTheme="minorEastAsia" w:hAnsiTheme="minorEastAsia" w:hint="eastAsia"/>
          <w:sz w:val="24"/>
          <w:szCs w:val="24"/>
        </w:rPr>
        <w:t>段，且</w:t>
      </w:r>
      <w:r>
        <w:rPr>
          <w:rFonts w:asciiTheme="minorEastAsia" w:hAnsiTheme="minorEastAsia" w:hint="eastAsia"/>
          <w:i/>
          <w:iCs/>
          <w:sz w:val="24"/>
          <w:szCs w:val="24"/>
        </w:rPr>
        <w:t>AB</w:t>
      </w:r>
      <w:r>
        <w:rPr>
          <w:rFonts w:asciiTheme="minorEastAsia" w:hAnsiTheme="minorEastAsia" w:hint="eastAsia"/>
          <w:sz w:val="24"/>
          <w:szCs w:val="24"/>
        </w:rPr>
        <w:t>=</w:t>
      </w:r>
      <w:r w:rsidR="00110597" w:rsidRPr="00110597">
        <w:rPr>
          <w:rFonts w:asciiTheme="minorEastAsia" w:hAnsiTheme="minorEastAsia"/>
          <w:position w:val="-10"/>
          <w:sz w:val="24"/>
          <w:szCs w:val="24"/>
        </w:rPr>
        <w:object w:dxaOrig="540" w:dyaOrig="340">
          <v:shape id="_x0000_i1030" type="#_x0000_t75" style="width:27pt;height:17.25pt" o:ole="">
            <v:imagedata r:id="rId17" o:title=""/>
          </v:shape>
          <o:OLEObject Type="Embed" ProgID="Equation.3" ShapeID="_x0000_i1030" DrawAspect="Content" ObjectID="_1669660420" r:id="rId19"/>
        </w:object>
      </w:r>
      <w:r>
        <w:rPr>
          <w:rFonts w:asciiTheme="minorEastAsia" w:hAnsiTheme="minorEastAsia" w:hint="eastAsia"/>
          <w:sz w:val="24"/>
          <w:szCs w:val="24"/>
        </w:rPr>
        <w:t>，已知</w:t>
      </w:r>
      <w:r w:rsidR="00110597" w:rsidRPr="00110597">
        <w:rPr>
          <w:rFonts w:asciiTheme="minorEastAsia" w:hAnsiTheme="minorEastAsia"/>
          <w:position w:val="-10"/>
          <w:sz w:val="24"/>
          <w:szCs w:val="24"/>
        </w:rPr>
        <w:object w:dxaOrig="1519" w:dyaOrig="340">
          <v:shape id="_x0000_i1031" type="#_x0000_t75" style="width:75.75pt;height:17.25pt" o:ole="">
            <v:imagedata r:id="rId20" o:title=""/>
          </v:shape>
          <o:OLEObject Type="Embed" ProgID="Equation.3" ShapeID="_x0000_i1031" DrawAspect="Content" ObjectID="_1669660421" r:id="rId21"/>
        </w:object>
      </w:r>
      <w:r>
        <w:rPr>
          <w:rFonts w:asciiTheme="minorEastAsia" w:hAnsiTheme="minorEastAsia" w:hint="eastAsia"/>
          <w:sz w:val="24"/>
          <w:szCs w:val="24"/>
        </w:rPr>
        <w:t>，</w:t>
      </w:r>
      <w:r>
        <w:rPr>
          <w:rFonts w:asciiTheme="minorEastAsia" w:hAnsiTheme="minorEastAsia" w:hint="eastAsia"/>
          <w:i/>
          <w:iCs/>
          <w:sz w:val="24"/>
          <w:szCs w:val="24"/>
        </w:rPr>
        <w:t>DE=</w:t>
      </w:r>
      <w:r w:rsidR="00110597" w:rsidRPr="00110597">
        <w:rPr>
          <w:rFonts w:asciiTheme="minorEastAsia" w:hAnsiTheme="minorEastAsia"/>
          <w:i/>
          <w:iCs/>
          <w:position w:val="-6"/>
          <w:sz w:val="24"/>
          <w:szCs w:val="24"/>
        </w:rPr>
        <w:object w:dxaOrig="280" w:dyaOrig="280">
          <v:shape id="_x0000_i1032" type="#_x0000_t75" style="width:14.25pt;height:14.25pt" o:ole="">
            <v:imagedata r:id="rId22" o:title=""/>
          </v:shape>
          <o:OLEObject Type="Embed" ProgID="Equation.3" ShapeID="_x0000_i1032" DrawAspect="Content" ObjectID="_1669660422" r:id="rId23"/>
        </w:object>
      </w:r>
      <w:r>
        <w:rPr>
          <w:rFonts w:asciiTheme="minorEastAsia" w:hAnsiTheme="minorEastAsia"/>
          <w:sz w:val="24"/>
          <w:szCs w:val="24"/>
        </w:rPr>
        <w:t xml:space="preserve"> </w:t>
      </w:r>
      <w:r>
        <w:rPr>
          <w:rFonts w:asciiTheme="minorEastAsia" w:hAnsiTheme="minorEastAsia" w:hint="eastAsia"/>
          <w:sz w:val="24"/>
          <w:szCs w:val="24"/>
        </w:rPr>
        <w:t>，</w:t>
      </w:r>
      <w:r w:rsidR="00110597" w:rsidRPr="00110597">
        <w:rPr>
          <w:rFonts w:asciiTheme="minorEastAsia" w:hAnsiTheme="minorEastAsia"/>
          <w:position w:val="-10"/>
          <w:sz w:val="24"/>
          <w:szCs w:val="24"/>
        </w:rPr>
        <w:object w:dxaOrig="460" w:dyaOrig="340">
          <v:shape id="_x0000_i1033" type="#_x0000_t75" style="width:23.25pt;height:17.25pt" o:ole="">
            <v:imagedata r:id="rId13" o:title=""/>
          </v:shape>
          <o:OLEObject Type="Embed" ProgID="Equation.3" ShapeID="_x0000_i1033" DrawAspect="Content" ObjectID="_1669660423" r:id="rId24"/>
        </w:object>
      </w:r>
      <w:r>
        <w:rPr>
          <w:rFonts w:asciiTheme="minorEastAsia" w:hAnsiTheme="minorEastAsia" w:hint="eastAsia"/>
          <w:sz w:val="24"/>
          <w:szCs w:val="24"/>
        </w:rPr>
        <w:t>杆以</w:t>
      </w:r>
      <w:r>
        <w:rPr>
          <w:rFonts w:asciiTheme="minorEastAsia" w:hAnsiTheme="minorEastAsia" w:hint="eastAsia"/>
          <w:b/>
          <w:bCs/>
          <w:sz w:val="24"/>
          <w:szCs w:val="24"/>
        </w:rPr>
        <w:t>匀角速度</w:t>
      </w:r>
      <w:r w:rsidR="00110597" w:rsidRPr="00110597">
        <w:rPr>
          <w:rFonts w:asciiTheme="minorEastAsia" w:hAnsiTheme="minorEastAsia"/>
          <w:position w:val="-6"/>
          <w:sz w:val="24"/>
          <w:szCs w:val="24"/>
        </w:rPr>
        <w:object w:dxaOrig="240" w:dyaOrig="220">
          <v:shape id="_x0000_i1034" type="#_x0000_t75" style="width:15pt;height:14.25pt" o:ole="">
            <v:imagedata r:id="rId25" o:title=""/>
          </v:shape>
          <o:OLEObject Type="Embed" ProgID="Equation.3" ShapeID="_x0000_i1034" DrawAspect="Content" ObjectID="_1669660424" r:id="rId26"/>
        </w:object>
      </w:r>
      <w:r>
        <w:rPr>
          <w:rFonts w:asciiTheme="minorEastAsia" w:hAnsiTheme="minorEastAsia" w:hint="eastAsia"/>
          <w:sz w:val="24"/>
          <w:szCs w:val="24"/>
        </w:rPr>
        <w:t>绕</w:t>
      </w:r>
      <w:r w:rsidR="00110597" w:rsidRPr="00110597">
        <w:rPr>
          <w:rFonts w:asciiTheme="minorEastAsia" w:hAnsiTheme="minorEastAsia"/>
          <w:position w:val="-10"/>
          <w:sz w:val="24"/>
          <w:szCs w:val="24"/>
        </w:rPr>
        <w:object w:dxaOrig="300" w:dyaOrig="340">
          <v:shape id="_x0000_i1035" type="#_x0000_t75" style="width:15pt;height:17.25pt" o:ole="">
            <v:imagedata r:id="rId27" o:title=""/>
          </v:shape>
          <o:OLEObject Type="Embed" ProgID="Equation.3" ShapeID="_x0000_i1035" DrawAspect="Content" ObjectID="_1669660425" r:id="rId28"/>
        </w:object>
      </w:r>
      <w:r>
        <w:rPr>
          <w:rFonts w:asciiTheme="minorEastAsia" w:hAnsiTheme="minorEastAsia" w:hint="eastAsia"/>
          <w:sz w:val="24"/>
          <w:szCs w:val="24"/>
        </w:rPr>
        <w:t>轴逆时针定轴转动，连杆</w:t>
      </w:r>
      <w:r>
        <w:rPr>
          <w:rFonts w:asciiTheme="minorEastAsia" w:hAnsiTheme="minorEastAsia" w:hint="eastAsia"/>
          <w:i/>
          <w:iCs/>
          <w:sz w:val="24"/>
          <w:szCs w:val="24"/>
        </w:rPr>
        <w:t>DE</w:t>
      </w:r>
      <w:r>
        <w:rPr>
          <w:rFonts w:asciiTheme="minorEastAsia" w:hAnsiTheme="minorEastAsia" w:hint="eastAsia"/>
          <w:sz w:val="24"/>
          <w:szCs w:val="24"/>
        </w:rPr>
        <w:t>的质量均匀分布且大小为</w:t>
      </w:r>
      <w:r w:rsidR="00110597" w:rsidRPr="00110597">
        <w:rPr>
          <w:rFonts w:asciiTheme="minorEastAsia" w:hAnsiTheme="minorEastAsia"/>
          <w:position w:val="-4"/>
          <w:sz w:val="24"/>
          <w:szCs w:val="24"/>
        </w:rPr>
        <w:object w:dxaOrig="320" w:dyaOrig="260">
          <v:shape id="_x0000_i1036" type="#_x0000_t75" style="width:16.5pt;height:12.75pt" o:ole="">
            <v:imagedata r:id="rId29" o:title=""/>
          </v:shape>
          <o:OLEObject Type="Embed" ProgID="Equation.3" ShapeID="_x0000_i1036" DrawAspect="Content" ObjectID="_1669660426" r:id="rId30"/>
        </w:object>
      </w:r>
      <w:r>
        <w:rPr>
          <w:rFonts w:asciiTheme="minorEastAsia" w:hAnsiTheme="minorEastAsia" w:hint="eastAsia"/>
          <w:sz w:val="24"/>
          <w:szCs w:val="24"/>
        </w:rPr>
        <w:t>。</w:t>
      </w:r>
    </w:p>
    <w:p w:rsidR="00110597" w:rsidRDefault="00C15CB5">
      <w:pPr>
        <w:adjustRightInd w:val="0"/>
        <w:snapToGrid w:val="0"/>
        <w:spacing w:line="380" w:lineRule="exact"/>
        <w:ind w:firstLine="482"/>
        <w:rPr>
          <w:rFonts w:asciiTheme="minorEastAsia" w:hAnsiTheme="minorEastAsia"/>
          <w:sz w:val="24"/>
          <w:szCs w:val="24"/>
        </w:rPr>
      </w:pPr>
      <w:r>
        <w:rPr>
          <w:rFonts w:asciiTheme="minorEastAsia" w:hAnsiTheme="minorEastAsia" w:hint="eastAsia"/>
          <w:sz w:val="24"/>
          <w:szCs w:val="24"/>
        </w:rPr>
        <w:t>根据刚体五种运动形式的定义，则“T字形”刚架</w:t>
      </w:r>
      <w:r>
        <w:rPr>
          <w:rFonts w:asciiTheme="minorEastAsia" w:hAnsiTheme="minorEastAsia" w:hint="eastAsia"/>
          <w:i/>
          <w:iCs/>
          <w:sz w:val="24"/>
          <w:szCs w:val="24"/>
        </w:rPr>
        <w:t>ABCD</w:t>
      </w:r>
      <w:r>
        <w:rPr>
          <w:rFonts w:asciiTheme="minorEastAsia" w:hAnsiTheme="minorEastAsia" w:hint="eastAsia"/>
          <w:sz w:val="24"/>
          <w:szCs w:val="24"/>
        </w:rPr>
        <w:t>的运动形式为</w:t>
      </w:r>
      <w:r>
        <w:rPr>
          <w:rFonts w:asciiTheme="minorEastAsia" w:hAnsiTheme="minorEastAsia" w:hint="eastAsia"/>
          <w:sz w:val="24"/>
          <w:szCs w:val="24"/>
          <w:u w:val="single"/>
        </w:rPr>
        <w:t xml:space="preserve">            </w:t>
      </w:r>
      <w:r>
        <w:rPr>
          <w:rFonts w:asciiTheme="minorEastAsia" w:hAnsiTheme="minorEastAsia" w:hint="eastAsia"/>
          <w:sz w:val="24"/>
          <w:szCs w:val="24"/>
        </w:rPr>
        <w:t>，连杆</w:t>
      </w:r>
      <w:r>
        <w:rPr>
          <w:rFonts w:asciiTheme="minorEastAsia" w:hAnsiTheme="minorEastAsia" w:hint="eastAsia"/>
          <w:i/>
          <w:iCs/>
          <w:sz w:val="24"/>
          <w:szCs w:val="24"/>
        </w:rPr>
        <w:t>DE</w:t>
      </w:r>
      <w:r>
        <w:rPr>
          <w:rFonts w:asciiTheme="minorEastAsia" w:hAnsiTheme="minorEastAsia" w:hint="eastAsia"/>
          <w:sz w:val="24"/>
          <w:szCs w:val="24"/>
        </w:rPr>
        <w:t>的运动形式为</w:t>
      </w:r>
      <w:r>
        <w:rPr>
          <w:rFonts w:asciiTheme="minorEastAsia" w:hAnsiTheme="minorEastAsia" w:hint="eastAsia"/>
          <w:sz w:val="24"/>
          <w:szCs w:val="24"/>
          <w:u w:val="single"/>
        </w:rPr>
        <w:t xml:space="preserve">            </w:t>
      </w:r>
      <w:r>
        <w:rPr>
          <w:rFonts w:asciiTheme="minorEastAsia" w:hAnsiTheme="minorEastAsia" w:hint="eastAsia"/>
          <w:sz w:val="24"/>
          <w:szCs w:val="24"/>
        </w:rPr>
        <w:t>。</w:t>
      </w:r>
    </w:p>
    <w:p w:rsidR="00110597" w:rsidRDefault="00C15CB5">
      <w:pPr>
        <w:adjustRightInd w:val="0"/>
        <w:snapToGrid w:val="0"/>
        <w:spacing w:line="380" w:lineRule="exact"/>
        <w:ind w:firstLine="482"/>
        <w:rPr>
          <w:rFonts w:asciiTheme="minorEastAsia" w:hAnsiTheme="minorEastAsia"/>
          <w:sz w:val="24"/>
          <w:szCs w:val="24"/>
        </w:rPr>
      </w:pPr>
      <w:r>
        <w:rPr>
          <w:rFonts w:asciiTheme="minorEastAsia" w:hAnsiTheme="minorEastAsia" w:hint="eastAsia"/>
          <w:sz w:val="24"/>
          <w:szCs w:val="24"/>
        </w:rPr>
        <w:t>在图示位置瞬时，若</w:t>
      </w:r>
      <w:r w:rsidR="00110597" w:rsidRPr="00110597">
        <w:rPr>
          <w:rFonts w:asciiTheme="minorEastAsia" w:hAnsiTheme="minorEastAsia"/>
          <w:position w:val="-10"/>
          <w:sz w:val="24"/>
          <w:szCs w:val="24"/>
        </w:rPr>
        <w:object w:dxaOrig="460" w:dyaOrig="340">
          <v:shape id="_x0000_i1037" type="#_x0000_t75" style="width:23.25pt;height:17.25pt" o:ole="">
            <v:imagedata r:id="rId13" o:title=""/>
          </v:shape>
          <o:OLEObject Type="Embed" ProgID="Equation.3" ShapeID="_x0000_i1037" DrawAspect="Content" ObjectID="_1669660427" r:id="rId31"/>
        </w:object>
      </w:r>
      <w:r>
        <w:rPr>
          <w:rFonts w:asciiTheme="minorEastAsia" w:hAnsiTheme="minorEastAsia" w:hint="eastAsia"/>
          <w:sz w:val="24"/>
          <w:szCs w:val="24"/>
        </w:rPr>
        <w:t>杆竖直，连杆</w:t>
      </w:r>
      <w:r>
        <w:rPr>
          <w:rFonts w:asciiTheme="minorEastAsia" w:hAnsiTheme="minorEastAsia" w:hint="eastAsia"/>
          <w:i/>
          <w:iCs/>
          <w:sz w:val="24"/>
          <w:szCs w:val="24"/>
        </w:rPr>
        <w:t>DE</w:t>
      </w:r>
      <w:r>
        <w:rPr>
          <w:rFonts w:asciiTheme="minorEastAsia" w:hAnsiTheme="minorEastAsia" w:hint="eastAsia"/>
          <w:sz w:val="24"/>
          <w:szCs w:val="24"/>
        </w:rPr>
        <w:t>与刚架</w:t>
      </w:r>
      <w:r>
        <w:rPr>
          <w:rFonts w:asciiTheme="minorEastAsia" w:hAnsiTheme="minorEastAsia" w:hint="eastAsia"/>
          <w:i/>
          <w:iCs/>
          <w:sz w:val="24"/>
          <w:szCs w:val="24"/>
        </w:rPr>
        <w:t>CD</w:t>
      </w:r>
      <w:r>
        <w:rPr>
          <w:rFonts w:asciiTheme="minorEastAsia" w:hAnsiTheme="minorEastAsia" w:hint="eastAsia"/>
          <w:sz w:val="24"/>
          <w:szCs w:val="24"/>
        </w:rPr>
        <w:t>段的夹角为</w:t>
      </w:r>
      <w:r w:rsidR="00110597" w:rsidRPr="00110597">
        <w:rPr>
          <w:rFonts w:asciiTheme="minorEastAsia" w:hAnsiTheme="minorEastAsia"/>
          <w:position w:val="-6"/>
          <w:sz w:val="24"/>
          <w:szCs w:val="24"/>
        </w:rPr>
        <w:object w:dxaOrig="1339" w:dyaOrig="320">
          <v:shape id="_x0000_i1038" type="#_x0000_t75" style="width:67.5pt;height:16.5pt" o:ole="">
            <v:imagedata r:id="rId32" o:title=""/>
          </v:shape>
          <o:OLEObject Type="Embed" ProgID="Equation.3" ShapeID="_x0000_i1038" DrawAspect="Content" ObjectID="_1669660428" r:id="rId33"/>
        </w:object>
      </w:r>
      <w:r>
        <w:rPr>
          <w:rFonts w:asciiTheme="minorEastAsia" w:hAnsiTheme="minorEastAsia" w:hint="eastAsia"/>
          <w:sz w:val="24"/>
          <w:szCs w:val="24"/>
        </w:rPr>
        <w:t>，则在该瞬时：</w:t>
      </w:r>
      <w:r>
        <w:rPr>
          <w:rFonts w:asciiTheme="minorEastAsia" w:hAnsiTheme="minorEastAsia" w:hint="eastAsia"/>
          <w:i/>
          <w:iCs/>
          <w:sz w:val="24"/>
          <w:szCs w:val="24"/>
        </w:rPr>
        <w:t>A</w:t>
      </w:r>
      <w:r>
        <w:rPr>
          <w:rFonts w:asciiTheme="minorEastAsia" w:hAnsiTheme="minorEastAsia" w:hint="eastAsia"/>
          <w:sz w:val="24"/>
          <w:szCs w:val="24"/>
        </w:rPr>
        <w:t>点的速度大小为</w:t>
      </w:r>
      <w:r>
        <w:rPr>
          <w:rFonts w:asciiTheme="minorEastAsia" w:hAnsiTheme="minorEastAsia" w:hint="eastAsia"/>
          <w:sz w:val="24"/>
          <w:szCs w:val="24"/>
          <w:u w:val="single"/>
        </w:rPr>
        <w:t xml:space="preserve">            </w:t>
      </w:r>
      <w:r>
        <w:rPr>
          <w:rFonts w:asciiTheme="minorEastAsia" w:hAnsiTheme="minorEastAsia" w:hint="eastAsia"/>
          <w:sz w:val="24"/>
          <w:szCs w:val="24"/>
        </w:rPr>
        <w:t>，</w:t>
      </w:r>
      <w:r>
        <w:rPr>
          <w:rFonts w:asciiTheme="minorEastAsia" w:hAnsiTheme="minorEastAsia" w:hint="eastAsia"/>
          <w:i/>
          <w:iCs/>
          <w:sz w:val="24"/>
          <w:szCs w:val="24"/>
        </w:rPr>
        <w:t>A</w:t>
      </w:r>
      <w:r>
        <w:rPr>
          <w:rFonts w:asciiTheme="minorEastAsia" w:hAnsiTheme="minorEastAsia" w:hint="eastAsia"/>
          <w:sz w:val="24"/>
          <w:szCs w:val="24"/>
        </w:rPr>
        <w:t>点的加速度大小为</w:t>
      </w:r>
      <w:r>
        <w:rPr>
          <w:rFonts w:asciiTheme="minorEastAsia" w:hAnsiTheme="minorEastAsia" w:hint="eastAsia"/>
          <w:sz w:val="24"/>
          <w:szCs w:val="24"/>
          <w:u w:val="single"/>
        </w:rPr>
        <w:t xml:space="preserve">             </w:t>
      </w:r>
      <w:r>
        <w:rPr>
          <w:rFonts w:asciiTheme="minorEastAsia" w:hAnsiTheme="minorEastAsia" w:hint="eastAsia"/>
          <w:sz w:val="24"/>
          <w:szCs w:val="24"/>
        </w:rPr>
        <w:t>，</w:t>
      </w:r>
      <w:r>
        <w:rPr>
          <w:rFonts w:asciiTheme="minorEastAsia" w:hAnsiTheme="minorEastAsia" w:hint="eastAsia"/>
          <w:i/>
          <w:iCs/>
          <w:sz w:val="24"/>
          <w:szCs w:val="24"/>
        </w:rPr>
        <w:t>D</w:t>
      </w:r>
      <w:r>
        <w:rPr>
          <w:rFonts w:asciiTheme="minorEastAsia" w:hAnsiTheme="minorEastAsia" w:hint="eastAsia"/>
          <w:sz w:val="24"/>
          <w:szCs w:val="24"/>
        </w:rPr>
        <w:t>点的速度大小为</w:t>
      </w:r>
      <w:r>
        <w:rPr>
          <w:rFonts w:asciiTheme="minorEastAsia" w:hAnsiTheme="minorEastAsia" w:hint="eastAsia"/>
          <w:sz w:val="24"/>
          <w:szCs w:val="24"/>
          <w:u w:val="single"/>
        </w:rPr>
        <w:t xml:space="preserve">            </w:t>
      </w:r>
      <w:r>
        <w:rPr>
          <w:rFonts w:asciiTheme="minorEastAsia" w:hAnsiTheme="minorEastAsia" w:hint="eastAsia"/>
          <w:sz w:val="24"/>
          <w:szCs w:val="24"/>
        </w:rPr>
        <w:t>，连杆</w:t>
      </w:r>
      <w:r>
        <w:rPr>
          <w:rFonts w:asciiTheme="minorEastAsia" w:hAnsiTheme="minorEastAsia" w:hint="eastAsia"/>
          <w:i/>
          <w:iCs/>
          <w:sz w:val="24"/>
          <w:szCs w:val="24"/>
        </w:rPr>
        <w:t>DE</w:t>
      </w:r>
      <w:r>
        <w:rPr>
          <w:rFonts w:asciiTheme="minorEastAsia" w:hAnsiTheme="minorEastAsia" w:hint="eastAsia"/>
          <w:sz w:val="24"/>
          <w:szCs w:val="24"/>
        </w:rPr>
        <w:t>的速度瞬心到连杆</w:t>
      </w:r>
      <w:r>
        <w:rPr>
          <w:rFonts w:asciiTheme="minorEastAsia" w:hAnsiTheme="minorEastAsia" w:hint="eastAsia"/>
          <w:i/>
          <w:iCs/>
          <w:sz w:val="24"/>
          <w:szCs w:val="24"/>
        </w:rPr>
        <w:t>DE</w:t>
      </w:r>
      <w:r>
        <w:rPr>
          <w:rFonts w:asciiTheme="minorEastAsia" w:hAnsiTheme="minorEastAsia" w:hint="eastAsia"/>
          <w:sz w:val="24"/>
          <w:szCs w:val="24"/>
        </w:rPr>
        <w:t>的质心即其中点的距离为</w:t>
      </w:r>
      <w:r>
        <w:rPr>
          <w:rFonts w:asciiTheme="minorEastAsia" w:hAnsiTheme="minorEastAsia" w:hint="eastAsia"/>
          <w:sz w:val="24"/>
          <w:szCs w:val="24"/>
          <w:u w:val="single"/>
        </w:rPr>
        <w:t xml:space="preserve">             </w:t>
      </w:r>
      <w:r>
        <w:rPr>
          <w:rFonts w:asciiTheme="minorEastAsia" w:hAnsiTheme="minorEastAsia" w:hint="eastAsia"/>
          <w:sz w:val="24"/>
          <w:szCs w:val="24"/>
        </w:rPr>
        <w:t>，连杆</w:t>
      </w:r>
      <w:r>
        <w:rPr>
          <w:rFonts w:asciiTheme="minorEastAsia" w:hAnsiTheme="minorEastAsia" w:hint="eastAsia"/>
          <w:i/>
          <w:iCs/>
          <w:sz w:val="24"/>
          <w:szCs w:val="24"/>
        </w:rPr>
        <w:t>DE</w:t>
      </w:r>
      <w:r>
        <w:rPr>
          <w:rFonts w:asciiTheme="minorEastAsia" w:hAnsiTheme="minorEastAsia" w:hint="eastAsia"/>
          <w:sz w:val="24"/>
          <w:szCs w:val="24"/>
        </w:rPr>
        <w:t>的角速度大小为</w:t>
      </w:r>
      <w:r>
        <w:rPr>
          <w:rFonts w:asciiTheme="minorEastAsia" w:hAnsiTheme="minorEastAsia" w:hint="eastAsia"/>
          <w:sz w:val="24"/>
          <w:szCs w:val="24"/>
          <w:u w:val="single"/>
        </w:rPr>
        <w:t xml:space="preserve">             </w:t>
      </w:r>
      <w:r>
        <w:rPr>
          <w:rFonts w:asciiTheme="minorEastAsia" w:hAnsiTheme="minorEastAsia" w:hint="eastAsia"/>
          <w:sz w:val="24"/>
          <w:szCs w:val="24"/>
        </w:rPr>
        <w:t>，连杆</w:t>
      </w:r>
      <w:r>
        <w:rPr>
          <w:rFonts w:asciiTheme="minorEastAsia" w:hAnsiTheme="minorEastAsia" w:hint="eastAsia"/>
          <w:i/>
          <w:iCs/>
          <w:sz w:val="24"/>
          <w:szCs w:val="24"/>
        </w:rPr>
        <w:t>DE</w:t>
      </w:r>
      <w:r>
        <w:rPr>
          <w:rFonts w:asciiTheme="minorEastAsia" w:hAnsiTheme="minorEastAsia" w:hint="eastAsia"/>
          <w:sz w:val="24"/>
          <w:szCs w:val="24"/>
        </w:rPr>
        <w:t>的动量大小为</w:t>
      </w:r>
      <w:r>
        <w:rPr>
          <w:rFonts w:asciiTheme="minorEastAsia" w:hAnsiTheme="minorEastAsia" w:hint="eastAsia"/>
          <w:sz w:val="24"/>
          <w:szCs w:val="24"/>
          <w:u w:val="single"/>
        </w:rPr>
        <w:t xml:space="preserve">            </w:t>
      </w:r>
      <w:r>
        <w:rPr>
          <w:rFonts w:asciiTheme="minorEastAsia" w:hAnsiTheme="minorEastAsia" w:hint="eastAsia"/>
          <w:sz w:val="24"/>
          <w:szCs w:val="24"/>
        </w:rPr>
        <w:t>，连杆</w:t>
      </w:r>
      <w:r>
        <w:rPr>
          <w:rFonts w:asciiTheme="minorEastAsia" w:hAnsiTheme="minorEastAsia" w:hint="eastAsia"/>
          <w:i/>
          <w:iCs/>
          <w:sz w:val="24"/>
          <w:szCs w:val="24"/>
        </w:rPr>
        <w:t>DE</w:t>
      </w:r>
      <w:r>
        <w:rPr>
          <w:rFonts w:asciiTheme="minorEastAsia" w:hAnsiTheme="minorEastAsia" w:hint="eastAsia"/>
          <w:sz w:val="24"/>
          <w:szCs w:val="24"/>
        </w:rPr>
        <w:t>的动能大小为</w:t>
      </w:r>
      <w:r>
        <w:rPr>
          <w:rFonts w:asciiTheme="minorEastAsia" w:hAnsiTheme="minorEastAsia" w:hint="eastAsia"/>
          <w:sz w:val="24"/>
          <w:szCs w:val="24"/>
          <w:u w:val="single"/>
        </w:rPr>
        <w:t xml:space="preserve">            </w:t>
      </w:r>
      <w:r>
        <w:rPr>
          <w:rFonts w:asciiTheme="minorEastAsia" w:hAnsiTheme="minorEastAsia" w:hint="eastAsia"/>
          <w:sz w:val="24"/>
          <w:szCs w:val="24"/>
        </w:rPr>
        <w:t>。</w:t>
      </w:r>
    </w:p>
    <w:p w:rsidR="00110597" w:rsidRDefault="00B200B7">
      <w:pPr>
        <w:rPr>
          <w:rFonts w:ascii="宋体" w:hAnsi="宋体"/>
          <w:sz w:val="24"/>
          <w:szCs w:val="24"/>
        </w:rPr>
      </w:pPr>
      <w:r>
        <w:rPr>
          <w:rFonts w:ascii="宋体" w:hAnsi="宋体"/>
          <w:sz w:val="24"/>
          <w:szCs w:val="24"/>
        </w:rPr>
        <w:pict>
          <v:group id="_x0000_s1047" style="position:absolute;left:0;text-align:left;margin-left:95.25pt;margin-top:4.5pt;width:232.25pt;height:109.55pt;z-index:251664384" coordsize="4395,1933203">
            <v:shapetype id="_x0000_t202" coordsize="21600,21600" o:spt="202" path="m,l,21600r21600,l21600,xe">
              <v:stroke joinstyle="miter"/>
              <v:path gradientshapeok="t" o:connecttype="rect"/>
            </v:shapetype>
            <v:shape id="_x0000_s1048" type="#_x0000_t202" style="position:absolute;left:990;top:865;width:540;height:624" strokecolor="white">
              <v:textbox>
                <w:txbxContent>
                  <w:p w:rsidR="00110597" w:rsidRDefault="00C15CB5">
                    <w:pPr>
                      <w:rPr>
                        <w:sz w:val="24"/>
                      </w:rPr>
                    </w:pPr>
                    <w:r>
                      <w:rPr>
                        <w:rFonts w:hint="eastAsia"/>
                        <w:sz w:val="24"/>
                      </w:rPr>
                      <w:t>C</w:t>
                    </w:r>
                  </w:p>
                </w:txbxContent>
              </v:textbox>
            </v:shape>
            <v:shape id="_x0000_s1049" type="#_x0000_t202" style="position:absolute;left:1425;top:36;width:720;height:780" strokecolor="white">
              <v:textbox>
                <w:txbxContent>
                  <w:p w:rsidR="00110597" w:rsidRDefault="00110597">
                    <w:r w:rsidRPr="00110597">
                      <w:rPr>
                        <w:position w:val="-10"/>
                      </w:rPr>
                      <w:object w:dxaOrig="320" w:dyaOrig="340">
                        <v:shape id="_x0000_i1090" type="#_x0000_t75" style="width:20.25pt;height:21.75pt" o:ole="">
                          <v:imagedata r:id="rId34" o:title=""/>
                        </v:shape>
                        <o:OLEObject Type="Embed" ProgID="Equation.3" ShapeID="_x0000_i1090" DrawAspect="Content" ObjectID="_1669660481" r:id="rId35"/>
                      </w:object>
                    </w:r>
                  </w:p>
                </w:txbxContent>
              </v:textbox>
            </v:shape>
            <v:shape id="_x0000_s1050" type="#_x0000_t202" style="position:absolute;top:30;width:660;height:801" strokecolor="white">
              <v:textbox>
                <w:txbxContent>
                  <w:p w:rsidR="00110597" w:rsidRDefault="00110597">
                    <w:r w:rsidRPr="00110597">
                      <w:rPr>
                        <w:position w:val="-10"/>
                      </w:rPr>
                      <w:object w:dxaOrig="300" w:dyaOrig="340">
                        <v:shape id="_x0000_i1091" type="#_x0000_t75" style="width:18pt;height:20.25pt" o:ole="">
                          <v:imagedata r:id="rId36" o:title=""/>
                        </v:shape>
                        <o:OLEObject Type="Embed" ProgID="Equation.3" ShapeID="_x0000_i1091" DrawAspect="Content" ObjectID="_1669660482" r:id="rId37"/>
                      </w:object>
                    </w:r>
                  </w:p>
                </w:txbxContent>
              </v:textbox>
            </v:shape>
            <v:shape id="_x0000_s1051" type="#_x0000_t202" style="position:absolute;left:732;top:373;width:543;height:379" strokecolor="white">
              <v:textbox>
                <w:txbxContent>
                  <w:p w:rsidR="00110597" w:rsidRDefault="00110597">
                    <w:r w:rsidRPr="00110597">
                      <w:rPr>
                        <w:position w:val="-6"/>
                      </w:rPr>
                      <w:object w:dxaOrig="240" w:dyaOrig="220">
                        <v:shape id="_x0000_i1092" type="#_x0000_t75" style="width:12pt;height:10.5pt" o:ole="">
                          <v:imagedata r:id="rId38" o:title=""/>
                        </v:shape>
                        <o:OLEObject Type="Embed" ProgID="Equation.3" ShapeID="_x0000_i1092" DrawAspect="Content" ObjectID="_1669660483" r:id="rId39"/>
                      </w:object>
                    </w:r>
                  </w:p>
                </w:txbxContent>
              </v:textbox>
            </v:shape>
            <v:shape id="_x0000_s1052" type="#_x0000_t202" style="position:absolute;left:3780;top:841;width:540;height:624" strokecolor="white">
              <v:textbox>
                <w:txbxContent>
                  <w:p w:rsidR="00110597" w:rsidRDefault="00C15CB5">
                    <w:pPr>
                      <w:rPr>
                        <w:sz w:val="24"/>
                      </w:rPr>
                    </w:pPr>
                    <w:r>
                      <w:rPr>
                        <w:rFonts w:hint="eastAsia"/>
                        <w:sz w:val="24"/>
                      </w:rPr>
                      <w:t>E</w:t>
                    </w:r>
                  </w:p>
                </w:txbxContent>
              </v:textbox>
            </v:shape>
            <v:shape id="_x0000_s1053" type="#_x0000_t202" style="position:absolute;left:2025;top:610;width:540;height:624" strokecolor="white">
              <v:textbox>
                <w:txbxContent>
                  <w:p w:rsidR="00110597" w:rsidRDefault="00C15CB5">
                    <w:pPr>
                      <w:rPr>
                        <w:sz w:val="24"/>
                      </w:rPr>
                    </w:pPr>
                    <w:r>
                      <w:rPr>
                        <w:rFonts w:hint="eastAsia"/>
                        <w:sz w:val="24"/>
                      </w:rPr>
                      <w:t>B</w:t>
                    </w:r>
                  </w:p>
                </w:txbxContent>
              </v:textbox>
            </v:shape>
            <v:shape id="_x0000_s1054" type="#_x0000_t202" style="position:absolute;left:180;top:685;width:540;height:624" strokecolor="white">
              <v:textbox>
                <w:txbxContent>
                  <w:p w:rsidR="00110597" w:rsidRDefault="00C15CB5">
                    <w:pPr>
                      <w:rPr>
                        <w:sz w:val="24"/>
                      </w:rPr>
                    </w:pPr>
                    <w:r>
                      <w:rPr>
                        <w:rFonts w:hint="eastAsia"/>
                        <w:sz w:val="24"/>
                      </w:rPr>
                      <w:t>A</w:t>
                    </w:r>
                  </w:p>
                </w:txbxContent>
              </v:textbox>
            </v:shape>
            <v:group id="_x0000_s1055" style="position:absolute;left:195;width:913;height:425;rotation:180" coordsize="1080,536">
              <v:line id="_x0000_s1056" style="position:absolute;flip:x" from="360,68" to="540,380"/>
              <v:line id="_x0000_s1057" style="position:absolute" from="540,68" to="720,380"/>
              <v:line id="_x0000_s1058" style="position:absolute" from="0,380" to="1080,380"/>
              <v:oval id="_x0000_s1059" style="position:absolute;left:480;width:113;height:113"/>
              <v:line id="_x0000_s1060" style="position:absolute;flip:x" from="45,380" to="225,536"/>
              <v:line id="_x0000_s1061" style="position:absolute;flip:x" from="225,380" to="405,536"/>
              <v:line id="_x0000_s1062" style="position:absolute;flip:x" from="390,380" to="570,536"/>
              <v:line id="_x0000_s1063" style="position:absolute;flip:x" from="540,380" to="720,536"/>
              <v:line id="_x0000_s1064" style="position:absolute;flip:x" from="720,380" to="900,536"/>
            </v:group>
            <v:group id="_x0000_s1065" style="position:absolute;left:1651;width:913;height:425;rotation:180" coordsize="1080,536">
              <v:line id="_x0000_s1066" style="position:absolute;flip:x" from="360,68" to="540,380"/>
              <v:line id="_x0000_s1067" style="position:absolute" from="540,68" to="720,380"/>
              <v:line id="_x0000_s1068" style="position:absolute" from="0,380" to="1080,380"/>
              <v:oval id="_x0000_s1069" style="position:absolute;left:480;width:113;height:113"/>
              <v:line id="_x0000_s1070" style="position:absolute;flip:x" from="45,380" to="225,536"/>
              <v:line id="_x0000_s1071" style="position:absolute;flip:x" from="225,380" to="405,536"/>
              <v:line id="_x0000_s1072" style="position:absolute;flip:x" from="390,380" to="570,536"/>
              <v:line id="_x0000_s1073" style="position:absolute;flip:x" from="540,380" to="720,536"/>
              <v:line id="_x0000_s1074" style="position:absolute;flip:x" from="720,380" to="900,536"/>
            </v:group>
            <v:oval id="_x0000_s1075" style="position:absolute;left:600;top:925;width:102;height:102"/>
            <v:oval id="_x0000_s1076" style="position:absolute;left:2055;top:937;width:102;height:102"/>
            <v:shape id="_x0000_s1077" type="#_x0000_t202" style="position:absolute;left:870;top:1309;width:540;height:624" strokecolor="white">
              <v:textbox>
                <w:txbxContent>
                  <w:p w:rsidR="00110597" w:rsidRDefault="00C15CB5">
                    <w:pPr>
                      <w:rPr>
                        <w:sz w:val="24"/>
                      </w:rPr>
                    </w:pPr>
                    <w:r>
                      <w:rPr>
                        <w:rFonts w:hint="eastAsia"/>
                        <w:sz w:val="24"/>
                      </w:rPr>
                      <w:t>D</w:t>
                    </w:r>
                  </w:p>
                </w:txbxContent>
              </v:textbox>
            </v:shape>
            <v:line id="_x0000_s1078" style="position:absolute" from="105,378" to="2625,378">
              <v:stroke dashstyle="dashDot"/>
            </v:line>
            <v:line id="_x0000_s1079" style="position:absolute" from="660,436" to="660,946" strokeweight="1.25pt"/>
            <v:line id="_x0000_s1080" style="position:absolute" from="2118,424" to="2118,934" strokeweight="1.25pt"/>
            <v:line id="_x0000_s1081" style="position:absolute" from="675,997" to="2100,997" strokeweight="2pt"/>
            <v:line id="_x0000_s1082" style="position:absolute" from="1365,997" to="1365,1465" strokeweight="2pt"/>
            <v:oval id="_x0000_s1083" style="position:absolute;left:1323;top:1465;width:102;height:102"/>
            <v:group id="_x0000_s1084" style="position:absolute;left:3450;top:142;width:1080;height:810;rotation:90" coordsize="1080,810">
              <v:rect id="_x0000_s1085" style="position:absolute;left:270;top:171;width:540;height:468" strokeweight="2pt"/>
              <v:oval id="_x0000_s1086" style="position:absolute;left:465;top:341;width:142;height:142"/>
              <v:line id="_x0000_s1087" style="position:absolute" from="105,156" to="1005,156"/>
              <v:line id="_x0000_s1088" style="position:absolute" from="105,654" to="1005,654"/>
              <v:line id="_x0000_s1089" style="position:absolute;flip:x" from="420,0" to="600,156"/>
              <v:line id="_x0000_s1090" style="position:absolute;flip:x" from="645,0" to="825,156"/>
              <v:line id="_x0000_s1091" style="position:absolute;flip:x" from="900,0" to="1080,156"/>
              <v:line id="_x0000_s1092" style="position:absolute;flip:x" from="180,0" to="360,156"/>
              <v:line id="_x0000_s1093" style="position:absolute;flip:x" from="240,654" to="420,810"/>
              <v:line id="_x0000_s1094" style="position:absolute;flip:x" from="465,654" to="645,810"/>
              <v:line id="_x0000_s1095" style="position:absolute;flip:x" from="720,654" to="900,810"/>
              <v:line id="_x0000_s1096" style="position:absolute;flip:x" from="0,654" to="180,810"/>
            </v:group>
            <v:line id="_x0000_s1097" style="position:absolute;flip:y" from="1410,565" to="3930,1501" strokeweight="1.25pt"/>
            <v:shape id="未知" o:spid="_x0000_s1098" style="position:absolute;left:315;top:685;width:630;height:114" coordsize="630,114" path="m,c55,19,227,114,332,114,437,114,568,24,630,e" filled="f">
              <v:stroke endarrow="block" endarrowwidth="narrow"/>
              <v:path arrowok="t"/>
            </v:shape>
          </v:group>
        </w:pict>
      </w: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rPr>
          <w:rFonts w:ascii="宋体" w:hAnsi="宋体"/>
          <w:sz w:val="24"/>
          <w:szCs w:val="24"/>
        </w:rPr>
      </w:pPr>
    </w:p>
    <w:p w:rsidR="00110597" w:rsidRDefault="00110597">
      <w:pPr>
        <w:snapToGrid w:val="0"/>
        <w:rPr>
          <w:rFonts w:ascii="宋体" w:hAnsi="宋体"/>
          <w:sz w:val="24"/>
          <w:szCs w:val="24"/>
        </w:rPr>
      </w:pPr>
    </w:p>
    <w:p w:rsidR="00110597" w:rsidRDefault="00110597">
      <w:pPr>
        <w:snapToGrid w:val="0"/>
        <w:spacing w:line="380" w:lineRule="exact"/>
        <w:rPr>
          <w:rFonts w:ascii="宋体" w:hAnsi="宋体"/>
          <w:sz w:val="24"/>
          <w:szCs w:val="24"/>
        </w:rPr>
      </w:pP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lastRenderedPageBreak/>
        <w:t>3、二力平衡公理与作用反作用公理都是指大小相等、方向相反、在同一作用线上的两个力。两个公理的最大区别在于</w:t>
      </w:r>
      <w:r>
        <w:rPr>
          <w:rFonts w:asciiTheme="minorEastAsia" w:hAnsiTheme="minorEastAsia" w:hint="eastAsia"/>
          <w:color w:val="2A2A2A"/>
          <w:sz w:val="24"/>
          <w:szCs w:val="24"/>
          <w:u w:val="single"/>
        </w:rPr>
        <w:t xml:space="preserve">              </w:t>
      </w:r>
      <w:r>
        <w:rPr>
          <w:rFonts w:asciiTheme="minorEastAsia" w:hAnsiTheme="minorEastAsia" w:hint="eastAsia"/>
          <w:color w:val="2A2A2A"/>
          <w:sz w:val="24"/>
          <w:szCs w:val="24"/>
        </w:rPr>
        <w:t>。</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4、三</w:t>
      </w:r>
      <w:proofErr w:type="gramStart"/>
      <w:r>
        <w:rPr>
          <w:rFonts w:asciiTheme="minorEastAsia" w:hAnsiTheme="minorEastAsia" w:hint="eastAsia"/>
          <w:color w:val="2A2A2A"/>
          <w:sz w:val="24"/>
          <w:szCs w:val="24"/>
        </w:rPr>
        <w:t>铰铁两半拱分别</w:t>
      </w:r>
      <w:proofErr w:type="gramEnd"/>
      <w:r>
        <w:rPr>
          <w:rFonts w:asciiTheme="minorEastAsia" w:hAnsiTheme="minorEastAsia" w:hint="eastAsia"/>
          <w:color w:val="2A2A2A"/>
          <w:sz w:val="24"/>
          <w:szCs w:val="24"/>
        </w:rPr>
        <w:t>作用大小相等、转向相反的力偶，不计自重，如图1－1所示，试确定A处反力的作用线和指向</w:t>
      </w:r>
      <w:r>
        <w:rPr>
          <w:rFonts w:asciiTheme="minorEastAsia" w:hAnsiTheme="minorEastAsia" w:hint="eastAsia"/>
          <w:color w:val="2A2A2A"/>
          <w:sz w:val="24"/>
          <w:szCs w:val="24"/>
          <w:u w:val="single"/>
        </w:rPr>
        <w:t xml:space="preserve">                </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5、在曲线运动中，动点的加速度在副法线轴上的投影a b=</w:t>
      </w:r>
      <w:r>
        <w:rPr>
          <w:rFonts w:asciiTheme="minorEastAsia" w:hAnsiTheme="minorEastAsia" w:hint="eastAsia"/>
          <w:color w:val="2A2A2A"/>
          <w:sz w:val="24"/>
          <w:szCs w:val="24"/>
          <w:u w:val="single"/>
        </w:rPr>
        <w:t xml:space="preserve">             </w:t>
      </w:r>
      <w:r>
        <w:rPr>
          <w:rFonts w:asciiTheme="minorEastAsia" w:hAnsiTheme="minorEastAsia" w:hint="eastAsia"/>
          <w:color w:val="2A2A2A"/>
          <w:sz w:val="24"/>
          <w:szCs w:val="24"/>
        </w:rPr>
        <w:t>，说明加速度总是在</w:t>
      </w:r>
      <w:r>
        <w:rPr>
          <w:rFonts w:asciiTheme="minorEastAsia" w:hAnsiTheme="minorEastAsia" w:hint="eastAsia"/>
          <w:color w:val="2A2A2A"/>
          <w:sz w:val="24"/>
          <w:szCs w:val="24"/>
          <w:u w:val="single"/>
        </w:rPr>
        <w:t xml:space="preserve">             </w:t>
      </w:r>
      <w:r>
        <w:rPr>
          <w:rFonts w:asciiTheme="minorEastAsia" w:hAnsiTheme="minorEastAsia" w:hint="eastAsia"/>
          <w:color w:val="2A2A2A"/>
          <w:sz w:val="24"/>
          <w:szCs w:val="24"/>
        </w:rPr>
        <w:t>面内。</w:t>
      </w:r>
    </w:p>
    <w:p w:rsidR="00110597" w:rsidRDefault="00C15CB5">
      <w:pPr>
        <w:spacing w:line="380" w:lineRule="exact"/>
        <w:rPr>
          <w:rFonts w:asciiTheme="minorEastAsia" w:hAnsiTheme="minorEastAsia" w:cs="Times New Roman"/>
          <w:bCs/>
          <w:sz w:val="24"/>
          <w:szCs w:val="24"/>
        </w:rPr>
      </w:pPr>
      <w:r>
        <w:rPr>
          <w:rFonts w:asciiTheme="minorEastAsia" w:hAnsiTheme="minorEastAsia" w:hint="eastAsia"/>
          <w:color w:val="2A2A2A"/>
          <w:sz w:val="24"/>
          <w:szCs w:val="24"/>
        </w:rPr>
        <w:t>6、动点M自坐标原点O出发，沿X轴作直线运动，其运动方程为x=－9t＋t3，(t以s计，x以cm计)，则M点在最初6秒内所经过的路程为</w:t>
      </w:r>
      <w:r>
        <w:rPr>
          <w:rFonts w:asciiTheme="minorEastAsia" w:hAnsiTheme="minorEastAsia" w:hint="eastAsia"/>
          <w:color w:val="2A2A2A"/>
          <w:sz w:val="24"/>
          <w:szCs w:val="24"/>
          <w:u w:val="single"/>
        </w:rPr>
        <w:t xml:space="preserve">              </w:t>
      </w:r>
    </w:p>
    <w:p w:rsidR="00110597" w:rsidRDefault="00C15CB5">
      <w:pPr>
        <w:spacing w:line="380" w:lineRule="exact"/>
        <w:rPr>
          <w:rFonts w:ascii="黑体" w:eastAsia="黑体" w:hAnsi="黑体" w:cs="黑体"/>
          <w:bCs/>
          <w:sz w:val="28"/>
          <w:szCs w:val="28"/>
        </w:rPr>
      </w:pPr>
      <w:r>
        <w:rPr>
          <w:rFonts w:ascii="黑体" w:eastAsia="黑体" w:hAnsi="黑体" w:cs="黑体" w:hint="eastAsia"/>
          <w:bCs/>
          <w:sz w:val="28"/>
          <w:szCs w:val="28"/>
        </w:rPr>
        <w:t>二、单项选择题(在每小题列出的四个备选项中只有一个是符合题目要求的，请将其代码填写在题后的括号内。错选、多选或未选均无分。本大题共10小题，每小题2分，共20分。)</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 xml:space="preserve">1.一个物体放在斜面上，关于重力的分解，下列说法中正确的（   ）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A．重力可分解为垂直于斜面压紧斜面的力和平行于斜面使物体下滑的力</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B．重力可分解为斜面对物体的支持力和沿斜面下滑的力</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C．重力可分解为对斜面的压力和沿斜面下滑的力</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D．重力可分解为支持力和摩擦力</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 xml:space="preserve">2.汽车拉着拖车在平直的公路上行驶，汽车对拖车的拉力大小为F1，拖车对汽车的拉力大小为F2 ，则 （   ）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A．加速行驶时F1&gt; F2</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B．拖车所受阻力大于汽车所受阻力时F1&gt; F2</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 xml:space="preserve">C．只有匀速行驶时才有F1= F2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D．不论是加速度还是匀速运动，总有F1= F2</w:t>
      </w:r>
    </w:p>
    <w:p w:rsidR="00110597" w:rsidRDefault="00C15CB5">
      <w:pPr>
        <w:widowControl/>
        <w:spacing w:line="300" w:lineRule="auto"/>
        <w:jc w:val="left"/>
        <w:rPr>
          <w:rFonts w:asciiTheme="minorEastAsia" w:hAnsiTheme="minorEastAsia"/>
          <w:color w:val="2A2A2A"/>
          <w:sz w:val="28"/>
          <w:szCs w:val="28"/>
        </w:rPr>
      </w:pPr>
      <w:r>
        <w:rPr>
          <w:rFonts w:asciiTheme="minorEastAsia" w:hAnsiTheme="minorEastAsia" w:hint="eastAsia"/>
          <w:noProof/>
          <w:color w:val="2A2A2A"/>
          <w:sz w:val="28"/>
          <w:szCs w:val="28"/>
        </w:rPr>
        <w:drawing>
          <wp:inline distT="0" distB="0" distL="0" distR="0">
            <wp:extent cx="5086350" cy="2376170"/>
            <wp:effectExtent l="0" t="0" r="0" b="508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noChangeArrowheads="1"/>
                    </pic:cNvPicPr>
                  </pic:nvPicPr>
                  <pic:blipFill>
                    <a:blip r:embed="rId40" cstate="print"/>
                    <a:srcRect/>
                    <a:stretch>
                      <a:fillRect/>
                    </a:stretch>
                  </pic:blipFill>
                  <pic:spPr>
                    <a:xfrm>
                      <a:off x="0" y="0"/>
                      <a:ext cx="5086350" cy="2376170"/>
                    </a:xfrm>
                    <a:prstGeom prst="rect">
                      <a:avLst/>
                    </a:prstGeom>
                    <a:noFill/>
                    <a:ln w="9525">
                      <a:noFill/>
                      <a:miter lim="800000"/>
                      <a:headEnd/>
                      <a:tailEnd/>
                    </a:ln>
                  </pic:spPr>
                </pic:pic>
              </a:graphicData>
            </a:graphic>
          </wp:inline>
        </w:drawing>
      </w:r>
      <w:r>
        <w:rPr>
          <w:rFonts w:asciiTheme="minorEastAsia" w:hAnsiTheme="minorEastAsia" w:hint="eastAsia"/>
          <w:color w:val="2A2A2A"/>
          <w:sz w:val="28"/>
          <w:szCs w:val="28"/>
        </w:rPr>
        <w:t>（  ）</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 xml:space="preserve">4．在地面上，将一个小球以V=20m/s初速度竖直上抛，则小球到达距抛出点10m的位置所经历的时间为(g=10m/s2) （    ）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A.S           B</w:t>
      </w:r>
      <w:proofErr w:type="gramStart"/>
      <w:r>
        <w:rPr>
          <w:rFonts w:asciiTheme="minorEastAsia" w:hAnsiTheme="minorEastAsia" w:hint="eastAsia"/>
          <w:color w:val="2A2A2A"/>
          <w:sz w:val="24"/>
          <w:szCs w:val="24"/>
        </w:rPr>
        <w:t>.(</w:t>
      </w:r>
      <w:proofErr w:type="gramEnd"/>
      <w:r>
        <w:rPr>
          <w:rFonts w:asciiTheme="minorEastAsia" w:hAnsiTheme="minorEastAsia" w:hint="eastAsia"/>
          <w:color w:val="2A2A2A"/>
          <w:sz w:val="24"/>
          <w:szCs w:val="24"/>
        </w:rPr>
        <w:t>2一)s         C.(2+)s        D.(2+)s</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 xml:space="preserve">5.升降机里，一个小球系于弹簧下端，升降机静止时，弹簧伸长4cm ，升降机运动时，弹簧伸长2cm ，则升降机的运动状况可能是 （  ）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A. 以l m/s2的加速度加速下降    B．以4.9 m/s2的加速度减速上升</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C. 以l m/s2的加速度加速上升    D. 以4.9 m/s2的加速度加速下降</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6、炮弹作抛物运动，在空中爆炸，弹片四溅，不计空气阻力，则爆炸之后的弹片构成的质点系的质心，运动情况如何?(　　   )</w:t>
      </w:r>
      <w:r>
        <w:rPr>
          <w:rFonts w:asciiTheme="minorEastAsia" w:hAnsiTheme="minorEastAsia" w:hint="eastAsia"/>
          <w:color w:val="2A2A2A"/>
          <w:sz w:val="24"/>
          <w:szCs w:val="24"/>
        </w:rPr>
        <w:br/>
        <w:t xml:space="preserve"> A.仍沿原抛物线运动，直至所有弹片着地</w:t>
      </w:r>
      <w:r>
        <w:rPr>
          <w:rFonts w:asciiTheme="minorEastAsia" w:hAnsiTheme="minorEastAsia" w:hint="eastAsia"/>
          <w:color w:val="2A2A2A"/>
          <w:sz w:val="24"/>
          <w:szCs w:val="24"/>
        </w:rPr>
        <w:br/>
        <w:t xml:space="preserve"> B.质心将作自由落体运动</w:t>
      </w:r>
      <w:r>
        <w:rPr>
          <w:rFonts w:asciiTheme="minorEastAsia" w:hAnsiTheme="minorEastAsia" w:hint="eastAsia"/>
          <w:color w:val="2A2A2A"/>
          <w:sz w:val="24"/>
          <w:szCs w:val="24"/>
        </w:rPr>
        <w:br/>
        <w:t xml:space="preserve"> C.在未有弹片碰上其他物体之前，</w:t>
      </w:r>
      <w:proofErr w:type="gramStart"/>
      <w:r>
        <w:rPr>
          <w:rFonts w:asciiTheme="minorEastAsia" w:hAnsiTheme="minorEastAsia" w:hint="eastAsia"/>
          <w:color w:val="2A2A2A"/>
          <w:sz w:val="24"/>
          <w:szCs w:val="24"/>
        </w:rPr>
        <w:t>质心仍</w:t>
      </w:r>
      <w:proofErr w:type="gramEnd"/>
      <w:r>
        <w:rPr>
          <w:rFonts w:asciiTheme="minorEastAsia" w:hAnsiTheme="minorEastAsia" w:hint="eastAsia"/>
          <w:color w:val="2A2A2A"/>
          <w:sz w:val="24"/>
          <w:szCs w:val="24"/>
        </w:rPr>
        <w:t>沿原抛物线运动</w:t>
      </w:r>
      <w:r>
        <w:rPr>
          <w:rFonts w:asciiTheme="minorEastAsia" w:hAnsiTheme="minorEastAsia" w:hint="eastAsia"/>
          <w:color w:val="2A2A2A"/>
          <w:sz w:val="24"/>
          <w:szCs w:val="24"/>
        </w:rPr>
        <w:br/>
        <w:t xml:space="preserve"> D.质心在爆炸瞬间即改变其运动轨迹</w:t>
      </w:r>
      <w:r>
        <w:rPr>
          <w:rFonts w:asciiTheme="minorEastAsia" w:hAnsiTheme="minorEastAsia" w:hint="eastAsia"/>
          <w:color w:val="2A2A2A"/>
          <w:sz w:val="24"/>
          <w:szCs w:val="24"/>
        </w:rPr>
        <w:br/>
        <w:t>7、同上题，圆盘上惯性力系向转轴O简化得到惯性力系的主矢和主矩的大小是(　   　)</w:t>
      </w:r>
      <w:r>
        <w:rPr>
          <w:rFonts w:asciiTheme="minorEastAsia" w:hAnsiTheme="minorEastAsia" w:hint="eastAsia"/>
          <w:color w:val="2A2A2A"/>
          <w:sz w:val="24"/>
          <w:szCs w:val="24"/>
        </w:rPr>
        <w:br/>
        <w:t xml:space="preserve"> A.主矢mω2r主矩mr2ε              B.主矢mεr主矩mr2ε</w:t>
      </w:r>
      <w:r>
        <w:rPr>
          <w:rFonts w:asciiTheme="minorEastAsia" w:hAnsiTheme="minorEastAsia" w:hint="eastAsia"/>
          <w:color w:val="2A2A2A"/>
          <w:sz w:val="24"/>
          <w:szCs w:val="24"/>
        </w:rPr>
        <w:br/>
        <w:t xml:space="preserve"> C.主矢</w:t>
      </w:r>
      <w:proofErr w:type="spellStart"/>
      <w:r>
        <w:rPr>
          <w:rFonts w:asciiTheme="minorEastAsia" w:hAnsiTheme="minorEastAsia" w:hint="eastAsia"/>
          <w:color w:val="2A2A2A"/>
          <w:sz w:val="24"/>
          <w:szCs w:val="24"/>
        </w:rPr>
        <w:t>mr</w:t>
      </w:r>
      <w:proofErr w:type="spellEnd"/>
      <w:r>
        <w:rPr>
          <w:rFonts w:asciiTheme="minorEastAsia" w:hAnsiTheme="minorEastAsia" w:hint="eastAsia"/>
          <w:color w:val="2A2A2A"/>
          <w:sz w:val="24"/>
          <w:szCs w:val="24"/>
        </w:rPr>
        <w:t>主矩mr2ε                 D.主矢</w:t>
      </w:r>
      <w:proofErr w:type="spellStart"/>
      <w:r>
        <w:rPr>
          <w:rFonts w:asciiTheme="minorEastAsia" w:hAnsiTheme="minorEastAsia" w:hint="eastAsia"/>
          <w:color w:val="2A2A2A"/>
          <w:sz w:val="24"/>
          <w:szCs w:val="24"/>
        </w:rPr>
        <w:t>mr</w:t>
      </w:r>
      <w:proofErr w:type="spellEnd"/>
      <w:r>
        <w:rPr>
          <w:rFonts w:asciiTheme="minorEastAsia" w:hAnsiTheme="minorEastAsia" w:hint="eastAsia"/>
          <w:color w:val="2A2A2A"/>
          <w:sz w:val="24"/>
          <w:szCs w:val="24"/>
        </w:rPr>
        <w:t>主矩mr2ε</w:t>
      </w:r>
    </w:p>
    <w:p w:rsidR="00110597" w:rsidRDefault="00C15CB5">
      <w:pPr>
        <w:widowControl/>
        <w:spacing w:line="380" w:lineRule="exact"/>
        <w:ind w:left="240" w:hangingChars="100" w:hanging="240"/>
        <w:jc w:val="left"/>
        <w:rPr>
          <w:rFonts w:asciiTheme="minorEastAsia" w:hAnsiTheme="minorEastAsia"/>
          <w:color w:val="2A2A2A"/>
          <w:sz w:val="24"/>
          <w:szCs w:val="24"/>
        </w:rPr>
      </w:pPr>
      <w:r>
        <w:rPr>
          <w:rFonts w:asciiTheme="minorEastAsia" w:hAnsiTheme="minorEastAsia" w:hint="eastAsia"/>
          <w:color w:val="2A2A2A"/>
          <w:sz w:val="24"/>
          <w:szCs w:val="24"/>
        </w:rPr>
        <w:t>8.如下图所示，A、B、C三个物体的质量相等，有F＝1N的两个水平力作用于</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A、B两个物体上，A、B、C都静止，则地面对A物体，A物体对B物体、B物体对C物体的摩擦力分别：（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A．1N、2N、1N     B．1N、0、1N        C．0、1N、0      D．1N、1N、0N</w:t>
      </w:r>
    </w:p>
    <w:p w:rsidR="00110597" w:rsidRDefault="00C15CB5">
      <w:pPr>
        <w:widowControl/>
        <w:spacing w:line="300" w:lineRule="auto"/>
        <w:jc w:val="left"/>
        <w:rPr>
          <w:rFonts w:asciiTheme="minorEastAsia" w:hAnsiTheme="minorEastAsia"/>
          <w:color w:val="2A2A2A"/>
          <w:sz w:val="24"/>
          <w:szCs w:val="24"/>
        </w:rPr>
      </w:pPr>
      <w:r>
        <w:rPr>
          <w:rFonts w:asciiTheme="minorEastAsia" w:hAnsiTheme="minorEastAsia" w:hint="eastAsia"/>
          <w:noProof/>
          <w:color w:val="2A2A2A"/>
          <w:sz w:val="24"/>
          <w:szCs w:val="24"/>
        </w:rPr>
        <w:drawing>
          <wp:inline distT="0" distB="0" distL="0" distR="0">
            <wp:extent cx="4805045" cy="1121410"/>
            <wp:effectExtent l="1905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noChangeArrowheads="1"/>
                    </pic:cNvPicPr>
                  </pic:nvPicPr>
                  <pic:blipFill>
                    <a:blip r:embed="rId41" cstate="print"/>
                    <a:srcRect/>
                    <a:stretch>
                      <a:fillRect/>
                    </a:stretch>
                  </pic:blipFill>
                  <pic:spPr>
                    <a:xfrm>
                      <a:off x="0" y="0"/>
                      <a:ext cx="4805045" cy="1121410"/>
                    </a:xfrm>
                    <a:prstGeom prst="rect">
                      <a:avLst/>
                    </a:prstGeom>
                    <a:noFill/>
                    <a:ln w="9525">
                      <a:noFill/>
                      <a:miter lim="800000"/>
                      <a:headEnd/>
                      <a:tailEnd/>
                    </a:ln>
                  </pic:spPr>
                </pic:pic>
              </a:graphicData>
            </a:graphic>
          </wp:inline>
        </w:drawing>
      </w:r>
    </w:p>
    <w:p w:rsidR="00110597" w:rsidRDefault="00C15CB5">
      <w:pPr>
        <w:widowControl/>
        <w:spacing w:line="300" w:lineRule="auto"/>
        <w:jc w:val="left"/>
        <w:rPr>
          <w:rFonts w:asciiTheme="minorEastAsia" w:hAnsiTheme="minorEastAsia"/>
          <w:color w:val="2A2A2A"/>
          <w:sz w:val="24"/>
          <w:szCs w:val="24"/>
        </w:rPr>
      </w:pPr>
      <w:r>
        <w:rPr>
          <w:rFonts w:asciiTheme="minorEastAsia" w:hAnsiTheme="minorEastAsia" w:hint="eastAsia"/>
          <w:color w:val="2A2A2A"/>
          <w:sz w:val="24"/>
          <w:szCs w:val="24"/>
        </w:rPr>
        <w:t xml:space="preserve">9.关于速度和加速度的关系，下列说法正确的是： （   ）                   </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A．速度变化得越多，加速度就越大。</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B．速度变化得越快，加速度就越大。</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C．加速度方向保持不变时，速度方向也保持不变。</w:t>
      </w:r>
    </w:p>
    <w:p w:rsidR="00110597" w:rsidRDefault="00C15CB5">
      <w:pPr>
        <w:widowControl/>
        <w:spacing w:line="380" w:lineRule="exact"/>
        <w:ind w:firstLineChars="100" w:firstLine="240"/>
        <w:jc w:val="left"/>
        <w:rPr>
          <w:rFonts w:asciiTheme="minorEastAsia" w:hAnsiTheme="minorEastAsia"/>
          <w:color w:val="2A2A2A"/>
          <w:sz w:val="24"/>
          <w:szCs w:val="24"/>
        </w:rPr>
      </w:pPr>
      <w:r>
        <w:rPr>
          <w:rFonts w:asciiTheme="minorEastAsia" w:hAnsiTheme="minorEastAsia" w:hint="eastAsia"/>
          <w:color w:val="2A2A2A"/>
          <w:sz w:val="24"/>
          <w:szCs w:val="24"/>
        </w:rPr>
        <w:t>D．加速度大小不断变小时，速度大小也不断变小。</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10．如图所示，木块A质量1KG，木块B的质量为2KG，叠放在水平地面上，AB间最大静，摩擦力为1牛，B与地面间摩擦系数为0.1，今用水平力F作用于B，则保持AB相对静止的条件是F不超过：（  ）</w:t>
      </w:r>
      <w:r>
        <w:rPr>
          <w:rFonts w:asciiTheme="minorEastAsia" w:hAnsiTheme="minorEastAsia"/>
          <w:color w:val="2A2A2A"/>
          <w:sz w:val="24"/>
          <w:szCs w:val="24"/>
        </w:rPr>
        <w:t xml:space="preserve"> </w:t>
      </w:r>
    </w:p>
    <w:p w:rsidR="00110597" w:rsidRDefault="00C15CB5">
      <w:pPr>
        <w:widowControl/>
        <w:spacing w:line="380" w:lineRule="exact"/>
        <w:ind w:firstLineChars="100" w:firstLine="240"/>
        <w:jc w:val="left"/>
        <w:rPr>
          <w:rFonts w:asciiTheme="minorEastAsia" w:hAnsiTheme="minorEastAsia"/>
          <w:color w:val="2A2A2A"/>
          <w:sz w:val="28"/>
          <w:szCs w:val="28"/>
        </w:rPr>
      </w:pPr>
      <w:r>
        <w:rPr>
          <w:rFonts w:asciiTheme="minorEastAsia" w:hAnsiTheme="minorEastAsia" w:hint="eastAsia"/>
          <w:color w:val="2A2A2A"/>
          <w:sz w:val="24"/>
          <w:szCs w:val="24"/>
        </w:rPr>
        <w:t>A．3牛          B．4牛         C．5牛          D．6牛</w:t>
      </w:r>
    </w:p>
    <w:p w:rsidR="00110597" w:rsidRDefault="00C15CB5">
      <w:pPr>
        <w:widowControl/>
        <w:spacing w:line="300" w:lineRule="auto"/>
        <w:ind w:firstLine="420"/>
        <w:jc w:val="left"/>
        <w:rPr>
          <w:color w:val="2A2A2A"/>
          <w:sz w:val="24"/>
          <w:szCs w:val="24"/>
        </w:rPr>
      </w:pPr>
      <w:r>
        <w:rPr>
          <w:rFonts w:hint="eastAsia"/>
          <w:noProof/>
          <w:color w:val="2A2A2A"/>
          <w:sz w:val="24"/>
          <w:szCs w:val="24"/>
        </w:rPr>
        <w:drawing>
          <wp:inline distT="0" distB="0" distL="0" distR="0">
            <wp:extent cx="4278630" cy="1052195"/>
            <wp:effectExtent l="19050" t="0" r="762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pic:cNvPicPr>
                      <a:picLocks noChangeAspect="1" noChangeArrowheads="1"/>
                    </pic:cNvPicPr>
                  </pic:nvPicPr>
                  <pic:blipFill>
                    <a:blip r:embed="rId42" cstate="print"/>
                    <a:srcRect/>
                    <a:stretch>
                      <a:fillRect/>
                    </a:stretch>
                  </pic:blipFill>
                  <pic:spPr>
                    <a:xfrm>
                      <a:off x="0" y="0"/>
                      <a:ext cx="4278630" cy="1052195"/>
                    </a:xfrm>
                    <a:prstGeom prst="rect">
                      <a:avLst/>
                    </a:prstGeom>
                    <a:noFill/>
                    <a:ln w="9525">
                      <a:noFill/>
                      <a:miter lim="800000"/>
                      <a:headEnd/>
                      <a:tailEnd/>
                    </a:ln>
                  </pic:spPr>
                </pic:pic>
              </a:graphicData>
            </a:graphic>
          </wp:inline>
        </w:drawing>
      </w:r>
    </w:p>
    <w:p w:rsidR="00110597" w:rsidRDefault="00C15CB5">
      <w:pPr>
        <w:spacing w:line="380" w:lineRule="exact"/>
        <w:rPr>
          <w:rFonts w:ascii="黑体" w:eastAsia="黑体" w:hAnsi="黑体" w:cs="黑体"/>
          <w:color w:val="000000"/>
          <w:kern w:val="0"/>
          <w:sz w:val="28"/>
          <w:szCs w:val="28"/>
        </w:rPr>
      </w:pPr>
      <w:r>
        <w:rPr>
          <w:rFonts w:ascii="黑体" w:eastAsia="黑体" w:hAnsi="黑体" w:cs="黑体" w:hint="eastAsia"/>
          <w:color w:val="000000"/>
          <w:kern w:val="0"/>
          <w:sz w:val="28"/>
          <w:szCs w:val="28"/>
        </w:rPr>
        <w:t>三、判断题（正确在后面括号内打√，错误打×，</w:t>
      </w:r>
      <w:r>
        <w:rPr>
          <w:rFonts w:ascii="黑体" w:eastAsia="黑体" w:hAnsi="黑体" w:cs="黑体" w:hint="eastAsia"/>
          <w:bCs/>
          <w:sz w:val="28"/>
          <w:szCs w:val="28"/>
        </w:rPr>
        <w:t>本大题共5小题，</w:t>
      </w:r>
      <w:r>
        <w:rPr>
          <w:rFonts w:ascii="黑体" w:eastAsia="黑体" w:hAnsi="黑体" w:cs="黑体" w:hint="eastAsia"/>
          <w:color w:val="000000"/>
          <w:kern w:val="0"/>
          <w:sz w:val="28"/>
          <w:szCs w:val="28"/>
        </w:rPr>
        <w:t>每题2分，共10分）</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1、作用在物体上有三个力，当这三个力的作用线汇交</w:t>
      </w:r>
      <w:proofErr w:type="gramStart"/>
      <w:r>
        <w:rPr>
          <w:rFonts w:asciiTheme="minorEastAsia" w:hAnsiTheme="minorEastAsia" w:hint="eastAsia"/>
          <w:color w:val="2A2A2A"/>
          <w:sz w:val="24"/>
          <w:szCs w:val="24"/>
        </w:rPr>
        <w:t>与一点</w:t>
      </w:r>
      <w:proofErr w:type="gramEnd"/>
      <w:r>
        <w:rPr>
          <w:rFonts w:asciiTheme="minorEastAsia" w:hAnsiTheme="minorEastAsia" w:hint="eastAsia"/>
          <w:color w:val="2A2A2A"/>
          <w:sz w:val="24"/>
          <w:szCs w:val="24"/>
        </w:rPr>
        <w:t>时，则此力系必然平衡。（    ）</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2、对于一点的距不因力沿其作用线移动而改变。（   ）</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3、在自然坐标系中，如果速度v=常数，则加速a=0。（     ）</w:t>
      </w:r>
    </w:p>
    <w:p w:rsidR="00110597" w:rsidRDefault="00C15CB5">
      <w:pPr>
        <w:widowControl/>
        <w:spacing w:line="380" w:lineRule="exact"/>
        <w:jc w:val="left"/>
        <w:rPr>
          <w:rFonts w:asciiTheme="minorEastAsia" w:hAnsiTheme="minorEastAsia"/>
          <w:color w:val="2A2A2A"/>
          <w:sz w:val="24"/>
          <w:szCs w:val="24"/>
        </w:rPr>
      </w:pPr>
      <w:r>
        <w:rPr>
          <w:rFonts w:asciiTheme="minorEastAsia" w:hAnsiTheme="minorEastAsia" w:hint="eastAsia"/>
          <w:color w:val="2A2A2A"/>
          <w:sz w:val="24"/>
          <w:szCs w:val="24"/>
        </w:rPr>
        <w:t>4、虚位移是假想的，极微小的位移，它与时间、主动力以及运动的初始条件无关。（     ）</w:t>
      </w:r>
    </w:p>
    <w:p w:rsidR="00110597" w:rsidRDefault="00C15CB5">
      <w:pPr>
        <w:widowControl/>
        <w:spacing w:line="380" w:lineRule="exact"/>
        <w:jc w:val="left"/>
        <w:rPr>
          <w:rFonts w:asciiTheme="minorEastAsia" w:hAnsiTheme="minorEastAsia"/>
          <w:color w:val="2A2A2A"/>
          <w:sz w:val="24"/>
          <w:szCs w:val="24"/>
          <w:vertAlign w:val="subscript"/>
        </w:rPr>
      </w:pPr>
      <w:r>
        <w:rPr>
          <w:rFonts w:asciiTheme="minorEastAsia" w:hAnsiTheme="minorEastAsia" w:hint="eastAsia"/>
          <w:color w:val="2A2A2A"/>
          <w:sz w:val="24"/>
          <w:szCs w:val="24"/>
        </w:rPr>
        <w:t>5．设</w:t>
      </w:r>
      <w:proofErr w:type="gramStart"/>
      <w:r>
        <w:rPr>
          <w:rFonts w:asciiTheme="minorEastAsia" w:hAnsiTheme="minorEastAsia" w:hint="eastAsia"/>
          <w:color w:val="2A2A2A"/>
          <w:sz w:val="24"/>
          <w:szCs w:val="24"/>
        </w:rPr>
        <w:t>一</w:t>
      </w:r>
      <w:proofErr w:type="gramEnd"/>
      <w:r>
        <w:rPr>
          <w:rFonts w:asciiTheme="minorEastAsia" w:hAnsiTheme="minorEastAsia" w:hint="eastAsia"/>
          <w:color w:val="2A2A2A"/>
          <w:sz w:val="24"/>
          <w:szCs w:val="24"/>
        </w:rPr>
        <w:t>质点的质量m,其速度</w:t>
      </w:r>
      <w:r>
        <w:rPr>
          <w:rFonts w:asciiTheme="minorEastAsia" w:hAnsiTheme="minorEastAsia" w:hint="eastAsia"/>
          <w:noProof/>
          <w:color w:val="2A2A2A"/>
          <w:sz w:val="24"/>
          <w:szCs w:val="24"/>
        </w:rPr>
        <w:drawing>
          <wp:inline distT="0" distB="0" distL="0" distR="0">
            <wp:extent cx="163830" cy="198120"/>
            <wp:effectExtent l="19050" t="0" r="762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noChangeArrowheads="1"/>
                    </pic:cNvPicPr>
                  </pic:nvPicPr>
                  <pic:blipFill>
                    <a:blip r:embed="rId43" cstate="print"/>
                    <a:srcRect/>
                    <a:stretch>
                      <a:fillRect/>
                    </a:stretch>
                  </pic:blipFill>
                  <pic:spPr>
                    <a:xfrm>
                      <a:off x="0" y="0"/>
                      <a:ext cx="163830" cy="198120"/>
                    </a:xfrm>
                    <a:prstGeom prst="rect">
                      <a:avLst/>
                    </a:prstGeom>
                    <a:noFill/>
                    <a:ln w="9525">
                      <a:noFill/>
                      <a:miter lim="800000"/>
                      <a:headEnd/>
                      <a:tailEnd/>
                    </a:ln>
                  </pic:spPr>
                </pic:pic>
              </a:graphicData>
            </a:graphic>
          </wp:inline>
        </w:drawing>
      </w:r>
      <w:r>
        <w:rPr>
          <w:rFonts w:asciiTheme="minorEastAsia" w:hAnsiTheme="minorEastAsia" w:hint="eastAsia"/>
          <w:color w:val="2A2A2A"/>
          <w:sz w:val="24"/>
          <w:szCs w:val="24"/>
        </w:rPr>
        <w:t>与x轴的夹角为a,则其动量在x轴上的投影为</w:t>
      </w:r>
      <w:proofErr w:type="spellStart"/>
      <w:r>
        <w:rPr>
          <w:rFonts w:asciiTheme="minorEastAsia" w:hAnsiTheme="minorEastAsia" w:hint="eastAsia"/>
          <w:color w:val="2A2A2A"/>
          <w:sz w:val="24"/>
          <w:szCs w:val="24"/>
        </w:rPr>
        <w:t>mv</w:t>
      </w:r>
      <w:r>
        <w:rPr>
          <w:rFonts w:asciiTheme="minorEastAsia" w:hAnsiTheme="minorEastAsia" w:hint="eastAsia"/>
          <w:color w:val="2A2A2A"/>
          <w:sz w:val="24"/>
          <w:szCs w:val="24"/>
          <w:vertAlign w:val="subscript"/>
        </w:rPr>
        <w:t>x</w:t>
      </w:r>
      <w:proofErr w:type="spellEnd"/>
      <w:r>
        <w:rPr>
          <w:rFonts w:asciiTheme="minorEastAsia" w:hAnsiTheme="minorEastAsia" w:hint="eastAsia"/>
          <w:color w:val="2A2A2A"/>
          <w:sz w:val="24"/>
          <w:szCs w:val="24"/>
        </w:rPr>
        <w:t>=</w:t>
      </w:r>
      <w:proofErr w:type="spellStart"/>
      <w:r>
        <w:rPr>
          <w:rFonts w:asciiTheme="minorEastAsia" w:hAnsiTheme="minorEastAsia" w:hint="eastAsia"/>
          <w:color w:val="2A2A2A"/>
          <w:sz w:val="24"/>
          <w:szCs w:val="24"/>
        </w:rPr>
        <w:t>mvcosa</w:t>
      </w:r>
      <w:r>
        <w:rPr>
          <w:rFonts w:asciiTheme="minorEastAsia" w:hAnsiTheme="minorEastAsia" w:hint="eastAsia"/>
          <w:color w:val="2A2A2A"/>
          <w:sz w:val="24"/>
          <w:szCs w:val="24"/>
          <w:vertAlign w:val="subscript"/>
        </w:rPr>
        <w:t>a</w:t>
      </w:r>
      <w:proofErr w:type="spellEnd"/>
      <w:r>
        <w:rPr>
          <w:rFonts w:asciiTheme="minorEastAsia" w:hAnsiTheme="minorEastAsia" w:hint="eastAsia"/>
          <w:color w:val="2A2A2A"/>
          <w:sz w:val="24"/>
          <w:szCs w:val="24"/>
        </w:rPr>
        <w:t>（    ）</w:t>
      </w:r>
    </w:p>
    <w:p w:rsidR="00110597" w:rsidRDefault="00C15CB5">
      <w:pPr>
        <w:rPr>
          <w:rFonts w:ascii="黑体" w:eastAsia="黑体" w:hAnsi="黑体"/>
          <w:sz w:val="28"/>
          <w:szCs w:val="28"/>
        </w:rPr>
      </w:pPr>
      <w:r>
        <w:rPr>
          <w:rFonts w:ascii="黑体" w:eastAsia="黑体" w:hAnsi="黑体"/>
          <w:sz w:val="28"/>
          <w:szCs w:val="28"/>
        </w:rPr>
        <w:t>四</w:t>
      </w:r>
      <w:r>
        <w:rPr>
          <w:rFonts w:ascii="黑体" w:eastAsia="黑体" w:hAnsi="黑体" w:hint="eastAsia"/>
          <w:sz w:val="28"/>
          <w:szCs w:val="28"/>
        </w:rPr>
        <w:t>、</w:t>
      </w:r>
      <w:r>
        <w:rPr>
          <w:rFonts w:ascii="黑体" w:eastAsia="黑体" w:hAnsi="黑体"/>
          <w:sz w:val="28"/>
          <w:szCs w:val="28"/>
        </w:rPr>
        <w:t>计算题</w:t>
      </w:r>
      <w:r>
        <w:rPr>
          <w:rFonts w:ascii="黑体" w:eastAsia="黑体" w:hAnsi="黑体" w:hint="eastAsia"/>
          <w:sz w:val="28"/>
          <w:szCs w:val="28"/>
        </w:rPr>
        <w:t>（本大题共3小题，每小题10分，共30分。）</w:t>
      </w:r>
    </w:p>
    <w:p w:rsidR="00110597" w:rsidRDefault="00C15CB5">
      <w:pPr>
        <w:adjustRightInd w:val="0"/>
        <w:snapToGrid w:val="0"/>
        <w:spacing w:line="400" w:lineRule="exact"/>
        <w:ind w:firstLine="482"/>
        <w:rPr>
          <w:rFonts w:ascii="宋体" w:hAnsi="宋体"/>
          <w:sz w:val="24"/>
        </w:rPr>
      </w:pPr>
      <w:r>
        <w:rPr>
          <w:rFonts w:ascii="宋体" w:hAnsi="宋体" w:hint="eastAsia"/>
          <w:sz w:val="24"/>
        </w:rPr>
        <w:t>1、如左下图所示，刚架结构由直杆AC</w:t>
      </w:r>
      <w:proofErr w:type="gramStart"/>
      <w:r>
        <w:rPr>
          <w:rFonts w:ascii="宋体" w:hAnsi="宋体" w:hint="eastAsia"/>
          <w:sz w:val="24"/>
        </w:rPr>
        <w:t>和折杆</w:t>
      </w:r>
      <w:proofErr w:type="gramEnd"/>
      <w:r>
        <w:rPr>
          <w:rFonts w:ascii="宋体" w:hAnsi="宋体" w:hint="eastAsia"/>
          <w:sz w:val="24"/>
        </w:rPr>
        <w:t xml:space="preserve">BC组成，A处为固定端，B处为辊轴支座，C处为中间铰。所受荷载如图所示。已知F=40 </w:t>
      </w:r>
      <w:proofErr w:type="spellStart"/>
      <w:r>
        <w:rPr>
          <w:rFonts w:ascii="宋体" w:hAnsi="宋体" w:hint="eastAsia"/>
          <w:sz w:val="24"/>
        </w:rPr>
        <w:t>kN</w:t>
      </w:r>
      <w:proofErr w:type="spellEnd"/>
      <w:r>
        <w:rPr>
          <w:rFonts w:ascii="宋体" w:hAnsi="宋体" w:hint="eastAsia"/>
          <w:sz w:val="24"/>
        </w:rPr>
        <w:t>，M= 20kN·m，q=10kN/m，a=4m 。试求A处和B处约束力。</w:t>
      </w: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110597">
      <w:pPr>
        <w:rPr>
          <w:rFonts w:asciiTheme="minorEastAsia" w:hAnsiTheme="minorEastAsia"/>
          <w:sz w:val="24"/>
          <w:szCs w:val="24"/>
        </w:rPr>
      </w:pPr>
    </w:p>
    <w:p w:rsidR="00110597" w:rsidRDefault="00B200B7">
      <w:pPr>
        <w:rPr>
          <w:rFonts w:asciiTheme="minorEastAsia" w:hAnsiTheme="minorEastAsia"/>
          <w:sz w:val="24"/>
          <w:szCs w:val="24"/>
        </w:rPr>
      </w:pPr>
      <w:r w:rsidRPr="00B200B7">
        <w:rPr>
          <w:rFonts w:ascii="宋体" w:hAnsi="宋体"/>
          <w:sz w:val="24"/>
        </w:rPr>
        <w:pict>
          <v:group id="_x0000_s1099" style="position:absolute;left:0;text-align:left;margin-left:217.6pt;margin-top:11.45pt;width:201.85pt;height:251.25pt;z-index:251668480" coordsize="2872,3165203">
            <v:shape id="_x0000_s1100" type="#_x0000_t202" style="position:absolute;left:2175;width:697;height:738" stroked="f">
              <v:textbox>
                <w:txbxContent>
                  <w:p w:rsidR="00110597" w:rsidRDefault="00110597">
                    <w:r w:rsidRPr="00110597">
                      <w:rPr>
                        <w:position w:val="-4"/>
                      </w:rPr>
                      <w:object w:dxaOrig="240" w:dyaOrig="260">
                        <v:shape id="_x0000_i1093" type="#_x0000_t75" style="width:20.25pt;height:21.75pt" o:ole="">
                          <v:imagedata r:id="rId44" o:title=""/>
                        </v:shape>
                        <o:OLEObject Type="Embed" ProgID="Equation.3" ShapeID="_x0000_i1093" DrawAspect="Content" ObjectID="_1669660484" r:id="rId45"/>
                      </w:object>
                    </w:r>
                  </w:p>
                </w:txbxContent>
              </v:textbox>
            </v:shape>
            <v:shape id="_x0000_s1101" type="#_x0000_t202" style="position:absolute;left:1935;top:820;width:697;height:584" stroked="f">
              <v:textbox>
                <w:txbxContent>
                  <w:p w:rsidR="00110597" w:rsidRDefault="00110597">
                    <w:r w:rsidRPr="00110597">
                      <w:rPr>
                        <w:position w:val="-4"/>
                      </w:rPr>
                      <w:object w:dxaOrig="240" w:dyaOrig="260">
                        <v:shape id="_x0000_i1094" type="#_x0000_t75" style="width:20.25pt;height:21.75pt" o:ole="">
                          <v:imagedata r:id="rId46" o:title=""/>
                        </v:shape>
                        <o:OLEObject Type="Embed" ProgID="Equation.3" ShapeID="_x0000_i1094" DrawAspect="Content" ObjectID="_1669660485" r:id="rId47"/>
                      </w:object>
                    </w:r>
                  </w:p>
                </w:txbxContent>
              </v:textbox>
            </v:shape>
            <v:shape id="_x0000_s1102" type="#_x0000_t202" style="position:absolute;top:2184;width:732;height:720" stroked="f">
              <v:textbox>
                <w:txbxContent>
                  <w:p w:rsidR="00110597" w:rsidRDefault="00110597">
                    <w:r w:rsidRPr="00110597">
                      <w:rPr>
                        <w:position w:val="-10"/>
                      </w:rPr>
                      <w:object w:dxaOrig="260" w:dyaOrig="340">
                        <v:shape id="_x0000_i1095" type="#_x0000_t75" style="width:22.5pt;height:28.5pt" o:ole="">
                          <v:imagedata r:id="rId48" o:title=""/>
                        </v:shape>
                        <o:OLEObject Type="Embed" ProgID="Equation.3" ShapeID="_x0000_i1095" DrawAspect="Content" ObjectID="_1669660486" r:id="rId49"/>
                      </w:object>
                    </w:r>
                  </w:p>
                </w:txbxContent>
              </v:textbox>
            </v:shape>
            <v:shape id="_x0000_s1103" type="#_x0000_t202" style="position:absolute;left:143;top:543;width:697;height:720" stroked="f">
              <v:textbox>
                <w:txbxContent>
                  <w:p w:rsidR="00110597" w:rsidRDefault="00110597">
                    <w:r w:rsidRPr="00110597">
                      <w:rPr>
                        <w:position w:val="-10"/>
                      </w:rPr>
                      <w:object w:dxaOrig="240" w:dyaOrig="340">
                        <v:shape id="_x0000_i1096" type="#_x0000_t75" style="width:20.25pt;height:28.5pt" o:ole="">
                          <v:imagedata r:id="rId50" o:title=""/>
                        </v:shape>
                        <o:OLEObject Type="Embed" ProgID="Equation.3" ShapeID="_x0000_i1096" DrawAspect="Content" ObjectID="_1669660487" r:id="rId51"/>
                      </w:object>
                    </w:r>
                  </w:p>
                </w:txbxContent>
              </v:textbox>
            </v:shape>
            <v:shape id="_x0000_s1104" type="#_x0000_t202" style="position:absolute;left:795;top:252;width:764;height:720" stroked="f">
              <v:textbox>
                <w:txbxContent>
                  <w:p w:rsidR="00110597" w:rsidRDefault="00110597">
                    <w:r w:rsidRPr="00110597">
                      <w:rPr>
                        <w:position w:val="-10"/>
                      </w:rPr>
                      <w:object w:dxaOrig="280" w:dyaOrig="340">
                        <v:shape id="_x0000_i1097" type="#_x0000_t75" style="width:24pt;height:28.5pt" o:ole="">
                          <v:imagedata r:id="rId52" o:title=""/>
                        </v:shape>
                        <o:OLEObject Type="Embed" ProgID="Equation.3" ShapeID="_x0000_i1097" DrawAspect="Content" ObjectID="_1669660488" r:id="rId53"/>
                      </w:object>
                    </w:r>
                  </w:p>
                </w:txbxContent>
              </v:textbox>
            </v:shape>
            <v:rect id="_x0000_s1105" style="position:absolute;left:1737;top:843;width:459;height:306;rotation:-60" strokeweight="1.5pt"/>
            <v:line id="_x0000_s1106" style="position:absolute" from="765,669" to="765,3165">
              <v:stroke dashstyle="dashDot"/>
            </v:line>
            <v:group id="_x0000_s1107" style="position:absolute;left:450;top:981;width:594;height:468" coordsize="735,579">
              <v:oval id="_x0000_s1108" style="position:absolute;left:330;width:102;height:102"/>
              <v:line id="_x0000_s1109" style="position:absolute;flip:x" from="195,111" to="375,423"/>
              <v:line id="_x0000_s1110" style="position:absolute" from="375,111" to="555,423"/>
              <v:line id="_x0000_s1111" style="position:absolute" from="15,423" to="735,423"/>
              <v:line id="_x0000_s1112" style="position:absolute;flip:x" from="150,423" to="330,579"/>
              <v:line id="_x0000_s1113" style="position:absolute;flip:x" from="0,423" to="180,579"/>
              <v:line id="_x0000_s1114" style="position:absolute;flip:x" from="285,423" to="465,579"/>
              <v:line id="_x0000_s1115" style="position:absolute;flip:x" from="420,423" to="600,579"/>
            </v:group>
            <v:group id="_x0000_s1116" style="position:absolute;left:450;top:2541;width:594;height:468" coordsize="735,579">
              <v:oval id="_x0000_s1117" style="position:absolute;left:330;width:102;height:102"/>
              <v:line id="_x0000_s1118" style="position:absolute;flip:x" from="195,111" to="375,423"/>
              <v:line id="_x0000_s1119" style="position:absolute" from="375,111" to="555,423"/>
              <v:line id="_x0000_s1120" style="position:absolute" from="15,423" to="735,423"/>
              <v:line id="_x0000_s1121" style="position:absolute;flip:x" from="150,423" to="330,579"/>
              <v:line id="_x0000_s1122" style="position:absolute;flip:x" from="0,423" to="180,579"/>
              <v:line id="_x0000_s1123" style="position:absolute;flip:x" from="285,423" to="465,579"/>
              <v:line id="_x0000_s1124" style="position:absolute;flip:x" from="420,423" to="600,579"/>
            </v:group>
            <v:line id="_x0000_s1125" style="position:absolute" from="780,1026" to="1914,1026" strokeweight="1.5pt"/>
            <v:oval id="_x0000_s1126" style="position:absolute;left:1920;top:978;width:91;height:91" strokeweight="1.5pt"/>
            <v:line id="_x0000_s1127" style="position:absolute;flip:y" from="780,1167" to="1830,2571" strokeweight="1.5pt"/>
            <v:line id="_x0000_s1128" style="position:absolute;flip:y" from="2100,483" to="2310,795" strokeweight="1.5pt"/>
            <v:shape id="未知" o:spid="_x0000_s1129" style="position:absolute;left:932;top:738;width:170;height:417" coordsize="170,417" path="m,417c27,395,160,351,165,282,170,213,58,59,30,e" filled="f">
              <v:stroke endarrow="block" endarrowwidth="narrow"/>
              <v:path arrowok="t"/>
            </v:shape>
          </v:group>
        </w:pict>
      </w:r>
    </w:p>
    <w:p w:rsidR="00110597" w:rsidRDefault="00110597">
      <w:pPr>
        <w:rPr>
          <w:rFonts w:ascii="宋体" w:hAnsi="宋体"/>
          <w:sz w:val="24"/>
        </w:rPr>
      </w:pPr>
      <w:r w:rsidRPr="00110597">
        <w:rPr>
          <w:rFonts w:ascii="宋体" w:hAnsi="宋体"/>
          <w:sz w:val="24"/>
        </w:rPr>
        <w:object w:dxaOrig="3403" w:dyaOrig="4807">
          <v:shape id="_x0000_i1039" type="#_x0000_t75" style="width:170.25pt;height:240pt" o:ole="">
            <v:imagedata r:id="rId54" o:title=""/>
          </v:shape>
          <o:OLEObject Type="Embed" ProgID="Photoshop.Image.6" ShapeID="_x0000_i1039" DrawAspect="Content" ObjectID="_1669660429" r:id="rId55"/>
        </w:object>
      </w:r>
    </w:p>
    <w:p w:rsidR="00110597" w:rsidRDefault="00110597">
      <w:pPr>
        <w:rPr>
          <w:rFonts w:ascii="宋体" w:hAnsi="宋体"/>
          <w:sz w:val="24"/>
        </w:rPr>
      </w:pPr>
    </w:p>
    <w:p w:rsidR="00110597" w:rsidRDefault="00110597">
      <w:pPr>
        <w:rPr>
          <w:rFonts w:ascii="宋体" w:hAnsi="宋体"/>
          <w:sz w:val="24"/>
        </w:rPr>
      </w:pPr>
    </w:p>
    <w:p w:rsidR="00110597" w:rsidRDefault="00110597">
      <w:pPr>
        <w:rPr>
          <w:rFonts w:ascii="宋体" w:hAnsi="宋体"/>
          <w:sz w:val="24"/>
        </w:rPr>
      </w:pPr>
    </w:p>
    <w:p w:rsidR="00110597" w:rsidRDefault="00C15CB5">
      <w:pPr>
        <w:spacing w:line="400" w:lineRule="exact"/>
        <w:ind w:firstLineChars="200" w:firstLine="480"/>
        <w:rPr>
          <w:rFonts w:ascii="宋体" w:hAnsi="宋体"/>
          <w:sz w:val="24"/>
        </w:rPr>
      </w:pPr>
      <w:r>
        <w:rPr>
          <w:rFonts w:ascii="宋体" w:hAnsi="宋体" w:hint="eastAsia"/>
          <w:sz w:val="24"/>
        </w:rPr>
        <w:t>2、机构如右上图所示，</w:t>
      </w:r>
      <w:r w:rsidR="00110597" w:rsidRPr="00110597">
        <w:rPr>
          <w:rFonts w:ascii="宋体" w:hAnsi="宋体"/>
          <w:position w:val="-10"/>
          <w:sz w:val="24"/>
        </w:rPr>
        <w:object w:dxaOrig="300" w:dyaOrig="340">
          <v:shape id="_x0000_i1040" type="#_x0000_t75" style="width:15pt;height:17.25pt" o:ole="">
            <v:imagedata r:id="rId56" o:title=""/>
          </v:shape>
          <o:OLEObject Type="Embed" ProgID="Equation.3" ShapeID="_x0000_i1040" DrawAspect="Content" ObjectID="_1669660430" r:id="rId57"/>
        </w:object>
      </w:r>
      <w:r>
        <w:rPr>
          <w:rFonts w:ascii="宋体" w:hAnsi="宋体" w:hint="eastAsia"/>
          <w:sz w:val="24"/>
        </w:rPr>
        <w:t>和</w:t>
      </w:r>
      <w:r w:rsidR="00110597" w:rsidRPr="00110597">
        <w:rPr>
          <w:rFonts w:ascii="宋体" w:hAnsi="宋体"/>
          <w:position w:val="-10"/>
          <w:sz w:val="24"/>
        </w:rPr>
        <w:object w:dxaOrig="320" w:dyaOrig="340">
          <v:shape id="_x0000_i1041" type="#_x0000_t75" style="width:15.75pt;height:17.25pt" o:ole="">
            <v:imagedata r:id="rId58" o:title=""/>
          </v:shape>
          <o:OLEObject Type="Embed" ProgID="Equation.3" ShapeID="_x0000_i1041" DrawAspect="Content" ObjectID="_1669660431" r:id="rId59"/>
        </w:object>
      </w:r>
      <w:r>
        <w:rPr>
          <w:rFonts w:ascii="宋体" w:hAnsi="宋体" w:hint="eastAsia"/>
          <w:sz w:val="24"/>
        </w:rPr>
        <w:t>在一条竖直线上，长度</w:t>
      </w:r>
      <w:r w:rsidR="00110597" w:rsidRPr="00110597">
        <w:rPr>
          <w:rFonts w:ascii="宋体" w:hAnsi="宋体"/>
          <w:position w:val="-10"/>
          <w:sz w:val="24"/>
        </w:rPr>
        <w:object w:dxaOrig="1439" w:dyaOrig="340">
          <v:shape id="_x0000_i1042" type="#_x0000_t75" style="width:1in;height:17.25pt" o:ole="">
            <v:imagedata r:id="rId60" o:title=""/>
          </v:shape>
          <o:OLEObject Type="Embed" ProgID="Equation.3" ShapeID="_x0000_i1042" DrawAspect="Content" ObjectID="_1669660432" r:id="rId61"/>
        </w:object>
      </w:r>
      <w:r>
        <w:rPr>
          <w:rFonts w:ascii="宋体" w:hAnsi="宋体" w:hint="eastAsia"/>
          <w:sz w:val="24"/>
        </w:rPr>
        <w:t>的曲柄</w:t>
      </w:r>
      <w:r w:rsidR="00110597" w:rsidRPr="00110597">
        <w:rPr>
          <w:rFonts w:ascii="宋体" w:hAnsi="宋体"/>
          <w:position w:val="-10"/>
          <w:sz w:val="24"/>
        </w:rPr>
        <w:object w:dxaOrig="460" w:dyaOrig="340">
          <v:shape id="_x0000_i1043" type="#_x0000_t75" style="width:23.25pt;height:17.25pt" o:ole="">
            <v:imagedata r:id="rId62" o:title=""/>
          </v:shape>
          <o:OLEObject Type="Embed" ProgID="Equation.3" ShapeID="_x0000_i1043" DrawAspect="Content" ObjectID="_1669660433" r:id="rId63"/>
        </w:object>
      </w:r>
      <w:r>
        <w:rPr>
          <w:rFonts w:ascii="宋体" w:hAnsi="宋体" w:hint="eastAsia"/>
          <w:sz w:val="24"/>
        </w:rPr>
        <w:t>的一端A与套筒A用铰链连接，当曲柄</w:t>
      </w:r>
      <w:r w:rsidR="00110597" w:rsidRPr="00110597">
        <w:rPr>
          <w:rFonts w:ascii="宋体" w:hAnsi="宋体"/>
          <w:position w:val="-10"/>
          <w:sz w:val="24"/>
        </w:rPr>
        <w:object w:dxaOrig="460" w:dyaOrig="340">
          <v:shape id="_x0000_i1044" type="#_x0000_t75" style="width:23.25pt;height:17.25pt" o:ole="">
            <v:imagedata r:id="rId64" o:title=""/>
          </v:shape>
          <o:OLEObject Type="Embed" ProgID="Equation.3" ShapeID="_x0000_i1044" DrawAspect="Content" ObjectID="_1669660434" r:id="rId65"/>
        </w:object>
      </w:r>
      <w:r>
        <w:rPr>
          <w:rFonts w:ascii="宋体" w:hAnsi="宋体" w:hint="eastAsia"/>
          <w:sz w:val="24"/>
        </w:rPr>
        <w:t>以</w:t>
      </w:r>
      <w:r>
        <w:rPr>
          <w:rFonts w:ascii="宋体" w:hAnsi="宋体" w:hint="eastAsia"/>
          <w:b/>
          <w:bCs/>
          <w:sz w:val="24"/>
        </w:rPr>
        <w:t>匀角速度</w:t>
      </w:r>
      <w:r w:rsidR="00110597" w:rsidRPr="00110597">
        <w:rPr>
          <w:rFonts w:ascii="宋体" w:hAnsi="宋体"/>
          <w:b/>
          <w:bCs/>
          <w:position w:val="-10"/>
          <w:sz w:val="24"/>
        </w:rPr>
        <w:object w:dxaOrig="1299" w:dyaOrig="340">
          <v:shape id="_x0000_i1045" type="#_x0000_t75" style="width:65.25pt;height:17.25pt" o:ole="">
            <v:imagedata r:id="rId66" o:title=""/>
          </v:shape>
          <o:OLEObject Type="Embed" ProgID="Equation.3" ShapeID="_x0000_i1045" DrawAspect="Content" ObjectID="_1669660435" r:id="rId67"/>
        </w:object>
      </w:r>
      <w:r>
        <w:rPr>
          <w:rFonts w:ascii="宋体" w:hAnsi="宋体" w:hint="eastAsia"/>
          <w:sz w:val="24"/>
        </w:rPr>
        <w:t>绕固定轴</w:t>
      </w:r>
      <w:r w:rsidR="00110597" w:rsidRPr="00110597">
        <w:rPr>
          <w:rFonts w:ascii="宋体" w:hAnsi="宋体"/>
          <w:position w:val="-10"/>
          <w:sz w:val="24"/>
        </w:rPr>
        <w:object w:dxaOrig="300" w:dyaOrig="340">
          <v:shape id="_x0000_i1046" type="#_x0000_t75" style="width:15pt;height:17.25pt" o:ole="">
            <v:imagedata r:id="rId68" o:title=""/>
          </v:shape>
          <o:OLEObject Type="Embed" ProgID="Equation.3" ShapeID="_x0000_i1046" DrawAspect="Content" ObjectID="_1669660436" r:id="rId69"/>
        </w:object>
      </w:r>
      <w:r>
        <w:rPr>
          <w:rFonts w:ascii="宋体" w:hAnsi="宋体" w:hint="eastAsia"/>
          <w:sz w:val="24"/>
        </w:rPr>
        <w:t>转动时，套筒A在摇杆</w:t>
      </w:r>
      <w:r w:rsidR="00110597" w:rsidRPr="00110597">
        <w:rPr>
          <w:rFonts w:ascii="宋体" w:hAnsi="宋体"/>
          <w:position w:val="-10"/>
          <w:sz w:val="24"/>
        </w:rPr>
        <w:object w:dxaOrig="500" w:dyaOrig="340">
          <v:shape id="_x0000_i1047" type="#_x0000_t75" style="width:24.75pt;height:17.25pt" o:ole="">
            <v:imagedata r:id="rId70" o:title=""/>
          </v:shape>
          <o:OLEObject Type="Embed" ProgID="Equation.3" ShapeID="_x0000_i1047" DrawAspect="Content" ObjectID="_1669660437" r:id="rId71"/>
        </w:object>
      </w:r>
      <w:r>
        <w:rPr>
          <w:rFonts w:ascii="宋体" w:hAnsi="宋体" w:hint="eastAsia"/>
          <w:sz w:val="24"/>
        </w:rPr>
        <w:t>上滑动并带动摇杆</w:t>
      </w:r>
      <w:r w:rsidR="00110597" w:rsidRPr="00110597">
        <w:rPr>
          <w:rFonts w:ascii="宋体" w:hAnsi="宋体"/>
          <w:position w:val="-10"/>
          <w:sz w:val="24"/>
        </w:rPr>
        <w:object w:dxaOrig="500" w:dyaOrig="340">
          <v:shape id="_x0000_i1048" type="#_x0000_t75" style="width:24.75pt;height:17.25pt" o:ole="">
            <v:imagedata r:id="rId72" o:title=""/>
          </v:shape>
          <o:OLEObject Type="Embed" ProgID="Equation.3" ShapeID="_x0000_i1048" DrawAspect="Content" ObjectID="_1669660438" r:id="rId73"/>
        </w:object>
      </w:r>
      <w:r>
        <w:rPr>
          <w:rFonts w:ascii="宋体" w:hAnsi="宋体" w:hint="eastAsia"/>
          <w:sz w:val="24"/>
        </w:rPr>
        <w:t>绕固定轴</w:t>
      </w:r>
      <w:r w:rsidR="00110597" w:rsidRPr="00110597">
        <w:rPr>
          <w:rFonts w:ascii="宋体" w:hAnsi="宋体"/>
          <w:position w:val="-10"/>
          <w:sz w:val="24"/>
        </w:rPr>
        <w:object w:dxaOrig="320" w:dyaOrig="340">
          <v:shape id="_x0000_i1049" type="#_x0000_t75" style="width:15.75pt;height:17.25pt" o:ole="">
            <v:imagedata r:id="rId58" o:title=""/>
          </v:shape>
          <o:OLEObject Type="Embed" ProgID="Equation.3" ShapeID="_x0000_i1049" DrawAspect="Content" ObjectID="_1669660439" r:id="rId74"/>
        </w:object>
      </w:r>
      <w:r>
        <w:rPr>
          <w:rFonts w:ascii="宋体" w:hAnsi="宋体" w:hint="eastAsia"/>
          <w:sz w:val="24"/>
        </w:rPr>
        <w:t>摆动。在图示瞬时，曲柄</w:t>
      </w:r>
      <w:r w:rsidR="00110597" w:rsidRPr="00110597">
        <w:rPr>
          <w:rFonts w:ascii="宋体" w:hAnsi="宋体"/>
          <w:position w:val="-10"/>
          <w:sz w:val="24"/>
        </w:rPr>
        <w:object w:dxaOrig="460" w:dyaOrig="340">
          <v:shape id="_x0000_i1050" type="#_x0000_t75" style="width:23.25pt;height:17.25pt" o:ole="">
            <v:imagedata r:id="rId64" o:title=""/>
          </v:shape>
          <o:OLEObject Type="Embed" ProgID="Equation.3" ShapeID="_x0000_i1050" DrawAspect="Content" ObjectID="_1669660440" r:id="rId75"/>
        </w:object>
      </w:r>
      <w:r>
        <w:rPr>
          <w:rFonts w:ascii="宋体" w:hAnsi="宋体" w:hint="eastAsia"/>
          <w:sz w:val="24"/>
        </w:rPr>
        <w:t>为水平位置，</w:t>
      </w:r>
      <w:r w:rsidR="00110597" w:rsidRPr="00110597">
        <w:rPr>
          <w:rFonts w:ascii="宋体" w:hAnsi="宋体"/>
          <w:position w:val="-10"/>
          <w:sz w:val="24"/>
        </w:rPr>
        <w:object w:dxaOrig="1481" w:dyaOrig="360">
          <v:shape id="_x0000_i1051" type="#_x0000_t75" style="width:74.25pt;height:18pt" o:ole="">
            <v:imagedata r:id="rId76" o:title=""/>
          </v:shape>
          <o:OLEObject Type="Embed" ProgID="Equation.3" ShapeID="_x0000_i1051" DrawAspect="Content" ObjectID="_1669660441" r:id="rId77"/>
        </w:object>
      </w:r>
      <w:r>
        <w:rPr>
          <w:rFonts w:ascii="宋体" w:hAnsi="宋体" w:hint="eastAsia"/>
          <w:sz w:val="24"/>
        </w:rPr>
        <w:t xml:space="preserve"> 。 试求此瞬时：</w:t>
      </w:r>
    </w:p>
    <w:p w:rsidR="00110597" w:rsidRDefault="00C15CB5">
      <w:pPr>
        <w:spacing w:line="400" w:lineRule="exact"/>
        <w:rPr>
          <w:rFonts w:ascii="宋体" w:hAnsi="宋体"/>
          <w:sz w:val="24"/>
        </w:rPr>
      </w:pPr>
      <w:r>
        <w:rPr>
          <w:rFonts w:ascii="宋体" w:hAnsi="宋体" w:hint="eastAsia"/>
          <w:sz w:val="24"/>
        </w:rPr>
        <w:t>（1）摇杆</w:t>
      </w:r>
      <w:r w:rsidR="00110597" w:rsidRPr="00110597">
        <w:rPr>
          <w:rFonts w:ascii="宋体" w:hAnsi="宋体"/>
          <w:position w:val="-10"/>
          <w:sz w:val="24"/>
        </w:rPr>
        <w:object w:dxaOrig="500" w:dyaOrig="340">
          <v:shape id="_x0000_i1052" type="#_x0000_t75" style="width:24.75pt;height:17.25pt" o:ole="">
            <v:imagedata r:id="rId70" o:title=""/>
          </v:shape>
          <o:OLEObject Type="Embed" ProgID="Equation.3" ShapeID="_x0000_i1052" DrawAspect="Content" ObjectID="_1669660442" r:id="rId78"/>
        </w:object>
      </w:r>
      <w:r>
        <w:rPr>
          <w:rFonts w:ascii="宋体" w:hAnsi="宋体" w:hint="eastAsia"/>
          <w:sz w:val="24"/>
        </w:rPr>
        <w:t>的角速度</w:t>
      </w:r>
      <w:r w:rsidR="00110597" w:rsidRPr="00110597">
        <w:rPr>
          <w:rFonts w:ascii="宋体" w:hAnsi="宋体"/>
          <w:b/>
          <w:bCs/>
          <w:position w:val="-10"/>
          <w:sz w:val="24"/>
        </w:rPr>
        <w:object w:dxaOrig="320" w:dyaOrig="340">
          <v:shape id="_x0000_i1053" type="#_x0000_t75" style="width:15.75pt;height:17.25pt" o:ole="">
            <v:imagedata r:id="rId79" o:title=""/>
          </v:shape>
          <o:OLEObject Type="Embed" ProgID="Equation.3" ShapeID="_x0000_i1053" DrawAspect="Content" ObjectID="_1669660443" r:id="rId80"/>
        </w:object>
      </w:r>
      <w:r>
        <w:rPr>
          <w:rFonts w:ascii="宋体" w:hAnsi="宋体" w:hint="eastAsia"/>
          <w:sz w:val="24"/>
        </w:rPr>
        <w:t>；（2）摇杆</w:t>
      </w:r>
      <w:r w:rsidR="00110597" w:rsidRPr="00110597">
        <w:rPr>
          <w:rFonts w:ascii="宋体" w:hAnsi="宋体"/>
          <w:position w:val="-10"/>
          <w:sz w:val="24"/>
        </w:rPr>
        <w:object w:dxaOrig="500" w:dyaOrig="340">
          <v:shape id="_x0000_i1054" type="#_x0000_t75" style="width:24.75pt;height:17.25pt" o:ole="">
            <v:imagedata r:id="rId70" o:title=""/>
          </v:shape>
          <o:OLEObject Type="Embed" ProgID="Equation.3" ShapeID="_x0000_i1054" DrawAspect="Content" ObjectID="_1669660444" r:id="rId81"/>
        </w:object>
      </w:r>
      <w:r>
        <w:rPr>
          <w:rFonts w:ascii="宋体" w:hAnsi="宋体" w:hint="eastAsia"/>
          <w:sz w:val="24"/>
        </w:rPr>
        <w:t>的角加速度</w:t>
      </w:r>
      <w:r w:rsidR="00110597" w:rsidRPr="00110597">
        <w:rPr>
          <w:rFonts w:ascii="宋体" w:hAnsi="宋体"/>
          <w:b/>
          <w:bCs/>
          <w:position w:val="-10"/>
          <w:sz w:val="24"/>
        </w:rPr>
        <w:object w:dxaOrig="300" w:dyaOrig="340">
          <v:shape id="_x0000_i1055" type="#_x0000_t75" style="width:15pt;height:17.25pt" o:ole="">
            <v:imagedata r:id="rId82" o:title=""/>
          </v:shape>
          <o:OLEObject Type="Embed" ProgID="Equation.3" ShapeID="_x0000_i1055" DrawAspect="Content" ObjectID="_1669660445" r:id="rId83"/>
        </w:object>
      </w:r>
    </w:p>
    <w:p w:rsidR="00110597" w:rsidRDefault="00110597">
      <w:pPr>
        <w:rPr>
          <w:rFonts w:ascii="宋体" w:hAnsi="宋体"/>
          <w:sz w:val="24"/>
        </w:rPr>
      </w:pPr>
    </w:p>
    <w:p w:rsidR="00110597" w:rsidRDefault="00110597">
      <w:pPr>
        <w:rPr>
          <w:rFonts w:ascii="宋体" w:hAnsi="宋体"/>
          <w:sz w:val="24"/>
        </w:rPr>
      </w:pPr>
    </w:p>
    <w:p w:rsidR="00110597" w:rsidRDefault="00110597">
      <w:pPr>
        <w:rPr>
          <w:rFonts w:ascii="宋体" w:hAnsi="宋体"/>
          <w:sz w:val="24"/>
        </w:rPr>
      </w:pPr>
    </w:p>
    <w:p w:rsidR="00110597" w:rsidRDefault="00110597">
      <w:pPr>
        <w:ind w:firstLineChars="200" w:firstLine="480"/>
        <w:rPr>
          <w:rFonts w:ascii="宋体" w:hAnsi="宋体"/>
          <w:sz w:val="24"/>
        </w:rPr>
      </w:pPr>
    </w:p>
    <w:p w:rsidR="00110597" w:rsidRDefault="00110597">
      <w:pPr>
        <w:rPr>
          <w:rFonts w:ascii="宋体" w:hAnsi="宋体"/>
          <w:sz w:val="24"/>
        </w:rPr>
      </w:pPr>
    </w:p>
    <w:p w:rsidR="00110597" w:rsidRDefault="00110597">
      <w:pPr>
        <w:rPr>
          <w:rFonts w:ascii="宋体" w:hAnsi="宋体"/>
          <w:sz w:val="24"/>
        </w:rPr>
      </w:pPr>
    </w:p>
    <w:p w:rsidR="00110597" w:rsidRDefault="00110597">
      <w:pPr>
        <w:rPr>
          <w:rFonts w:ascii="宋体" w:hAnsi="宋体"/>
          <w:sz w:val="24"/>
        </w:rPr>
      </w:pPr>
    </w:p>
    <w:p w:rsidR="00110597" w:rsidRDefault="00110597">
      <w:pPr>
        <w:rPr>
          <w:rFonts w:ascii="宋体" w:hAnsi="宋体"/>
          <w:sz w:val="24"/>
        </w:rPr>
      </w:pPr>
    </w:p>
    <w:p w:rsidR="00110597" w:rsidRDefault="00110597">
      <w:pPr>
        <w:rPr>
          <w:rFonts w:ascii="宋体" w:hAnsi="宋体"/>
          <w:sz w:val="24"/>
        </w:rPr>
      </w:pPr>
    </w:p>
    <w:p w:rsidR="00110597" w:rsidRDefault="00C15CB5">
      <w:pPr>
        <w:spacing w:line="360" w:lineRule="auto"/>
        <w:ind w:firstLine="420"/>
        <w:rPr>
          <w:rFonts w:ascii="宋体" w:hAnsi="宋体"/>
          <w:sz w:val="24"/>
        </w:rPr>
      </w:pPr>
      <w:r>
        <w:rPr>
          <w:rFonts w:ascii="宋体" w:hAnsi="宋体" w:hint="eastAsia"/>
          <w:sz w:val="24"/>
        </w:rPr>
        <w:t>3、如下图所示，滚子A沿倾角为</w:t>
      </w:r>
      <w:r>
        <w:rPr>
          <w:rFonts w:ascii="宋体" w:hAnsi="宋体"/>
          <w:sz w:val="24"/>
        </w:rPr>
        <w:t>θ</w:t>
      </w:r>
      <w:r>
        <w:rPr>
          <w:rFonts w:ascii="宋体" w:hAnsi="宋体" w:hint="eastAsia"/>
          <w:sz w:val="24"/>
        </w:rPr>
        <w:t>=</w:t>
      </w:r>
      <w:r w:rsidR="00110597" w:rsidRPr="00110597">
        <w:rPr>
          <w:rFonts w:ascii="宋体" w:hAnsi="宋体"/>
          <w:position w:val="-6"/>
          <w:sz w:val="24"/>
        </w:rPr>
        <w:object w:dxaOrig="400" w:dyaOrig="320">
          <v:shape id="_x0000_i1056" type="#_x0000_t75" style="width:20.25pt;height:15.75pt" o:ole="">
            <v:imagedata r:id="rId84" o:title=""/>
          </v:shape>
          <o:OLEObject Type="Embed" ProgID="Equation.3" ShapeID="_x0000_i1056" DrawAspect="Content" ObjectID="_1669660446" r:id="rId85"/>
        </w:object>
      </w:r>
      <w:r>
        <w:rPr>
          <w:rFonts w:ascii="宋体" w:hAnsi="宋体" w:hint="eastAsia"/>
          <w:sz w:val="24"/>
        </w:rPr>
        <w:t>的固定斜面作纯滚动。滚子A通过一根跨过定滑轮B的绳子与物块C相连。滚子A与定滑轮B都为均质圆盘，半径相等均为</w:t>
      </w:r>
      <w:r w:rsidR="00110597" w:rsidRPr="00110597">
        <w:rPr>
          <w:rFonts w:ascii="宋体" w:hAnsi="宋体"/>
          <w:position w:val="-4"/>
          <w:sz w:val="24"/>
        </w:rPr>
        <w:object w:dxaOrig="180" w:dyaOrig="200">
          <v:shape id="_x0000_i1057" type="#_x0000_t75" style="width:9pt;height:9.75pt" o:ole="">
            <v:imagedata r:id="rId86" o:title=""/>
          </v:shape>
          <o:OLEObject Type="Embed" ProgID="Equation.3" ShapeID="_x0000_i1057" DrawAspect="Content" ObjectID="_1669660447" r:id="rId87"/>
        </w:object>
      </w:r>
      <w:r>
        <w:rPr>
          <w:rFonts w:ascii="宋体" w:hAnsi="宋体" w:hint="eastAsia"/>
          <w:sz w:val="24"/>
        </w:rPr>
        <w:t>，滚子A、定滑轮B和</w:t>
      </w:r>
      <w:proofErr w:type="gramStart"/>
      <w:r>
        <w:rPr>
          <w:rFonts w:ascii="宋体" w:hAnsi="宋体" w:hint="eastAsia"/>
          <w:sz w:val="24"/>
        </w:rPr>
        <w:t>物块</w:t>
      </w:r>
      <w:proofErr w:type="gramEnd"/>
      <w:r>
        <w:rPr>
          <w:rFonts w:ascii="宋体" w:hAnsi="宋体" w:hint="eastAsia"/>
          <w:sz w:val="24"/>
        </w:rPr>
        <w:t>C的质量相等均为</w:t>
      </w:r>
      <w:r w:rsidR="00110597" w:rsidRPr="00110597">
        <w:rPr>
          <w:rFonts w:ascii="宋体" w:hAnsi="宋体"/>
          <w:position w:val="-6"/>
          <w:sz w:val="24"/>
        </w:rPr>
        <w:object w:dxaOrig="260" w:dyaOrig="220">
          <v:shape id="_x0000_i1058" type="#_x0000_t75" style="width:12.75pt;height:11.25pt" o:ole="">
            <v:imagedata r:id="rId88" o:title=""/>
          </v:shape>
          <o:OLEObject Type="Embed" ProgID="Equation.3" ShapeID="_x0000_i1058" DrawAspect="Content" ObjectID="_1669660448" r:id="rId89"/>
        </w:object>
      </w:r>
      <w:r>
        <w:rPr>
          <w:rFonts w:ascii="宋体" w:hAnsi="宋体" w:hint="eastAsia"/>
          <w:sz w:val="24"/>
        </w:rPr>
        <w:t>，绳子的质量忽略不计。系统由静止开始运动，试求：</w:t>
      </w:r>
    </w:p>
    <w:p w:rsidR="00110597" w:rsidRDefault="00C15CB5">
      <w:pPr>
        <w:spacing w:line="360" w:lineRule="auto"/>
        <w:ind w:firstLine="420"/>
        <w:rPr>
          <w:rFonts w:ascii="宋体" w:hAnsi="宋体"/>
          <w:sz w:val="24"/>
        </w:rPr>
      </w:pPr>
      <w:r>
        <w:rPr>
          <w:rFonts w:ascii="宋体" w:hAnsi="宋体" w:hint="eastAsia"/>
          <w:sz w:val="24"/>
        </w:rPr>
        <w:t>（1）物块C的加速度；</w:t>
      </w:r>
    </w:p>
    <w:p w:rsidR="00110597" w:rsidRDefault="00C15CB5">
      <w:pPr>
        <w:spacing w:line="360" w:lineRule="auto"/>
        <w:ind w:firstLine="420"/>
        <w:rPr>
          <w:rFonts w:ascii="宋体" w:hAnsi="宋体"/>
          <w:sz w:val="24"/>
        </w:rPr>
      </w:pPr>
      <w:r>
        <w:rPr>
          <w:rFonts w:ascii="宋体" w:hAnsi="宋体" w:hint="eastAsia"/>
          <w:sz w:val="24"/>
        </w:rPr>
        <w:t>（2）绳子对滚子A的张力和固定斜面对滚子A的摩擦力。</w:t>
      </w:r>
    </w:p>
    <w:p w:rsidR="00110597" w:rsidRDefault="00B200B7">
      <w:pPr>
        <w:ind w:left="420"/>
        <w:rPr>
          <w:rFonts w:ascii="宋体" w:hAnsi="宋体"/>
          <w:sz w:val="24"/>
        </w:rPr>
      </w:pPr>
      <w:r>
        <w:rPr>
          <w:rFonts w:ascii="宋体" w:hAnsi="宋体"/>
          <w:sz w:val="24"/>
        </w:rPr>
        <w:pict>
          <v:group id="_x0000_s1130" style="position:absolute;left:0;text-align:left;margin-left:101.75pt;margin-top:-1.75pt;width:207.75pt;height:22.8pt;z-index:251673600" coordorigin=",-71007" coordsize="4155,456044">
            <v:group id="_x0000_s1131" style="position:absolute;width:4155;height:2139" coordsize="3420,1671">
              <v:group id="_x0000_s1132" style="position:absolute;width:3420;height:1671" coordsize="3420,1671">
                <v:shape id="_x0000_s1133" type="#_x0000_t202" style="position:absolute;left:270;top:972;width:540;height:468" stroked="f">
                  <v:textbox>
                    <w:txbxContent>
                      <w:p w:rsidR="00110597" w:rsidRDefault="00110597"/>
                    </w:txbxContent>
                  </v:textbox>
                </v:shape>
                <v:group id="_x0000_s1134" style="position:absolute;top:579;width:3420;height:1092" coordsize="3420,1092">
                  <v:group id="_x0000_s1135" style="position:absolute;top:936;width:1290;height:156" coordsize="1290,156">
                    <v:line id="_x0000_s1136" style="position:absolute" from="75,0" to="1290,1"/>
                    <v:group id="_x0000_s1137" style="position:absolute;width:1245;height:156" coordsize="1245,156">
                      <v:line id="_x0000_s1138" style="position:absolute;flip:x" from="240,0" to="420,156"/>
                      <v:line id="_x0000_s1139" style="position:absolute;flip:x" from="465,0" to="645,156"/>
                      <v:line id="_x0000_s1140" style="position:absolute;flip:x" from="585,0" to="765,156"/>
                      <v:line id="_x0000_s1141" style="position:absolute;flip:x" from="720,0" to="900,156"/>
                      <v:line id="_x0000_s1142" style="position:absolute;flip:x" from="345,0" to="525,156"/>
                      <v:line id="_x0000_s1143" style="position:absolute;flip:x" from="0,0" to="180,156"/>
                      <v:line id="_x0000_s1144" style="position:absolute;flip:x" from="945,0" to="1125,156"/>
                      <v:line id="_x0000_s1145" style="position:absolute;flip:x" from="825,0" to="1005,156"/>
                      <v:line id="_x0000_s1146" style="position:absolute;flip:x" from="120,0" to="300,156"/>
                      <v:line id="_x0000_s1147" style="position:absolute;flip:x" from="1065,0" to="1245,156"/>
                    </v:group>
                  </v:group>
                  <v:shapetype id="_x0000_t6" coordsize="21600,21600" o:spt="6" path="m,l,21600r21600,xe">
                    <v:stroke joinstyle="miter"/>
                    <v:path gradientshapeok="t" o:connecttype="custom" o:connectlocs="0,0;0,10800;0,21600;10800,21600;21600,21600;10800,10800" textboxrect="1800,12600,12600,19800"/>
                  </v:shapetype>
                  <v:shape id="_x0000_s1148" type="#_x0000_t6" style="position:absolute;left:360;width:2160;height:936;flip:x"/>
                  <v:group id="_x0000_s1149" style="position:absolute;left:1065;top:936;width:1290;height:156" coordsize="1290,156">
                    <v:line id="_x0000_s1150" style="position:absolute" from="75,0" to="1290,1"/>
                    <v:group id="_x0000_s1151" style="position:absolute;width:1245;height:156" coordsize="1245,156">
                      <v:line id="_x0000_s1152" style="position:absolute;flip:x" from="240,0" to="420,156"/>
                      <v:line id="_x0000_s1153" style="position:absolute;flip:x" from="465,0" to="645,156"/>
                      <v:line id="_x0000_s1154" style="position:absolute;flip:x" from="585,0" to="765,156"/>
                      <v:line id="_x0000_s1155" style="position:absolute;flip:x" from="720,0" to="900,156"/>
                      <v:line id="_x0000_s1156" style="position:absolute;flip:x" from="345,0" to="525,156"/>
                      <v:line id="_x0000_s1157" style="position:absolute;flip:x" from="0,0" to="180,156"/>
                      <v:line id="_x0000_s1158" style="position:absolute;flip:x" from="945,0" to="1125,156"/>
                      <v:line id="_x0000_s1159" style="position:absolute;flip:x" from="825,0" to="1005,156"/>
                      <v:line id="_x0000_s1160" style="position:absolute;flip:x" from="120,0" to="300,156"/>
                      <v:line id="_x0000_s1161" style="position:absolute;flip:x" from="1065,0" to="1245,156"/>
                    </v:group>
                  </v:group>
                  <v:group id="_x0000_s1162" style="position:absolute;left:2130;top:936;width:1290;height:156" coordsize="1290,156">
                    <v:line id="_x0000_s1163" style="position:absolute" from="75,0" to="1290,1"/>
                    <v:group id="_x0000_s1164" style="position:absolute;width:1245;height:156" coordsize="1245,156">
                      <v:line id="_x0000_s1165" style="position:absolute;flip:x" from="240,0" to="420,156"/>
                      <v:line id="_x0000_s1166" style="position:absolute;flip:x" from="465,0" to="645,156"/>
                      <v:line id="_x0000_s1167" style="position:absolute;flip:x" from="585,0" to="765,156"/>
                      <v:line id="_x0000_s1168" style="position:absolute;flip:x" from="720,0" to="900,156"/>
                      <v:line id="_x0000_s1169" style="position:absolute;flip:x" from="345,0" to="525,156"/>
                      <v:line id="_x0000_s1170" style="position:absolute;flip:x" from="0,0" to="180,156"/>
                      <v:line id="_x0000_s1171" style="position:absolute;flip:x" from="945,0" to="1125,156"/>
                      <v:line id="_x0000_s1172" style="position:absolute;flip:x" from="825,0" to="1005,156"/>
                      <v:line id="_x0000_s1173" style="position:absolute;flip:x" from="120,0" to="300,156"/>
                      <v:line id="_x0000_s1174" style="position:absolute;flip:x" from="1065,0" to="1245,156"/>
                    </v:group>
                  </v:group>
                </v:group>
                <v:line id="_x0000_s1175" style="position:absolute;flip:y" from="1350,316" to="2430,784" strokeweight="1.25pt"/>
                <v:shape id="_x0000_s1176" type="#_x0000_t202" style="position:absolute;left:2520;width:540;height:468" stroked="f">
                  <v:textbox>
                    <w:txbxContent>
                      <w:p w:rsidR="00110597" w:rsidRDefault="00C15CB5">
                        <w:r>
                          <w:rPr>
                            <w:rFonts w:hint="eastAsia"/>
                          </w:rPr>
                          <w:t>B</w:t>
                        </w:r>
                      </w:p>
                    </w:txbxContent>
                  </v:textbox>
                </v:shape>
                <v:shape id="_x0000_s1177" type="#_x0000_t202" style="position:absolute;left:735;top:474;width:540;height:468" stroked="f">
                  <v:textbox>
                    <w:txbxContent>
                      <w:p w:rsidR="00110597" w:rsidRDefault="00C15CB5">
                        <w:r>
                          <w:rPr>
                            <w:rFonts w:hint="eastAsia"/>
                          </w:rPr>
                          <w:t>A</w:t>
                        </w:r>
                      </w:p>
                    </w:txbxContent>
                  </v:textbox>
                </v:shape>
                <v:oval id="_x0000_s1178" style="position:absolute;left:1080;top:518;width:540;height:542" strokeweight="2pt"/>
                <v:oval id="_x0000_s1179" style="position:absolute;left:2250;top:312;width:540;height:542" strokeweight="1.25pt"/>
                <v:shape id="_x0000_s1180" type="#_x0000_t202" style="position:absolute;left:2880;top:1011;width:540;height:468" stroked="f">
                  <v:textbox>
                    <w:txbxContent>
                      <w:p w:rsidR="00110597" w:rsidRDefault="00C15CB5">
                        <w:r>
                          <w:rPr>
                            <w:rFonts w:hint="eastAsia"/>
                          </w:rPr>
                          <w:t>C</w:t>
                        </w:r>
                      </w:p>
                    </w:txbxContent>
                  </v:textbox>
                </v:shape>
                <v:line id="_x0000_s1181" style="position:absolute" from="2790,630" to="2791,1101" strokeweight="1.25pt"/>
                <v:rect id="_x0000_s1182" style="position:absolute;left:2610;top:1101;width:360;height:235" strokeweight="2pt"/>
              </v:group>
              <v:oval id="_x0000_s1183" style="position:absolute;left:1305;top:750;width:85;height:85"/>
              <v:oval id="_x0000_s1184" style="position:absolute;left:2475;top:543;width:85;height:85"/>
            </v:group>
            <v:shape id="_x0000_s1185" type="#_x0000_t202" style="position:absolute;left:1545;top:-71007;width:484;height:456044;mso-wrap-style:none" stroked="f">
              <v:textbox style="mso-fit-shape-to-text:t">
                <w:txbxContent>
                  <w:p w:rsidR="00110597" w:rsidRDefault="00110597">
                    <w:r w:rsidRPr="00110597">
                      <w:rPr>
                        <w:position w:val="-6"/>
                      </w:rPr>
                      <w:object w:dxaOrig="200" w:dyaOrig="280">
                        <v:shape id="_x0000_i1098" type="#_x0000_t75" style="width:9.75pt;height:14.25pt" o:ole="">
                          <v:imagedata r:id="rId90" o:title=""/>
                        </v:shape>
                        <o:OLEObject Type="Embed" ProgID="Equation.3" ShapeID="_x0000_i1098" DrawAspect="Content" ObjectID="_1669660489" r:id="rId91"/>
                      </w:object>
                    </w:r>
                  </w:p>
                </w:txbxContent>
              </v:textbox>
            </v:shape>
          </v:group>
        </w:pict>
      </w:r>
    </w:p>
    <w:p w:rsidR="00110597" w:rsidRDefault="00110597">
      <w:pPr>
        <w:ind w:left="420"/>
        <w:rPr>
          <w:rFonts w:ascii="宋体" w:hAnsi="宋体"/>
          <w:sz w:val="24"/>
        </w:rPr>
      </w:pPr>
    </w:p>
    <w:p w:rsidR="00110597" w:rsidRDefault="00110597">
      <w:pPr>
        <w:rPr>
          <w:rFonts w:ascii="宋体" w:hAnsi="宋体" w:cs="宋体"/>
          <w:sz w:val="24"/>
        </w:rPr>
      </w:pPr>
    </w:p>
    <w:p w:rsidR="00110597" w:rsidRDefault="00110597">
      <w:pPr>
        <w:rPr>
          <w:rFonts w:ascii="宋体" w:hAnsi="宋体" w:cs="宋体"/>
          <w:sz w:val="24"/>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Default="00110597">
      <w:pPr>
        <w:rPr>
          <w:rFonts w:ascii="宋体" w:eastAsia="宋体" w:hAnsi="宋体"/>
          <w:sz w:val="32"/>
          <w:szCs w:val="32"/>
        </w:rPr>
      </w:pPr>
    </w:p>
    <w:p w:rsidR="00110597" w:rsidRPr="00445548" w:rsidRDefault="00445548" w:rsidP="00445548">
      <w:pPr>
        <w:jc w:val="center"/>
        <w:rPr>
          <w:rFonts w:ascii="宋体" w:eastAsia="宋体" w:hAnsi="宋体"/>
          <w:b/>
          <w:sz w:val="32"/>
          <w:szCs w:val="32"/>
        </w:rPr>
      </w:pPr>
      <w:r w:rsidRPr="00445548">
        <w:rPr>
          <w:rFonts w:ascii="Times New Roman" w:eastAsia="仿宋_GB2312" w:hAnsi="Times New Roman" w:cs="Times New Roman" w:hint="eastAsia"/>
          <w:b/>
          <w:bCs/>
          <w:sz w:val="32"/>
          <w:u w:val="single"/>
        </w:rPr>
        <w:t>理论力学</w:t>
      </w:r>
      <w:r w:rsidR="006E15DD">
        <w:rPr>
          <w:rFonts w:ascii="宋体" w:eastAsia="宋体" w:hAnsi="宋体" w:hint="eastAsia"/>
          <w:b/>
          <w:sz w:val="32"/>
          <w:szCs w:val="32"/>
        </w:rPr>
        <w:t>复习资料</w:t>
      </w:r>
      <w:r w:rsidR="00C15CB5" w:rsidRPr="00445548">
        <w:rPr>
          <w:rFonts w:ascii="宋体" w:eastAsia="宋体" w:hAnsi="宋体"/>
          <w:b/>
          <w:sz w:val="32"/>
          <w:szCs w:val="32"/>
        </w:rPr>
        <w:t>答案</w:t>
      </w:r>
    </w:p>
    <w:p w:rsidR="00110597" w:rsidRDefault="00C15CB5">
      <w:pPr>
        <w:rPr>
          <w:rFonts w:ascii="宋体" w:eastAsia="宋体" w:hAnsi="宋体"/>
          <w:sz w:val="32"/>
          <w:szCs w:val="32"/>
        </w:rPr>
      </w:pPr>
      <w:r>
        <w:rPr>
          <w:rFonts w:ascii="宋体" w:eastAsia="宋体" w:hAnsi="宋体" w:hint="eastAsia"/>
          <w:sz w:val="32"/>
          <w:szCs w:val="32"/>
        </w:rPr>
        <w:t>一、填空题</w:t>
      </w:r>
    </w:p>
    <w:p w:rsidR="00110597" w:rsidRDefault="00C15CB5">
      <w:pPr>
        <w:pStyle w:val="1"/>
        <w:tabs>
          <w:tab w:val="clear" w:pos="720"/>
        </w:tabs>
        <w:rPr>
          <w:rFonts w:asciiTheme="minorEastAsia" w:eastAsiaTheme="minorEastAsia" w:hAnsiTheme="minorEastAsia"/>
          <w:szCs w:val="24"/>
        </w:rPr>
      </w:pPr>
      <w:r>
        <w:rPr>
          <w:rFonts w:asciiTheme="minorEastAsia" w:eastAsiaTheme="minorEastAsia" w:hAnsiTheme="minorEastAsia" w:hint="eastAsia"/>
          <w:szCs w:val="24"/>
        </w:rPr>
        <w:t xml:space="preserve">1．   </w:t>
      </w:r>
      <w:r>
        <w:rPr>
          <w:rFonts w:asciiTheme="minorEastAsia" w:eastAsiaTheme="minorEastAsia" w:hAnsiTheme="minorEastAsia" w:hint="eastAsia"/>
          <w:b w:val="0"/>
          <w:szCs w:val="24"/>
        </w:rPr>
        <w:t xml:space="preserve">－1，2，－3 </w:t>
      </w:r>
      <w:r>
        <w:rPr>
          <w:rFonts w:asciiTheme="minorEastAsia" w:eastAsiaTheme="minorEastAsia" w:hAnsiTheme="minorEastAsia" w:hint="eastAsia"/>
          <w:szCs w:val="24"/>
        </w:rPr>
        <w:t xml:space="preserve"> </w:t>
      </w:r>
      <w:r>
        <w:rPr>
          <w:rFonts w:asciiTheme="minorEastAsia" w:eastAsiaTheme="minorEastAsia" w:hAnsiTheme="minorEastAsia" w:hint="eastAsia"/>
          <w:b w:val="0"/>
          <w:bCs w:val="0"/>
          <w:szCs w:val="24"/>
        </w:rPr>
        <w:t>；</w:t>
      </w:r>
      <w:r>
        <w:rPr>
          <w:rFonts w:asciiTheme="minorEastAsia" w:eastAsiaTheme="minorEastAsia" w:hAnsiTheme="minorEastAsia" w:hint="eastAsia"/>
          <w:b w:val="0"/>
          <w:szCs w:val="24"/>
        </w:rPr>
        <w:t xml:space="preserve">－4，2，2 </w:t>
      </w:r>
    </w:p>
    <w:p w:rsidR="00110597" w:rsidRDefault="00C15CB5">
      <w:pPr>
        <w:pStyle w:val="1"/>
        <w:tabs>
          <w:tab w:val="clear" w:pos="720"/>
        </w:tabs>
        <w:rPr>
          <w:rFonts w:asciiTheme="minorEastAsia" w:eastAsiaTheme="minorEastAsia" w:hAnsiTheme="minorEastAsia"/>
          <w:b w:val="0"/>
          <w:bCs w:val="0"/>
          <w:szCs w:val="24"/>
        </w:rPr>
      </w:pPr>
      <w:r>
        <w:rPr>
          <w:rFonts w:asciiTheme="minorEastAsia" w:eastAsiaTheme="minorEastAsia" w:hAnsiTheme="minorEastAsia" w:hint="eastAsia"/>
          <w:szCs w:val="24"/>
        </w:rPr>
        <w:t>2</w:t>
      </w:r>
      <w:r>
        <w:rPr>
          <w:rFonts w:asciiTheme="minorEastAsia" w:eastAsiaTheme="minorEastAsia" w:hAnsiTheme="minorEastAsia" w:hint="eastAsia"/>
          <w:b w:val="0"/>
          <w:bCs w:val="0"/>
          <w:szCs w:val="24"/>
        </w:rPr>
        <w:t>．   平移或平动， 平面运动 。</w:t>
      </w:r>
    </w:p>
    <w:p w:rsidR="00110597" w:rsidRDefault="00110597">
      <w:pPr>
        <w:rPr>
          <w:rFonts w:asciiTheme="minorEastAsia" w:hAnsiTheme="minorEastAsia"/>
          <w:b/>
          <w:bCs/>
          <w:sz w:val="24"/>
          <w:szCs w:val="24"/>
        </w:rPr>
      </w:pPr>
      <w:r w:rsidRPr="00110597">
        <w:rPr>
          <w:rFonts w:asciiTheme="minorEastAsia" w:hAnsiTheme="minorEastAsia"/>
          <w:b/>
          <w:bCs/>
          <w:position w:val="-6"/>
          <w:sz w:val="24"/>
          <w:szCs w:val="24"/>
        </w:rPr>
        <w:object w:dxaOrig="300" w:dyaOrig="280">
          <v:shape id="_x0000_i1059" type="#_x0000_t75" style="width:15pt;height:14.25pt" o:ole="">
            <v:imagedata r:id="rId92" o:title=""/>
          </v:shape>
          <o:OLEObject Type="Embed" ProgID="Equation.3" ShapeID="_x0000_i1059" DrawAspect="Content" ObjectID="_1669660449" r:id="rId93"/>
        </w:object>
      </w:r>
      <w:r w:rsidR="00C15CB5">
        <w:rPr>
          <w:rFonts w:asciiTheme="minorEastAsia" w:hAnsiTheme="minorEastAsia" w:hint="eastAsia"/>
          <w:b/>
          <w:bCs/>
          <w:sz w:val="24"/>
          <w:szCs w:val="24"/>
        </w:rPr>
        <w:t xml:space="preserve">， </w:t>
      </w:r>
      <w:r w:rsidRPr="00110597">
        <w:rPr>
          <w:rFonts w:asciiTheme="minorEastAsia" w:hAnsiTheme="minorEastAsia"/>
          <w:b/>
          <w:bCs/>
          <w:position w:val="-6"/>
          <w:sz w:val="24"/>
          <w:szCs w:val="24"/>
        </w:rPr>
        <w:object w:dxaOrig="420" w:dyaOrig="320">
          <v:shape id="_x0000_i1060" type="#_x0000_t75" style="width:21pt;height:16.5pt" o:ole="">
            <v:imagedata r:id="rId94" o:title=""/>
          </v:shape>
          <o:OLEObject Type="Embed" ProgID="Equation.3" ShapeID="_x0000_i1060" DrawAspect="Content" ObjectID="_1669660450" r:id="rId95"/>
        </w:object>
      </w:r>
      <w:r w:rsidR="00C15CB5">
        <w:rPr>
          <w:rFonts w:asciiTheme="minorEastAsia" w:hAnsiTheme="minorEastAsia" w:hint="eastAsia"/>
          <w:b/>
          <w:bCs/>
          <w:sz w:val="24"/>
          <w:szCs w:val="24"/>
        </w:rPr>
        <w:t>，</w:t>
      </w:r>
      <w:r w:rsidRPr="00110597">
        <w:rPr>
          <w:rFonts w:asciiTheme="minorEastAsia" w:hAnsiTheme="minorEastAsia"/>
          <w:b/>
          <w:bCs/>
          <w:position w:val="-6"/>
          <w:sz w:val="24"/>
          <w:szCs w:val="24"/>
        </w:rPr>
        <w:object w:dxaOrig="300" w:dyaOrig="280">
          <v:shape id="_x0000_i1061" type="#_x0000_t75" style="width:15pt;height:14.25pt" o:ole="">
            <v:imagedata r:id="rId92" o:title=""/>
          </v:shape>
          <o:OLEObject Type="Embed" ProgID="Equation.3" ShapeID="_x0000_i1061" DrawAspect="Content" ObjectID="_1669660451" r:id="rId96"/>
        </w:object>
      </w:r>
      <w:r w:rsidR="00C15CB5">
        <w:rPr>
          <w:rFonts w:asciiTheme="minorEastAsia" w:hAnsiTheme="minorEastAsia" w:hint="eastAsia"/>
          <w:b/>
          <w:bCs/>
          <w:sz w:val="24"/>
          <w:szCs w:val="24"/>
        </w:rPr>
        <w:t xml:space="preserve"> ，</w:t>
      </w:r>
      <w:r w:rsidRPr="00110597">
        <w:rPr>
          <w:rFonts w:asciiTheme="minorEastAsia" w:hAnsiTheme="minorEastAsia"/>
          <w:b/>
          <w:bCs/>
          <w:position w:val="-6"/>
          <w:sz w:val="24"/>
          <w:szCs w:val="24"/>
        </w:rPr>
        <w:object w:dxaOrig="280" w:dyaOrig="280">
          <v:shape id="_x0000_i1062" type="#_x0000_t75" style="width:14.25pt;height:14.25pt" o:ole="">
            <v:imagedata r:id="rId97" o:title=""/>
          </v:shape>
          <o:OLEObject Type="Embed" ProgID="Equation.3" ShapeID="_x0000_i1062" DrawAspect="Content" ObjectID="_1669660452" r:id="rId98"/>
        </w:object>
      </w:r>
      <w:r w:rsidR="00C15CB5">
        <w:rPr>
          <w:rFonts w:asciiTheme="minorEastAsia" w:hAnsiTheme="minorEastAsia" w:hint="eastAsia"/>
          <w:b/>
          <w:bCs/>
          <w:sz w:val="24"/>
          <w:szCs w:val="24"/>
        </w:rPr>
        <w:t xml:space="preserve">， </w:t>
      </w:r>
      <w:r w:rsidRPr="00110597">
        <w:rPr>
          <w:rFonts w:asciiTheme="minorEastAsia" w:hAnsiTheme="minorEastAsia"/>
          <w:b/>
          <w:bCs/>
          <w:position w:val="-24"/>
          <w:sz w:val="24"/>
          <w:szCs w:val="24"/>
        </w:rPr>
        <w:object w:dxaOrig="280" w:dyaOrig="620">
          <v:shape id="_x0000_i1063" type="#_x0000_t75" style="width:14.25pt;height:31.5pt" o:ole="">
            <v:imagedata r:id="rId99" o:title=""/>
          </v:shape>
          <o:OLEObject Type="Embed" ProgID="Equation.3" ShapeID="_x0000_i1063" DrawAspect="Content" ObjectID="_1669660453" r:id="rId100"/>
        </w:object>
      </w:r>
      <w:r w:rsidR="00C15CB5">
        <w:rPr>
          <w:rFonts w:asciiTheme="minorEastAsia" w:hAnsiTheme="minorEastAsia" w:hint="eastAsia"/>
          <w:b/>
          <w:bCs/>
          <w:sz w:val="24"/>
          <w:szCs w:val="24"/>
        </w:rPr>
        <w:t xml:space="preserve">， </w:t>
      </w:r>
      <w:r w:rsidRPr="00110597">
        <w:rPr>
          <w:rFonts w:asciiTheme="minorEastAsia" w:hAnsiTheme="minorEastAsia"/>
          <w:b/>
          <w:bCs/>
          <w:position w:val="-6"/>
          <w:sz w:val="24"/>
          <w:szCs w:val="24"/>
        </w:rPr>
        <w:object w:dxaOrig="520" w:dyaOrig="280">
          <v:shape id="_x0000_i1064" type="#_x0000_t75" style="width:25.5pt;height:14.25pt" o:ole="">
            <v:imagedata r:id="rId101" o:title=""/>
          </v:shape>
          <o:OLEObject Type="Embed" ProgID="Equation.3" ShapeID="_x0000_i1064" DrawAspect="Content" ObjectID="_1669660454" r:id="rId102"/>
        </w:object>
      </w:r>
      <w:r w:rsidR="00C15CB5">
        <w:rPr>
          <w:rFonts w:asciiTheme="minorEastAsia" w:hAnsiTheme="minorEastAsia" w:hint="eastAsia"/>
          <w:b/>
          <w:bCs/>
          <w:sz w:val="24"/>
          <w:szCs w:val="24"/>
        </w:rPr>
        <w:t xml:space="preserve">， </w:t>
      </w:r>
      <w:r w:rsidRPr="00110597">
        <w:rPr>
          <w:rFonts w:asciiTheme="minorEastAsia" w:hAnsiTheme="minorEastAsia"/>
          <w:b/>
          <w:bCs/>
          <w:position w:val="-24"/>
          <w:sz w:val="24"/>
          <w:szCs w:val="24"/>
        </w:rPr>
        <w:object w:dxaOrig="920" w:dyaOrig="620">
          <v:shape id="_x0000_i1065" type="#_x0000_t75" style="width:46.5pt;height:31.5pt" o:ole="">
            <v:imagedata r:id="rId103" o:title=""/>
          </v:shape>
          <o:OLEObject Type="Embed" ProgID="Equation.3" ShapeID="_x0000_i1065" DrawAspect="Content" ObjectID="_1669660455" r:id="rId104"/>
        </w:object>
      </w:r>
    </w:p>
    <w:p w:rsidR="00110597" w:rsidRDefault="00C15CB5">
      <w:pPr>
        <w:rPr>
          <w:rFonts w:asciiTheme="minorEastAsia" w:hAnsiTheme="minorEastAsia"/>
          <w:color w:val="2A2A2A"/>
          <w:sz w:val="24"/>
          <w:szCs w:val="24"/>
        </w:rPr>
      </w:pPr>
      <w:r>
        <w:rPr>
          <w:rFonts w:asciiTheme="minorEastAsia" w:hAnsiTheme="minorEastAsia" w:hint="eastAsia"/>
          <w:b/>
          <w:bCs/>
          <w:sz w:val="24"/>
          <w:szCs w:val="24"/>
        </w:rPr>
        <w:t>3</w:t>
      </w:r>
      <w:r>
        <w:rPr>
          <w:rFonts w:asciiTheme="minorEastAsia" w:hAnsiTheme="minorEastAsia" w:hint="eastAsia"/>
          <w:color w:val="2A2A2A"/>
          <w:sz w:val="24"/>
          <w:szCs w:val="24"/>
        </w:rPr>
        <w:t>.二力平衡公理中二力作用于同一物体，而作用与反作用公理中作用力与反作用力作用于不同物体</w:t>
      </w:r>
    </w:p>
    <w:p w:rsidR="00110597" w:rsidRDefault="00C15CB5">
      <w:pPr>
        <w:rPr>
          <w:rFonts w:asciiTheme="minorEastAsia" w:hAnsiTheme="minorEastAsia"/>
          <w:color w:val="2A2A2A"/>
          <w:sz w:val="24"/>
          <w:szCs w:val="24"/>
        </w:rPr>
      </w:pPr>
      <w:r>
        <w:rPr>
          <w:rFonts w:asciiTheme="minorEastAsia" w:hAnsiTheme="minorEastAsia" w:hint="eastAsia"/>
          <w:color w:val="2A2A2A"/>
          <w:sz w:val="24"/>
          <w:szCs w:val="24"/>
        </w:rPr>
        <w:t>4、沿AB连线，由A指向B</w:t>
      </w:r>
    </w:p>
    <w:p w:rsidR="00110597" w:rsidRDefault="00C15CB5">
      <w:pPr>
        <w:rPr>
          <w:rFonts w:asciiTheme="minorEastAsia" w:hAnsiTheme="minorEastAsia"/>
          <w:color w:val="2A2A2A"/>
          <w:sz w:val="24"/>
          <w:szCs w:val="24"/>
        </w:rPr>
      </w:pPr>
      <w:r>
        <w:rPr>
          <w:rFonts w:asciiTheme="minorEastAsia" w:hAnsiTheme="minorEastAsia" w:hint="eastAsia"/>
          <w:color w:val="2A2A2A"/>
          <w:sz w:val="24"/>
          <w:szCs w:val="24"/>
        </w:rPr>
        <w:t>5、0，密切</w:t>
      </w:r>
    </w:p>
    <w:p w:rsidR="00110597" w:rsidRDefault="00C15CB5">
      <w:pPr>
        <w:rPr>
          <w:rFonts w:asciiTheme="minorEastAsia" w:hAnsiTheme="minorEastAsia"/>
          <w:color w:val="2A2A2A"/>
          <w:sz w:val="24"/>
          <w:szCs w:val="24"/>
        </w:rPr>
      </w:pPr>
      <w:r>
        <w:rPr>
          <w:rFonts w:asciiTheme="minorEastAsia" w:hAnsiTheme="minorEastAsia" w:hint="eastAsia"/>
          <w:color w:val="2A2A2A"/>
          <w:sz w:val="24"/>
          <w:szCs w:val="24"/>
        </w:rPr>
        <w:t>6、54cm</w:t>
      </w:r>
    </w:p>
    <w:p w:rsidR="00110597" w:rsidRDefault="00C15CB5">
      <w:pPr>
        <w:rPr>
          <w:rFonts w:ascii="宋体" w:eastAsia="宋体" w:hAnsi="宋体"/>
          <w:color w:val="2A2A2A"/>
          <w:sz w:val="28"/>
          <w:szCs w:val="28"/>
        </w:rPr>
      </w:pPr>
      <w:r>
        <w:rPr>
          <w:rFonts w:ascii="宋体" w:eastAsia="宋体" w:hAnsi="宋体" w:hint="eastAsia"/>
          <w:color w:val="2A2A2A"/>
          <w:sz w:val="28"/>
          <w:szCs w:val="28"/>
        </w:rPr>
        <w:t>二、选择题1.A2.D3.D4.B5.D6.C7.C8.C9.B10.D</w:t>
      </w:r>
    </w:p>
    <w:p w:rsidR="00110597" w:rsidRDefault="00C15CB5">
      <w:pPr>
        <w:rPr>
          <w:rFonts w:asciiTheme="minorEastAsia" w:hAnsiTheme="minorEastAsia"/>
          <w:color w:val="2A2A2A"/>
          <w:sz w:val="28"/>
          <w:szCs w:val="28"/>
        </w:rPr>
      </w:pPr>
      <w:r>
        <w:rPr>
          <w:rFonts w:ascii="黑体" w:eastAsia="黑体" w:hAnsi="黑体" w:cs="宋体"/>
          <w:color w:val="000000"/>
          <w:kern w:val="0"/>
          <w:sz w:val="28"/>
          <w:szCs w:val="28"/>
        </w:rPr>
        <w:t>三</w:t>
      </w:r>
      <w:r>
        <w:rPr>
          <w:rFonts w:ascii="黑体" w:eastAsia="黑体" w:hAnsi="黑体" w:cs="宋体" w:hint="eastAsia"/>
          <w:color w:val="000000"/>
          <w:kern w:val="0"/>
          <w:sz w:val="28"/>
          <w:szCs w:val="28"/>
        </w:rPr>
        <w:t>、</w:t>
      </w:r>
      <w:r>
        <w:rPr>
          <w:rFonts w:ascii="黑体" w:eastAsia="黑体" w:hAnsi="黑体" w:cs="宋体"/>
          <w:color w:val="000000"/>
          <w:kern w:val="0"/>
          <w:sz w:val="28"/>
          <w:szCs w:val="28"/>
        </w:rPr>
        <w:t>判断题</w:t>
      </w:r>
      <w:r>
        <w:rPr>
          <w:rFonts w:ascii="黑体" w:eastAsia="黑体" w:hAnsi="黑体" w:cs="宋体" w:hint="eastAsia"/>
          <w:color w:val="000000"/>
          <w:kern w:val="0"/>
          <w:sz w:val="28"/>
          <w:szCs w:val="28"/>
        </w:rPr>
        <w:t>（每题1分，共15分）</w:t>
      </w:r>
      <w:r>
        <w:rPr>
          <w:rFonts w:asciiTheme="minorEastAsia" w:hAnsiTheme="minorEastAsia" w:hint="eastAsia"/>
          <w:color w:val="2A2A2A"/>
          <w:sz w:val="28"/>
          <w:szCs w:val="28"/>
        </w:rPr>
        <w:t>1.×2.√3.×4.√5.√</w:t>
      </w:r>
    </w:p>
    <w:p w:rsidR="00110597" w:rsidRDefault="00C15CB5">
      <w:pPr>
        <w:rPr>
          <w:rFonts w:ascii="黑体" w:eastAsia="黑体" w:hAnsi="黑体"/>
          <w:sz w:val="28"/>
          <w:szCs w:val="28"/>
        </w:rPr>
      </w:pPr>
      <w:r>
        <w:rPr>
          <w:rFonts w:ascii="黑体" w:eastAsia="黑体" w:hAnsi="黑体"/>
          <w:sz w:val="28"/>
          <w:szCs w:val="28"/>
        </w:rPr>
        <w:t>四</w:t>
      </w:r>
      <w:r>
        <w:rPr>
          <w:rFonts w:ascii="黑体" w:eastAsia="黑体" w:hAnsi="黑体" w:hint="eastAsia"/>
          <w:sz w:val="28"/>
          <w:szCs w:val="28"/>
        </w:rPr>
        <w:t>、</w:t>
      </w:r>
      <w:r>
        <w:rPr>
          <w:rFonts w:ascii="黑体" w:eastAsia="黑体" w:hAnsi="黑体"/>
          <w:sz w:val="28"/>
          <w:szCs w:val="28"/>
        </w:rPr>
        <w:t>计算题</w:t>
      </w:r>
    </w:p>
    <w:p w:rsidR="00110597" w:rsidRDefault="00C15CB5">
      <w:pPr>
        <w:rPr>
          <w:rFonts w:ascii="黑体" w:eastAsia="黑体" w:hAnsi="黑体"/>
          <w:sz w:val="28"/>
          <w:szCs w:val="28"/>
        </w:rPr>
      </w:pPr>
      <w:r>
        <w:rPr>
          <w:rFonts w:ascii="黑体" w:eastAsia="黑体" w:hAnsi="黑体" w:hint="eastAsia"/>
          <w:sz w:val="28"/>
          <w:szCs w:val="28"/>
        </w:rPr>
        <w:t>1、</w:t>
      </w:r>
    </w:p>
    <w:p w:rsidR="00110597" w:rsidRDefault="00C15CB5">
      <w:pPr>
        <w:adjustRightInd w:val="0"/>
        <w:snapToGrid w:val="0"/>
        <w:ind w:firstLineChars="50" w:firstLine="90"/>
        <w:rPr>
          <w:sz w:val="18"/>
          <w:szCs w:val="18"/>
        </w:rPr>
      </w:pPr>
      <w:r>
        <w:rPr>
          <w:rFonts w:hint="eastAsia"/>
          <w:b/>
          <w:bCs/>
          <w:sz w:val="18"/>
          <w:szCs w:val="18"/>
        </w:rPr>
        <w:t>解：</w:t>
      </w:r>
      <w:r>
        <w:rPr>
          <w:rFonts w:hint="eastAsia"/>
          <w:sz w:val="18"/>
          <w:szCs w:val="18"/>
        </w:rPr>
        <w:t>（</w:t>
      </w:r>
      <w:r>
        <w:rPr>
          <w:rFonts w:hint="eastAsia"/>
          <w:sz w:val="18"/>
          <w:szCs w:val="18"/>
        </w:rPr>
        <w:t>1</w:t>
      </w:r>
      <w:r>
        <w:rPr>
          <w:rFonts w:hint="eastAsia"/>
          <w:sz w:val="18"/>
          <w:szCs w:val="18"/>
        </w:rPr>
        <w:t>）</w:t>
      </w:r>
      <w:proofErr w:type="gramStart"/>
      <w:r>
        <w:rPr>
          <w:rFonts w:hint="eastAsia"/>
          <w:sz w:val="18"/>
          <w:szCs w:val="18"/>
        </w:rPr>
        <w:t>取折杆</w:t>
      </w:r>
      <w:proofErr w:type="gramEnd"/>
      <w:r>
        <w:rPr>
          <w:rFonts w:hint="eastAsia"/>
          <w:i/>
          <w:iCs/>
          <w:sz w:val="18"/>
          <w:szCs w:val="18"/>
        </w:rPr>
        <w:t>BC</w:t>
      </w:r>
      <w:r>
        <w:rPr>
          <w:rFonts w:hint="eastAsia"/>
          <w:sz w:val="18"/>
          <w:szCs w:val="18"/>
        </w:rPr>
        <w:t>为研究对象，画出受力图（</w:t>
      </w:r>
      <w:r>
        <w:rPr>
          <w:rFonts w:hint="eastAsia"/>
          <w:sz w:val="18"/>
          <w:szCs w:val="18"/>
        </w:rPr>
        <w:t>4</w:t>
      </w:r>
      <w:r>
        <w:rPr>
          <w:rFonts w:hint="eastAsia"/>
          <w:sz w:val="18"/>
          <w:szCs w:val="18"/>
        </w:rPr>
        <w:t>分）</w:t>
      </w:r>
    </w:p>
    <w:p w:rsidR="00110597" w:rsidRDefault="00C15CB5">
      <w:pPr>
        <w:adjustRightInd w:val="0"/>
        <w:snapToGrid w:val="0"/>
        <w:ind w:firstLineChars="250" w:firstLine="450"/>
        <w:rPr>
          <w:sz w:val="18"/>
          <w:szCs w:val="18"/>
        </w:rPr>
      </w:pPr>
      <w:r>
        <w:rPr>
          <w:rFonts w:hint="eastAsia"/>
          <w:sz w:val="18"/>
          <w:szCs w:val="18"/>
        </w:rPr>
        <w:t>列平衡方程组中的一个方程得：</w:t>
      </w:r>
    </w:p>
    <w:p w:rsidR="00110597" w:rsidRDefault="00110597">
      <w:pPr>
        <w:adjustRightInd w:val="0"/>
        <w:snapToGrid w:val="0"/>
        <w:rPr>
          <w:sz w:val="18"/>
          <w:szCs w:val="18"/>
        </w:rPr>
      </w:pPr>
      <w:r w:rsidRPr="00110597">
        <w:rPr>
          <w:position w:val="-24"/>
          <w:sz w:val="18"/>
          <w:szCs w:val="18"/>
        </w:rPr>
        <w:object w:dxaOrig="3918" w:dyaOrig="620">
          <v:shape id="_x0000_i1066" type="#_x0000_t75" style="width:195.75pt;height:30.75pt" o:ole="">
            <v:imagedata r:id="rId105" o:title=""/>
          </v:shape>
          <o:OLEObject Type="Embed" ProgID="Equation.3" ShapeID="_x0000_i1066" DrawAspect="Content" ObjectID="_1669660456" r:id="rId106"/>
        </w:object>
      </w:r>
      <w:r w:rsidR="00C15CB5">
        <w:rPr>
          <w:rFonts w:hint="eastAsia"/>
          <w:sz w:val="18"/>
          <w:szCs w:val="18"/>
        </w:rPr>
        <w:t>；解得：</w:t>
      </w:r>
      <w:r w:rsidRPr="00110597">
        <w:rPr>
          <w:position w:val="-10"/>
          <w:sz w:val="18"/>
          <w:szCs w:val="18"/>
        </w:rPr>
        <w:object w:dxaOrig="1521" w:dyaOrig="360">
          <v:shape id="_x0000_i1067" type="#_x0000_t75" style="width:75.75pt;height:18pt" o:ole="">
            <v:imagedata r:id="rId107" o:title=""/>
          </v:shape>
          <o:OLEObject Type="Embed" ProgID="Equation.3" ShapeID="_x0000_i1067" DrawAspect="Content" ObjectID="_1669660457" r:id="rId108"/>
        </w:object>
      </w:r>
      <w:r w:rsidR="00C15CB5">
        <w:rPr>
          <w:rFonts w:hint="eastAsia"/>
          <w:sz w:val="18"/>
          <w:szCs w:val="18"/>
        </w:rPr>
        <w:t>。（</w:t>
      </w:r>
      <w:r w:rsidR="00C15CB5">
        <w:rPr>
          <w:rFonts w:hint="eastAsia"/>
          <w:sz w:val="18"/>
          <w:szCs w:val="18"/>
        </w:rPr>
        <w:t>4</w:t>
      </w:r>
      <w:r w:rsidR="00C15CB5">
        <w:rPr>
          <w:rFonts w:hint="eastAsia"/>
          <w:sz w:val="18"/>
          <w:szCs w:val="18"/>
        </w:rPr>
        <w:t>分）</w:t>
      </w:r>
    </w:p>
    <w:p w:rsidR="00110597" w:rsidRDefault="00C15CB5">
      <w:pPr>
        <w:adjustRightInd w:val="0"/>
        <w:snapToGrid w:val="0"/>
        <w:ind w:firstLineChars="225" w:firstLine="405"/>
        <w:rPr>
          <w:sz w:val="18"/>
          <w:szCs w:val="18"/>
        </w:rPr>
      </w:pPr>
      <w:r>
        <w:rPr>
          <w:rFonts w:hint="eastAsia"/>
          <w:sz w:val="18"/>
          <w:szCs w:val="18"/>
        </w:rPr>
        <w:t>（</w:t>
      </w:r>
      <w:r>
        <w:rPr>
          <w:rFonts w:hint="eastAsia"/>
          <w:sz w:val="18"/>
          <w:szCs w:val="18"/>
        </w:rPr>
        <w:t>2</w:t>
      </w:r>
      <w:r>
        <w:rPr>
          <w:rFonts w:hint="eastAsia"/>
          <w:sz w:val="18"/>
          <w:szCs w:val="18"/>
        </w:rPr>
        <w:t>）取整体为研究对象，画出受力图（</w:t>
      </w:r>
      <w:r>
        <w:rPr>
          <w:rFonts w:hint="eastAsia"/>
          <w:sz w:val="18"/>
          <w:szCs w:val="18"/>
        </w:rPr>
        <w:t>4</w:t>
      </w:r>
      <w:r>
        <w:rPr>
          <w:rFonts w:hint="eastAsia"/>
          <w:sz w:val="18"/>
          <w:szCs w:val="18"/>
        </w:rPr>
        <w:t>分）</w:t>
      </w:r>
    </w:p>
    <w:p w:rsidR="00110597" w:rsidRDefault="00C15CB5">
      <w:pPr>
        <w:adjustRightInd w:val="0"/>
        <w:snapToGrid w:val="0"/>
        <w:ind w:firstLineChars="225" w:firstLine="405"/>
        <w:rPr>
          <w:sz w:val="18"/>
          <w:szCs w:val="18"/>
        </w:rPr>
      </w:pPr>
      <w:r>
        <w:rPr>
          <w:rFonts w:hint="eastAsia"/>
          <w:sz w:val="18"/>
          <w:szCs w:val="18"/>
        </w:rPr>
        <w:t>列出平衡方程组：</w:t>
      </w:r>
    </w:p>
    <w:p w:rsidR="00110597" w:rsidRDefault="00110597">
      <w:pPr>
        <w:adjustRightInd w:val="0"/>
        <w:snapToGrid w:val="0"/>
        <w:ind w:firstLineChars="725" w:firstLine="1305"/>
        <w:rPr>
          <w:sz w:val="18"/>
          <w:szCs w:val="18"/>
        </w:rPr>
      </w:pPr>
      <w:r w:rsidRPr="00110597">
        <w:rPr>
          <w:position w:val="-14"/>
          <w:sz w:val="18"/>
          <w:szCs w:val="18"/>
        </w:rPr>
        <w:object w:dxaOrig="800" w:dyaOrig="400">
          <v:shape id="_x0000_i1068" type="#_x0000_t75" style="width:39.75pt;height:20.25pt" o:ole="">
            <v:imagedata r:id="rId109" o:title=""/>
          </v:shape>
          <o:OLEObject Type="Embed" ProgID="Equation.3" ShapeID="_x0000_i1068" DrawAspect="Content" ObjectID="_1669660458" r:id="rId110"/>
        </w:object>
      </w:r>
      <w:r w:rsidR="00C15CB5">
        <w:rPr>
          <w:rFonts w:hint="eastAsia"/>
          <w:sz w:val="18"/>
          <w:szCs w:val="18"/>
        </w:rPr>
        <w:t xml:space="preserve">  </w:t>
      </w:r>
      <w:r w:rsidRPr="00110597">
        <w:rPr>
          <w:position w:val="-12"/>
          <w:sz w:val="18"/>
          <w:szCs w:val="18"/>
        </w:rPr>
        <w:object w:dxaOrig="1601" w:dyaOrig="360">
          <v:shape id="_x0000_i1069" type="#_x0000_t75" style="width:80.25pt;height:18pt" o:ole="">
            <v:imagedata r:id="rId111" o:title=""/>
          </v:shape>
          <o:OLEObject Type="Embed" ProgID="Equation.3" ShapeID="_x0000_i1069" DrawAspect="Content" ObjectID="_1669660459" r:id="rId112"/>
        </w:object>
      </w:r>
    </w:p>
    <w:p w:rsidR="00110597" w:rsidRDefault="00110597">
      <w:pPr>
        <w:adjustRightInd w:val="0"/>
        <w:snapToGrid w:val="0"/>
        <w:ind w:firstLineChars="725" w:firstLine="1305"/>
        <w:rPr>
          <w:sz w:val="18"/>
          <w:szCs w:val="18"/>
        </w:rPr>
      </w:pPr>
      <w:r w:rsidRPr="00110597">
        <w:rPr>
          <w:position w:val="-14"/>
          <w:sz w:val="18"/>
          <w:szCs w:val="18"/>
        </w:rPr>
        <w:object w:dxaOrig="820" w:dyaOrig="400">
          <v:shape id="_x0000_i1070" type="#_x0000_t75" style="width:41.25pt;height:20.25pt" o:ole="">
            <v:imagedata r:id="rId113" o:title=""/>
          </v:shape>
          <o:OLEObject Type="Embed" ProgID="Equation.3" ShapeID="_x0000_i1070" DrawAspect="Content" ObjectID="_1669660460" r:id="rId114"/>
        </w:object>
      </w:r>
      <w:r w:rsidR="00C15CB5">
        <w:rPr>
          <w:rFonts w:hint="eastAsia"/>
          <w:sz w:val="18"/>
          <w:szCs w:val="18"/>
        </w:rPr>
        <w:t xml:space="preserve">  </w:t>
      </w:r>
      <w:r w:rsidRPr="00110597">
        <w:rPr>
          <w:position w:val="-14"/>
          <w:sz w:val="18"/>
          <w:szCs w:val="18"/>
        </w:rPr>
        <w:object w:dxaOrig="1780" w:dyaOrig="380">
          <v:shape id="_x0000_i1071" type="#_x0000_t75" style="width:89.25pt;height:18.75pt" o:ole="">
            <v:imagedata r:id="rId115" o:title=""/>
          </v:shape>
          <o:OLEObject Type="Embed" ProgID="Equation.3" ShapeID="_x0000_i1071" DrawAspect="Content" ObjectID="_1669660461" r:id="rId116"/>
        </w:object>
      </w:r>
    </w:p>
    <w:p w:rsidR="00110597" w:rsidRDefault="00110597">
      <w:pPr>
        <w:adjustRightInd w:val="0"/>
        <w:snapToGrid w:val="0"/>
        <w:ind w:firstLineChars="725" w:firstLine="1305"/>
        <w:rPr>
          <w:sz w:val="18"/>
          <w:szCs w:val="18"/>
        </w:rPr>
      </w:pPr>
      <w:r w:rsidRPr="00110597">
        <w:rPr>
          <w:position w:val="-24"/>
          <w:sz w:val="18"/>
          <w:szCs w:val="18"/>
        </w:rPr>
        <w:object w:dxaOrig="4598" w:dyaOrig="620">
          <v:shape id="_x0000_i1072" type="#_x0000_t75" style="width:230.25pt;height:30.75pt" o:ole="">
            <v:imagedata r:id="rId117" o:title=""/>
          </v:shape>
          <o:OLEObject Type="Embed" ProgID="Equation.3" ShapeID="_x0000_i1072" DrawAspect="Content" ObjectID="_1669660462" r:id="rId118"/>
        </w:object>
      </w:r>
      <w:r w:rsidR="00C15CB5">
        <w:rPr>
          <w:rFonts w:hint="eastAsia"/>
          <w:sz w:val="18"/>
          <w:szCs w:val="18"/>
        </w:rPr>
        <w:t xml:space="preserve">   </w:t>
      </w:r>
    </w:p>
    <w:p w:rsidR="00110597" w:rsidRDefault="00C15CB5">
      <w:pPr>
        <w:rPr>
          <w:rFonts w:ascii="黑体" w:eastAsia="黑体" w:hAnsi="黑体"/>
          <w:sz w:val="28"/>
          <w:szCs w:val="28"/>
        </w:rPr>
      </w:pPr>
      <w:r>
        <w:rPr>
          <w:rFonts w:hint="eastAsia"/>
          <w:sz w:val="18"/>
          <w:szCs w:val="18"/>
        </w:rPr>
        <w:t>解得：</w:t>
      </w:r>
      <w:r>
        <w:rPr>
          <w:rFonts w:hint="eastAsia"/>
          <w:sz w:val="18"/>
          <w:szCs w:val="18"/>
        </w:rPr>
        <w:t xml:space="preserve"> </w:t>
      </w:r>
      <w:r w:rsidR="00110597" w:rsidRPr="00110597">
        <w:rPr>
          <w:position w:val="-12"/>
          <w:sz w:val="18"/>
          <w:szCs w:val="18"/>
        </w:rPr>
        <w:object w:dxaOrig="620" w:dyaOrig="360">
          <v:shape id="_x0000_i1073" type="#_x0000_t75" style="width:30.75pt;height:18pt" o:ole="">
            <v:imagedata r:id="rId119" o:title=""/>
          </v:shape>
          <o:OLEObject Type="Embed" ProgID="Equation.3" ShapeID="_x0000_i1073" DrawAspect="Content" ObjectID="_1669660463" r:id="rId120"/>
        </w:object>
      </w:r>
      <w:r w:rsidR="00110597" w:rsidRPr="00110597">
        <w:rPr>
          <w:position w:val="-10"/>
          <w:sz w:val="18"/>
          <w:szCs w:val="18"/>
        </w:rPr>
        <w:object w:dxaOrig="1279" w:dyaOrig="320">
          <v:shape id="_x0000_i1074" type="#_x0000_t75" style="width:63.75pt;height:15.75pt" o:ole="">
            <v:imagedata r:id="rId121" o:title=""/>
          </v:shape>
          <o:OLEObject Type="Embed" ProgID="Equation.3" ShapeID="_x0000_i1074" DrawAspect="Content" ObjectID="_1669660464" r:id="rId122"/>
        </w:object>
      </w:r>
      <w:r>
        <w:rPr>
          <w:rFonts w:hint="eastAsia"/>
          <w:sz w:val="18"/>
          <w:szCs w:val="18"/>
        </w:rPr>
        <w:t xml:space="preserve">  </w:t>
      </w:r>
      <w:r w:rsidR="00110597" w:rsidRPr="00110597">
        <w:rPr>
          <w:position w:val="-14"/>
          <w:sz w:val="18"/>
          <w:szCs w:val="18"/>
        </w:rPr>
        <w:object w:dxaOrig="1659" w:dyaOrig="400">
          <v:shape id="_x0000_i1075" type="#_x0000_t75" style="width:83.25pt;height:20.25pt" o:ole="">
            <v:imagedata r:id="rId123" o:title=""/>
          </v:shape>
          <o:OLEObject Type="Embed" ProgID="Equation.3" ShapeID="_x0000_i1075" DrawAspect="Content" ObjectID="_1669660465" r:id="rId124"/>
        </w:object>
      </w:r>
      <w:r>
        <w:rPr>
          <w:rFonts w:hint="eastAsia"/>
          <w:sz w:val="18"/>
          <w:szCs w:val="18"/>
        </w:rPr>
        <w:t xml:space="preserve">   </w:t>
      </w:r>
      <w:r w:rsidR="00110597" w:rsidRPr="00110597">
        <w:rPr>
          <w:position w:val="-10"/>
          <w:sz w:val="18"/>
          <w:szCs w:val="18"/>
        </w:rPr>
        <w:object w:dxaOrig="1719" w:dyaOrig="340">
          <v:shape id="_x0000_i1076" type="#_x0000_t75" style="width:86.25pt;height:17.25pt" o:ole="">
            <v:imagedata r:id="rId125" o:title=""/>
          </v:shape>
          <o:OLEObject Type="Embed" ProgID="Equation.3" ShapeID="_x0000_i1076" DrawAspect="Content" ObjectID="_1669660466" r:id="rId126"/>
        </w:object>
      </w:r>
      <w:r>
        <w:rPr>
          <w:rFonts w:hint="eastAsia"/>
          <w:sz w:val="18"/>
          <w:szCs w:val="18"/>
        </w:rPr>
        <w:t>（逆时针）。</w:t>
      </w:r>
    </w:p>
    <w:p w:rsidR="00110597" w:rsidRDefault="00C15CB5">
      <w:pPr>
        <w:rPr>
          <w:rFonts w:ascii="宋体" w:hAnsi="宋体"/>
          <w:sz w:val="18"/>
          <w:szCs w:val="18"/>
        </w:rPr>
      </w:pPr>
      <w:r>
        <w:rPr>
          <w:rFonts w:hint="eastAsia"/>
          <w:b/>
          <w:bCs/>
          <w:sz w:val="18"/>
          <w:szCs w:val="18"/>
        </w:rPr>
        <w:t>2</w:t>
      </w:r>
      <w:r>
        <w:rPr>
          <w:rFonts w:hint="eastAsia"/>
          <w:b/>
          <w:bCs/>
          <w:sz w:val="18"/>
          <w:szCs w:val="18"/>
        </w:rPr>
        <w:t>、解</w:t>
      </w:r>
      <w:r>
        <w:rPr>
          <w:rFonts w:hint="eastAsia"/>
          <w:sz w:val="18"/>
          <w:szCs w:val="18"/>
        </w:rPr>
        <w:t>：</w:t>
      </w:r>
      <w:r>
        <w:rPr>
          <w:rFonts w:hint="eastAsia"/>
          <w:sz w:val="18"/>
          <w:szCs w:val="18"/>
        </w:rPr>
        <w:t xml:space="preserve"> </w:t>
      </w:r>
      <w:r>
        <w:rPr>
          <w:rFonts w:hint="eastAsia"/>
          <w:sz w:val="18"/>
          <w:szCs w:val="18"/>
        </w:rPr>
        <w:t>选</w:t>
      </w:r>
      <w:r>
        <w:rPr>
          <w:rFonts w:ascii="宋体" w:hAnsi="宋体" w:hint="eastAsia"/>
          <w:sz w:val="18"/>
          <w:szCs w:val="18"/>
        </w:rPr>
        <w:t>套筒A为动点，</w:t>
      </w:r>
      <w:proofErr w:type="gramStart"/>
      <w:r>
        <w:rPr>
          <w:rFonts w:ascii="宋体" w:hAnsi="宋体" w:hint="eastAsia"/>
          <w:sz w:val="18"/>
          <w:szCs w:val="18"/>
        </w:rPr>
        <w:t>动系与</w:t>
      </w:r>
      <w:proofErr w:type="gramEnd"/>
      <w:r>
        <w:rPr>
          <w:rFonts w:ascii="宋体" w:hAnsi="宋体" w:hint="eastAsia"/>
          <w:sz w:val="18"/>
          <w:szCs w:val="18"/>
        </w:rPr>
        <w:t>摇杆</w:t>
      </w:r>
      <w:r w:rsidR="00110597" w:rsidRPr="00110597">
        <w:rPr>
          <w:rFonts w:ascii="宋体" w:hAnsi="宋体"/>
          <w:position w:val="-10"/>
          <w:sz w:val="18"/>
          <w:szCs w:val="18"/>
        </w:rPr>
        <w:object w:dxaOrig="500" w:dyaOrig="340">
          <v:shape id="_x0000_i1077" type="#_x0000_t75" style="width:25.5pt;height:17.25pt" o:ole="">
            <v:imagedata r:id="rId70" o:title=""/>
          </v:shape>
          <o:OLEObject Type="Embed" ProgID="Equation.3" ShapeID="_x0000_i1077" DrawAspect="Content" ObjectID="_1669660467" r:id="rId127"/>
        </w:object>
      </w:r>
      <w:r>
        <w:rPr>
          <w:rFonts w:ascii="宋体" w:hAnsi="宋体" w:hint="eastAsia"/>
          <w:sz w:val="18"/>
          <w:szCs w:val="18"/>
        </w:rPr>
        <w:t>相固连。</w:t>
      </w:r>
    </w:p>
    <w:p w:rsidR="00110597" w:rsidRDefault="00110597">
      <w:pPr>
        <w:tabs>
          <w:tab w:val="left" w:pos="720"/>
        </w:tabs>
        <w:adjustRightInd w:val="0"/>
        <w:snapToGrid w:val="0"/>
        <w:ind w:firstLineChars="200" w:firstLine="360"/>
        <w:rPr>
          <w:sz w:val="18"/>
          <w:szCs w:val="18"/>
        </w:rPr>
      </w:pPr>
    </w:p>
    <w:p w:rsidR="00110597" w:rsidRDefault="00C15CB5">
      <w:pPr>
        <w:tabs>
          <w:tab w:val="left" w:pos="720"/>
        </w:tabs>
        <w:adjustRightInd w:val="0"/>
        <w:snapToGrid w:val="0"/>
        <w:ind w:leftChars="228" w:left="479" w:firstLineChars="200" w:firstLine="360"/>
        <w:rPr>
          <w:sz w:val="18"/>
          <w:szCs w:val="18"/>
        </w:rPr>
      </w:pPr>
      <w:r>
        <w:rPr>
          <w:rFonts w:hint="eastAsia"/>
          <w:sz w:val="18"/>
          <w:szCs w:val="18"/>
        </w:rPr>
        <w:t>（</w:t>
      </w:r>
      <w:r>
        <w:rPr>
          <w:rFonts w:hint="eastAsia"/>
          <w:sz w:val="18"/>
          <w:szCs w:val="18"/>
        </w:rPr>
        <w:t>1</w:t>
      </w:r>
      <w:r>
        <w:rPr>
          <w:rFonts w:hint="eastAsia"/>
          <w:sz w:val="18"/>
          <w:szCs w:val="18"/>
        </w:rPr>
        <w:t>）</w:t>
      </w:r>
      <w:r>
        <w:rPr>
          <w:rFonts w:ascii="宋体" w:hAnsi="宋体" w:hint="eastAsia"/>
          <w:sz w:val="18"/>
          <w:szCs w:val="18"/>
        </w:rPr>
        <w:t>求角速度：</w:t>
      </w:r>
      <w:r>
        <w:rPr>
          <w:rFonts w:hint="eastAsia"/>
          <w:sz w:val="18"/>
          <w:szCs w:val="18"/>
        </w:rPr>
        <w:t>由动点的速度合成定理</w:t>
      </w:r>
      <w:r w:rsidR="00110597" w:rsidRPr="00110597">
        <w:rPr>
          <w:position w:val="-12"/>
          <w:sz w:val="18"/>
          <w:szCs w:val="18"/>
        </w:rPr>
        <w:object w:dxaOrig="1780" w:dyaOrig="360">
          <v:shape id="_x0000_i1078" type="#_x0000_t75" style="width:89.25pt;height:18pt" o:ole="">
            <v:imagedata r:id="rId128" o:title=""/>
          </v:shape>
          <o:OLEObject Type="Embed" ProgID="Equation.3" ShapeID="_x0000_i1078" DrawAspect="Content" ObjectID="_1669660468" r:id="rId129"/>
        </w:object>
      </w:r>
      <w:r>
        <w:rPr>
          <w:rFonts w:hint="eastAsia"/>
          <w:sz w:val="18"/>
          <w:szCs w:val="18"/>
        </w:rPr>
        <w:t>作</w:t>
      </w:r>
      <w:r>
        <w:rPr>
          <w:rFonts w:hint="eastAsia"/>
          <w:b/>
          <w:bCs/>
          <w:sz w:val="18"/>
          <w:szCs w:val="18"/>
        </w:rPr>
        <w:t>速度平行四边形</w:t>
      </w:r>
      <w:r>
        <w:rPr>
          <w:rFonts w:hint="eastAsia"/>
          <w:sz w:val="18"/>
          <w:szCs w:val="18"/>
        </w:rPr>
        <w:t>，因此有：</w:t>
      </w:r>
    </w:p>
    <w:p w:rsidR="00110597" w:rsidRDefault="00110597">
      <w:pPr>
        <w:tabs>
          <w:tab w:val="left" w:pos="720"/>
        </w:tabs>
        <w:adjustRightInd w:val="0"/>
        <w:snapToGrid w:val="0"/>
        <w:ind w:firstLineChars="100" w:firstLine="180"/>
        <w:rPr>
          <w:sz w:val="18"/>
          <w:szCs w:val="18"/>
        </w:rPr>
      </w:pPr>
      <w:r w:rsidRPr="00110597">
        <w:rPr>
          <w:position w:val="-24"/>
          <w:sz w:val="18"/>
          <w:szCs w:val="18"/>
        </w:rPr>
        <w:object w:dxaOrig="4378" w:dyaOrig="620">
          <v:shape id="_x0000_i1079" type="#_x0000_t75" style="width:219pt;height:31.5pt" o:ole="">
            <v:imagedata r:id="rId130" o:title=""/>
          </v:shape>
          <o:OLEObject Type="Embed" ProgID="Equation.3" ShapeID="_x0000_i1079" DrawAspect="Content" ObjectID="_1669660469" r:id="rId131"/>
        </w:object>
      </w:r>
      <w:r w:rsidR="00C15CB5">
        <w:rPr>
          <w:rFonts w:hint="eastAsia"/>
          <w:sz w:val="18"/>
          <w:szCs w:val="18"/>
        </w:rPr>
        <w:t>，</w:t>
      </w:r>
      <w:r w:rsidRPr="00110597">
        <w:rPr>
          <w:position w:val="-10"/>
          <w:sz w:val="18"/>
          <w:szCs w:val="18"/>
        </w:rPr>
        <w:object w:dxaOrig="2740" w:dyaOrig="380">
          <v:shape id="_x0000_i1080" type="#_x0000_t75" style="width:137.25pt;height:18.75pt" o:ole="">
            <v:imagedata r:id="rId132" o:title=""/>
          </v:shape>
          <o:OLEObject Type="Embed" ProgID="Equation.3" ShapeID="_x0000_i1080" DrawAspect="Content" ObjectID="_1669660470" r:id="rId133"/>
        </w:object>
      </w:r>
      <w:r w:rsidR="00C15CB5">
        <w:rPr>
          <w:rFonts w:hint="eastAsia"/>
          <w:sz w:val="18"/>
          <w:szCs w:val="18"/>
        </w:rPr>
        <w:t>，</w:t>
      </w:r>
    </w:p>
    <w:p w:rsidR="00110597" w:rsidRDefault="00B200B7">
      <w:pPr>
        <w:tabs>
          <w:tab w:val="left" w:pos="720"/>
        </w:tabs>
        <w:adjustRightInd w:val="0"/>
        <w:snapToGrid w:val="0"/>
        <w:ind w:leftChars="200" w:left="420"/>
        <w:rPr>
          <w:sz w:val="18"/>
          <w:szCs w:val="18"/>
        </w:rPr>
      </w:pPr>
      <w:r w:rsidRPr="00B200B7">
        <w:rPr>
          <w:rFonts w:ascii="宋体" w:hAnsi="宋体"/>
          <w:sz w:val="18"/>
          <w:szCs w:val="18"/>
        </w:rPr>
        <w:pict>
          <v:group id="_x0000_s1034" style="position:absolute;left:0;text-align:left;margin-left:206.75pt;margin-top:22.05pt;width:137pt;height:106.75pt;z-index:251661312" coordsize="2740,2135203">
            <v:shape id="_x0000_s1035" type="#_x0000_t202" style="position:absolute;left:1785;top:1404;width:776;height:731" strokecolor="white">
              <v:textbox>
                <w:txbxContent>
                  <w:p w:rsidR="00110597" w:rsidRDefault="00110597">
                    <w:pPr>
                      <w:rPr>
                        <w:sz w:val="24"/>
                      </w:rPr>
                    </w:pPr>
                    <w:r w:rsidRPr="00110597">
                      <w:rPr>
                        <w:position w:val="-12"/>
                        <w:sz w:val="24"/>
                      </w:rPr>
                      <w:object w:dxaOrig="280" w:dyaOrig="380">
                        <v:shape id="_x0000_i1099" type="#_x0000_t75" style="width:22.5pt;height:30.75pt" o:ole="">
                          <v:imagedata r:id="rId134" o:title=""/>
                        </v:shape>
                        <o:OLEObject Type="Embed" ProgID="Equation.3" ShapeID="_x0000_i1099" DrawAspect="Content" ObjectID="_1669660490" r:id="rId135"/>
                      </w:object>
                    </w:r>
                  </w:p>
                </w:txbxContent>
              </v:textbox>
            </v:shape>
            <v:shape id="_x0000_s1036" type="#_x0000_t202" style="position:absolute;left:525;top:1404;width:776;height:731" strokecolor="white">
              <v:textbox>
                <w:txbxContent>
                  <w:p w:rsidR="00110597" w:rsidRDefault="00110597">
                    <w:pPr>
                      <w:rPr>
                        <w:sz w:val="24"/>
                      </w:rPr>
                    </w:pPr>
                    <w:r w:rsidRPr="00110597">
                      <w:rPr>
                        <w:position w:val="-12"/>
                        <w:sz w:val="24"/>
                      </w:rPr>
                      <w:object w:dxaOrig="280" w:dyaOrig="380">
                        <v:shape id="_x0000_i1100" type="#_x0000_t75" style="width:22.5pt;height:30.75pt" o:ole="">
                          <v:imagedata r:id="rId136" o:title=""/>
                        </v:shape>
                        <o:OLEObject Type="Embed" ProgID="Equation.3" ShapeID="_x0000_i1100" DrawAspect="Content" ObjectID="_1669660491" r:id="rId137"/>
                      </w:object>
                    </w:r>
                  </w:p>
                </w:txbxContent>
              </v:textbox>
            </v:shape>
            <v:shape id="_x0000_s1037" type="#_x0000_t202" style="position:absolute;left:1515;top:1036;width:546;height:441" strokecolor="white">
              <v:textbox>
                <w:txbxContent>
                  <w:p w:rsidR="00110597" w:rsidRDefault="00C15CB5">
                    <w:pPr>
                      <w:rPr>
                        <w:sz w:val="24"/>
                      </w:rPr>
                    </w:pPr>
                    <w:r>
                      <w:rPr>
                        <w:rFonts w:hint="eastAsia"/>
                        <w:sz w:val="24"/>
                      </w:rPr>
                      <w:t>A</w:t>
                    </w:r>
                  </w:p>
                </w:txbxContent>
              </v:textbox>
            </v:shape>
            <v:shape id="_x0000_s1038" type="#_x0000_t202" style="position:absolute;left:420;width:812;height:700" strokecolor="white">
              <v:textbox>
                <w:txbxContent>
                  <w:p w:rsidR="00110597" w:rsidRDefault="00110597">
                    <w:pPr>
                      <w:rPr>
                        <w:sz w:val="24"/>
                      </w:rPr>
                    </w:pPr>
                    <w:r w:rsidRPr="00110597">
                      <w:rPr>
                        <w:position w:val="-12"/>
                        <w:sz w:val="24"/>
                      </w:rPr>
                      <w:object w:dxaOrig="300" w:dyaOrig="360">
                        <v:shape id="_x0000_i1101" type="#_x0000_t75" style="width:24pt;height:29.25pt" o:ole="">
                          <v:imagedata r:id="rId138" o:title=""/>
                        </v:shape>
                        <o:OLEObject Type="Embed" ProgID="Equation.3" ShapeID="_x0000_i1101" DrawAspect="Content" ObjectID="_1669660492" r:id="rId139"/>
                      </w:object>
                    </w:r>
                  </w:p>
                </w:txbxContent>
              </v:textbox>
            </v:shape>
            <v:shape id="_x0000_s1039" type="#_x0000_t202" style="position:absolute;left:1995;top:468;width:745;height:670" strokecolor="white">
              <v:textbox>
                <w:txbxContent>
                  <w:p w:rsidR="00110597" w:rsidRDefault="00110597">
                    <w:pPr>
                      <w:rPr>
                        <w:sz w:val="24"/>
                      </w:rPr>
                    </w:pPr>
                    <w:r w:rsidRPr="00110597">
                      <w:rPr>
                        <w:position w:val="-10"/>
                        <w:sz w:val="24"/>
                      </w:rPr>
                      <w:object w:dxaOrig="260" w:dyaOrig="340">
                        <v:shape id="_x0000_i1102" type="#_x0000_t75" style="width:20.25pt;height:27.75pt" o:ole="">
                          <v:imagedata r:id="rId140" o:title=""/>
                        </v:shape>
                        <o:OLEObject Type="Embed" ProgID="Equation.3" ShapeID="_x0000_i1102" DrawAspect="Content" ObjectID="_1669660493" r:id="rId141"/>
                      </w:object>
                    </w:r>
                  </w:p>
                </w:txbxContent>
              </v:textbox>
            </v:shape>
            <v:shape id="_x0000_s1040" type="#_x0000_t202" style="position:absolute;top:624;width:776;height:700" strokecolor="white">
              <v:textbox>
                <w:txbxContent>
                  <w:p w:rsidR="00110597" w:rsidRDefault="00110597">
                    <w:pPr>
                      <w:rPr>
                        <w:sz w:val="24"/>
                      </w:rPr>
                    </w:pPr>
                    <w:r w:rsidRPr="00110597">
                      <w:rPr>
                        <w:position w:val="-12"/>
                        <w:sz w:val="24"/>
                      </w:rPr>
                      <w:object w:dxaOrig="280" w:dyaOrig="360">
                        <v:shape id="_x0000_i1103" type="#_x0000_t75" style="width:22.5pt;height:29.25pt" o:ole="">
                          <v:imagedata r:id="rId142" o:title=""/>
                        </v:shape>
                        <o:OLEObject Type="Embed" ProgID="Equation.3" ShapeID="_x0000_i1103" DrawAspect="Content" ObjectID="_1669660494" r:id="rId143"/>
                      </w:object>
                    </w:r>
                  </w:p>
                </w:txbxContent>
              </v:textbox>
            </v:shape>
            <v:line id="_x0000_s1041" style="position:absolute;flip:x" from="1079,1183" to="1515,1477">
              <v:stroke endarrow="block" endarrowwidth="narrow"/>
            </v:line>
            <v:line id="_x0000_s1042" style="position:absolute;flip:x y" from="1188,743" to="1515,1183">
              <v:stroke endarrow="block" endarrowwidth="narrow"/>
            </v:line>
            <v:line id="_x0000_s1043" style="position:absolute" from="1512,1183" to="1840,1624">
              <v:stroke endarrow="block" endarrowwidth="narrow"/>
            </v:line>
            <v:line id="_x0000_s1044" style="position:absolute;flip:y" from="1512,890" to="1949,1183">
              <v:stroke endarrow="block" endarrowwidth="narrow"/>
            </v:line>
            <v:line id="_x0000_s1045" style="position:absolute;flip:x" from="750,1173" to="1485,1173">
              <v:stroke endarrow="block" endarrowwidth="narrow"/>
            </v:line>
          </v:group>
        </w:pict>
      </w:r>
      <w:r>
        <w:rPr>
          <w:sz w:val="18"/>
          <w:szCs w:val="18"/>
        </w:rPr>
        <w:pict>
          <v:group id="_x0000_s1026" style="position:absolute;left:0;text-align:left;margin-left:59.75pt;margin-top:31.8pt;width:90.55pt;height:77pt;z-index:251660288" coordsize="1811,1540203">
            <v:shape id="_x0000_s1027" type="#_x0000_t202" style="position:absolute;left:735;width:708;height:712" strokecolor="white">
              <v:textbox>
                <w:txbxContent>
                  <w:p w:rsidR="00110597" w:rsidRDefault="00110597">
                    <w:pPr>
                      <w:rPr>
                        <w:sz w:val="24"/>
                      </w:rPr>
                    </w:pPr>
                    <w:r w:rsidRPr="00110597">
                      <w:rPr>
                        <w:position w:val="-12"/>
                        <w:sz w:val="24"/>
                      </w:rPr>
                      <w:object w:dxaOrig="260" w:dyaOrig="360">
                        <v:shape id="_x0000_i1104" type="#_x0000_t75" style="width:21.75pt;height:29.25pt" o:ole="">
                          <v:imagedata r:id="rId144" o:title=""/>
                        </v:shape>
                        <o:OLEObject Type="Embed" ProgID="Equation.3" ShapeID="_x0000_i1104" DrawAspect="Content" ObjectID="_1669660495" r:id="rId145"/>
                      </w:object>
                    </w:r>
                  </w:p>
                </w:txbxContent>
              </v:textbox>
            </v:shape>
            <v:shape id="_x0000_s1028" type="#_x0000_t202" style="position:absolute;top:312;width:655;height:712" strokecolor="white">
              <v:textbox>
                <w:txbxContent>
                  <w:p w:rsidR="00110597" w:rsidRDefault="00110597">
                    <w:pPr>
                      <w:rPr>
                        <w:sz w:val="24"/>
                      </w:rPr>
                    </w:pPr>
                    <w:r w:rsidRPr="00110597">
                      <w:rPr>
                        <w:position w:val="-12"/>
                        <w:sz w:val="24"/>
                      </w:rPr>
                      <w:object w:dxaOrig="240" w:dyaOrig="360">
                        <v:shape id="_x0000_i1105" type="#_x0000_t75" style="width:18.75pt;height:29.25pt" o:ole="">
                          <v:imagedata r:id="rId146" o:title=""/>
                        </v:shape>
                        <o:OLEObject Type="Embed" ProgID="Equation.3" ShapeID="_x0000_i1105" DrawAspect="Content" ObjectID="_1669660496" r:id="rId147"/>
                      </w:object>
                    </w:r>
                  </w:p>
                </w:txbxContent>
              </v:textbox>
            </v:shape>
            <v:shape id="_x0000_s1029" type="#_x0000_t202" style="position:absolute;left:1155;top:624;width:656;height:682" strokecolor="white">
              <v:textbox>
                <w:txbxContent>
                  <w:p w:rsidR="00110597" w:rsidRDefault="00110597">
                    <w:pPr>
                      <w:rPr>
                        <w:sz w:val="24"/>
                      </w:rPr>
                    </w:pPr>
                    <w:r w:rsidRPr="00110597">
                      <w:rPr>
                        <w:position w:val="-10"/>
                        <w:sz w:val="24"/>
                      </w:rPr>
                      <w:object w:dxaOrig="240" w:dyaOrig="340">
                        <v:shape id="_x0000_i1106" type="#_x0000_t75" style="width:18.75pt;height:27.75pt" o:ole="">
                          <v:imagedata r:id="rId148" o:title=""/>
                        </v:shape>
                        <o:OLEObject Type="Embed" ProgID="Equation.3" ShapeID="_x0000_i1106" DrawAspect="Content" ObjectID="_1669660497" r:id="rId149"/>
                      </w:object>
                    </w:r>
                  </w:p>
                </w:txbxContent>
              </v:textbox>
            </v:shape>
            <v:shape id="_x0000_s1030" type="#_x0000_t202" style="position:absolute;left:735;top:1092;width:502;height:448" strokecolor="white">
              <v:textbox>
                <w:txbxContent>
                  <w:p w:rsidR="00110597" w:rsidRDefault="00C15CB5">
                    <w:pPr>
                      <w:rPr>
                        <w:sz w:val="24"/>
                      </w:rPr>
                    </w:pPr>
                    <w:r>
                      <w:rPr>
                        <w:rFonts w:hint="eastAsia"/>
                        <w:sz w:val="24"/>
                      </w:rPr>
                      <w:t>A</w:t>
                    </w:r>
                  </w:p>
                </w:txbxContent>
              </v:textbox>
            </v:shape>
            <v:line id="_x0000_s1031" style="position:absolute;flip:y" from="875,780" to="1230,1012">
              <v:stroke endarrow="block" endarrowwidth="narrow"/>
            </v:line>
            <v:line id="_x0000_s1032" style="position:absolute;flip:x y" from="465,483" to="831,1030">
              <v:stroke endarrow="block" endarrowwidth="narrow"/>
            </v:line>
            <v:line id="_x0000_s1033" style="position:absolute;flip:y" from="840,312" to="840,1012">
              <v:stroke endarrow="block" endarrowwidth="narrow"/>
            </v:line>
          </v:group>
        </w:pict>
      </w:r>
      <w:r w:rsidR="00C15CB5">
        <w:rPr>
          <w:rFonts w:hint="eastAsia"/>
          <w:sz w:val="18"/>
          <w:szCs w:val="18"/>
        </w:rPr>
        <w:t>摇杆</w:t>
      </w:r>
      <w:r w:rsidR="00110597" w:rsidRPr="00110597">
        <w:rPr>
          <w:rFonts w:ascii="宋体" w:hAnsi="宋体"/>
          <w:position w:val="-10"/>
          <w:sz w:val="18"/>
          <w:szCs w:val="18"/>
        </w:rPr>
        <w:object w:dxaOrig="500" w:dyaOrig="340">
          <v:shape id="_x0000_i1081" type="#_x0000_t75" style="width:25.5pt;height:17.25pt" o:ole="">
            <v:imagedata r:id="rId70" o:title=""/>
          </v:shape>
          <o:OLEObject Type="Embed" ProgID="Equation.3" ShapeID="_x0000_i1081" DrawAspect="Content" ObjectID="_1669660471" r:id="rId150"/>
        </w:object>
      </w:r>
      <w:r w:rsidR="00C15CB5">
        <w:rPr>
          <w:rFonts w:hint="eastAsia"/>
          <w:sz w:val="18"/>
          <w:szCs w:val="18"/>
        </w:rPr>
        <w:t>的</w:t>
      </w:r>
      <w:r w:rsidR="00C15CB5">
        <w:rPr>
          <w:rFonts w:hint="eastAsia"/>
          <w:b/>
          <w:sz w:val="18"/>
          <w:szCs w:val="18"/>
        </w:rPr>
        <w:t>角速度</w:t>
      </w:r>
      <w:r w:rsidR="00110597" w:rsidRPr="00110597">
        <w:rPr>
          <w:position w:val="-30"/>
          <w:sz w:val="18"/>
          <w:szCs w:val="18"/>
        </w:rPr>
        <w:object w:dxaOrig="2920" w:dyaOrig="700">
          <v:shape id="_x0000_i1082" type="#_x0000_t75" style="width:146.25pt;height:35.25pt" o:ole="">
            <v:imagedata r:id="rId151" o:title=""/>
          </v:shape>
          <o:OLEObject Type="Embed" ProgID="Equation.3" ShapeID="_x0000_i1082" DrawAspect="Content" ObjectID="_1669660472" r:id="rId152"/>
        </w:object>
      </w:r>
      <w:r w:rsidR="00C15CB5">
        <w:rPr>
          <w:rFonts w:hint="eastAsia"/>
          <w:sz w:val="18"/>
          <w:szCs w:val="18"/>
        </w:rPr>
        <w:t>（逆时针）。</w:t>
      </w:r>
      <w:r w:rsidR="00C15CB5">
        <w:rPr>
          <w:rFonts w:hint="eastAsia"/>
          <w:sz w:val="18"/>
          <w:szCs w:val="18"/>
        </w:rPr>
        <w:t xml:space="preserve"> </w:t>
      </w:r>
      <w:r w:rsidR="00C15CB5">
        <w:rPr>
          <w:rFonts w:hint="eastAsia"/>
          <w:sz w:val="18"/>
          <w:szCs w:val="18"/>
        </w:rPr>
        <w:t>（</w:t>
      </w:r>
      <w:r w:rsidR="00C15CB5">
        <w:rPr>
          <w:rFonts w:hint="eastAsia"/>
          <w:sz w:val="18"/>
          <w:szCs w:val="18"/>
        </w:rPr>
        <w:t>10</w:t>
      </w:r>
      <w:r w:rsidR="00C15CB5">
        <w:rPr>
          <w:rFonts w:hint="eastAsia"/>
          <w:sz w:val="18"/>
          <w:szCs w:val="18"/>
        </w:rPr>
        <w:t>分）</w:t>
      </w:r>
    </w:p>
    <w:p w:rsidR="00110597" w:rsidRDefault="00110597">
      <w:pPr>
        <w:tabs>
          <w:tab w:val="left" w:pos="720"/>
        </w:tabs>
        <w:adjustRightInd w:val="0"/>
        <w:snapToGrid w:val="0"/>
        <w:ind w:firstLine="435"/>
        <w:rPr>
          <w:rFonts w:ascii="宋体" w:hAnsi="宋体"/>
          <w:sz w:val="18"/>
          <w:szCs w:val="18"/>
        </w:rPr>
      </w:pPr>
    </w:p>
    <w:p w:rsidR="00110597" w:rsidRDefault="00110597">
      <w:pPr>
        <w:tabs>
          <w:tab w:val="left" w:pos="720"/>
        </w:tabs>
        <w:adjustRightInd w:val="0"/>
        <w:snapToGrid w:val="0"/>
        <w:ind w:firstLine="435"/>
        <w:rPr>
          <w:rFonts w:ascii="宋体" w:hAnsi="宋体"/>
          <w:sz w:val="18"/>
          <w:szCs w:val="18"/>
        </w:rPr>
      </w:pPr>
    </w:p>
    <w:p w:rsidR="00110597" w:rsidRDefault="00110597">
      <w:pPr>
        <w:tabs>
          <w:tab w:val="left" w:pos="720"/>
        </w:tabs>
        <w:adjustRightInd w:val="0"/>
        <w:snapToGrid w:val="0"/>
        <w:ind w:firstLine="435"/>
        <w:rPr>
          <w:rFonts w:ascii="宋体" w:hAnsi="宋体"/>
          <w:sz w:val="18"/>
          <w:szCs w:val="18"/>
        </w:rPr>
      </w:pPr>
    </w:p>
    <w:p w:rsidR="00110597" w:rsidRDefault="00110597">
      <w:pPr>
        <w:tabs>
          <w:tab w:val="left" w:pos="720"/>
        </w:tabs>
        <w:adjustRightInd w:val="0"/>
        <w:snapToGrid w:val="0"/>
        <w:ind w:firstLine="435"/>
        <w:rPr>
          <w:rFonts w:ascii="宋体" w:hAnsi="宋体"/>
          <w:sz w:val="18"/>
          <w:szCs w:val="18"/>
        </w:rPr>
      </w:pPr>
    </w:p>
    <w:p w:rsidR="00110597" w:rsidRDefault="00110597">
      <w:pPr>
        <w:tabs>
          <w:tab w:val="left" w:pos="720"/>
        </w:tabs>
        <w:adjustRightInd w:val="0"/>
        <w:snapToGrid w:val="0"/>
        <w:ind w:firstLine="435"/>
        <w:rPr>
          <w:rFonts w:ascii="宋体" w:hAnsi="宋体"/>
          <w:sz w:val="18"/>
          <w:szCs w:val="18"/>
        </w:rPr>
      </w:pPr>
    </w:p>
    <w:p w:rsidR="00110597" w:rsidRDefault="00C15CB5">
      <w:pPr>
        <w:tabs>
          <w:tab w:val="left" w:pos="720"/>
        </w:tabs>
        <w:adjustRightInd w:val="0"/>
        <w:snapToGrid w:val="0"/>
        <w:ind w:firstLineChars="350" w:firstLine="630"/>
        <w:rPr>
          <w:sz w:val="18"/>
          <w:szCs w:val="18"/>
        </w:rPr>
      </w:pPr>
      <w:r>
        <w:rPr>
          <w:rFonts w:hint="eastAsia"/>
          <w:sz w:val="18"/>
          <w:szCs w:val="18"/>
        </w:rPr>
        <w:t>（</w:t>
      </w:r>
      <w:r>
        <w:rPr>
          <w:rFonts w:hint="eastAsia"/>
          <w:sz w:val="18"/>
          <w:szCs w:val="18"/>
        </w:rPr>
        <w:t>2</w:t>
      </w:r>
      <w:r>
        <w:rPr>
          <w:rFonts w:hint="eastAsia"/>
          <w:sz w:val="18"/>
          <w:szCs w:val="18"/>
        </w:rPr>
        <w:t>）</w:t>
      </w:r>
      <w:r>
        <w:rPr>
          <w:rFonts w:ascii="宋体" w:hAnsi="宋体" w:hint="eastAsia"/>
          <w:sz w:val="18"/>
          <w:szCs w:val="18"/>
        </w:rPr>
        <w:t>求角加速度</w:t>
      </w:r>
    </w:p>
    <w:p w:rsidR="00110597" w:rsidRDefault="00C15CB5">
      <w:pPr>
        <w:tabs>
          <w:tab w:val="left" w:pos="720"/>
        </w:tabs>
        <w:adjustRightInd w:val="0"/>
        <w:snapToGrid w:val="0"/>
        <w:ind w:firstLine="435"/>
        <w:rPr>
          <w:rFonts w:ascii="宋体" w:hAnsi="宋体"/>
          <w:sz w:val="18"/>
          <w:szCs w:val="18"/>
        </w:rPr>
      </w:pPr>
      <w:r>
        <w:rPr>
          <w:rFonts w:ascii="宋体" w:hAnsi="宋体" w:hint="eastAsia"/>
          <w:sz w:val="18"/>
          <w:szCs w:val="18"/>
        </w:rPr>
        <w:t>再由</w:t>
      </w:r>
      <w:r w:rsidR="00110597" w:rsidRPr="00110597">
        <w:rPr>
          <w:rFonts w:ascii="宋体" w:hAnsi="宋体"/>
          <w:position w:val="-12"/>
          <w:sz w:val="18"/>
          <w:szCs w:val="18"/>
        </w:rPr>
        <w:object w:dxaOrig="2760" w:dyaOrig="380">
          <v:shape id="_x0000_i1083" type="#_x0000_t75" style="width:138pt;height:18.75pt" o:ole="">
            <v:imagedata r:id="rId153" o:title=""/>
          </v:shape>
          <o:OLEObject Type="Embed" ProgID="Equation.3" ShapeID="_x0000_i1083" DrawAspect="Content" ObjectID="_1669660473" r:id="rId154"/>
        </w:object>
      </w:r>
      <w:r>
        <w:rPr>
          <w:rFonts w:ascii="宋体" w:hAnsi="宋体" w:hint="eastAsia"/>
          <w:sz w:val="18"/>
          <w:szCs w:val="18"/>
        </w:rPr>
        <w:t>作</w:t>
      </w:r>
      <w:r>
        <w:rPr>
          <w:rFonts w:ascii="宋体" w:hAnsi="宋体" w:hint="eastAsia"/>
          <w:b/>
          <w:bCs/>
          <w:sz w:val="18"/>
          <w:szCs w:val="18"/>
        </w:rPr>
        <w:t>矢量图</w:t>
      </w:r>
    </w:p>
    <w:p w:rsidR="00110597" w:rsidRDefault="00C15CB5">
      <w:pPr>
        <w:tabs>
          <w:tab w:val="left" w:pos="720"/>
        </w:tabs>
        <w:adjustRightInd w:val="0"/>
        <w:snapToGrid w:val="0"/>
        <w:ind w:firstLine="435"/>
        <w:rPr>
          <w:rFonts w:ascii="宋体" w:hAnsi="宋体"/>
          <w:sz w:val="18"/>
          <w:szCs w:val="18"/>
        </w:rPr>
      </w:pPr>
      <w:r>
        <w:rPr>
          <w:rFonts w:ascii="宋体" w:hAnsi="宋体" w:hint="eastAsia"/>
          <w:sz w:val="18"/>
          <w:szCs w:val="18"/>
        </w:rPr>
        <w:t>投影有</w:t>
      </w:r>
      <w:r w:rsidR="00110597" w:rsidRPr="00110597">
        <w:rPr>
          <w:rFonts w:ascii="宋体" w:hAnsi="宋体"/>
          <w:position w:val="-12"/>
          <w:sz w:val="18"/>
          <w:szCs w:val="18"/>
        </w:rPr>
        <w:object w:dxaOrig="2020" w:dyaOrig="380">
          <v:shape id="_x0000_i1084" type="#_x0000_t75" style="width:101.25pt;height:18.75pt" o:ole="">
            <v:imagedata r:id="rId155" o:title=""/>
          </v:shape>
          <o:OLEObject Type="Embed" ProgID="Equation.3" ShapeID="_x0000_i1084" DrawAspect="Content" ObjectID="_1669660474" r:id="rId156"/>
        </w:object>
      </w:r>
      <w:r>
        <w:rPr>
          <w:rFonts w:ascii="宋体" w:hAnsi="宋体" w:hint="eastAsia"/>
          <w:sz w:val="18"/>
          <w:szCs w:val="18"/>
        </w:rPr>
        <w:t>，即</w:t>
      </w:r>
      <w:r w:rsidR="00110597" w:rsidRPr="00110597">
        <w:rPr>
          <w:rFonts w:ascii="宋体" w:hAnsi="宋体"/>
          <w:position w:val="-12"/>
          <w:sz w:val="18"/>
          <w:szCs w:val="18"/>
        </w:rPr>
        <w:object w:dxaOrig="2020" w:dyaOrig="380">
          <v:shape id="_x0000_i1085" type="#_x0000_t75" style="width:101.25pt;height:18.75pt" o:ole="">
            <v:imagedata r:id="rId157" o:title=""/>
          </v:shape>
          <o:OLEObject Type="Embed" ProgID="Equation.3" ShapeID="_x0000_i1085" DrawAspect="Content" ObjectID="_1669660475" r:id="rId158"/>
        </w:object>
      </w:r>
      <w:r>
        <w:rPr>
          <w:rFonts w:ascii="宋体" w:hAnsi="宋体" w:hint="eastAsia"/>
          <w:sz w:val="18"/>
          <w:szCs w:val="18"/>
        </w:rPr>
        <w:t>，</w:t>
      </w:r>
    </w:p>
    <w:p w:rsidR="00110597" w:rsidRDefault="00C15CB5">
      <w:pPr>
        <w:tabs>
          <w:tab w:val="left" w:pos="720"/>
        </w:tabs>
        <w:adjustRightInd w:val="0"/>
        <w:snapToGrid w:val="0"/>
        <w:ind w:firstLine="435"/>
        <w:rPr>
          <w:rFonts w:ascii="宋体" w:hAnsi="宋体"/>
          <w:sz w:val="18"/>
          <w:szCs w:val="18"/>
        </w:rPr>
      </w:pPr>
      <w:r>
        <w:rPr>
          <w:rFonts w:ascii="宋体" w:hAnsi="宋体" w:hint="eastAsia"/>
          <w:sz w:val="18"/>
          <w:szCs w:val="18"/>
        </w:rPr>
        <w:t>其中：</w:t>
      </w:r>
      <w:r w:rsidR="00110597" w:rsidRPr="00110597">
        <w:rPr>
          <w:rFonts w:ascii="宋体" w:hAnsi="宋体"/>
          <w:position w:val="-12"/>
          <w:sz w:val="18"/>
          <w:szCs w:val="18"/>
        </w:rPr>
        <w:object w:dxaOrig="2519" w:dyaOrig="400">
          <v:shape id="_x0000_i1086" type="#_x0000_t75" style="width:126pt;height:19.5pt" o:ole="">
            <v:imagedata r:id="rId159" o:title=""/>
          </v:shape>
          <o:OLEObject Type="Embed" ProgID="Equation.3" ShapeID="_x0000_i1086" DrawAspect="Content" ObjectID="_1669660476" r:id="rId160"/>
        </w:object>
      </w:r>
      <w:r>
        <w:rPr>
          <w:rFonts w:ascii="宋体" w:hAnsi="宋体" w:hint="eastAsia"/>
          <w:sz w:val="18"/>
          <w:szCs w:val="18"/>
        </w:rPr>
        <w:t>，</w:t>
      </w:r>
      <w:r w:rsidR="00110597" w:rsidRPr="00110597">
        <w:rPr>
          <w:rFonts w:ascii="宋体" w:hAnsi="宋体"/>
          <w:position w:val="-10"/>
          <w:sz w:val="18"/>
          <w:szCs w:val="18"/>
        </w:rPr>
        <w:object w:dxaOrig="2360" w:dyaOrig="380">
          <v:shape id="_x0000_i1087" type="#_x0000_t75" style="width:118.5pt;height:18.75pt" o:ole="">
            <v:imagedata r:id="rId161" o:title=""/>
          </v:shape>
          <o:OLEObject Type="Embed" ProgID="Equation.3" ShapeID="_x0000_i1087" DrawAspect="Content" ObjectID="_1669660477" r:id="rId162"/>
        </w:object>
      </w:r>
    </w:p>
    <w:p w:rsidR="00110597" w:rsidRDefault="00C15CB5">
      <w:pPr>
        <w:tabs>
          <w:tab w:val="left" w:pos="720"/>
        </w:tabs>
        <w:adjustRightInd w:val="0"/>
        <w:snapToGrid w:val="0"/>
        <w:ind w:firstLine="435"/>
        <w:rPr>
          <w:bCs/>
          <w:sz w:val="18"/>
          <w:szCs w:val="18"/>
        </w:rPr>
      </w:pPr>
      <w:r>
        <w:rPr>
          <w:rFonts w:ascii="宋体" w:hAnsi="宋体" w:hint="eastAsia"/>
          <w:sz w:val="18"/>
          <w:szCs w:val="18"/>
        </w:rPr>
        <w:t xml:space="preserve">因此 </w:t>
      </w:r>
      <w:r w:rsidR="00110597" w:rsidRPr="00110597">
        <w:rPr>
          <w:rFonts w:ascii="宋体" w:hAnsi="宋体"/>
          <w:position w:val="-12"/>
          <w:sz w:val="18"/>
          <w:szCs w:val="18"/>
        </w:rPr>
        <w:object w:dxaOrig="1799" w:dyaOrig="400">
          <v:shape id="_x0000_i1088" type="#_x0000_t75" style="width:90pt;height:19.5pt" o:ole="">
            <v:imagedata r:id="rId163" o:title=""/>
          </v:shape>
          <o:OLEObject Type="Embed" ProgID="Equation.3" ShapeID="_x0000_i1088" DrawAspect="Content" ObjectID="_1669660478" r:id="rId164"/>
        </w:object>
      </w:r>
      <w:r>
        <w:rPr>
          <w:rFonts w:ascii="宋体" w:hAnsi="宋体" w:hint="eastAsia"/>
          <w:sz w:val="18"/>
          <w:szCs w:val="18"/>
        </w:rPr>
        <w:t>，所以，</w:t>
      </w:r>
      <w:r>
        <w:rPr>
          <w:rFonts w:hint="eastAsia"/>
          <w:sz w:val="18"/>
          <w:szCs w:val="18"/>
        </w:rPr>
        <w:t>摇杆</w:t>
      </w:r>
      <w:r w:rsidR="00110597" w:rsidRPr="00110597">
        <w:rPr>
          <w:rFonts w:ascii="宋体" w:hAnsi="宋体"/>
          <w:position w:val="-10"/>
          <w:sz w:val="18"/>
          <w:szCs w:val="18"/>
        </w:rPr>
        <w:object w:dxaOrig="500" w:dyaOrig="340">
          <v:shape id="_x0000_i1089" type="#_x0000_t75" style="width:25.5pt;height:17.25pt" o:ole="">
            <v:imagedata r:id="rId70" o:title=""/>
          </v:shape>
          <o:OLEObject Type="Embed" ProgID="Equation.3" ShapeID="_x0000_i1089" DrawAspect="Content" ObjectID="_1669660479" r:id="rId165"/>
        </w:object>
      </w:r>
      <w:r>
        <w:rPr>
          <w:rFonts w:hint="eastAsia"/>
          <w:sz w:val="18"/>
          <w:szCs w:val="18"/>
        </w:rPr>
        <w:t>的</w:t>
      </w:r>
      <w:r>
        <w:rPr>
          <w:rFonts w:hint="eastAsia"/>
          <w:b/>
          <w:sz w:val="18"/>
          <w:szCs w:val="18"/>
        </w:rPr>
        <w:t>角加速度</w:t>
      </w:r>
      <w:r>
        <w:rPr>
          <w:rFonts w:hint="eastAsia"/>
          <w:bCs/>
          <w:sz w:val="18"/>
          <w:szCs w:val="18"/>
        </w:rPr>
        <w:t>为</w:t>
      </w:r>
    </w:p>
    <w:p w:rsidR="00110597" w:rsidRDefault="00110597">
      <w:pPr>
        <w:tabs>
          <w:tab w:val="left" w:pos="720"/>
        </w:tabs>
        <w:adjustRightInd w:val="0"/>
        <w:snapToGrid w:val="0"/>
        <w:ind w:firstLine="435"/>
        <w:rPr>
          <w:bCs/>
          <w:sz w:val="18"/>
          <w:szCs w:val="18"/>
        </w:rPr>
      </w:pPr>
    </w:p>
    <w:p w:rsidR="00110597" w:rsidRDefault="00110597">
      <w:pPr>
        <w:tabs>
          <w:tab w:val="left" w:pos="720"/>
        </w:tabs>
        <w:adjustRightInd w:val="0"/>
        <w:snapToGrid w:val="0"/>
        <w:ind w:firstLine="435"/>
        <w:rPr>
          <w:bCs/>
          <w:sz w:val="18"/>
          <w:szCs w:val="18"/>
        </w:rPr>
      </w:pPr>
    </w:p>
    <w:p w:rsidR="00110597" w:rsidRDefault="00C15CB5">
      <w:pPr>
        <w:rPr>
          <w:rFonts w:ascii="黑体" w:eastAsia="黑体" w:hAnsi="黑体"/>
          <w:sz w:val="28"/>
          <w:szCs w:val="28"/>
        </w:rPr>
      </w:pPr>
      <w:r>
        <w:rPr>
          <w:rFonts w:ascii="黑体" w:eastAsia="黑体" w:hAnsi="黑体" w:hint="eastAsia"/>
          <w:sz w:val="28"/>
          <w:szCs w:val="28"/>
        </w:rPr>
        <w:t>3、</w:t>
      </w:r>
    </w:p>
    <w:p w:rsidR="00110597" w:rsidRDefault="00C15CB5">
      <w:r>
        <w:rPr>
          <w:rFonts w:ascii="黑体" w:eastAsia="黑体" w:hAnsi="黑体" w:hint="eastAsia"/>
          <w:noProof/>
          <w:sz w:val="28"/>
          <w:szCs w:val="28"/>
        </w:rPr>
        <w:drawing>
          <wp:inline distT="0" distB="0" distL="0" distR="0">
            <wp:extent cx="4800600" cy="2407920"/>
            <wp:effectExtent l="0" t="0" r="0" b="11430"/>
            <wp:docPr id="1" name="图片 4" descr="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55.png"/>
                    <pic:cNvPicPr>
                      <a:picLocks noChangeAspect="1"/>
                    </pic:cNvPicPr>
                  </pic:nvPicPr>
                  <pic:blipFill>
                    <a:blip r:embed="rId166" cstate="print"/>
                    <a:stretch>
                      <a:fillRect/>
                    </a:stretch>
                  </pic:blipFill>
                  <pic:spPr>
                    <a:xfrm>
                      <a:off x="0" y="0"/>
                      <a:ext cx="4800600" cy="2407920"/>
                    </a:xfrm>
                    <a:prstGeom prst="rect">
                      <a:avLst/>
                    </a:prstGeom>
                  </pic:spPr>
                </pic:pic>
              </a:graphicData>
            </a:graphic>
          </wp:inline>
        </w:drawing>
      </w:r>
    </w:p>
    <w:sectPr w:rsidR="00110597" w:rsidSect="001105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A36" w:rsidRDefault="00174A36" w:rsidP="00445548">
      <w:r>
        <w:separator/>
      </w:r>
    </w:p>
  </w:endnote>
  <w:endnote w:type="continuationSeparator" w:id="0">
    <w:p w:rsidR="00174A36" w:rsidRDefault="00174A36" w:rsidP="004455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A36" w:rsidRDefault="00174A36" w:rsidP="00445548">
      <w:r>
        <w:separator/>
      </w:r>
    </w:p>
  </w:footnote>
  <w:footnote w:type="continuationSeparator" w:id="0">
    <w:p w:rsidR="00174A36" w:rsidRDefault="00174A36" w:rsidP="0044554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528FC"/>
    <w:rsid w:val="00023518"/>
    <w:rsid w:val="00025A4F"/>
    <w:rsid w:val="00110597"/>
    <w:rsid w:val="00174A36"/>
    <w:rsid w:val="00186F23"/>
    <w:rsid w:val="001B6A1B"/>
    <w:rsid w:val="002479F2"/>
    <w:rsid w:val="002633A2"/>
    <w:rsid w:val="00276F0C"/>
    <w:rsid w:val="00306C58"/>
    <w:rsid w:val="003E77B5"/>
    <w:rsid w:val="00445548"/>
    <w:rsid w:val="00464E2E"/>
    <w:rsid w:val="00494BD1"/>
    <w:rsid w:val="004D2E70"/>
    <w:rsid w:val="00575198"/>
    <w:rsid w:val="00596A1B"/>
    <w:rsid w:val="005979A4"/>
    <w:rsid w:val="005E29DF"/>
    <w:rsid w:val="006363F0"/>
    <w:rsid w:val="006379B8"/>
    <w:rsid w:val="00697676"/>
    <w:rsid w:val="006E15DD"/>
    <w:rsid w:val="006E7766"/>
    <w:rsid w:val="00781C2C"/>
    <w:rsid w:val="00815AEF"/>
    <w:rsid w:val="008960F2"/>
    <w:rsid w:val="008B11CE"/>
    <w:rsid w:val="008B1261"/>
    <w:rsid w:val="008F7FBB"/>
    <w:rsid w:val="0091232A"/>
    <w:rsid w:val="009440AD"/>
    <w:rsid w:val="009F1D91"/>
    <w:rsid w:val="00A5375A"/>
    <w:rsid w:val="00A701A5"/>
    <w:rsid w:val="00A76881"/>
    <w:rsid w:val="00B200B7"/>
    <w:rsid w:val="00C15CB5"/>
    <w:rsid w:val="00C613B4"/>
    <w:rsid w:val="00D43645"/>
    <w:rsid w:val="00D50602"/>
    <w:rsid w:val="00D528FC"/>
    <w:rsid w:val="00E748EF"/>
    <w:rsid w:val="00ED2288"/>
    <w:rsid w:val="00EE702B"/>
    <w:rsid w:val="00F23F82"/>
    <w:rsid w:val="00F37505"/>
    <w:rsid w:val="00FA79E6"/>
    <w:rsid w:val="00FD2158"/>
    <w:rsid w:val="028241FE"/>
    <w:rsid w:val="12BD44D5"/>
    <w:rsid w:val="154C7222"/>
    <w:rsid w:val="1AA43238"/>
    <w:rsid w:val="22AA0E8B"/>
    <w:rsid w:val="2788010C"/>
    <w:rsid w:val="28C83657"/>
    <w:rsid w:val="4E5005AE"/>
    <w:rsid w:val="54AE781F"/>
    <w:rsid w:val="554D4CD6"/>
    <w:rsid w:val="5A20599F"/>
    <w:rsid w:val="5DE05E26"/>
    <w:rsid w:val="5FCA6145"/>
    <w:rsid w:val="68C85BBB"/>
    <w:rsid w:val="763011EF"/>
    <w:rsid w:val="7B785A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59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10597"/>
    <w:rPr>
      <w:sz w:val="18"/>
      <w:szCs w:val="18"/>
    </w:rPr>
  </w:style>
  <w:style w:type="paragraph" w:styleId="a4">
    <w:name w:val="footer"/>
    <w:basedOn w:val="a"/>
    <w:link w:val="Char0"/>
    <w:uiPriority w:val="99"/>
    <w:semiHidden/>
    <w:unhideWhenUsed/>
    <w:rsid w:val="00110597"/>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110597"/>
    <w:pPr>
      <w:pBdr>
        <w:bottom w:val="single" w:sz="6" w:space="1" w:color="auto"/>
      </w:pBdr>
      <w:tabs>
        <w:tab w:val="center" w:pos="4153"/>
        <w:tab w:val="right" w:pos="8306"/>
      </w:tabs>
      <w:snapToGrid w:val="0"/>
      <w:jc w:val="center"/>
    </w:pPr>
    <w:rPr>
      <w:sz w:val="18"/>
      <w:szCs w:val="18"/>
    </w:rPr>
  </w:style>
  <w:style w:type="paragraph" w:styleId="1">
    <w:name w:val="toc 1"/>
    <w:basedOn w:val="a"/>
    <w:next w:val="a"/>
    <w:rsid w:val="00110597"/>
    <w:pPr>
      <w:tabs>
        <w:tab w:val="left" w:pos="720"/>
      </w:tabs>
      <w:adjustRightInd w:val="0"/>
      <w:snapToGrid w:val="0"/>
    </w:pPr>
    <w:rPr>
      <w:rFonts w:ascii="Times New Roman" w:eastAsia="宋体" w:hAnsi="Times New Roman" w:cs="Times New Roman"/>
      <w:b/>
      <w:bCs/>
      <w:sz w:val="24"/>
      <w:szCs w:val="20"/>
    </w:rPr>
  </w:style>
  <w:style w:type="character" w:customStyle="1" w:styleId="Char1">
    <w:name w:val="页眉 Char"/>
    <w:basedOn w:val="a0"/>
    <w:link w:val="a5"/>
    <w:uiPriority w:val="99"/>
    <w:semiHidden/>
    <w:rsid w:val="00110597"/>
    <w:rPr>
      <w:sz w:val="18"/>
      <w:szCs w:val="18"/>
    </w:rPr>
  </w:style>
  <w:style w:type="character" w:customStyle="1" w:styleId="Char0">
    <w:name w:val="页脚 Char"/>
    <w:basedOn w:val="a0"/>
    <w:link w:val="a4"/>
    <w:uiPriority w:val="99"/>
    <w:semiHidden/>
    <w:rsid w:val="00110597"/>
    <w:rPr>
      <w:sz w:val="18"/>
      <w:szCs w:val="18"/>
    </w:rPr>
  </w:style>
  <w:style w:type="paragraph" w:styleId="a6">
    <w:name w:val="List Paragraph"/>
    <w:basedOn w:val="a"/>
    <w:uiPriority w:val="34"/>
    <w:qFormat/>
    <w:rsid w:val="00110597"/>
    <w:pPr>
      <w:ind w:firstLineChars="200" w:firstLine="420"/>
    </w:pPr>
  </w:style>
  <w:style w:type="character" w:customStyle="1" w:styleId="Char">
    <w:name w:val="批注框文本 Char"/>
    <w:basedOn w:val="a0"/>
    <w:link w:val="a3"/>
    <w:uiPriority w:val="99"/>
    <w:semiHidden/>
    <w:rsid w:val="00110597"/>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image" Target="media/image54.wmf"/><Relationship Id="rId21" Type="http://schemas.openxmlformats.org/officeDocument/2006/relationships/oleObject" Target="embeddings/oleObject8.bin"/><Relationship Id="rId42" Type="http://schemas.openxmlformats.org/officeDocument/2006/relationships/image" Target="media/image18.png"/><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2.wmf"/><Relationship Id="rId84" Type="http://schemas.openxmlformats.org/officeDocument/2006/relationships/image" Target="media/image38.wmf"/><Relationship Id="rId89" Type="http://schemas.openxmlformats.org/officeDocument/2006/relationships/oleObject" Target="embeddings/oleObject43.bin"/><Relationship Id="rId112" Type="http://schemas.openxmlformats.org/officeDocument/2006/relationships/oleObject" Target="embeddings/oleObject55.bin"/><Relationship Id="rId133" Type="http://schemas.openxmlformats.org/officeDocument/2006/relationships/oleObject" Target="embeddings/oleObject66.bin"/><Relationship Id="rId138" Type="http://schemas.openxmlformats.org/officeDocument/2006/relationships/image" Target="media/image64.wmf"/><Relationship Id="rId154" Type="http://schemas.openxmlformats.org/officeDocument/2006/relationships/oleObject" Target="embeddings/oleObject77.bin"/><Relationship Id="rId159" Type="http://schemas.openxmlformats.org/officeDocument/2006/relationships/image" Target="media/image74.wmf"/><Relationship Id="rId16" Type="http://schemas.openxmlformats.org/officeDocument/2006/relationships/oleObject" Target="embeddings/oleObject5.bin"/><Relationship Id="rId107" Type="http://schemas.openxmlformats.org/officeDocument/2006/relationships/image" Target="media/image49.wmf"/><Relationship Id="rId11" Type="http://schemas.openxmlformats.org/officeDocument/2006/relationships/image" Target="media/image3.wmf"/><Relationship Id="rId32" Type="http://schemas.openxmlformats.org/officeDocument/2006/relationships/image" Target="media/image12.wmf"/><Relationship Id="rId37" Type="http://schemas.openxmlformats.org/officeDocument/2006/relationships/oleObject" Target="embeddings/oleObject17.bin"/><Relationship Id="rId53" Type="http://schemas.openxmlformats.org/officeDocument/2006/relationships/oleObject" Target="embeddings/oleObject23.bin"/><Relationship Id="rId58" Type="http://schemas.openxmlformats.org/officeDocument/2006/relationships/image" Target="media/image27.wmf"/><Relationship Id="rId74" Type="http://schemas.openxmlformats.org/officeDocument/2006/relationships/oleObject" Target="embeddings/oleObject34.bin"/><Relationship Id="rId79" Type="http://schemas.openxmlformats.org/officeDocument/2006/relationships/image" Target="media/image36.wmf"/><Relationship Id="rId102" Type="http://schemas.openxmlformats.org/officeDocument/2006/relationships/oleObject" Target="embeddings/oleObject50.bin"/><Relationship Id="rId123" Type="http://schemas.openxmlformats.org/officeDocument/2006/relationships/image" Target="media/image57.wmf"/><Relationship Id="rId128" Type="http://schemas.openxmlformats.org/officeDocument/2006/relationships/image" Target="media/image59.wmf"/><Relationship Id="rId144" Type="http://schemas.openxmlformats.org/officeDocument/2006/relationships/image" Target="media/image67.wmf"/><Relationship Id="rId149" Type="http://schemas.openxmlformats.org/officeDocument/2006/relationships/oleObject" Target="embeddings/oleObject74.bin"/><Relationship Id="rId5" Type="http://schemas.openxmlformats.org/officeDocument/2006/relationships/footnotes" Target="footnotes.xml"/><Relationship Id="rId90" Type="http://schemas.openxmlformats.org/officeDocument/2006/relationships/image" Target="media/image41.wmf"/><Relationship Id="rId95" Type="http://schemas.openxmlformats.org/officeDocument/2006/relationships/oleObject" Target="embeddings/oleObject46.bin"/><Relationship Id="rId160" Type="http://schemas.openxmlformats.org/officeDocument/2006/relationships/oleObject" Target="embeddings/oleObject80.bin"/><Relationship Id="rId165" Type="http://schemas.openxmlformats.org/officeDocument/2006/relationships/oleObject" Target="embeddings/oleObject83.bin"/><Relationship Id="rId22" Type="http://schemas.openxmlformats.org/officeDocument/2006/relationships/image" Target="media/image8.wmf"/><Relationship Id="rId27" Type="http://schemas.openxmlformats.org/officeDocument/2006/relationships/image" Target="media/image10.wmf"/><Relationship Id="rId43" Type="http://schemas.openxmlformats.org/officeDocument/2006/relationships/image" Target="media/image19.png"/><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1.bin"/><Relationship Id="rId113" Type="http://schemas.openxmlformats.org/officeDocument/2006/relationships/image" Target="media/image52.wmf"/><Relationship Id="rId118" Type="http://schemas.openxmlformats.org/officeDocument/2006/relationships/oleObject" Target="embeddings/oleObject58.bin"/><Relationship Id="rId134" Type="http://schemas.openxmlformats.org/officeDocument/2006/relationships/image" Target="media/image62.wmf"/><Relationship Id="rId139" Type="http://schemas.openxmlformats.org/officeDocument/2006/relationships/oleObject" Target="embeddings/oleObject69.bin"/><Relationship Id="rId80" Type="http://schemas.openxmlformats.org/officeDocument/2006/relationships/oleObject" Target="embeddings/oleObject38.bin"/><Relationship Id="rId85" Type="http://schemas.openxmlformats.org/officeDocument/2006/relationships/oleObject" Target="embeddings/oleObject41.bin"/><Relationship Id="rId150" Type="http://schemas.openxmlformats.org/officeDocument/2006/relationships/oleObject" Target="embeddings/oleObject75.bin"/><Relationship Id="rId155" Type="http://schemas.openxmlformats.org/officeDocument/2006/relationships/image" Target="media/image72.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5.bin"/><Relationship Id="rId38" Type="http://schemas.openxmlformats.org/officeDocument/2006/relationships/image" Target="media/image15.wmf"/><Relationship Id="rId59" Type="http://schemas.openxmlformats.org/officeDocument/2006/relationships/oleObject" Target="embeddings/oleObject26.bin"/><Relationship Id="rId103" Type="http://schemas.openxmlformats.org/officeDocument/2006/relationships/image" Target="media/image47.wmf"/><Relationship Id="rId108" Type="http://schemas.openxmlformats.org/officeDocument/2006/relationships/oleObject" Target="embeddings/oleObject53.bin"/><Relationship Id="rId124" Type="http://schemas.openxmlformats.org/officeDocument/2006/relationships/oleObject" Target="embeddings/oleObject61.bin"/><Relationship Id="rId129" Type="http://schemas.openxmlformats.org/officeDocument/2006/relationships/oleObject" Target="embeddings/oleObject64.bin"/><Relationship Id="rId54" Type="http://schemas.openxmlformats.org/officeDocument/2006/relationships/image" Target="media/image25.png"/><Relationship Id="rId70" Type="http://schemas.openxmlformats.org/officeDocument/2006/relationships/image" Target="media/image33.wmf"/><Relationship Id="rId75" Type="http://schemas.openxmlformats.org/officeDocument/2006/relationships/oleObject" Target="embeddings/oleObject35.bin"/><Relationship Id="rId91" Type="http://schemas.openxmlformats.org/officeDocument/2006/relationships/oleObject" Target="embeddings/oleObject44.bin"/><Relationship Id="rId96" Type="http://schemas.openxmlformats.org/officeDocument/2006/relationships/oleObject" Target="embeddings/oleObject47.bin"/><Relationship Id="rId140" Type="http://schemas.openxmlformats.org/officeDocument/2006/relationships/image" Target="media/image65.wmf"/><Relationship Id="rId145" Type="http://schemas.openxmlformats.org/officeDocument/2006/relationships/oleObject" Target="embeddings/oleObject72.bin"/><Relationship Id="rId161" Type="http://schemas.openxmlformats.org/officeDocument/2006/relationships/image" Target="media/image75.wmf"/><Relationship Id="rId16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oleObject" Target="embeddings/oleObject52.bin"/><Relationship Id="rId114" Type="http://schemas.openxmlformats.org/officeDocument/2006/relationships/oleObject" Target="embeddings/oleObject56.bin"/><Relationship Id="rId119" Type="http://schemas.openxmlformats.org/officeDocument/2006/relationships/image" Target="media/image55.wmf"/><Relationship Id="rId127" Type="http://schemas.openxmlformats.org/officeDocument/2006/relationships/oleObject" Target="embeddings/oleObject63.bin"/><Relationship Id="rId10" Type="http://schemas.openxmlformats.org/officeDocument/2006/relationships/oleObject" Target="embeddings/oleObject2.bin"/><Relationship Id="rId31" Type="http://schemas.openxmlformats.org/officeDocument/2006/relationships/oleObject" Target="embeddings/oleObject14.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oleObject" Target="embeddings/oleObject37.bin"/><Relationship Id="rId81" Type="http://schemas.openxmlformats.org/officeDocument/2006/relationships/oleObject" Target="embeddings/oleObject39.bin"/><Relationship Id="rId86" Type="http://schemas.openxmlformats.org/officeDocument/2006/relationships/image" Target="media/image39.wmf"/><Relationship Id="rId94" Type="http://schemas.openxmlformats.org/officeDocument/2006/relationships/image" Target="media/image43.wmf"/><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60.bin"/><Relationship Id="rId130" Type="http://schemas.openxmlformats.org/officeDocument/2006/relationships/image" Target="media/image60.wmf"/><Relationship Id="rId135" Type="http://schemas.openxmlformats.org/officeDocument/2006/relationships/oleObject" Target="embeddings/oleObject67.bin"/><Relationship Id="rId143" Type="http://schemas.openxmlformats.org/officeDocument/2006/relationships/oleObject" Target="embeddings/oleObject71.bin"/><Relationship Id="rId148" Type="http://schemas.openxmlformats.org/officeDocument/2006/relationships/image" Target="media/image69.wmf"/><Relationship Id="rId151" Type="http://schemas.openxmlformats.org/officeDocument/2006/relationships/image" Target="media/image70.wmf"/><Relationship Id="rId156" Type="http://schemas.openxmlformats.org/officeDocument/2006/relationships/oleObject" Target="embeddings/oleObject78.bin"/><Relationship Id="rId164" Type="http://schemas.openxmlformats.org/officeDocument/2006/relationships/oleObject" Target="embeddings/oleObject82.bin"/><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8.bin"/><Relationship Id="rId109" Type="http://schemas.openxmlformats.org/officeDocument/2006/relationships/image" Target="media/image50.wmf"/><Relationship Id="rId34" Type="http://schemas.openxmlformats.org/officeDocument/2006/relationships/image" Target="media/image13.wmf"/><Relationship Id="rId50" Type="http://schemas.openxmlformats.org/officeDocument/2006/relationships/image" Target="media/image23.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4.wmf"/><Relationship Id="rId104" Type="http://schemas.openxmlformats.org/officeDocument/2006/relationships/oleObject" Target="embeddings/oleObject51.bin"/><Relationship Id="rId120" Type="http://schemas.openxmlformats.org/officeDocument/2006/relationships/oleObject" Target="embeddings/oleObject59.bin"/><Relationship Id="rId125" Type="http://schemas.openxmlformats.org/officeDocument/2006/relationships/image" Target="media/image58.wmf"/><Relationship Id="rId141" Type="http://schemas.openxmlformats.org/officeDocument/2006/relationships/oleObject" Target="embeddings/oleObject70.bin"/><Relationship Id="rId146" Type="http://schemas.openxmlformats.org/officeDocument/2006/relationships/image" Target="media/image68.wmf"/><Relationship Id="rId167"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oleObject" Target="embeddings/oleObject32.bin"/><Relationship Id="rId92" Type="http://schemas.openxmlformats.org/officeDocument/2006/relationships/image" Target="media/image42.wmf"/><Relationship Id="rId162" Type="http://schemas.openxmlformats.org/officeDocument/2006/relationships/oleObject" Target="embeddings/oleObject81.bin"/><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image" Target="media/image16.png"/><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2.bin"/><Relationship Id="rId110" Type="http://schemas.openxmlformats.org/officeDocument/2006/relationships/oleObject" Target="embeddings/oleObject54.bin"/><Relationship Id="rId115" Type="http://schemas.openxmlformats.org/officeDocument/2006/relationships/image" Target="media/image53.wmf"/><Relationship Id="rId131" Type="http://schemas.openxmlformats.org/officeDocument/2006/relationships/oleObject" Target="embeddings/oleObject65.bin"/><Relationship Id="rId136" Type="http://schemas.openxmlformats.org/officeDocument/2006/relationships/image" Target="media/image63.wmf"/><Relationship Id="rId157" Type="http://schemas.openxmlformats.org/officeDocument/2006/relationships/image" Target="media/image73.wmf"/><Relationship Id="rId61" Type="http://schemas.openxmlformats.org/officeDocument/2006/relationships/oleObject" Target="embeddings/oleObject27.bin"/><Relationship Id="rId82" Type="http://schemas.openxmlformats.org/officeDocument/2006/relationships/image" Target="media/image37.wmf"/><Relationship Id="rId152" Type="http://schemas.openxmlformats.org/officeDocument/2006/relationships/oleObject" Target="embeddings/oleObject76.bin"/><Relationship Id="rId19" Type="http://schemas.openxmlformats.org/officeDocument/2006/relationships/oleObject" Target="embeddings/oleObject7.bin"/><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oleObject" Target="embeddings/oleObject16.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oleObject" Target="embeddings/oleObject49.bin"/><Relationship Id="rId105" Type="http://schemas.openxmlformats.org/officeDocument/2006/relationships/image" Target="media/image48.wmf"/><Relationship Id="rId126" Type="http://schemas.openxmlformats.org/officeDocument/2006/relationships/oleObject" Target="embeddings/oleObject62.bin"/><Relationship Id="rId147" Type="http://schemas.openxmlformats.org/officeDocument/2006/relationships/oleObject" Target="embeddings/oleObject73.bin"/><Relationship Id="rId168"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5.bin"/><Relationship Id="rId98" Type="http://schemas.openxmlformats.org/officeDocument/2006/relationships/oleObject" Target="embeddings/oleObject48.bin"/><Relationship Id="rId121" Type="http://schemas.openxmlformats.org/officeDocument/2006/relationships/image" Target="media/image56.wmf"/><Relationship Id="rId142" Type="http://schemas.openxmlformats.org/officeDocument/2006/relationships/image" Target="media/image66.wmf"/><Relationship Id="rId163" Type="http://schemas.openxmlformats.org/officeDocument/2006/relationships/image" Target="media/image76.wmf"/><Relationship Id="rId3" Type="http://schemas.openxmlformats.org/officeDocument/2006/relationships/settings" Target="settings.xml"/><Relationship Id="rId25" Type="http://schemas.openxmlformats.org/officeDocument/2006/relationships/image" Target="media/image9.wmf"/><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oleObject" Target="embeddings/oleObject57.bin"/><Relationship Id="rId137" Type="http://schemas.openxmlformats.org/officeDocument/2006/relationships/oleObject" Target="embeddings/oleObject68.bin"/><Relationship Id="rId158" Type="http://schemas.openxmlformats.org/officeDocument/2006/relationships/oleObject" Target="embeddings/oleObject79.bin"/><Relationship Id="rId20" Type="http://schemas.openxmlformats.org/officeDocument/2006/relationships/image" Target="media/image7.wmf"/><Relationship Id="rId41" Type="http://schemas.openxmlformats.org/officeDocument/2006/relationships/image" Target="media/image17.png"/><Relationship Id="rId62" Type="http://schemas.openxmlformats.org/officeDocument/2006/relationships/image" Target="media/image29.wmf"/><Relationship Id="rId83" Type="http://schemas.openxmlformats.org/officeDocument/2006/relationships/oleObject" Target="embeddings/oleObject40.bin"/><Relationship Id="rId88" Type="http://schemas.openxmlformats.org/officeDocument/2006/relationships/image" Target="media/image40.wmf"/><Relationship Id="rId111" Type="http://schemas.openxmlformats.org/officeDocument/2006/relationships/image" Target="media/image51.wmf"/><Relationship Id="rId132" Type="http://schemas.openxmlformats.org/officeDocument/2006/relationships/image" Target="media/image61.wmf"/><Relationship Id="rId153" Type="http://schemas.openxmlformats.org/officeDocument/2006/relationships/image" Target="media/image7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6"/>
    <customShpInfo spid="_x0000_s1048"/>
    <customShpInfo spid="_x0000_s1049"/>
    <customShpInfo spid="_x0000_s1050"/>
    <customShpInfo spid="_x0000_s1051"/>
    <customShpInfo spid="_x0000_s1052"/>
    <customShpInfo spid="_x0000_s1053"/>
    <customShpInfo spid="_x0000_s1054"/>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5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65"/>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84"/>
    <customShpInfo spid="_x0000_s1097"/>
    <customShpInfo spid="_x0000_s1098"/>
    <customShpInfo spid="_x0000_s1047"/>
    <customShpInfo spid="_x0000_s1100"/>
    <customShpInfo spid="_x0000_s1101"/>
    <customShpInfo spid="_x0000_s1102"/>
    <customShpInfo spid="_x0000_s1103"/>
    <customShpInfo spid="_x0000_s1104"/>
    <customShpInfo spid="_x0000_s1105"/>
    <customShpInfo spid="_x0000_s1106"/>
    <customShpInfo spid="_x0000_s1108"/>
    <customShpInfo spid="_x0000_s1109"/>
    <customShpInfo spid="_x0000_s1110"/>
    <customShpInfo spid="_x0000_s1111"/>
    <customShpInfo spid="_x0000_s1112"/>
    <customShpInfo spid="_x0000_s1113"/>
    <customShpInfo spid="_x0000_s1114"/>
    <customShpInfo spid="_x0000_s1115"/>
    <customShpInfo spid="_x0000_s1107"/>
    <customShpInfo spid="_x0000_s1117"/>
    <customShpInfo spid="_x0000_s1118"/>
    <customShpInfo spid="_x0000_s1119"/>
    <customShpInfo spid="_x0000_s1120"/>
    <customShpInfo spid="_x0000_s1121"/>
    <customShpInfo spid="_x0000_s1122"/>
    <customShpInfo spid="_x0000_s1123"/>
    <customShpInfo spid="_x0000_s1124"/>
    <customShpInfo spid="_x0000_s1116"/>
    <customShpInfo spid="_x0000_s1125"/>
    <customShpInfo spid="_x0000_s1126"/>
    <customShpInfo spid="_x0000_s1127"/>
    <customShpInfo spid="_x0000_s1128"/>
    <customShpInfo spid="_x0000_s1129"/>
    <customShpInfo spid="_x0000_s1099"/>
    <customShpInfo spid="_x0000_s1133"/>
    <customShpInfo spid="_x0000_s1136"/>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37"/>
    <customShpInfo spid="_x0000_s1135"/>
    <customShpInfo spid="_x0000_s1148"/>
    <customShpInfo spid="_x0000_s1150"/>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51"/>
    <customShpInfo spid="_x0000_s1149"/>
    <customShpInfo spid="_x0000_s1163"/>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64"/>
    <customShpInfo spid="_x0000_s1162"/>
    <customShpInfo spid="_x0000_s1134"/>
    <customShpInfo spid="_x0000_s1175"/>
    <customShpInfo spid="_x0000_s1176"/>
    <customShpInfo spid="_x0000_s1177"/>
    <customShpInfo spid="_x0000_s1178"/>
    <customShpInfo spid="_x0000_s1179"/>
    <customShpInfo spid="_x0000_s1180"/>
    <customShpInfo spid="_x0000_s1181"/>
    <customShpInfo spid="_x0000_s1182"/>
    <customShpInfo spid="_x0000_s1132"/>
    <customShpInfo spid="_x0000_s1183"/>
    <customShpInfo spid="_x0000_s1184"/>
    <customShpInfo spid="_x0000_s1131"/>
    <customShpInfo spid="_x0000_s1185"/>
    <customShpInfo spid="_x0000_s1130"/>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34"/>
    <customShpInfo spid="_x0000_s1027"/>
    <customShpInfo spid="_x0000_s1028"/>
    <customShpInfo spid="_x0000_s1029"/>
    <customShpInfo spid="_x0000_s1030"/>
    <customShpInfo spid="_x0000_s1031"/>
    <customShpInfo spid="_x0000_s1032"/>
    <customShpInfo spid="_x0000_s103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zhuoyue</cp:lastModifiedBy>
  <cp:revision>44</cp:revision>
  <dcterms:created xsi:type="dcterms:W3CDTF">2019-11-12T03:26:00Z</dcterms:created>
  <dcterms:modified xsi:type="dcterms:W3CDTF">2020-12-16T13:46:00Z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