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宋体" w:hAnsi="宋体"/>
          <w:b/>
          <w:sz w:val="24"/>
          <w:lang w:val="en-US"/>
        </w:rPr>
      </w:pPr>
      <w:r>
        <w:rPr>
          <w:rFonts w:hint="eastAsia" w:ascii="黑体" w:hAnsi="黑体" w:eastAsia="黑体" w:cs="黑体"/>
          <w:b/>
          <w:bCs/>
          <w:sz w:val="36"/>
          <w:lang w:val="en-US" w:eastAsia="zh-CN"/>
        </w:rPr>
        <w:t>电子单证制作复习资料</w:t>
      </w:r>
    </w:p>
    <w:p>
      <w:pPr>
        <w:spacing w:line="360" w:lineRule="auto"/>
        <w:rPr>
          <w:rFonts w:hint="default" w:ascii="宋体" w:hAnsi="宋体" w:eastAsiaTheme="minorEastAsia"/>
          <w:b/>
          <w:sz w:val="21"/>
          <w:szCs w:val="21"/>
          <w:lang w:val="en-US" w:eastAsia="zh-CN"/>
        </w:rPr>
      </w:pPr>
      <w:r>
        <w:rPr>
          <w:rFonts w:hint="eastAsia" w:ascii="宋体" w:hAnsi="宋体"/>
          <w:b/>
          <w:sz w:val="21"/>
          <w:szCs w:val="21"/>
          <w:lang w:val="en-US" w:eastAsia="zh-CN"/>
        </w:rPr>
        <w:t>一、填空题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面向代理单位发放的中介业务使用单证的使用期限为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180   </w:t>
      </w:r>
      <w:r>
        <w:rPr>
          <w:rFonts w:hint="eastAsia" w:ascii="宋体" w:hAnsi="宋体" w:eastAsia="宋体" w:cs="宋体"/>
          <w:sz w:val="21"/>
          <w:szCs w:val="21"/>
        </w:rPr>
        <w:t>天。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单证管理人员根据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</w:rPr>
        <w:t>最终领用人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提供的《业务单证领用单》，进入单证管理系统中进行发放操作。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营销服务部内勤根据业务员申请填写《业务单证领用汇总清单》时，应在该清单填写拟领取单证名称和数量、业务员工号等信息，并由业务员在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业务员申请签名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处签名确认。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限额收据和各类定额保单，除收展员外最大持有量为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5  </w:t>
      </w:r>
      <w:r>
        <w:rPr>
          <w:rFonts w:hint="eastAsia" w:ascii="宋体" w:hAnsi="宋体" w:eastAsia="宋体" w:cs="宋体"/>
          <w:sz w:val="21"/>
          <w:szCs w:val="21"/>
        </w:rPr>
        <w:t>份，最长持有天数为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10  </w:t>
      </w:r>
      <w:r>
        <w:rPr>
          <w:rFonts w:hint="eastAsia" w:ascii="宋体" w:hAnsi="宋体" w:eastAsia="宋体" w:cs="宋体"/>
          <w:sz w:val="21"/>
          <w:szCs w:val="21"/>
        </w:rPr>
        <w:t>天。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收展员持有的限额收据最多为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20  </w:t>
      </w:r>
      <w:r>
        <w:rPr>
          <w:rFonts w:hint="eastAsia" w:ascii="宋体" w:hAnsi="宋体" w:eastAsia="宋体" w:cs="宋体"/>
          <w:sz w:val="21"/>
          <w:szCs w:val="21"/>
        </w:rPr>
        <w:t>份，定额保单最多持有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5  </w:t>
      </w:r>
      <w:r>
        <w:rPr>
          <w:rFonts w:hint="eastAsia" w:ascii="宋体" w:hAnsi="宋体" w:eastAsia="宋体" w:cs="宋体"/>
          <w:sz w:val="21"/>
          <w:szCs w:val="21"/>
        </w:rPr>
        <w:t>份。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根据单证的使用情况，核销可以分为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</w:rPr>
        <w:t>填用（使用）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</w:rPr>
        <w:t>回缴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、作废、丢失四类情况。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限额收款收据用于收取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1万    </w:t>
      </w:r>
      <w:r>
        <w:rPr>
          <w:rFonts w:hint="eastAsia" w:ascii="宋体" w:hAnsi="宋体" w:eastAsia="宋体" w:cs="宋体"/>
          <w:sz w:val="21"/>
          <w:szCs w:val="21"/>
        </w:rPr>
        <w:t>元以下的保费预收。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如果出现单证最终领有人员未回缴单证已离司，且相关单证已无法追回的情况，未回缴的单证按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丢失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处理，相关费用由所在公司承担。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单证管理员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每日  </w:t>
      </w:r>
      <w:r>
        <w:rPr>
          <w:rFonts w:hint="eastAsia" w:ascii="宋体" w:hAnsi="宋体" w:eastAsia="宋体" w:cs="宋体"/>
          <w:sz w:val="21"/>
          <w:szCs w:val="21"/>
        </w:rPr>
        <w:t>需进入单证管理系统查询模块中的单证超期预警界面，查询所辖机构截至当前日期重要单证的超期情况。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重要单证丢失后，遗失人应在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5   </w:t>
      </w:r>
      <w:r>
        <w:rPr>
          <w:rFonts w:hint="eastAsia" w:ascii="宋体" w:hAnsi="宋体" w:eastAsia="宋体" w:cs="宋体"/>
          <w:sz w:val="21"/>
          <w:szCs w:val="21"/>
        </w:rPr>
        <w:t>个工作日内于规定的新闻媒体上发布遗失声明。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1.由卖方办理投保手续的贸易术语是（ D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 xml:space="preserve"> A.FOB               B.FCA              C.EXW              D.CIF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2.对外贸易量是指（C）。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A.按市场价格计算的进口额或出口额        B.按协议价格计算的进口额或出口额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C.按不变价格计算的进口额或出口额        D.按浮动价格计算的进口额或出口额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3.总贸易体系是指以一国的（C）作为统计界限。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A.货物进出口          B.服务进出口      C.国境             D.关境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4.据海关统计，2012年1-7月，我国进出口总值21683.7亿美元，其中，出口11312.4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亿美元，增长7.8%；进口10371.3亿美元，贸易顺差（A ）亿美元。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 xml:space="preserve">A.顺差941.1          B.逆差11312.4      C.顺差10371.3     D.逆差941.1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5.服务贸易的英文全称是（ D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 xml:space="preserve">A.commodity trade                        B.international trade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C.direct trade                           D.service trade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6.CFR价格条款下，如果卖方装船后未及时向买方发出装船通知，致使买方未能办理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货运保险，则运输途中的风险由（b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A.买方承担         B.卖方承担          C.承运人承担        D.买卖双方各承担一半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7.1长吨=（ c）公斤。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 xml:space="preserve">A.907              B.1000              C.1016              D.1500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8. 一般来说，按CIF Landed条件(卖方承担卸货费用，风险承担不变)成交，买卖双方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的风险划分界限为（ B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A.货物交给承运人                           B.货物在装运港装到船上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C.货物在目的港卸货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D.货物到达目的港(DAT 指定港口DAP 目的地交货，DDP完税后交货，卖方责任最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 xml:space="preserve">大)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9．CIF条件下交货（ B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A.装运时间先于交货时间             B.装运时间（与提单日期一致）与交货时间一致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C.装运时间迟于交货时间             D.其先后次序视运输方式而定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10.在CIP中卖方必须自付费用取得货物保险。该保险需至少符合《协会货物保险条款》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（Institute Cargo Clauses，LMA／IUA)（  C ）或类似条款的最低险别。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A.条款A             B.条款B             C.条款C          D.恶意损害险条款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11.享有独家专营权的贸易方式是（ A）。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A.包销（买卖关系）                       B.定销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C.经销（买卖关系）                       D.代理（代销，代理关系）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12.在独家代理和包销两种贸易方式中（ B）。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A.前者是买卖关系，后者是代理关系         B.前者是代理关系，后者是买卖关系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C.都是代理关系                           D.都是买卖关系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13.（D ）也被称为对购（reciprocal trade）或平行交易（parallel trade）。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 xml:space="preserve">A.补偿贸易=产品回购（对销贸易=反向贸易）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B.易货贸易（以物换物）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C. 抵消贸易（offset trade军火等大型贸易中提供一部分技术等抵消货款，工业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参与或者工业合作）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D.互购贸易（现汇交易）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14.来料加工合同必须按权限经过商务主管部门的审批，取得（B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A.加工贸易手册                           B.加工贸易业务批准证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C.加工贸易电子账册                       D.不作价设备批准证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15.某进出口公司欲进口一批货物，向日本某公司发出了要求报盘的邀请。在进出口业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务中，我们称这种要求对方报盘的行为是（ C）。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A.发盘             B.还盘             C.询            D.接受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16.凡没有正当理由不履行合同中的全部或部分允诺者，均构成（D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A.失信             B.仲裁             C.索赔          D.违约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17.凭买方样品成交（sale by buyer’s sample），称为（ A），是指以买方提供的样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品作为交货品质依据的交易。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A.来样成交        B.留样（）       C.代表性样品        D.回样（对等样品）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kern w:val="2"/>
          <w:sz w:val="21"/>
          <w:szCs w:val="21"/>
          <w:lang w:val="en-US" w:eastAsia="zh-CN" w:bidi="ar-SA"/>
        </w:rPr>
        <w:t>三、多项选择题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1.按货物移动的方向划分，国际贸易可以分为（ ABCD）。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A.出口贸易          B.进口贸易         C.过境贸易        D.转口贸易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2.最常见的国际技术贸易方式有（ BCDE）。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A.许可贸易（专利）      B.技术服务        C.国际合作生产     D.国际工程承包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3.运输标志的主要内容包括（ ABC 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A.收货人的名称代号     B.目的地名称    C.件号     D.切勿倾倒标识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4.在《国际贸易术语解释通则2010》术语中，包装所指的是下面（ AB）的情况。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A.为满足买卖合同的要求对货物进行包装           B.为适应运输需要对货物进行包装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C.在集装箱或其他运载工具中装载包装好的货物     D.在卸货港对散装货物进行包装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5.下列有关我国大连出口到美国某货物的报价中，正确的有（ BD）。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 xml:space="preserve">A.每公吨1000美元CIF DALIAN                   B.每公吨1000美元FCA DALIAN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 xml:space="preserve">C.每公吨1000美元FOB TOKYO                    D.每公吨1000美元CFR NEW YORK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6.《Incoterms2010》中两个新增术语DAT（运输终端交货）和DAP（目的地交货）取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代了《Incoterms2000》中的（ABCD）。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 xml:space="preserve">A.DAF              B.DDU              C.DEQ      3      D.DES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7.代理中，代理人不妥当的行为有（BCD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A.向委托人公开一切重要过程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B.未经委托人的授权，代理人对所代销的商品给买主保证和承诺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C.未经委托人的允许，充当买主的代理人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D.决定接受订单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8.对等贸易有（ABC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A.易货贸易          B.补偿贸易       C.互购方式         D.寄售方式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1"/>
          <w:szCs w:val="21"/>
          <w:lang w:val="en-US" w:eastAsia="zh-CN" w:bidi="ar-SA"/>
        </w:rPr>
        <w:t>四、判断题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1. 对外贸易（foreign trade）是指一个国家（地区）同别的国家（地区）所进行的商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品和劳务交换活动的总称。（ √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2. 技术贸易是以有形（无形）的服务作为标的物进行的贸易。（ ×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3．在国际贸易中，由于是采用某一种货币单位进行交易的。在浮动汇率的制度下，各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国的外汇在供求关系的不平衡等因素的影响下会时涨时落。如果在签订合同后，该种货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币若升值，会造成卖方的风险，若贬值则会造成买方的风险。（ √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4. 贸易货物结构是指一定时期内一国进出口贸易中各类货物的构成，即各大类或各种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货物进出口贸易额与整个进出口贸易额之比，以份额表示。（ √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5. Incoterms2010的修订工作历时3年，征集了全球商界大量意见和建议，几易其稿，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最终版本于2011年9月正式面世，并于2011年1月1日起生效。（ √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6. 招标（invitation to tender）是指招标人（买方）发出招标通告或招标单，说明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拟采购的商品品种、规格、数量及其他条件，邀请卖方按照规定的时间、地点进行投标。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（ √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7. 按CFR条件，卖方无需办理保险，也不要支付保险费。而按CIF条件，卖方不仅要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办理保险，还要支付保险费。因此，对卖方来说，采用CIF条件相对于CFR条件所承担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的风险要大。（ ×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8. 《INCOTERMS2010》规定，按FCA成交，卖方若在其所在地交货，则卖方负责装货，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若卖方在任何其他地点交货，卖方不负责卸货。（ √ 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1"/>
          <w:szCs w:val="21"/>
          <w:lang w:val="en-US" w:eastAsia="zh-CN" w:bidi="ar-SA"/>
        </w:rPr>
        <w:t>案列题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  <w:t>上海某进口公司对日本出口1000000公吨大豆，外商来证规定不准分批装运，规定6月份装运。我方由于货在不同产地，便在规定的装运期限内，6月10日在大连装了400000公吨的大豆于“奋发”号船上，6月12日在新港和不同的装运日期。后来出口商备齐单据议付时，遭到银行拒付，理由单证不符，请问：银行拒付合理吗？为什么？</w:t>
      </w:r>
    </w:p>
    <w:p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答：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  <w:t>出口公司甲公司收到国外开来不可撤销自由议付信用证，证中规定最迟转运日期为2006年5月9日，有效为2006年6月1日，有效期到期地点为中国，要求提交的运输单据为海运提单。信用证对交单日期无任何规定。甲公司向议付行交单。议付行以单据不符点（迟交单）为由拒绝议付单据。请问，议付行指出的不符合点成立吗？为什么？</w:t>
      </w:r>
    </w:p>
    <w:p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5271135" cy="786765"/>
            <wp:effectExtent l="0" t="0" r="5715" b="133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552700" cy="190500"/>
            <wp:effectExtent l="0" t="0" r="0" b="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Chars="0"/>
        <w:jc w:val="left"/>
        <w:textAlignment w:val="auto"/>
        <w:rPr>
          <w:rFonts w:hint="default" w:ascii="宋体" w:hAnsi="宋体" w:eastAsia="宋体" w:cs="宋体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1"/>
          <w:szCs w:val="21"/>
          <w:lang w:val="en-US" w:eastAsia="zh-CN" w:bidi="ar-SA"/>
        </w:rPr>
        <w:t>六、计算题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.某合同规定：我国供应商出口某商品60000打，CIF欧洲某港口价格为每打1.80美元，自装运港至目的运费总计为5000美元，投保金额为发票金额为110%，保险险别为水渍险和战争险，保险费率为0.7%，问我方收入的FOB价是多少美元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800600" cy="1314450"/>
            <wp:effectExtent l="0" t="0" r="0" b="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2.某公司海运出口某运出口某货物225包，每包净重78千克，毛重80千克，体积78*50*20厘米，按W/M计算运费，每运费吨的基本运费是150美元，外加燃油附加费35%，请计算该批货物的总运费。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962400" cy="1009650"/>
            <wp:effectExtent l="0" t="0" r="0" b="0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.我某外贸公司出口孟买小五金100箱，每箱净重22千克，毛重24千克，体积0.025立方米，出口成本每箱700元人民币，外销价每箱120美元CFR孟买。海运费按照W/M计算，没运费吨位80美元，外加燃油附加费15%。若本及盈亏率（答案保留两位小数点）。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/>
          <w:lang w:val="en-US" w:eastAsia="zh-CN"/>
        </w:rPr>
        <w:t>解：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3z1oQ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989aE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08CC2E"/>
    <w:multiLevelType w:val="singleLevel"/>
    <w:tmpl w:val="8208CC2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022EB50"/>
    <w:multiLevelType w:val="singleLevel"/>
    <w:tmpl w:val="4022EB5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wMmU5MzAzNjViMjAwNDY0Zjg2NTVmOThjMDA1NWUifQ=="/>
  </w:docVars>
  <w:rsids>
    <w:rsidRoot w:val="5A813534"/>
    <w:rsid w:val="000273CC"/>
    <w:rsid w:val="00107DE6"/>
    <w:rsid w:val="00432301"/>
    <w:rsid w:val="00BA7CA7"/>
    <w:rsid w:val="00C36419"/>
    <w:rsid w:val="00DE5743"/>
    <w:rsid w:val="011C44BE"/>
    <w:rsid w:val="01487061"/>
    <w:rsid w:val="01583748"/>
    <w:rsid w:val="015E6A25"/>
    <w:rsid w:val="01760478"/>
    <w:rsid w:val="017D31AE"/>
    <w:rsid w:val="01E06DC8"/>
    <w:rsid w:val="02092C94"/>
    <w:rsid w:val="022C4A5A"/>
    <w:rsid w:val="0284056C"/>
    <w:rsid w:val="03872A4E"/>
    <w:rsid w:val="039842CF"/>
    <w:rsid w:val="03A92AE7"/>
    <w:rsid w:val="03BE2082"/>
    <w:rsid w:val="03C95A0C"/>
    <w:rsid w:val="03CF6110"/>
    <w:rsid w:val="03E2545A"/>
    <w:rsid w:val="04036F15"/>
    <w:rsid w:val="040E27E3"/>
    <w:rsid w:val="041B6CAE"/>
    <w:rsid w:val="0422003D"/>
    <w:rsid w:val="044A1C4A"/>
    <w:rsid w:val="045B52FD"/>
    <w:rsid w:val="049036F7"/>
    <w:rsid w:val="04AE367F"/>
    <w:rsid w:val="04EE7F1F"/>
    <w:rsid w:val="04FF4E28"/>
    <w:rsid w:val="05050A6C"/>
    <w:rsid w:val="050C79CF"/>
    <w:rsid w:val="053E2C54"/>
    <w:rsid w:val="053F78FC"/>
    <w:rsid w:val="05423352"/>
    <w:rsid w:val="056B12AD"/>
    <w:rsid w:val="05A60D08"/>
    <w:rsid w:val="05B44823"/>
    <w:rsid w:val="05CF7D50"/>
    <w:rsid w:val="06025E5E"/>
    <w:rsid w:val="061E65E2"/>
    <w:rsid w:val="065C6A51"/>
    <w:rsid w:val="066418DB"/>
    <w:rsid w:val="0667442D"/>
    <w:rsid w:val="06926966"/>
    <w:rsid w:val="06FB1BF0"/>
    <w:rsid w:val="071335A6"/>
    <w:rsid w:val="0729791D"/>
    <w:rsid w:val="075521B6"/>
    <w:rsid w:val="075631C5"/>
    <w:rsid w:val="079B69C0"/>
    <w:rsid w:val="07D7368C"/>
    <w:rsid w:val="080E2C77"/>
    <w:rsid w:val="08107762"/>
    <w:rsid w:val="08314CF2"/>
    <w:rsid w:val="08526117"/>
    <w:rsid w:val="087E41F6"/>
    <w:rsid w:val="08B754D4"/>
    <w:rsid w:val="08E236EE"/>
    <w:rsid w:val="09591518"/>
    <w:rsid w:val="09746FAB"/>
    <w:rsid w:val="0996242F"/>
    <w:rsid w:val="09D05C57"/>
    <w:rsid w:val="0A06172A"/>
    <w:rsid w:val="0A0D360F"/>
    <w:rsid w:val="0A211D9E"/>
    <w:rsid w:val="0A2543E3"/>
    <w:rsid w:val="0A61589D"/>
    <w:rsid w:val="0A786C09"/>
    <w:rsid w:val="0A861556"/>
    <w:rsid w:val="0ACA19B9"/>
    <w:rsid w:val="0B0C1BC0"/>
    <w:rsid w:val="0B3A546B"/>
    <w:rsid w:val="0B700585"/>
    <w:rsid w:val="0B860EB1"/>
    <w:rsid w:val="0BA60B26"/>
    <w:rsid w:val="0BAD1BD9"/>
    <w:rsid w:val="0BB61FC9"/>
    <w:rsid w:val="0BF50912"/>
    <w:rsid w:val="0BFC77DC"/>
    <w:rsid w:val="0C5D60B6"/>
    <w:rsid w:val="0C8327E9"/>
    <w:rsid w:val="0C9E5680"/>
    <w:rsid w:val="0CA37409"/>
    <w:rsid w:val="0CC4289C"/>
    <w:rsid w:val="0CD01787"/>
    <w:rsid w:val="0CDD6908"/>
    <w:rsid w:val="0D041384"/>
    <w:rsid w:val="0D0C4024"/>
    <w:rsid w:val="0D177BA2"/>
    <w:rsid w:val="0D4F4FCF"/>
    <w:rsid w:val="0D80206D"/>
    <w:rsid w:val="0E480996"/>
    <w:rsid w:val="0E5C05EF"/>
    <w:rsid w:val="0E704D66"/>
    <w:rsid w:val="0EED500D"/>
    <w:rsid w:val="0EEE56EB"/>
    <w:rsid w:val="0EFD43B4"/>
    <w:rsid w:val="0F36499C"/>
    <w:rsid w:val="0F375197"/>
    <w:rsid w:val="0F3D6293"/>
    <w:rsid w:val="0F547C75"/>
    <w:rsid w:val="0F8D5109"/>
    <w:rsid w:val="0F987405"/>
    <w:rsid w:val="0FB01D97"/>
    <w:rsid w:val="0FB87AA7"/>
    <w:rsid w:val="0FC07FC2"/>
    <w:rsid w:val="0FE83EE6"/>
    <w:rsid w:val="0FF02B41"/>
    <w:rsid w:val="0FFC73BF"/>
    <w:rsid w:val="10114B0A"/>
    <w:rsid w:val="10991687"/>
    <w:rsid w:val="10AD51C6"/>
    <w:rsid w:val="10B97633"/>
    <w:rsid w:val="10F6617A"/>
    <w:rsid w:val="11324747"/>
    <w:rsid w:val="11390476"/>
    <w:rsid w:val="115870E1"/>
    <w:rsid w:val="116E041E"/>
    <w:rsid w:val="11793EF4"/>
    <w:rsid w:val="118570BE"/>
    <w:rsid w:val="11867E5D"/>
    <w:rsid w:val="11897754"/>
    <w:rsid w:val="118D47E5"/>
    <w:rsid w:val="11AE0750"/>
    <w:rsid w:val="11BF6ECB"/>
    <w:rsid w:val="11D42A8E"/>
    <w:rsid w:val="11DD55A3"/>
    <w:rsid w:val="12046FD4"/>
    <w:rsid w:val="122D62C1"/>
    <w:rsid w:val="124E4575"/>
    <w:rsid w:val="125308EC"/>
    <w:rsid w:val="12654DC2"/>
    <w:rsid w:val="128852B9"/>
    <w:rsid w:val="1319480C"/>
    <w:rsid w:val="13662F7B"/>
    <w:rsid w:val="13791F31"/>
    <w:rsid w:val="138C2DA0"/>
    <w:rsid w:val="14124C14"/>
    <w:rsid w:val="14157FA5"/>
    <w:rsid w:val="141B323A"/>
    <w:rsid w:val="14295871"/>
    <w:rsid w:val="1444664D"/>
    <w:rsid w:val="14456D0F"/>
    <w:rsid w:val="146D70B2"/>
    <w:rsid w:val="149E1F85"/>
    <w:rsid w:val="14E96399"/>
    <w:rsid w:val="14F275B8"/>
    <w:rsid w:val="14FE4C1F"/>
    <w:rsid w:val="15075E09"/>
    <w:rsid w:val="15183DB5"/>
    <w:rsid w:val="153901CD"/>
    <w:rsid w:val="15531BE9"/>
    <w:rsid w:val="155F757E"/>
    <w:rsid w:val="15971ABD"/>
    <w:rsid w:val="15A64DD3"/>
    <w:rsid w:val="15C105CB"/>
    <w:rsid w:val="15C42D02"/>
    <w:rsid w:val="15D05B4B"/>
    <w:rsid w:val="15D1541F"/>
    <w:rsid w:val="15E74E37"/>
    <w:rsid w:val="16184DFC"/>
    <w:rsid w:val="161F7F73"/>
    <w:rsid w:val="164012EA"/>
    <w:rsid w:val="16501A7C"/>
    <w:rsid w:val="167950BB"/>
    <w:rsid w:val="169F4860"/>
    <w:rsid w:val="16CF7510"/>
    <w:rsid w:val="16E66CA8"/>
    <w:rsid w:val="174E5A39"/>
    <w:rsid w:val="176A074A"/>
    <w:rsid w:val="178A30B3"/>
    <w:rsid w:val="178A60FD"/>
    <w:rsid w:val="178F5592"/>
    <w:rsid w:val="180E4708"/>
    <w:rsid w:val="1894480D"/>
    <w:rsid w:val="189E6BE3"/>
    <w:rsid w:val="18A1239C"/>
    <w:rsid w:val="18DC0363"/>
    <w:rsid w:val="1901426D"/>
    <w:rsid w:val="191F2183"/>
    <w:rsid w:val="1988704F"/>
    <w:rsid w:val="19A8293B"/>
    <w:rsid w:val="19C01D3D"/>
    <w:rsid w:val="19C97E8B"/>
    <w:rsid w:val="19FC4F32"/>
    <w:rsid w:val="1A444411"/>
    <w:rsid w:val="1A78230D"/>
    <w:rsid w:val="1AAB0757"/>
    <w:rsid w:val="1AB835B7"/>
    <w:rsid w:val="1AD52969"/>
    <w:rsid w:val="1AFF7BD0"/>
    <w:rsid w:val="1B3A22C2"/>
    <w:rsid w:val="1B481CDF"/>
    <w:rsid w:val="1B966EEF"/>
    <w:rsid w:val="1C272CE5"/>
    <w:rsid w:val="1C5133EC"/>
    <w:rsid w:val="1C6C7C4F"/>
    <w:rsid w:val="1C7E3F8D"/>
    <w:rsid w:val="1C88414D"/>
    <w:rsid w:val="1C8C20A0"/>
    <w:rsid w:val="1C9B0535"/>
    <w:rsid w:val="1CC96216"/>
    <w:rsid w:val="1CCC4B92"/>
    <w:rsid w:val="1CE43119"/>
    <w:rsid w:val="1D3F35B6"/>
    <w:rsid w:val="1D4C3004"/>
    <w:rsid w:val="1D676C43"/>
    <w:rsid w:val="1D8611E5"/>
    <w:rsid w:val="1D8A53BB"/>
    <w:rsid w:val="1DA022A7"/>
    <w:rsid w:val="1DAC678A"/>
    <w:rsid w:val="1DB81F7E"/>
    <w:rsid w:val="1DBA4FA5"/>
    <w:rsid w:val="1DF61EC7"/>
    <w:rsid w:val="1E14234D"/>
    <w:rsid w:val="1E2800C8"/>
    <w:rsid w:val="1E28404A"/>
    <w:rsid w:val="1E405ABB"/>
    <w:rsid w:val="1E4176C6"/>
    <w:rsid w:val="1E8155A2"/>
    <w:rsid w:val="1E9D67E6"/>
    <w:rsid w:val="1ED815CC"/>
    <w:rsid w:val="1EF65EF6"/>
    <w:rsid w:val="1F050254"/>
    <w:rsid w:val="1F063275"/>
    <w:rsid w:val="1F435CDA"/>
    <w:rsid w:val="1F487F18"/>
    <w:rsid w:val="1F6410B2"/>
    <w:rsid w:val="1F646AD2"/>
    <w:rsid w:val="1F7B0222"/>
    <w:rsid w:val="1FA0616C"/>
    <w:rsid w:val="1FA77208"/>
    <w:rsid w:val="1FB61F3C"/>
    <w:rsid w:val="200B13BD"/>
    <w:rsid w:val="20130E79"/>
    <w:rsid w:val="205A66AB"/>
    <w:rsid w:val="20625DD2"/>
    <w:rsid w:val="20915ED7"/>
    <w:rsid w:val="21050A76"/>
    <w:rsid w:val="213E392A"/>
    <w:rsid w:val="216C1E44"/>
    <w:rsid w:val="21CA7725"/>
    <w:rsid w:val="220B7F0B"/>
    <w:rsid w:val="22207A1A"/>
    <w:rsid w:val="22511D94"/>
    <w:rsid w:val="22516305"/>
    <w:rsid w:val="226376D9"/>
    <w:rsid w:val="227E06DD"/>
    <w:rsid w:val="22A04AF7"/>
    <w:rsid w:val="22EB1220"/>
    <w:rsid w:val="22F20292"/>
    <w:rsid w:val="230839DB"/>
    <w:rsid w:val="23871813"/>
    <w:rsid w:val="23902475"/>
    <w:rsid w:val="239D7513"/>
    <w:rsid w:val="23F23130"/>
    <w:rsid w:val="23F70746"/>
    <w:rsid w:val="245F283F"/>
    <w:rsid w:val="24686F86"/>
    <w:rsid w:val="2469512F"/>
    <w:rsid w:val="246E3804"/>
    <w:rsid w:val="246F652F"/>
    <w:rsid w:val="24DE2935"/>
    <w:rsid w:val="24EF46D5"/>
    <w:rsid w:val="253216D3"/>
    <w:rsid w:val="25453733"/>
    <w:rsid w:val="25511EF4"/>
    <w:rsid w:val="255F1FD8"/>
    <w:rsid w:val="25B54415"/>
    <w:rsid w:val="25F72C80"/>
    <w:rsid w:val="26303E13"/>
    <w:rsid w:val="26712A32"/>
    <w:rsid w:val="26B24DF9"/>
    <w:rsid w:val="27181100"/>
    <w:rsid w:val="27653C19"/>
    <w:rsid w:val="278B0E55"/>
    <w:rsid w:val="27B23302"/>
    <w:rsid w:val="2830793F"/>
    <w:rsid w:val="286122AF"/>
    <w:rsid w:val="290050E0"/>
    <w:rsid w:val="29121B7F"/>
    <w:rsid w:val="291678C1"/>
    <w:rsid w:val="29930F11"/>
    <w:rsid w:val="29982084"/>
    <w:rsid w:val="299A3FD7"/>
    <w:rsid w:val="299B4A98"/>
    <w:rsid w:val="29B35110"/>
    <w:rsid w:val="29D12DF5"/>
    <w:rsid w:val="29DB38C2"/>
    <w:rsid w:val="2A4144C9"/>
    <w:rsid w:val="2A520CCF"/>
    <w:rsid w:val="2A8011DF"/>
    <w:rsid w:val="2A8B1BE9"/>
    <w:rsid w:val="2A9F070C"/>
    <w:rsid w:val="2AA63DE5"/>
    <w:rsid w:val="2ACA2711"/>
    <w:rsid w:val="2AD35812"/>
    <w:rsid w:val="2ADF3CE2"/>
    <w:rsid w:val="2B06341D"/>
    <w:rsid w:val="2B18349B"/>
    <w:rsid w:val="2B390630"/>
    <w:rsid w:val="2B4104F9"/>
    <w:rsid w:val="2BC81B91"/>
    <w:rsid w:val="2BDD6474"/>
    <w:rsid w:val="2BE07D12"/>
    <w:rsid w:val="2BEC0AC2"/>
    <w:rsid w:val="2C0E5C48"/>
    <w:rsid w:val="2C364F00"/>
    <w:rsid w:val="2C622E1D"/>
    <w:rsid w:val="2C882884"/>
    <w:rsid w:val="2C9D5C03"/>
    <w:rsid w:val="2CCD70D5"/>
    <w:rsid w:val="2CD04FBC"/>
    <w:rsid w:val="2D344E89"/>
    <w:rsid w:val="2D383C69"/>
    <w:rsid w:val="2D522E91"/>
    <w:rsid w:val="2D7626DC"/>
    <w:rsid w:val="2D880661"/>
    <w:rsid w:val="2DD46559"/>
    <w:rsid w:val="2DF950BB"/>
    <w:rsid w:val="2E1747D3"/>
    <w:rsid w:val="2E336271"/>
    <w:rsid w:val="2E61338C"/>
    <w:rsid w:val="2E6936FB"/>
    <w:rsid w:val="2E6B420B"/>
    <w:rsid w:val="2E7D7A9A"/>
    <w:rsid w:val="2E980D78"/>
    <w:rsid w:val="2EBC6814"/>
    <w:rsid w:val="2F000DF7"/>
    <w:rsid w:val="2F0B154A"/>
    <w:rsid w:val="2F0D06DF"/>
    <w:rsid w:val="2F3424CB"/>
    <w:rsid w:val="2F560A36"/>
    <w:rsid w:val="2F61560E"/>
    <w:rsid w:val="2FBA2809"/>
    <w:rsid w:val="2FBE648A"/>
    <w:rsid w:val="2FEA50DD"/>
    <w:rsid w:val="2FF75AC1"/>
    <w:rsid w:val="302D4B31"/>
    <w:rsid w:val="304E7940"/>
    <w:rsid w:val="30544F3C"/>
    <w:rsid w:val="305A1EAF"/>
    <w:rsid w:val="307B1FC6"/>
    <w:rsid w:val="30FC5F0A"/>
    <w:rsid w:val="3100512A"/>
    <w:rsid w:val="31212473"/>
    <w:rsid w:val="31324B8F"/>
    <w:rsid w:val="313A1C72"/>
    <w:rsid w:val="314A7412"/>
    <w:rsid w:val="31903F88"/>
    <w:rsid w:val="3195334D"/>
    <w:rsid w:val="3197765B"/>
    <w:rsid w:val="31A47896"/>
    <w:rsid w:val="323D1A1A"/>
    <w:rsid w:val="32B048E2"/>
    <w:rsid w:val="32F742CD"/>
    <w:rsid w:val="333F5C66"/>
    <w:rsid w:val="33425991"/>
    <w:rsid w:val="334E17B8"/>
    <w:rsid w:val="338A5133"/>
    <w:rsid w:val="338B4873"/>
    <w:rsid w:val="33ED1349"/>
    <w:rsid w:val="33F46A50"/>
    <w:rsid w:val="34396AB5"/>
    <w:rsid w:val="34410298"/>
    <w:rsid w:val="348E51A0"/>
    <w:rsid w:val="34A00A14"/>
    <w:rsid w:val="34BD5094"/>
    <w:rsid w:val="34C535C3"/>
    <w:rsid w:val="34D507EF"/>
    <w:rsid w:val="35446FA7"/>
    <w:rsid w:val="35777939"/>
    <w:rsid w:val="357A2F85"/>
    <w:rsid w:val="35902054"/>
    <w:rsid w:val="35B4214B"/>
    <w:rsid w:val="35BD5A0C"/>
    <w:rsid w:val="35BE7316"/>
    <w:rsid w:val="35D94150"/>
    <w:rsid w:val="35DE52C2"/>
    <w:rsid w:val="35FB40C6"/>
    <w:rsid w:val="36033741"/>
    <w:rsid w:val="363F6BBD"/>
    <w:rsid w:val="36412810"/>
    <w:rsid w:val="36463E34"/>
    <w:rsid w:val="36873BAC"/>
    <w:rsid w:val="36D729D5"/>
    <w:rsid w:val="36D82946"/>
    <w:rsid w:val="36E5688B"/>
    <w:rsid w:val="36E80ECA"/>
    <w:rsid w:val="371051BC"/>
    <w:rsid w:val="37343A16"/>
    <w:rsid w:val="377B018F"/>
    <w:rsid w:val="37E4432B"/>
    <w:rsid w:val="382731C4"/>
    <w:rsid w:val="382A5F97"/>
    <w:rsid w:val="38763E7C"/>
    <w:rsid w:val="388365F5"/>
    <w:rsid w:val="389338B6"/>
    <w:rsid w:val="38C42E95"/>
    <w:rsid w:val="38C97C97"/>
    <w:rsid w:val="392E6561"/>
    <w:rsid w:val="39581582"/>
    <w:rsid w:val="39875C71"/>
    <w:rsid w:val="39D10B88"/>
    <w:rsid w:val="3A183C68"/>
    <w:rsid w:val="3A2F45EC"/>
    <w:rsid w:val="3A7F6446"/>
    <w:rsid w:val="3AC84793"/>
    <w:rsid w:val="3AEC1037"/>
    <w:rsid w:val="3AFA461E"/>
    <w:rsid w:val="3B515BD3"/>
    <w:rsid w:val="3BB0325D"/>
    <w:rsid w:val="3BBF5B96"/>
    <w:rsid w:val="3C283A82"/>
    <w:rsid w:val="3C4A2653"/>
    <w:rsid w:val="3C6404D1"/>
    <w:rsid w:val="3C8C085C"/>
    <w:rsid w:val="3C8D359E"/>
    <w:rsid w:val="3CAF79B9"/>
    <w:rsid w:val="3CBB56A7"/>
    <w:rsid w:val="3CDC62D4"/>
    <w:rsid w:val="3CE446B6"/>
    <w:rsid w:val="3D097971"/>
    <w:rsid w:val="3D1E4B3E"/>
    <w:rsid w:val="3D263A3E"/>
    <w:rsid w:val="3D2E78C2"/>
    <w:rsid w:val="3D3E2B3F"/>
    <w:rsid w:val="3D4A5933"/>
    <w:rsid w:val="3D5C38AB"/>
    <w:rsid w:val="3D68140D"/>
    <w:rsid w:val="3DD0408A"/>
    <w:rsid w:val="3DEF013E"/>
    <w:rsid w:val="3E122F01"/>
    <w:rsid w:val="3E543300"/>
    <w:rsid w:val="3E95498C"/>
    <w:rsid w:val="3EB05C6A"/>
    <w:rsid w:val="3EFC2C5D"/>
    <w:rsid w:val="3F3629F5"/>
    <w:rsid w:val="3F4C422D"/>
    <w:rsid w:val="3F5E1222"/>
    <w:rsid w:val="3F600A8B"/>
    <w:rsid w:val="3F7B6278"/>
    <w:rsid w:val="3FA30286"/>
    <w:rsid w:val="3FB87902"/>
    <w:rsid w:val="3FE4282C"/>
    <w:rsid w:val="3FF35E0E"/>
    <w:rsid w:val="40501ACF"/>
    <w:rsid w:val="405A40DF"/>
    <w:rsid w:val="407D1B7C"/>
    <w:rsid w:val="408D0FB0"/>
    <w:rsid w:val="40A23390"/>
    <w:rsid w:val="40C44068"/>
    <w:rsid w:val="40EC26BD"/>
    <w:rsid w:val="41061B71"/>
    <w:rsid w:val="41076015"/>
    <w:rsid w:val="41812222"/>
    <w:rsid w:val="4182569C"/>
    <w:rsid w:val="419E60FC"/>
    <w:rsid w:val="41AE46E3"/>
    <w:rsid w:val="41C95079"/>
    <w:rsid w:val="41FA16D6"/>
    <w:rsid w:val="420C5699"/>
    <w:rsid w:val="42291FBB"/>
    <w:rsid w:val="425D400A"/>
    <w:rsid w:val="429F24F8"/>
    <w:rsid w:val="42B5384F"/>
    <w:rsid w:val="42C0541F"/>
    <w:rsid w:val="42C57F36"/>
    <w:rsid w:val="42C679A2"/>
    <w:rsid w:val="42F11753"/>
    <w:rsid w:val="42F91AD0"/>
    <w:rsid w:val="42FC597E"/>
    <w:rsid w:val="43000F6E"/>
    <w:rsid w:val="43165766"/>
    <w:rsid w:val="43192925"/>
    <w:rsid w:val="431B2271"/>
    <w:rsid w:val="436C7536"/>
    <w:rsid w:val="437E36A3"/>
    <w:rsid w:val="43831E0D"/>
    <w:rsid w:val="439514EC"/>
    <w:rsid w:val="43D00A5E"/>
    <w:rsid w:val="43E56C13"/>
    <w:rsid w:val="43FA1264"/>
    <w:rsid w:val="441F56DD"/>
    <w:rsid w:val="44373FDD"/>
    <w:rsid w:val="443C6D48"/>
    <w:rsid w:val="44626404"/>
    <w:rsid w:val="44D51F86"/>
    <w:rsid w:val="44DC1567"/>
    <w:rsid w:val="44F1646D"/>
    <w:rsid w:val="451900C5"/>
    <w:rsid w:val="452720E4"/>
    <w:rsid w:val="4547524E"/>
    <w:rsid w:val="45727317"/>
    <w:rsid w:val="45774DEB"/>
    <w:rsid w:val="459A3499"/>
    <w:rsid w:val="45C974B4"/>
    <w:rsid w:val="462211ED"/>
    <w:rsid w:val="46244F73"/>
    <w:rsid w:val="46476EB4"/>
    <w:rsid w:val="4651388E"/>
    <w:rsid w:val="46742EBB"/>
    <w:rsid w:val="46950D13"/>
    <w:rsid w:val="46A40D8D"/>
    <w:rsid w:val="47330814"/>
    <w:rsid w:val="47464CF6"/>
    <w:rsid w:val="47515045"/>
    <w:rsid w:val="4783216D"/>
    <w:rsid w:val="482B71EF"/>
    <w:rsid w:val="486353A8"/>
    <w:rsid w:val="48931F3C"/>
    <w:rsid w:val="48A97ABE"/>
    <w:rsid w:val="48C75D14"/>
    <w:rsid w:val="490868D4"/>
    <w:rsid w:val="498C3EED"/>
    <w:rsid w:val="498E392B"/>
    <w:rsid w:val="49FC4C55"/>
    <w:rsid w:val="4A512A84"/>
    <w:rsid w:val="4A6A3171"/>
    <w:rsid w:val="4A74352C"/>
    <w:rsid w:val="4A902820"/>
    <w:rsid w:val="4AB94721"/>
    <w:rsid w:val="4AC705C3"/>
    <w:rsid w:val="4B4C2328"/>
    <w:rsid w:val="4B5C0D0B"/>
    <w:rsid w:val="4B7324F9"/>
    <w:rsid w:val="4BBD5DB2"/>
    <w:rsid w:val="4C035122"/>
    <w:rsid w:val="4C3F0CCB"/>
    <w:rsid w:val="4C647934"/>
    <w:rsid w:val="4C681932"/>
    <w:rsid w:val="4C853C39"/>
    <w:rsid w:val="4C8E75EA"/>
    <w:rsid w:val="4C96791F"/>
    <w:rsid w:val="4C9E5855"/>
    <w:rsid w:val="4CA6137F"/>
    <w:rsid w:val="4CAC0DF4"/>
    <w:rsid w:val="4CC7713D"/>
    <w:rsid w:val="4D0B6BA8"/>
    <w:rsid w:val="4D41465D"/>
    <w:rsid w:val="4D5406A8"/>
    <w:rsid w:val="4DB03590"/>
    <w:rsid w:val="4DBB1AD3"/>
    <w:rsid w:val="4DCF6245"/>
    <w:rsid w:val="4DF032E3"/>
    <w:rsid w:val="4E1F7326"/>
    <w:rsid w:val="4E4E43C8"/>
    <w:rsid w:val="4EA2737D"/>
    <w:rsid w:val="4EB8324C"/>
    <w:rsid w:val="4ED665C5"/>
    <w:rsid w:val="4EE31744"/>
    <w:rsid w:val="4EE72353"/>
    <w:rsid w:val="4F29184C"/>
    <w:rsid w:val="4F5A2946"/>
    <w:rsid w:val="4F8045A2"/>
    <w:rsid w:val="4FB16D4D"/>
    <w:rsid w:val="4FE47521"/>
    <w:rsid w:val="50177495"/>
    <w:rsid w:val="5019541D"/>
    <w:rsid w:val="501C4F0D"/>
    <w:rsid w:val="50797075"/>
    <w:rsid w:val="50CD6207"/>
    <w:rsid w:val="51022355"/>
    <w:rsid w:val="51225C48"/>
    <w:rsid w:val="5156098C"/>
    <w:rsid w:val="516779A5"/>
    <w:rsid w:val="518E3BE9"/>
    <w:rsid w:val="51962A73"/>
    <w:rsid w:val="51D51818"/>
    <w:rsid w:val="52072B87"/>
    <w:rsid w:val="52152F41"/>
    <w:rsid w:val="522A2917"/>
    <w:rsid w:val="523F6D23"/>
    <w:rsid w:val="52E00282"/>
    <w:rsid w:val="52F11EA2"/>
    <w:rsid w:val="53821AEF"/>
    <w:rsid w:val="53C75190"/>
    <w:rsid w:val="53D77A4C"/>
    <w:rsid w:val="540753EA"/>
    <w:rsid w:val="541B5453"/>
    <w:rsid w:val="54324C04"/>
    <w:rsid w:val="54640C31"/>
    <w:rsid w:val="54643389"/>
    <w:rsid w:val="546450D5"/>
    <w:rsid w:val="547226DF"/>
    <w:rsid w:val="547370C6"/>
    <w:rsid w:val="547705AA"/>
    <w:rsid w:val="54D10987"/>
    <w:rsid w:val="54DE2ABC"/>
    <w:rsid w:val="54E83F43"/>
    <w:rsid w:val="5508302F"/>
    <w:rsid w:val="550876C8"/>
    <w:rsid w:val="550A1DA7"/>
    <w:rsid w:val="550C1979"/>
    <w:rsid w:val="550D5B56"/>
    <w:rsid w:val="55133B96"/>
    <w:rsid w:val="551B736A"/>
    <w:rsid w:val="55522B06"/>
    <w:rsid w:val="558A46C7"/>
    <w:rsid w:val="55BC57F8"/>
    <w:rsid w:val="55BF0284"/>
    <w:rsid w:val="55DC5297"/>
    <w:rsid w:val="55DD513F"/>
    <w:rsid w:val="55E659B9"/>
    <w:rsid w:val="55F42B3F"/>
    <w:rsid w:val="55F561A8"/>
    <w:rsid w:val="56005876"/>
    <w:rsid w:val="56095F34"/>
    <w:rsid w:val="56493019"/>
    <w:rsid w:val="564F533D"/>
    <w:rsid w:val="56884CF1"/>
    <w:rsid w:val="56AB69D0"/>
    <w:rsid w:val="56B7773E"/>
    <w:rsid w:val="56C35AB8"/>
    <w:rsid w:val="56C836F9"/>
    <w:rsid w:val="571233A1"/>
    <w:rsid w:val="57421335"/>
    <w:rsid w:val="57867F92"/>
    <w:rsid w:val="579F5B36"/>
    <w:rsid w:val="57F10325"/>
    <w:rsid w:val="582952BB"/>
    <w:rsid w:val="588B0E82"/>
    <w:rsid w:val="58B67600"/>
    <w:rsid w:val="590705F9"/>
    <w:rsid w:val="594F2E19"/>
    <w:rsid w:val="59611BE3"/>
    <w:rsid w:val="596516D3"/>
    <w:rsid w:val="59771406"/>
    <w:rsid w:val="5990269D"/>
    <w:rsid w:val="59982901"/>
    <w:rsid w:val="59B34759"/>
    <w:rsid w:val="59C26B25"/>
    <w:rsid w:val="59E940B2"/>
    <w:rsid w:val="5A183C84"/>
    <w:rsid w:val="5A813534"/>
    <w:rsid w:val="5A8265CB"/>
    <w:rsid w:val="5A8A750E"/>
    <w:rsid w:val="5A9C5D2E"/>
    <w:rsid w:val="5AB23BEB"/>
    <w:rsid w:val="5ABD72ED"/>
    <w:rsid w:val="5B122318"/>
    <w:rsid w:val="5B1A28B2"/>
    <w:rsid w:val="5B2041F6"/>
    <w:rsid w:val="5B3E51B6"/>
    <w:rsid w:val="5B7E4CCE"/>
    <w:rsid w:val="5BAF6C35"/>
    <w:rsid w:val="5BB40180"/>
    <w:rsid w:val="5BCB0DB1"/>
    <w:rsid w:val="5BF3173A"/>
    <w:rsid w:val="5C696F54"/>
    <w:rsid w:val="5CA84172"/>
    <w:rsid w:val="5CAC13C7"/>
    <w:rsid w:val="5CB309A7"/>
    <w:rsid w:val="5CD342F0"/>
    <w:rsid w:val="5CDF179C"/>
    <w:rsid w:val="5CEE378D"/>
    <w:rsid w:val="5D5932FD"/>
    <w:rsid w:val="5DB032CD"/>
    <w:rsid w:val="5DE828D3"/>
    <w:rsid w:val="5E0D2339"/>
    <w:rsid w:val="5E331DA0"/>
    <w:rsid w:val="5E7B54F5"/>
    <w:rsid w:val="5E9510CF"/>
    <w:rsid w:val="5E9B773F"/>
    <w:rsid w:val="5EAE58CA"/>
    <w:rsid w:val="5EC44D1F"/>
    <w:rsid w:val="5EFC4888"/>
    <w:rsid w:val="5F0513C6"/>
    <w:rsid w:val="5F057304"/>
    <w:rsid w:val="5F117260"/>
    <w:rsid w:val="5F27014A"/>
    <w:rsid w:val="5F4753F3"/>
    <w:rsid w:val="5F614379"/>
    <w:rsid w:val="5FB503EB"/>
    <w:rsid w:val="5FBA6BA5"/>
    <w:rsid w:val="5FE64732"/>
    <w:rsid w:val="5FE65934"/>
    <w:rsid w:val="60193217"/>
    <w:rsid w:val="60355C9A"/>
    <w:rsid w:val="60373DC8"/>
    <w:rsid w:val="6052667A"/>
    <w:rsid w:val="60621C6C"/>
    <w:rsid w:val="6068584F"/>
    <w:rsid w:val="606C1599"/>
    <w:rsid w:val="60A97045"/>
    <w:rsid w:val="60B116A2"/>
    <w:rsid w:val="60B64A22"/>
    <w:rsid w:val="60E27722"/>
    <w:rsid w:val="60F670B5"/>
    <w:rsid w:val="613F0A5C"/>
    <w:rsid w:val="614E3FF6"/>
    <w:rsid w:val="6162299C"/>
    <w:rsid w:val="61AE5C45"/>
    <w:rsid w:val="61C95035"/>
    <w:rsid w:val="61D77BC9"/>
    <w:rsid w:val="61DA0CFC"/>
    <w:rsid w:val="61F12A21"/>
    <w:rsid w:val="61F316F6"/>
    <w:rsid w:val="6208709F"/>
    <w:rsid w:val="6227044F"/>
    <w:rsid w:val="626C2DFB"/>
    <w:rsid w:val="62A50CF5"/>
    <w:rsid w:val="62C27B96"/>
    <w:rsid w:val="62CD241F"/>
    <w:rsid w:val="62E228DC"/>
    <w:rsid w:val="633022D3"/>
    <w:rsid w:val="6338311D"/>
    <w:rsid w:val="63653B0E"/>
    <w:rsid w:val="63A44B53"/>
    <w:rsid w:val="63B82D47"/>
    <w:rsid w:val="64153CF6"/>
    <w:rsid w:val="642E7722"/>
    <w:rsid w:val="645D4678"/>
    <w:rsid w:val="649E4FA9"/>
    <w:rsid w:val="650A312E"/>
    <w:rsid w:val="65130235"/>
    <w:rsid w:val="654152E7"/>
    <w:rsid w:val="65515BFF"/>
    <w:rsid w:val="65573896"/>
    <w:rsid w:val="657A521C"/>
    <w:rsid w:val="65AF6E77"/>
    <w:rsid w:val="66147C9D"/>
    <w:rsid w:val="66197755"/>
    <w:rsid w:val="662D5327"/>
    <w:rsid w:val="663E4899"/>
    <w:rsid w:val="66C1529A"/>
    <w:rsid w:val="66E83943"/>
    <w:rsid w:val="672506F4"/>
    <w:rsid w:val="6748705A"/>
    <w:rsid w:val="680975BA"/>
    <w:rsid w:val="68716462"/>
    <w:rsid w:val="68B24209"/>
    <w:rsid w:val="68BF3FC8"/>
    <w:rsid w:val="69390AAC"/>
    <w:rsid w:val="69564B90"/>
    <w:rsid w:val="69831701"/>
    <w:rsid w:val="698E2C63"/>
    <w:rsid w:val="69A472E3"/>
    <w:rsid w:val="6A4B66C3"/>
    <w:rsid w:val="6A5C56BC"/>
    <w:rsid w:val="6A67666B"/>
    <w:rsid w:val="6A971908"/>
    <w:rsid w:val="6AD8603B"/>
    <w:rsid w:val="6B80414A"/>
    <w:rsid w:val="6B9045B5"/>
    <w:rsid w:val="6BA071F2"/>
    <w:rsid w:val="6BD2012D"/>
    <w:rsid w:val="6BD76E4B"/>
    <w:rsid w:val="6BED5613"/>
    <w:rsid w:val="6C427652"/>
    <w:rsid w:val="6C597E68"/>
    <w:rsid w:val="6C5E2EE5"/>
    <w:rsid w:val="6CCA4B22"/>
    <w:rsid w:val="6D883499"/>
    <w:rsid w:val="6D8A7502"/>
    <w:rsid w:val="6D945346"/>
    <w:rsid w:val="6E0E20CE"/>
    <w:rsid w:val="6E446AA2"/>
    <w:rsid w:val="6E68642E"/>
    <w:rsid w:val="6E9B3472"/>
    <w:rsid w:val="6E9C7090"/>
    <w:rsid w:val="6EA4471A"/>
    <w:rsid w:val="6ECF1A02"/>
    <w:rsid w:val="6EF54E4F"/>
    <w:rsid w:val="6EFB7A7B"/>
    <w:rsid w:val="6F6571F5"/>
    <w:rsid w:val="6F707128"/>
    <w:rsid w:val="6F896404"/>
    <w:rsid w:val="6F9045EC"/>
    <w:rsid w:val="6F9273B6"/>
    <w:rsid w:val="6FAE7408"/>
    <w:rsid w:val="6FD779F1"/>
    <w:rsid w:val="6FE86762"/>
    <w:rsid w:val="6FEA34F8"/>
    <w:rsid w:val="6FF45107"/>
    <w:rsid w:val="70227EC6"/>
    <w:rsid w:val="708F1C36"/>
    <w:rsid w:val="709A7A5C"/>
    <w:rsid w:val="70D25448"/>
    <w:rsid w:val="71932F66"/>
    <w:rsid w:val="71AB5C99"/>
    <w:rsid w:val="71DD22F7"/>
    <w:rsid w:val="72005FE5"/>
    <w:rsid w:val="72670824"/>
    <w:rsid w:val="72A02CDB"/>
    <w:rsid w:val="72AE13AD"/>
    <w:rsid w:val="72DA4A88"/>
    <w:rsid w:val="72E208AD"/>
    <w:rsid w:val="73011D37"/>
    <w:rsid w:val="7327134F"/>
    <w:rsid w:val="73721765"/>
    <w:rsid w:val="738C0EA4"/>
    <w:rsid w:val="73C117A4"/>
    <w:rsid w:val="73CE5B38"/>
    <w:rsid w:val="740A5843"/>
    <w:rsid w:val="743B7DB0"/>
    <w:rsid w:val="74A80EFC"/>
    <w:rsid w:val="74E90FB2"/>
    <w:rsid w:val="75530B22"/>
    <w:rsid w:val="757E1F58"/>
    <w:rsid w:val="757E794D"/>
    <w:rsid w:val="75C57F15"/>
    <w:rsid w:val="75E26D6A"/>
    <w:rsid w:val="76430BE9"/>
    <w:rsid w:val="767046CA"/>
    <w:rsid w:val="767B40A9"/>
    <w:rsid w:val="76966F18"/>
    <w:rsid w:val="77060596"/>
    <w:rsid w:val="771E472A"/>
    <w:rsid w:val="773435BC"/>
    <w:rsid w:val="776E4293"/>
    <w:rsid w:val="77AB69F3"/>
    <w:rsid w:val="77B74451"/>
    <w:rsid w:val="77E20C20"/>
    <w:rsid w:val="77F22BC3"/>
    <w:rsid w:val="77F959B0"/>
    <w:rsid w:val="78115823"/>
    <w:rsid w:val="781819A2"/>
    <w:rsid w:val="787B154A"/>
    <w:rsid w:val="78B20458"/>
    <w:rsid w:val="78B27A06"/>
    <w:rsid w:val="78BD20B3"/>
    <w:rsid w:val="78C106DD"/>
    <w:rsid w:val="78E977D3"/>
    <w:rsid w:val="78F478DC"/>
    <w:rsid w:val="790003E4"/>
    <w:rsid w:val="79211875"/>
    <w:rsid w:val="792A4EAA"/>
    <w:rsid w:val="799F7B0B"/>
    <w:rsid w:val="79FE516A"/>
    <w:rsid w:val="7A067F11"/>
    <w:rsid w:val="7A805F15"/>
    <w:rsid w:val="7B193C74"/>
    <w:rsid w:val="7B5353D8"/>
    <w:rsid w:val="7B834B10"/>
    <w:rsid w:val="7B9854E0"/>
    <w:rsid w:val="7C010ECD"/>
    <w:rsid w:val="7C0E4FF0"/>
    <w:rsid w:val="7C28410B"/>
    <w:rsid w:val="7C88610D"/>
    <w:rsid w:val="7CA26617"/>
    <w:rsid w:val="7CBD41EC"/>
    <w:rsid w:val="7CD45A92"/>
    <w:rsid w:val="7CF624BE"/>
    <w:rsid w:val="7D0876E3"/>
    <w:rsid w:val="7D4476CE"/>
    <w:rsid w:val="7D6027EC"/>
    <w:rsid w:val="7D6A653E"/>
    <w:rsid w:val="7D6E10E2"/>
    <w:rsid w:val="7D7D498E"/>
    <w:rsid w:val="7D8C697F"/>
    <w:rsid w:val="7DD943BF"/>
    <w:rsid w:val="7DF10ED8"/>
    <w:rsid w:val="7DF804B8"/>
    <w:rsid w:val="7DFC407A"/>
    <w:rsid w:val="7E010F37"/>
    <w:rsid w:val="7E337288"/>
    <w:rsid w:val="7E4B153F"/>
    <w:rsid w:val="7EBB531C"/>
    <w:rsid w:val="7EE04C53"/>
    <w:rsid w:val="7F2A28F3"/>
    <w:rsid w:val="7F3004A7"/>
    <w:rsid w:val="7F3D16FA"/>
    <w:rsid w:val="7F480FCB"/>
    <w:rsid w:val="7F4A4D43"/>
    <w:rsid w:val="7FCE13C8"/>
    <w:rsid w:val="7FF4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3277</Words>
  <Characters>3915</Characters>
  <Lines>0</Lines>
  <Paragraphs>0</Paragraphs>
  <TotalTime>3</TotalTime>
  <ScaleCrop>false</ScaleCrop>
  <LinksUpToDate>false</LinksUpToDate>
  <CharactersWithSpaces>4881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2022-03-28T05:42:00Z</dcterms:created>
  <dc:creator>育华教育玉环客服</dc:creator>
  <cp:lastModifiedBy>育华教育叶燮燮</cp:lastModifiedBy>
  <dcterms:modified xsi:type="dcterms:W3CDTF">2022-05-14T08:47:10Z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DF126928056446B6BAD46096B42C8094</vt:lpwstr>
  </property>
</Properties>
</file>